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4B7B" w:rsidRPr="00B11627" w:rsidRDefault="00534B7B" w:rsidP="00534B7B">
      <w:pPr>
        <w:spacing w:line="264" w:lineRule="auto"/>
        <w:ind w:firstLine="227"/>
        <w:jc w:val="center"/>
        <w:rPr>
          <w:b/>
        </w:rPr>
      </w:pPr>
      <w:r w:rsidRPr="00B11627">
        <w:rPr>
          <w:b/>
        </w:rPr>
        <w:t>Министерство образования и науки Российской Федерации</w:t>
      </w:r>
    </w:p>
    <w:p w:rsidR="00534B7B" w:rsidRPr="00B11627" w:rsidRDefault="00534B7B" w:rsidP="00534B7B">
      <w:pPr>
        <w:ind w:firstLine="0"/>
        <w:jc w:val="center"/>
        <w:rPr>
          <w:b/>
        </w:rPr>
      </w:pPr>
    </w:p>
    <w:p w:rsidR="00534B7B" w:rsidRPr="00B11627" w:rsidRDefault="006463C7" w:rsidP="00534B7B">
      <w:pPr>
        <w:pStyle w:val="a6"/>
        <w:jc w:val="center"/>
        <w:rPr>
          <w:b/>
        </w:rPr>
      </w:pPr>
      <w:r w:rsidRPr="00B11627">
        <w:rPr>
          <w:b/>
        </w:rPr>
        <w:t>Федеральное г</w:t>
      </w:r>
      <w:r w:rsidR="00534B7B" w:rsidRPr="00B11627">
        <w:rPr>
          <w:b/>
        </w:rPr>
        <w:t xml:space="preserve">осударственное </w:t>
      </w:r>
      <w:r w:rsidRPr="00B11627">
        <w:rPr>
          <w:b/>
        </w:rPr>
        <w:t xml:space="preserve">бюджетное </w:t>
      </w:r>
      <w:r w:rsidR="00534B7B" w:rsidRPr="00B11627">
        <w:rPr>
          <w:b/>
        </w:rPr>
        <w:t xml:space="preserve">образовательное учреждение </w:t>
      </w:r>
    </w:p>
    <w:p w:rsidR="00534B7B" w:rsidRPr="00B11627" w:rsidRDefault="00534B7B" w:rsidP="00534B7B">
      <w:pPr>
        <w:pStyle w:val="a6"/>
        <w:jc w:val="center"/>
        <w:rPr>
          <w:b/>
        </w:rPr>
      </w:pPr>
      <w:r w:rsidRPr="00B11627">
        <w:rPr>
          <w:b/>
        </w:rPr>
        <w:t>высшего образования</w:t>
      </w:r>
    </w:p>
    <w:p w:rsidR="006A7019" w:rsidRDefault="00534B7B" w:rsidP="00534B7B">
      <w:pPr>
        <w:pStyle w:val="a6"/>
        <w:jc w:val="center"/>
        <w:rPr>
          <w:b/>
          <w:caps/>
        </w:rPr>
      </w:pPr>
      <w:r w:rsidRPr="00A25A21">
        <w:rPr>
          <w:b/>
          <w:caps/>
        </w:rPr>
        <w:t>«Государственный университет управления</w:t>
      </w:r>
      <w:r w:rsidR="006A7019">
        <w:rPr>
          <w:b/>
          <w:caps/>
        </w:rPr>
        <w:t>»</w:t>
      </w:r>
      <w:r w:rsidR="00A25A21">
        <w:rPr>
          <w:b/>
          <w:caps/>
        </w:rPr>
        <w:t xml:space="preserve"> </w:t>
      </w:r>
    </w:p>
    <w:p w:rsidR="00534B7B" w:rsidRPr="00A25A21" w:rsidRDefault="00A25A21" w:rsidP="00534B7B">
      <w:pPr>
        <w:pStyle w:val="a6"/>
        <w:jc w:val="center"/>
        <w:rPr>
          <w:b/>
          <w:caps/>
        </w:rPr>
      </w:pPr>
      <w:r>
        <w:rPr>
          <w:b/>
          <w:caps/>
        </w:rPr>
        <w:t>(ГУУ)</w:t>
      </w:r>
    </w:p>
    <w:p w:rsidR="00534B7B" w:rsidRPr="00B11627" w:rsidRDefault="00534B7B" w:rsidP="00534B7B">
      <w:pPr>
        <w:ind w:firstLine="720"/>
        <w:rPr>
          <w:b/>
        </w:rPr>
      </w:pPr>
    </w:p>
    <w:p w:rsidR="00534B7B" w:rsidRPr="00B11627" w:rsidRDefault="00534B7B" w:rsidP="00534B7B"/>
    <w:tbl>
      <w:tblPr>
        <w:tblW w:w="0" w:type="auto"/>
        <w:tblInd w:w="4968" w:type="dxa"/>
        <w:tblLook w:val="01E0" w:firstRow="1" w:lastRow="1" w:firstColumn="1" w:lastColumn="1" w:noHBand="0" w:noVBand="0"/>
      </w:tblPr>
      <w:tblGrid>
        <w:gridCol w:w="5169"/>
      </w:tblGrid>
      <w:tr w:rsidR="00534B7B" w:rsidRPr="00B11627" w:rsidTr="005E3C57">
        <w:trPr>
          <w:cantSplit/>
          <w:trHeight w:val="1211"/>
        </w:trPr>
        <w:tc>
          <w:tcPr>
            <w:tcW w:w="5169" w:type="dxa"/>
          </w:tcPr>
          <w:p w:rsidR="00534B7B" w:rsidRPr="00B11627" w:rsidRDefault="00534B7B" w:rsidP="005E3C57">
            <w:pPr>
              <w:pStyle w:val="a6"/>
              <w:jc w:val="right"/>
              <w:rPr>
                <w:sz w:val="28"/>
                <w:szCs w:val="28"/>
              </w:rPr>
            </w:pPr>
            <w:r w:rsidRPr="00B11627">
              <w:rPr>
                <w:sz w:val="28"/>
                <w:szCs w:val="28"/>
              </w:rPr>
              <w:t>Утверждаю</w:t>
            </w:r>
          </w:p>
          <w:p w:rsidR="006A7019" w:rsidRDefault="006A7019" w:rsidP="005E3C57">
            <w:pPr>
              <w:pStyle w:val="a6"/>
              <w:jc w:val="right"/>
              <w:rPr>
                <w:sz w:val="28"/>
                <w:szCs w:val="28"/>
              </w:rPr>
            </w:pPr>
          </w:p>
          <w:p w:rsidR="006A7019" w:rsidRDefault="006A7019" w:rsidP="005E3C57">
            <w:pPr>
              <w:pStyle w:val="a6"/>
              <w:jc w:val="right"/>
              <w:rPr>
                <w:sz w:val="28"/>
                <w:szCs w:val="28"/>
              </w:rPr>
            </w:pPr>
            <w:r>
              <w:rPr>
                <w:sz w:val="28"/>
                <w:szCs w:val="28"/>
              </w:rPr>
              <w:t>Проректор</w:t>
            </w:r>
          </w:p>
          <w:p w:rsidR="00534B7B" w:rsidRPr="00B11627" w:rsidRDefault="00534B7B" w:rsidP="005E3C57">
            <w:pPr>
              <w:pStyle w:val="a6"/>
              <w:jc w:val="right"/>
              <w:rPr>
                <w:sz w:val="28"/>
                <w:szCs w:val="28"/>
              </w:rPr>
            </w:pPr>
            <w:r w:rsidRPr="00B11627">
              <w:rPr>
                <w:sz w:val="28"/>
                <w:szCs w:val="28"/>
              </w:rPr>
              <w:t xml:space="preserve"> ______</w:t>
            </w:r>
            <w:r w:rsidR="00F64D51">
              <w:rPr>
                <w:sz w:val="28"/>
                <w:szCs w:val="28"/>
              </w:rPr>
              <w:t>_________</w:t>
            </w:r>
            <w:r w:rsidRPr="00B11627">
              <w:rPr>
                <w:sz w:val="28"/>
                <w:szCs w:val="28"/>
              </w:rPr>
              <w:t>_______ «____»__________201</w:t>
            </w:r>
            <w:r w:rsidR="006A7019">
              <w:rPr>
                <w:sz w:val="28"/>
                <w:szCs w:val="28"/>
              </w:rPr>
              <w:t>6</w:t>
            </w:r>
            <w:r w:rsidRPr="00B11627">
              <w:rPr>
                <w:sz w:val="28"/>
                <w:szCs w:val="28"/>
              </w:rPr>
              <w:t xml:space="preserve"> г.</w:t>
            </w:r>
          </w:p>
          <w:p w:rsidR="00534B7B" w:rsidRPr="00B11627" w:rsidRDefault="00534B7B" w:rsidP="005E3C57">
            <w:pPr>
              <w:pStyle w:val="a6"/>
              <w:jc w:val="center"/>
              <w:rPr>
                <w:sz w:val="28"/>
                <w:szCs w:val="28"/>
              </w:rPr>
            </w:pPr>
          </w:p>
        </w:tc>
      </w:tr>
      <w:tr w:rsidR="00534B7B" w:rsidRPr="00B11627" w:rsidTr="005E3C57">
        <w:trPr>
          <w:trHeight w:val="713"/>
        </w:trPr>
        <w:tc>
          <w:tcPr>
            <w:tcW w:w="5169" w:type="dxa"/>
          </w:tcPr>
          <w:p w:rsidR="00534B7B" w:rsidRPr="00B11627" w:rsidRDefault="00534B7B" w:rsidP="005E3C57">
            <w:pPr>
              <w:pStyle w:val="a6"/>
              <w:rPr>
                <w:sz w:val="28"/>
                <w:szCs w:val="28"/>
              </w:rPr>
            </w:pPr>
          </w:p>
        </w:tc>
      </w:tr>
    </w:tbl>
    <w:p w:rsidR="00534B7B" w:rsidRPr="00B11627" w:rsidRDefault="00534B7B" w:rsidP="00534B7B">
      <w:pPr>
        <w:rPr>
          <w:sz w:val="20"/>
          <w:szCs w:val="20"/>
          <w:lang w:eastAsia="en-US"/>
        </w:rPr>
      </w:pPr>
    </w:p>
    <w:p w:rsidR="00534B7B" w:rsidRPr="00B11627" w:rsidRDefault="00534B7B" w:rsidP="00534B7B"/>
    <w:p w:rsidR="00534B7B" w:rsidRPr="00B11627" w:rsidRDefault="00534B7B" w:rsidP="00534B7B">
      <w:pPr>
        <w:ind w:firstLine="0"/>
      </w:pPr>
    </w:p>
    <w:p w:rsidR="00A25A21" w:rsidRDefault="00534B7B" w:rsidP="00764A25">
      <w:pPr>
        <w:ind w:firstLine="0"/>
        <w:jc w:val="center"/>
        <w:outlineLvl w:val="2"/>
        <w:rPr>
          <w:b/>
          <w:caps/>
          <w:sz w:val="36"/>
          <w:szCs w:val="36"/>
        </w:rPr>
      </w:pPr>
      <w:r w:rsidRPr="00B11627">
        <w:rPr>
          <w:b/>
          <w:caps/>
          <w:sz w:val="36"/>
          <w:szCs w:val="36"/>
        </w:rPr>
        <w:t xml:space="preserve">образовательная программа </w:t>
      </w:r>
    </w:p>
    <w:p w:rsidR="004A2038" w:rsidRPr="00B11627" w:rsidRDefault="00A25A21" w:rsidP="00764A25">
      <w:pPr>
        <w:ind w:firstLine="0"/>
        <w:jc w:val="center"/>
        <w:outlineLvl w:val="2"/>
        <w:rPr>
          <w:b/>
          <w:caps/>
          <w:sz w:val="36"/>
          <w:szCs w:val="36"/>
        </w:rPr>
      </w:pPr>
      <w:r>
        <w:rPr>
          <w:b/>
          <w:caps/>
          <w:sz w:val="36"/>
          <w:szCs w:val="36"/>
        </w:rPr>
        <w:t>ВЫСШЕГО ОБРАЗОВАНИЯ</w:t>
      </w:r>
    </w:p>
    <w:p w:rsidR="00534B7B" w:rsidRPr="00B11627" w:rsidRDefault="00D6477E" w:rsidP="00764A25">
      <w:pPr>
        <w:ind w:firstLine="0"/>
        <w:jc w:val="center"/>
        <w:outlineLvl w:val="2"/>
        <w:rPr>
          <w:b/>
          <w:caps/>
          <w:sz w:val="36"/>
          <w:szCs w:val="36"/>
        </w:rPr>
      </w:pPr>
      <w:r w:rsidRPr="00B11627">
        <w:rPr>
          <w:b/>
          <w:caps/>
          <w:sz w:val="36"/>
          <w:szCs w:val="36"/>
        </w:rPr>
        <w:t xml:space="preserve">«Управление персоналом </w:t>
      </w:r>
      <w:r w:rsidR="00D009A6">
        <w:rPr>
          <w:b/>
          <w:caps/>
          <w:sz w:val="36"/>
          <w:szCs w:val="36"/>
        </w:rPr>
        <w:t>ГОСУДАРСТВЕННОЙ СЛУЖБЫ И КОРПОРАЦИЙ</w:t>
      </w:r>
      <w:r w:rsidRPr="00B11627">
        <w:rPr>
          <w:b/>
          <w:caps/>
          <w:sz w:val="36"/>
          <w:szCs w:val="36"/>
        </w:rPr>
        <w:t>»</w:t>
      </w:r>
    </w:p>
    <w:p w:rsidR="00534B7B" w:rsidRPr="00B11627" w:rsidRDefault="00534B7B" w:rsidP="00764A25">
      <w:pPr>
        <w:ind w:firstLine="0"/>
        <w:rPr>
          <w:sz w:val="40"/>
          <w:szCs w:val="40"/>
        </w:rPr>
      </w:pPr>
    </w:p>
    <w:p w:rsidR="00534B7B" w:rsidRPr="00B11627" w:rsidRDefault="00534B7B" w:rsidP="00764A25">
      <w:pPr>
        <w:ind w:firstLine="0"/>
        <w:rPr>
          <w:sz w:val="28"/>
          <w:szCs w:val="28"/>
        </w:rPr>
      </w:pPr>
    </w:p>
    <w:p w:rsidR="00534B7B" w:rsidRPr="00B11627" w:rsidRDefault="00534B7B" w:rsidP="00764A25">
      <w:pPr>
        <w:ind w:firstLine="0"/>
        <w:jc w:val="center"/>
        <w:rPr>
          <w:sz w:val="32"/>
          <w:szCs w:val="32"/>
        </w:rPr>
      </w:pPr>
      <w:r w:rsidRPr="00B11627">
        <w:rPr>
          <w:sz w:val="32"/>
          <w:szCs w:val="32"/>
        </w:rPr>
        <w:t>Направление подготовки</w:t>
      </w:r>
    </w:p>
    <w:p w:rsidR="00534B7B" w:rsidRPr="00B11627" w:rsidRDefault="00D6477E" w:rsidP="00764A25">
      <w:pPr>
        <w:ind w:firstLine="0"/>
        <w:jc w:val="center"/>
        <w:rPr>
          <w:b/>
          <w:i/>
          <w:sz w:val="32"/>
          <w:szCs w:val="32"/>
        </w:rPr>
      </w:pPr>
      <w:r w:rsidRPr="00B11627">
        <w:rPr>
          <w:b/>
          <w:sz w:val="32"/>
          <w:szCs w:val="32"/>
        </w:rPr>
        <w:t>3</w:t>
      </w:r>
      <w:r w:rsidR="00286228" w:rsidRPr="00B11627">
        <w:rPr>
          <w:b/>
          <w:sz w:val="32"/>
          <w:szCs w:val="32"/>
        </w:rPr>
        <w:t>8.</w:t>
      </w:r>
      <w:r w:rsidR="00534B7B" w:rsidRPr="00B11627">
        <w:rPr>
          <w:b/>
          <w:sz w:val="32"/>
          <w:szCs w:val="32"/>
        </w:rPr>
        <w:t>0</w:t>
      </w:r>
      <w:r w:rsidR="00C82041" w:rsidRPr="00B11627">
        <w:rPr>
          <w:b/>
          <w:sz w:val="32"/>
          <w:szCs w:val="32"/>
        </w:rPr>
        <w:t>4</w:t>
      </w:r>
      <w:r w:rsidR="00286228" w:rsidRPr="00B11627">
        <w:rPr>
          <w:b/>
          <w:sz w:val="32"/>
          <w:szCs w:val="32"/>
        </w:rPr>
        <w:t>.</w:t>
      </w:r>
      <w:r w:rsidR="00534B7B" w:rsidRPr="00B11627">
        <w:rPr>
          <w:b/>
          <w:sz w:val="32"/>
          <w:szCs w:val="32"/>
        </w:rPr>
        <w:t>0</w:t>
      </w:r>
      <w:r w:rsidR="00286228" w:rsidRPr="00B11627">
        <w:rPr>
          <w:b/>
          <w:sz w:val="32"/>
          <w:szCs w:val="32"/>
        </w:rPr>
        <w:t>3</w:t>
      </w:r>
      <w:r w:rsidR="00534B7B" w:rsidRPr="00B11627">
        <w:rPr>
          <w:b/>
          <w:sz w:val="32"/>
          <w:szCs w:val="32"/>
        </w:rPr>
        <w:t xml:space="preserve"> - «Управление персоналом»</w:t>
      </w:r>
    </w:p>
    <w:p w:rsidR="00534B7B" w:rsidRPr="00B11627" w:rsidRDefault="00534B7B" w:rsidP="00764A25">
      <w:pPr>
        <w:ind w:firstLine="0"/>
        <w:rPr>
          <w:sz w:val="32"/>
          <w:szCs w:val="32"/>
        </w:rPr>
      </w:pPr>
    </w:p>
    <w:p w:rsidR="00534B7B" w:rsidRDefault="00534B7B" w:rsidP="00764A25">
      <w:pPr>
        <w:ind w:firstLine="0"/>
        <w:rPr>
          <w:sz w:val="32"/>
          <w:szCs w:val="32"/>
        </w:rPr>
      </w:pPr>
    </w:p>
    <w:p w:rsidR="00A25A21" w:rsidRDefault="00A25A21" w:rsidP="00764A25">
      <w:pPr>
        <w:ind w:firstLine="0"/>
        <w:rPr>
          <w:sz w:val="32"/>
          <w:szCs w:val="32"/>
        </w:rPr>
      </w:pPr>
    </w:p>
    <w:p w:rsidR="00A25A21" w:rsidRDefault="00A25A21" w:rsidP="00764A25">
      <w:pPr>
        <w:ind w:firstLine="0"/>
        <w:rPr>
          <w:sz w:val="32"/>
          <w:szCs w:val="32"/>
        </w:rPr>
      </w:pPr>
    </w:p>
    <w:p w:rsidR="00534B7B" w:rsidRPr="00B11627" w:rsidRDefault="00534B7B" w:rsidP="00764A25">
      <w:pPr>
        <w:ind w:firstLine="0"/>
        <w:jc w:val="center"/>
        <w:rPr>
          <w:sz w:val="32"/>
          <w:szCs w:val="32"/>
        </w:rPr>
      </w:pPr>
      <w:r w:rsidRPr="00B11627">
        <w:rPr>
          <w:sz w:val="32"/>
          <w:szCs w:val="32"/>
        </w:rPr>
        <w:t>Квалификация</w:t>
      </w:r>
    </w:p>
    <w:p w:rsidR="00534B7B" w:rsidRPr="00B11627" w:rsidRDefault="006A7019" w:rsidP="00764A25">
      <w:pPr>
        <w:ind w:firstLine="0"/>
        <w:jc w:val="center"/>
        <w:rPr>
          <w:b/>
          <w:sz w:val="32"/>
          <w:szCs w:val="32"/>
        </w:rPr>
      </w:pPr>
      <w:r>
        <w:rPr>
          <w:b/>
          <w:sz w:val="32"/>
          <w:szCs w:val="32"/>
        </w:rPr>
        <w:t>м</w:t>
      </w:r>
      <w:r w:rsidR="00534B7B" w:rsidRPr="00B11627">
        <w:rPr>
          <w:b/>
          <w:sz w:val="32"/>
          <w:szCs w:val="32"/>
        </w:rPr>
        <w:t>агистр</w:t>
      </w:r>
    </w:p>
    <w:p w:rsidR="00534B7B" w:rsidRPr="00B11627" w:rsidRDefault="00534B7B" w:rsidP="00764A25">
      <w:pPr>
        <w:ind w:firstLine="0"/>
        <w:jc w:val="center"/>
        <w:rPr>
          <w:b/>
          <w:sz w:val="32"/>
          <w:szCs w:val="32"/>
        </w:rPr>
      </w:pPr>
    </w:p>
    <w:p w:rsidR="00534B7B" w:rsidRPr="00B11627" w:rsidRDefault="00534B7B" w:rsidP="00764A25">
      <w:pPr>
        <w:ind w:firstLine="0"/>
        <w:jc w:val="center"/>
        <w:rPr>
          <w:b/>
          <w:sz w:val="32"/>
          <w:szCs w:val="32"/>
        </w:rPr>
      </w:pPr>
    </w:p>
    <w:p w:rsidR="00534B7B" w:rsidRDefault="00534B7B" w:rsidP="00764A25">
      <w:pPr>
        <w:ind w:firstLine="0"/>
        <w:rPr>
          <w:b/>
          <w:sz w:val="32"/>
          <w:szCs w:val="32"/>
        </w:rPr>
      </w:pPr>
    </w:p>
    <w:p w:rsidR="00A25A21" w:rsidRDefault="00A25A21" w:rsidP="00764A25">
      <w:pPr>
        <w:ind w:firstLine="0"/>
        <w:rPr>
          <w:b/>
          <w:sz w:val="32"/>
          <w:szCs w:val="32"/>
        </w:rPr>
      </w:pPr>
    </w:p>
    <w:p w:rsidR="00A25A21" w:rsidRDefault="00A25A21" w:rsidP="00764A25">
      <w:pPr>
        <w:ind w:firstLine="0"/>
        <w:rPr>
          <w:b/>
          <w:sz w:val="32"/>
          <w:szCs w:val="32"/>
        </w:rPr>
      </w:pPr>
    </w:p>
    <w:p w:rsidR="00A25A21" w:rsidRDefault="00A25A21" w:rsidP="00764A25">
      <w:pPr>
        <w:ind w:firstLine="0"/>
        <w:rPr>
          <w:b/>
          <w:sz w:val="32"/>
          <w:szCs w:val="32"/>
        </w:rPr>
      </w:pPr>
    </w:p>
    <w:p w:rsidR="00A25A21" w:rsidRPr="00B11627" w:rsidRDefault="00A25A21" w:rsidP="00764A25">
      <w:pPr>
        <w:ind w:firstLine="0"/>
        <w:rPr>
          <w:b/>
          <w:sz w:val="32"/>
          <w:szCs w:val="32"/>
        </w:rPr>
      </w:pPr>
    </w:p>
    <w:p w:rsidR="00534B7B" w:rsidRPr="00B11627" w:rsidRDefault="00534B7B" w:rsidP="00764A25">
      <w:pPr>
        <w:ind w:firstLine="0"/>
        <w:rPr>
          <w:sz w:val="32"/>
          <w:szCs w:val="32"/>
        </w:rPr>
      </w:pPr>
    </w:p>
    <w:p w:rsidR="00534B7B" w:rsidRPr="00B11627" w:rsidRDefault="00534B7B" w:rsidP="00764A25">
      <w:pPr>
        <w:ind w:firstLine="0"/>
        <w:jc w:val="center"/>
        <w:rPr>
          <w:b/>
          <w:sz w:val="32"/>
          <w:szCs w:val="32"/>
        </w:rPr>
      </w:pPr>
      <w:r w:rsidRPr="00B11627">
        <w:rPr>
          <w:b/>
          <w:sz w:val="32"/>
          <w:szCs w:val="32"/>
        </w:rPr>
        <w:t>Москва 201</w:t>
      </w:r>
      <w:r w:rsidR="00205DE9">
        <w:rPr>
          <w:b/>
          <w:sz w:val="32"/>
          <w:szCs w:val="32"/>
        </w:rPr>
        <w:t>6</w:t>
      </w:r>
    </w:p>
    <w:p w:rsidR="001A0AD7" w:rsidRPr="00E718F0" w:rsidRDefault="00B45E0D" w:rsidP="001A0AD7">
      <w:pPr>
        <w:pStyle w:val="4"/>
        <w:jc w:val="center"/>
        <w:rPr>
          <w:sz w:val="32"/>
          <w:szCs w:val="32"/>
        </w:rPr>
      </w:pPr>
      <w:r w:rsidRPr="00B11627">
        <w:rPr>
          <w:i/>
        </w:rPr>
        <w:br w:type="page"/>
      </w:r>
      <w:bookmarkStart w:id="0" w:name="_Toc149687662"/>
      <w:bookmarkStart w:id="1" w:name="_Toc149688013"/>
      <w:bookmarkStart w:id="2" w:name="_Toc149688177"/>
      <w:bookmarkStart w:id="3" w:name="_Toc149688192"/>
      <w:bookmarkStart w:id="4" w:name="_Toc149688248"/>
      <w:bookmarkStart w:id="5" w:name="_Toc149693815"/>
      <w:r w:rsidR="001A0AD7" w:rsidRPr="00E718F0">
        <w:rPr>
          <w:sz w:val="32"/>
          <w:szCs w:val="32"/>
        </w:rPr>
        <w:lastRenderedPageBreak/>
        <w:t>СОДЕРЖАНИЕ</w:t>
      </w:r>
    </w:p>
    <w:p w:rsidR="00B63B89" w:rsidRPr="00B11627" w:rsidRDefault="00B63B89" w:rsidP="00FB7C8E">
      <w:pPr>
        <w:pStyle w:val="4"/>
        <w:rPr>
          <w:caps/>
          <w:sz w:val="24"/>
        </w:rPr>
      </w:pPr>
    </w:p>
    <w:p w:rsidR="001A0AD7" w:rsidRPr="0092132D" w:rsidRDefault="001A0AD7" w:rsidP="00C6271D">
      <w:pPr>
        <w:pStyle w:val="4"/>
        <w:spacing w:line="360" w:lineRule="exact"/>
        <w:jc w:val="both"/>
        <w:rPr>
          <w:i/>
          <w:sz w:val="28"/>
          <w:szCs w:val="28"/>
        </w:rPr>
      </w:pPr>
      <w:r w:rsidRPr="0092132D">
        <w:rPr>
          <w:caps/>
          <w:sz w:val="28"/>
          <w:szCs w:val="28"/>
        </w:rPr>
        <w:t>1. Общие положения</w:t>
      </w:r>
    </w:p>
    <w:p w:rsidR="004B02A9" w:rsidRPr="0092132D" w:rsidRDefault="00586E66" w:rsidP="00C6271D">
      <w:pPr>
        <w:pStyle w:val="4"/>
        <w:spacing w:line="360" w:lineRule="exact"/>
        <w:jc w:val="both"/>
        <w:rPr>
          <w:b w:val="0"/>
          <w:i/>
          <w:sz w:val="28"/>
          <w:szCs w:val="28"/>
        </w:rPr>
      </w:pPr>
      <w:r w:rsidRPr="0092132D">
        <w:rPr>
          <w:b w:val="0"/>
          <w:sz w:val="28"/>
          <w:szCs w:val="28"/>
        </w:rPr>
        <w:t>1.</w:t>
      </w:r>
      <w:r w:rsidR="004B02A9" w:rsidRPr="0092132D">
        <w:rPr>
          <w:b w:val="0"/>
          <w:sz w:val="28"/>
          <w:szCs w:val="28"/>
        </w:rPr>
        <w:t>1</w:t>
      </w:r>
      <w:r w:rsidRPr="0092132D">
        <w:rPr>
          <w:b w:val="0"/>
          <w:sz w:val="28"/>
          <w:szCs w:val="28"/>
        </w:rPr>
        <w:t>. Общая характеристика</w:t>
      </w:r>
      <w:r w:rsidR="004B02A9" w:rsidRPr="0092132D">
        <w:rPr>
          <w:b w:val="0"/>
          <w:sz w:val="28"/>
          <w:szCs w:val="28"/>
        </w:rPr>
        <w:t xml:space="preserve"> </w:t>
      </w:r>
      <w:r w:rsidR="00741F8A" w:rsidRPr="0092132D">
        <w:rPr>
          <w:b w:val="0"/>
          <w:sz w:val="28"/>
          <w:szCs w:val="28"/>
        </w:rPr>
        <w:t>ОП</w:t>
      </w:r>
      <w:r w:rsidR="004B02A9" w:rsidRPr="0092132D">
        <w:rPr>
          <w:b w:val="0"/>
          <w:sz w:val="28"/>
          <w:szCs w:val="28"/>
        </w:rPr>
        <w:t xml:space="preserve"> магистратуры </w:t>
      </w:r>
      <w:r w:rsidR="00D009A6">
        <w:rPr>
          <w:b w:val="0"/>
          <w:sz w:val="28"/>
          <w:szCs w:val="28"/>
        </w:rPr>
        <w:t>«Управление персоналом государственной службы и корпораций»</w:t>
      </w:r>
      <w:r w:rsidR="004B02A9" w:rsidRPr="0092132D">
        <w:rPr>
          <w:b w:val="0"/>
          <w:sz w:val="28"/>
          <w:szCs w:val="28"/>
        </w:rPr>
        <w:t xml:space="preserve"> </w:t>
      </w:r>
    </w:p>
    <w:p w:rsidR="004B02A9" w:rsidRPr="0092132D" w:rsidRDefault="004B02A9" w:rsidP="00C6271D">
      <w:pPr>
        <w:pStyle w:val="4"/>
        <w:spacing w:line="360" w:lineRule="exact"/>
        <w:jc w:val="both"/>
        <w:rPr>
          <w:b w:val="0"/>
          <w:i/>
          <w:sz w:val="28"/>
          <w:szCs w:val="28"/>
        </w:rPr>
      </w:pPr>
      <w:r w:rsidRPr="0092132D">
        <w:rPr>
          <w:b w:val="0"/>
          <w:sz w:val="28"/>
          <w:szCs w:val="28"/>
        </w:rPr>
        <w:t>1.1.1. Ц</w:t>
      </w:r>
      <w:r w:rsidR="00586E66" w:rsidRPr="0092132D">
        <w:rPr>
          <w:b w:val="0"/>
          <w:sz w:val="28"/>
          <w:szCs w:val="28"/>
        </w:rPr>
        <w:t>ель</w:t>
      </w:r>
      <w:r w:rsidRPr="0092132D">
        <w:rPr>
          <w:b w:val="0"/>
          <w:sz w:val="28"/>
          <w:szCs w:val="28"/>
        </w:rPr>
        <w:t xml:space="preserve"> </w:t>
      </w:r>
      <w:r w:rsidR="00741F8A" w:rsidRPr="0092132D">
        <w:rPr>
          <w:b w:val="0"/>
          <w:sz w:val="28"/>
          <w:szCs w:val="28"/>
        </w:rPr>
        <w:t>ОП</w:t>
      </w:r>
      <w:r w:rsidRPr="0092132D">
        <w:rPr>
          <w:b w:val="0"/>
          <w:sz w:val="28"/>
          <w:szCs w:val="28"/>
        </w:rPr>
        <w:t xml:space="preserve"> </w:t>
      </w:r>
      <w:r w:rsidR="00E718F0">
        <w:rPr>
          <w:b w:val="0"/>
          <w:sz w:val="28"/>
          <w:szCs w:val="28"/>
        </w:rPr>
        <w:t>магистратуры</w:t>
      </w:r>
    </w:p>
    <w:p w:rsidR="001A0AD7" w:rsidRPr="0092132D" w:rsidRDefault="004B02A9" w:rsidP="00C6271D">
      <w:pPr>
        <w:pStyle w:val="4"/>
        <w:spacing w:line="360" w:lineRule="exact"/>
        <w:jc w:val="both"/>
        <w:rPr>
          <w:b w:val="0"/>
          <w:i/>
          <w:sz w:val="28"/>
          <w:szCs w:val="28"/>
        </w:rPr>
      </w:pPr>
      <w:r w:rsidRPr="0092132D">
        <w:rPr>
          <w:b w:val="0"/>
          <w:sz w:val="28"/>
          <w:szCs w:val="28"/>
        </w:rPr>
        <w:t>1.1.2</w:t>
      </w:r>
      <w:r w:rsidR="0063730A" w:rsidRPr="0092132D">
        <w:rPr>
          <w:b w:val="0"/>
          <w:sz w:val="28"/>
          <w:szCs w:val="28"/>
        </w:rPr>
        <w:t>.</w:t>
      </w:r>
      <w:r w:rsidR="00586E66" w:rsidRPr="0092132D">
        <w:rPr>
          <w:b w:val="0"/>
          <w:sz w:val="28"/>
          <w:szCs w:val="28"/>
        </w:rPr>
        <w:t xml:space="preserve"> </w:t>
      </w:r>
      <w:r w:rsidRPr="0092132D">
        <w:rPr>
          <w:b w:val="0"/>
          <w:sz w:val="28"/>
          <w:szCs w:val="28"/>
        </w:rPr>
        <w:t>С</w:t>
      </w:r>
      <w:r w:rsidR="00586E66" w:rsidRPr="0092132D">
        <w:rPr>
          <w:b w:val="0"/>
          <w:sz w:val="28"/>
          <w:szCs w:val="28"/>
        </w:rPr>
        <w:t>рок освоения</w:t>
      </w:r>
      <w:r w:rsidR="00E718F0">
        <w:rPr>
          <w:b w:val="0"/>
          <w:sz w:val="28"/>
          <w:szCs w:val="28"/>
        </w:rPr>
        <w:t xml:space="preserve"> и</w:t>
      </w:r>
      <w:r w:rsidR="00586E66" w:rsidRPr="0092132D">
        <w:rPr>
          <w:b w:val="0"/>
          <w:sz w:val="28"/>
          <w:szCs w:val="28"/>
        </w:rPr>
        <w:t xml:space="preserve"> трудоемкость</w:t>
      </w:r>
      <w:r w:rsidRPr="0092132D">
        <w:rPr>
          <w:b w:val="0"/>
          <w:sz w:val="28"/>
          <w:szCs w:val="28"/>
        </w:rPr>
        <w:t xml:space="preserve"> </w:t>
      </w:r>
      <w:r w:rsidR="00741F8A" w:rsidRPr="0092132D">
        <w:rPr>
          <w:b w:val="0"/>
          <w:sz w:val="28"/>
          <w:szCs w:val="28"/>
        </w:rPr>
        <w:t>ОП</w:t>
      </w:r>
      <w:r w:rsidR="00586E66" w:rsidRPr="0092132D">
        <w:rPr>
          <w:b w:val="0"/>
          <w:sz w:val="28"/>
          <w:szCs w:val="28"/>
        </w:rPr>
        <w:t xml:space="preserve"> </w:t>
      </w:r>
      <w:r w:rsidR="00E718F0">
        <w:rPr>
          <w:b w:val="0"/>
          <w:sz w:val="28"/>
          <w:szCs w:val="28"/>
        </w:rPr>
        <w:t>магистратуры</w:t>
      </w:r>
    </w:p>
    <w:p w:rsidR="00586E66" w:rsidRPr="0092132D" w:rsidRDefault="00586E66" w:rsidP="00C6271D">
      <w:pPr>
        <w:pStyle w:val="6"/>
        <w:spacing w:line="360" w:lineRule="exact"/>
        <w:ind w:firstLine="0"/>
        <w:rPr>
          <w:b w:val="0"/>
          <w:i/>
          <w:sz w:val="28"/>
          <w:szCs w:val="28"/>
        </w:rPr>
      </w:pPr>
      <w:r w:rsidRPr="0092132D">
        <w:rPr>
          <w:b w:val="0"/>
          <w:sz w:val="28"/>
          <w:szCs w:val="28"/>
        </w:rPr>
        <w:t>1.</w:t>
      </w:r>
      <w:r w:rsidR="004B02A9" w:rsidRPr="0092132D">
        <w:rPr>
          <w:b w:val="0"/>
          <w:sz w:val="28"/>
          <w:szCs w:val="28"/>
        </w:rPr>
        <w:t>2</w:t>
      </w:r>
      <w:r w:rsidRPr="0092132D">
        <w:rPr>
          <w:b w:val="0"/>
          <w:sz w:val="28"/>
          <w:szCs w:val="28"/>
        </w:rPr>
        <w:t xml:space="preserve">. Требования к уровню подготовки, необходимому для освоения </w:t>
      </w:r>
      <w:r w:rsidR="00741F8A" w:rsidRPr="0092132D">
        <w:rPr>
          <w:b w:val="0"/>
          <w:sz w:val="28"/>
          <w:szCs w:val="28"/>
        </w:rPr>
        <w:t>ОП</w:t>
      </w:r>
      <w:r w:rsidRPr="0092132D">
        <w:rPr>
          <w:b w:val="0"/>
          <w:sz w:val="28"/>
          <w:szCs w:val="28"/>
        </w:rPr>
        <w:t xml:space="preserve"> </w:t>
      </w:r>
      <w:r w:rsidR="00E718F0">
        <w:rPr>
          <w:b w:val="0"/>
          <w:sz w:val="28"/>
          <w:szCs w:val="28"/>
        </w:rPr>
        <w:t>магистратуры</w:t>
      </w:r>
    </w:p>
    <w:p w:rsidR="001A0AD7" w:rsidRPr="0092132D" w:rsidRDefault="001A0AD7" w:rsidP="00C6271D">
      <w:pPr>
        <w:pStyle w:val="4"/>
        <w:spacing w:line="360" w:lineRule="exact"/>
        <w:jc w:val="both"/>
        <w:rPr>
          <w:i/>
          <w:sz w:val="28"/>
          <w:szCs w:val="28"/>
        </w:rPr>
      </w:pPr>
    </w:p>
    <w:p w:rsidR="00E718F0" w:rsidRDefault="00586E66" w:rsidP="00C6271D">
      <w:pPr>
        <w:pStyle w:val="5"/>
        <w:spacing w:line="360" w:lineRule="exact"/>
        <w:ind w:firstLine="0"/>
        <w:rPr>
          <w:caps/>
          <w:sz w:val="28"/>
          <w:szCs w:val="28"/>
        </w:rPr>
      </w:pPr>
      <w:r w:rsidRPr="0092132D">
        <w:rPr>
          <w:caps/>
          <w:sz w:val="28"/>
          <w:szCs w:val="28"/>
        </w:rPr>
        <w:t xml:space="preserve">2. Характеристика профессиональной деятельности выпускника </w:t>
      </w:r>
      <w:r w:rsidR="00741F8A" w:rsidRPr="0092132D">
        <w:rPr>
          <w:caps/>
          <w:sz w:val="28"/>
          <w:szCs w:val="28"/>
        </w:rPr>
        <w:t>ОП</w:t>
      </w:r>
      <w:r w:rsidRPr="0092132D">
        <w:rPr>
          <w:caps/>
          <w:sz w:val="28"/>
          <w:szCs w:val="28"/>
        </w:rPr>
        <w:t xml:space="preserve"> </w:t>
      </w:r>
    </w:p>
    <w:p w:rsidR="00586E66" w:rsidRPr="0092132D" w:rsidRDefault="00586E66" w:rsidP="00C6271D">
      <w:pPr>
        <w:pStyle w:val="5"/>
        <w:spacing w:line="360" w:lineRule="exact"/>
        <w:ind w:firstLine="0"/>
        <w:rPr>
          <w:b w:val="0"/>
          <w:sz w:val="28"/>
          <w:szCs w:val="28"/>
        </w:rPr>
      </w:pPr>
      <w:r w:rsidRPr="0092132D">
        <w:rPr>
          <w:b w:val="0"/>
          <w:sz w:val="28"/>
          <w:szCs w:val="28"/>
        </w:rPr>
        <w:t>2.1. Область профессиональной деятельности выпускника программы магистратуры</w:t>
      </w:r>
    </w:p>
    <w:p w:rsidR="00586E66" w:rsidRPr="0092132D" w:rsidRDefault="00586E66" w:rsidP="00C6271D">
      <w:pPr>
        <w:pStyle w:val="5"/>
        <w:spacing w:line="360" w:lineRule="exact"/>
        <w:ind w:firstLine="0"/>
        <w:rPr>
          <w:b w:val="0"/>
          <w:sz w:val="28"/>
          <w:szCs w:val="28"/>
        </w:rPr>
      </w:pPr>
      <w:r w:rsidRPr="0092132D">
        <w:rPr>
          <w:b w:val="0"/>
          <w:sz w:val="28"/>
          <w:szCs w:val="28"/>
        </w:rPr>
        <w:t>2.2. Объекты профессиональной деятельности выпускника программы магистратуры</w:t>
      </w:r>
    </w:p>
    <w:p w:rsidR="00586E66" w:rsidRPr="0092132D" w:rsidRDefault="00586E66" w:rsidP="00C6271D">
      <w:pPr>
        <w:pStyle w:val="5"/>
        <w:spacing w:line="360" w:lineRule="exact"/>
        <w:ind w:firstLine="0"/>
        <w:rPr>
          <w:b w:val="0"/>
          <w:sz w:val="28"/>
          <w:szCs w:val="28"/>
        </w:rPr>
      </w:pPr>
      <w:r w:rsidRPr="0092132D">
        <w:rPr>
          <w:b w:val="0"/>
          <w:sz w:val="28"/>
          <w:szCs w:val="28"/>
        </w:rPr>
        <w:t>2.3. Виды профессиональной деятельности выпускника программы магистратуры</w:t>
      </w:r>
    </w:p>
    <w:p w:rsidR="00586E66" w:rsidRPr="0092132D" w:rsidRDefault="00586E66" w:rsidP="00C6271D">
      <w:pPr>
        <w:pStyle w:val="4"/>
        <w:spacing w:line="360" w:lineRule="exact"/>
        <w:jc w:val="both"/>
        <w:rPr>
          <w:b w:val="0"/>
          <w:i/>
          <w:sz w:val="28"/>
          <w:szCs w:val="28"/>
        </w:rPr>
      </w:pPr>
    </w:p>
    <w:p w:rsidR="00586E66" w:rsidRPr="0092132D" w:rsidRDefault="00586E66" w:rsidP="00C6271D">
      <w:pPr>
        <w:pStyle w:val="5"/>
        <w:spacing w:line="360" w:lineRule="exact"/>
        <w:ind w:firstLine="0"/>
        <w:rPr>
          <w:caps/>
          <w:sz w:val="28"/>
          <w:szCs w:val="28"/>
        </w:rPr>
      </w:pPr>
      <w:r w:rsidRPr="0092132D">
        <w:rPr>
          <w:caps/>
          <w:sz w:val="28"/>
          <w:szCs w:val="28"/>
        </w:rPr>
        <w:t xml:space="preserve">3. ПЛАНИРУЕМЫЕ РЕЗУЛЬТАТЫ ОСВОЕНИЯ </w:t>
      </w:r>
    </w:p>
    <w:p w:rsidR="00586E66" w:rsidRPr="0092132D" w:rsidRDefault="00586E66" w:rsidP="00C6271D">
      <w:pPr>
        <w:pStyle w:val="ab"/>
        <w:tabs>
          <w:tab w:val="clear" w:pos="643"/>
        </w:tabs>
        <w:spacing w:line="360" w:lineRule="exact"/>
        <w:ind w:firstLine="0"/>
        <w:rPr>
          <w:rFonts w:ascii="Times New Roman" w:hAnsi="Times New Roman"/>
          <w:szCs w:val="28"/>
        </w:rPr>
      </w:pPr>
      <w:r w:rsidRPr="0092132D">
        <w:rPr>
          <w:rFonts w:ascii="Times New Roman" w:hAnsi="Times New Roman"/>
          <w:szCs w:val="28"/>
        </w:rPr>
        <w:t>3.1. Характеристика требуемых компетенций, приобретаемых выпускниками:</w:t>
      </w:r>
    </w:p>
    <w:p w:rsidR="002119D4" w:rsidRPr="0092132D" w:rsidRDefault="00586E66" w:rsidP="00C6271D">
      <w:pPr>
        <w:tabs>
          <w:tab w:val="left" w:pos="993"/>
          <w:tab w:val="left" w:pos="1276"/>
        </w:tabs>
        <w:spacing w:line="360" w:lineRule="exact"/>
        <w:ind w:firstLine="0"/>
        <w:rPr>
          <w:bCs/>
          <w:sz w:val="28"/>
          <w:szCs w:val="28"/>
        </w:rPr>
      </w:pPr>
      <w:r w:rsidRPr="0092132D">
        <w:rPr>
          <w:sz w:val="28"/>
          <w:szCs w:val="28"/>
        </w:rPr>
        <w:t xml:space="preserve">3.2. </w:t>
      </w:r>
      <w:r w:rsidRPr="0092132D">
        <w:rPr>
          <w:bCs/>
          <w:sz w:val="28"/>
          <w:szCs w:val="28"/>
        </w:rPr>
        <w:t xml:space="preserve">Матрица соответствия </w:t>
      </w:r>
      <w:r w:rsidR="002119D4" w:rsidRPr="0092132D">
        <w:rPr>
          <w:bCs/>
          <w:sz w:val="28"/>
          <w:szCs w:val="28"/>
        </w:rPr>
        <w:t>составных частей ОП и компетенций, формируемых ОП, с этапами формирования (семестр/модуль)</w:t>
      </w:r>
    </w:p>
    <w:p w:rsidR="000E1B6B" w:rsidRPr="0092132D" w:rsidRDefault="000E1B6B" w:rsidP="00C6271D">
      <w:pPr>
        <w:pStyle w:val="4"/>
        <w:spacing w:line="360" w:lineRule="exact"/>
        <w:jc w:val="both"/>
        <w:rPr>
          <w:caps/>
          <w:sz w:val="28"/>
          <w:szCs w:val="28"/>
        </w:rPr>
      </w:pPr>
    </w:p>
    <w:p w:rsidR="00586E66" w:rsidRPr="0092132D" w:rsidRDefault="00586E66" w:rsidP="00C6271D">
      <w:pPr>
        <w:pStyle w:val="4"/>
        <w:spacing w:line="360" w:lineRule="exact"/>
        <w:jc w:val="both"/>
        <w:rPr>
          <w:caps/>
          <w:sz w:val="28"/>
          <w:szCs w:val="28"/>
        </w:rPr>
      </w:pPr>
      <w:r w:rsidRPr="0092132D">
        <w:rPr>
          <w:caps/>
          <w:sz w:val="28"/>
          <w:szCs w:val="28"/>
        </w:rPr>
        <w:t xml:space="preserve">4. Документы, регламентирующие содержание и организацию образовательного процесса при реализации </w:t>
      </w:r>
      <w:r w:rsidR="00741F8A" w:rsidRPr="0092132D">
        <w:rPr>
          <w:caps/>
          <w:sz w:val="28"/>
          <w:szCs w:val="28"/>
        </w:rPr>
        <w:t>ОП</w:t>
      </w:r>
      <w:r w:rsidRPr="0092132D">
        <w:rPr>
          <w:caps/>
          <w:sz w:val="28"/>
          <w:szCs w:val="28"/>
        </w:rPr>
        <w:t xml:space="preserve"> </w:t>
      </w:r>
    </w:p>
    <w:p w:rsidR="00586E66" w:rsidRPr="0092132D" w:rsidRDefault="00586E66" w:rsidP="00C6271D">
      <w:pPr>
        <w:pStyle w:val="5"/>
        <w:spacing w:line="360" w:lineRule="exact"/>
        <w:ind w:firstLine="0"/>
        <w:rPr>
          <w:b w:val="0"/>
          <w:sz w:val="28"/>
          <w:szCs w:val="28"/>
        </w:rPr>
      </w:pPr>
      <w:r w:rsidRPr="0092132D">
        <w:rPr>
          <w:b w:val="0"/>
          <w:sz w:val="28"/>
          <w:szCs w:val="28"/>
        </w:rPr>
        <w:t>4.1. Календарный учебный график</w:t>
      </w:r>
    </w:p>
    <w:p w:rsidR="00586E66" w:rsidRPr="0092132D" w:rsidRDefault="00586E66" w:rsidP="00C6271D">
      <w:pPr>
        <w:pStyle w:val="5"/>
        <w:spacing w:line="360" w:lineRule="exact"/>
        <w:ind w:firstLine="0"/>
        <w:rPr>
          <w:b w:val="0"/>
          <w:sz w:val="28"/>
          <w:szCs w:val="28"/>
        </w:rPr>
      </w:pPr>
      <w:r w:rsidRPr="0092132D">
        <w:rPr>
          <w:b w:val="0"/>
          <w:sz w:val="28"/>
          <w:szCs w:val="28"/>
        </w:rPr>
        <w:t>4.2. Учебный план</w:t>
      </w:r>
    </w:p>
    <w:p w:rsidR="00586E66" w:rsidRPr="00AE6166" w:rsidRDefault="00586E66" w:rsidP="00C6271D">
      <w:pPr>
        <w:pStyle w:val="5"/>
        <w:spacing w:line="360" w:lineRule="exact"/>
        <w:ind w:firstLine="0"/>
        <w:rPr>
          <w:b w:val="0"/>
          <w:sz w:val="28"/>
          <w:szCs w:val="28"/>
        </w:rPr>
      </w:pPr>
      <w:r w:rsidRPr="0092132D">
        <w:rPr>
          <w:b w:val="0"/>
          <w:sz w:val="28"/>
          <w:szCs w:val="28"/>
        </w:rPr>
        <w:t xml:space="preserve">4.3. </w:t>
      </w:r>
      <w:r w:rsidR="00A25A21" w:rsidRPr="00AE6166">
        <w:rPr>
          <w:b w:val="0"/>
          <w:sz w:val="28"/>
          <w:szCs w:val="28"/>
        </w:rPr>
        <w:t>Аннотации р</w:t>
      </w:r>
      <w:r w:rsidRPr="00AE6166">
        <w:rPr>
          <w:b w:val="0"/>
          <w:sz w:val="28"/>
          <w:szCs w:val="28"/>
        </w:rPr>
        <w:t>абочи</w:t>
      </w:r>
      <w:r w:rsidR="00A25A21" w:rsidRPr="00AE6166">
        <w:rPr>
          <w:b w:val="0"/>
          <w:sz w:val="28"/>
          <w:szCs w:val="28"/>
        </w:rPr>
        <w:t>х</w:t>
      </w:r>
      <w:r w:rsidRPr="00AE6166">
        <w:rPr>
          <w:b w:val="0"/>
          <w:sz w:val="28"/>
          <w:szCs w:val="28"/>
        </w:rPr>
        <w:t xml:space="preserve"> программ учебных дисциплин </w:t>
      </w:r>
      <w:r w:rsidR="0063730A" w:rsidRPr="00AE6166">
        <w:rPr>
          <w:b w:val="0"/>
          <w:sz w:val="28"/>
          <w:szCs w:val="28"/>
        </w:rPr>
        <w:t xml:space="preserve"> </w:t>
      </w:r>
    </w:p>
    <w:p w:rsidR="00A25A21" w:rsidRPr="0092132D" w:rsidRDefault="00586E66" w:rsidP="00C6271D">
      <w:pPr>
        <w:pStyle w:val="a0"/>
        <w:numPr>
          <w:ilvl w:val="0"/>
          <w:numId w:val="0"/>
        </w:numPr>
        <w:spacing w:line="360" w:lineRule="exact"/>
        <w:rPr>
          <w:sz w:val="28"/>
          <w:szCs w:val="28"/>
        </w:rPr>
      </w:pPr>
      <w:r w:rsidRPr="00AE6166">
        <w:rPr>
          <w:sz w:val="28"/>
          <w:szCs w:val="28"/>
        </w:rPr>
        <w:t xml:space="preserve">4.4. </w:t>
      </w:r>
      <w:r w:rsidR="00A25A21" w:rsidRPr="00AE6166">
        <w:rPr>
          <w:sz w:val="28"/>
          <w:szCs w:val="28"/>
        </w:rPr>
        <w:t>Аннотации п</w:t>
      </w:r>
      <w:r w:rsidRPr="00AE6166">
        <w:rPr>
          <w:sz w:val="28"/>
          <w:szCs w:val="28"/>
        </w:rPr>
        <w:t>рограмм</w:t>
      </w:r>
      <w:r w:rsidR="00A25A21" w:rsidRPr="00AE6166">
        <w:rPr>
          <w:sz w:val="28"/>
          <w:szCs w:val="28"/>
        </w:rPr>
        <w:t xml:space="preserve"> всех видов</w:t>
      </w:r>
      <w:r w:rsidRPr="00AE6166">
        <w:rPr>
          <w:sz w:val="28"/>
          <w:szCs w:val="28"/>
        </w:rPr>
        <w:t xml:space="preserve"> практик</w:t>
      </w:r>
      <w:r w:rsidR="0063730A" w:rsidRPr="00AE6166">
        <w:rPr>
          <w:sz w:val="28"/>
          <w:szCs w:val="28"/>
        </w:rPr>
        <w:t xml:space="preserve">, реализуемые в </w:t>
      </w:r>
      <w:r w:rsidR="00741F8A" w:rsidRPr="00AE6166">
        <w:rPr>
          <w:sz w:val="28"/>
          <w:szCs w:val="28"/>
        </w:rPr>
        <w:t>ОП</w:t>
      </w:r>
      <w:r w:rsidR="0063730A" w:rsidRPr="00AE6166">
        <w:rPr>
          <w:sz w:val="28"/>
          <w:szCs w:val="28"/>
        </w:rPr>
        <w:t xml:space="preserve"> магистратуры</w:t>
      </w:r>
      <w:r w:rsidR="0063730A" w:rsidRPr="0092132D">
        <w:rPr>
          <w:sz w:val="28"/>
          <w:szCs w:val="28"/>
        </w:rPr>
        <w:t xml:space="preserve"> </w:t>
      </w:r>
    </w:p>
    <w:p w:rsidR="00586E66" w:rsidRPr="0092132D" w:rsidRDefault="00586E66" w:rsidP="00C6271D">
      <w:pPr>
        <w:pStyle w:val="a0"/>
        <w:numPr>
          <w:ilvl w:val="0"/>
          <w:numId w:val="0"/>
        </w:numPr>
        <w:spacing w:line="360" w:lineRule="exact"/>
        <w:rPr>
          <w:sz w:val="28"/>
          <w:szCs w:val="28"/>
        </w:rPr>
      </w:pPr>
      <w:r w:rsidRPr="0092132D">
        <w:rPr>
          <w:caps/>
          <w:sz w:val="28"/>
          <w:szCs w:val="28"/>
        </w:rPr>
        <w:t>4.</w:t>
      </w:r>
      <w:r w:rsidR="00CA1D96" w:rsidRPr="0092132D">
        <w:rPr>
          <w:caps/>
          <w:sz w:val="28"/>
          <w:szCs w:val="28"/>
        </w:rPr>
        <w:t>5</w:t>
      </w:r>
      <w:r w:rsidRPr="0092132D">
        <w:rPr>
          <w:caps/>
          <w:sz w:val="28"/>
          <w:szCs w:val="28"/>
        </w:rPr>
        <w:t xml:space="preserve">. </w:t>
      </w:r>
      <w:r w:rsidR="0063730A" w:rsidRPr="0092132D">
        <w:rPr>
          <w:sz w:val="28"/>
          <w:szCs w:val="28"/>
        </w:rPr>
        <w:t>Программа</w:t>
      </w:r>
      <w:r w:rsidRPr="0092132D">
        <w:rPr>
          <w:sz w:val="28"/>
          <w:szCs w:val="28"/>
        </w:rPr>
        <w:t xml:space="preserve"> научно-исследовательской работы</w:t>
      </w:r>
      <w:r w:rsidR="0063730A" w:rsidRPr="0092132D">
        <w:rPr>
          <w:sz w:val="28"/>
          <w:szCs w:val="28"/>
        </w:rPr>
        <w:t xml:space="preserve"> </w:t>
      </w:r>
      <w:proofErr w:type="gramStart"/>
      <w:r w:rsidR="0063730A" w:rsidRPr="0092132D">
        <w:rPr>
          <w:sz w:val="28"/>
          <w:szCs w:val="28"/>
        </w:rPr>
        <w:t>обучающихся</w:t>
      </w:r>
      <w:proofErr w:type="gramEnd"/>
      <w:r w:rsidRPr="0092132D">
        <w:rPr>
          <w:caps/>
          <w:sz w:val="28"/>
          <w:szCs w:val="28"/>
        </w:rPr>
        <w:t xml:space="preserve"> </w:t>
      </w:r>
    </w:p>
    <w:p w:rsidR="00CA1D96" w:rsidRPr="0092132D" w:rsidRDefault="00CA1D96" w:rsidP="00C6271D">
      <w:pPr>
        <w:pStyle w:val="a0"/>
        <w:numPr>
          <w:ilvl w:val="0"/>
          <w:numId w:val="0"/>
        </w:numPr>
        <w:spacing w:line="360" w:lineRule="exact"/>
        <w:rPr>
          <w:sz w:val="28"/>
          <w:szCs w:val="28"/>
        </w:rPr>
      </w:pPr>
      <w:r w:rsidRPr="0092132D">
        <w:rPr>
          <w:sz w:val="28"/>
          <w:szCs w:val="28"/>
        </w:rPr>
        <w:t>4.</w:t>
      </w:r>
      <w:r w:rsidR="0079768E" w:rsidRPr="0092132D">
        <w:rPr>
          <w:sz w:val="28"/>
          <w:szCs w:val="28"/>
        </w:rPr>
        <w:t>6</w:t>
      </w:r>
      <w:r w:rsidRPr="0092132D">
        <w:rPr>
          <w:sz w:val="28"/>
          <w:szCs w:val="28"/>
        </w:rPr>
        <w:t xml:space="preserve">. Характеристика научных семинаров </w:t>
      </w:r>
    </w:p>
    <w:p w:rsidR="000E1B6B" w:rsidRPr="0092132D" w:rsidRDefault="000E1B6B" w:rsidP="00C6271D">
      <w:pPr>
        <w:pStyle w:val="4"/>
        <w:spacing w:line="360" w:lineRule="exact"/>
        <w:jc w:val="both"/>
        <w:rPr>
          <w:i/>
          <w:sz w:val="28"/>
          <w:szCs w:val="28"/>
        </w:rPr>
      </w:pPr>
    </w:p>
    <w:p w:rsidR="000E1B6B" w:rsidRPr="0092132D" w:rsidRDefault="000E1B6B" w:rsidP="00C6271D">
      <w:pPr>
        <w:pStyle w:val="4"/>
        <w:spacing w:line="360" w:lineRule="exact"/>
        <w:jc w:val="both"/>
        <w:rPr>
          <w:caps/>
          <w:sz w:val="28"/>
          <w:szCs w:val="28"/>
        </w:rPr>
      </w:pPr>
      <w:r w:rsidRPr="0092132D">
        <w:rPr>
          <w:caps/>
          <w:sz w:val="28"/>
          <w:szCs w:val="28"/>
        </w:rPr>
        <w:t>5. Ресурсное обеспечение образовательного процессА</w:t>
      </w:r>
    </w:p>
    <w:p w:rsidR="000E1B6B" w:rsidRPr="0092132D" w:rsidRDefault="000E1B6B" w:rsidP="00C6271D">
      <w:pPr>
        <w:pStyle w:val="4"/>
        <w:spacing w:line="360" w:lineRule="exact"/>
        <w:jc w:val="both"/>
        <w:rPr>
          <w:b w:val="0"/>
          <w:sz w:val="28"/>
          <w:szCs w:val="28"/>
        </w:rPr>
      </w:pPr>
      <w:r w:rsidRPr="0092132D">
        <w:rPr>
          <w:b w:val="0"/>
          <w:sz w:val="28"/>
          <w:szCs w:val="28"/>
        </w:rPr>
        <w:t>5.1. Кадровое обеспечение</w:t>
      </w:r>
    </w:p>
    <w:p w:rsidR="000E1B6B" w:rsidRPr="0092132D" w:rsidRDefault="000E1B6B" w:rsidP="00C6271D">
      <w:pPr>
        <w:pStyle w:val="4"/>
        <w:spacing w:line="360" w:lineRule="exact"/>
        <w:jc w:val="both"/>
        <w:rPr>
          <w:b w:val="0"/>
          <w:sz w:val="28"/>
          <w:szCs w:val="28"/>
        </w:rPr>
      </w:pPr>
      <w:r w:rsidRPr="0092132D">
        <w:rPr>
          <w:b w:val="0"/>
          <w:sz w:val="28"/>
          <w:szCs w:val="28"/>
        </w:rPr>
        <w:t>5.2. Материально-техническое обеспечение</w:t>
      </w:r>
    </w:p>
    <w:p w:rsidR="000E1B6B" w:rsidRPr="0092132D" w:rsidRDefault="000E1B6B" w:rsidP="00C6271D">
      <w:pPr>
        <w:spacing w:line="360" w:lineRule="exact"/>
        <w:ind w:firstLine="0"/>
        <w:rPr>
          <w:sz w:val="28"/>
          <w:szCs w:val="28"/>
        </w:rPr>
      </w:pPr>
      <w:r w:rsidRPr="0092132D">
        <w:rPr>
          <w:sz w:val="28"/>
          <w:szCs w:val="28"/>
        </w:rPr>
        <w:t>5.3. Информационно-библиотечное обеспечение</w:t>
      </w:r>
    </w:p>
    <w:p w:rsidR="0066169F" w:rsidRPr="0092132D" w:rsidRDefault="0066169F" w:rsidP="00C6271D">
      <w:pPr>
        <w:pStyle w:val="4"/>
        <w:spacing w:line="360" w:lineRule="exact"/>
        <w:jc w:val="both"/>
        <w:rPr>
          <w:i/>
          <w:sz w:val="28"/>
          <w:szCs w:val="28"/>
        </w:rPr>
      </w:pPr>
    </w:p>
    <w:p w:rsidR="0066169F" w:rsidRPr="0092132D" w:rsidRDefault="00C6271D" w:rsidP="00C6271D">
      <w:pPr>
        <w:pStyle w:val="4"/>
        <w:spacing w:line="360" w:lineRule="exact"/>
        <w:jc w:val="both"/>
        <w:rPr>
          <w:caps/>
          <w:sz w:val="28"/>
          <w:szCs w:val="28"/>
        </w:rPr>
      </w:pPr>
      <w:r>
        <w:rPr>
          <w:caps/>
          <w:sz w:val="28"/>
          <w:szCs w:val="28"/>
        </w:rPr>
        <w:br w:type="page"/>
      </w:r>
      <w:r w:rsidR="0066169F" w:rsidRPr="0092132D">
        <w:rPr>
          <w:caps/>
          <w:sz w:val="28"/>
          <w:szCs w:val="28"/>
        </w:rPr>
        <w:lastRenderedPageBreak/>
        <w:t xml:space="preserve">6. Нормативно-методическое обеспечение системы оценки качества освоения </w:t>
      </w:r>
      <w:proofErr w:type="gramStart"/>
      <w:r w:rsidR="0066169F" w:rsidRPr="0092132D">
        <w:rPr>
          <w:caps/>
          <w:sz w:val="28"/>
          <w:szCs w:val="28"/>
        </w:rPr>
        <w:t>обучающимися</w:t>
      </w:r>
      <w:proofErr w:type="gramEnd"/>
      <w:r w:rsidR="0066169F" w:rsidRPr="0092132D">
        <w:rPr>
          <w:caps/>
          <w:sz w:val="28"/>
          <w:szCs w:val="28"/>
        </w:rPr>
        <w:t xml:space="preserve"> </w:t>
      </w:r>
      <w:r w:rsidR="00741F8A" w:rsidRPr="0092132D">
        <w:rPr>
          <w:caps/>
          <w:sz w:val="28"/>
          <w:szCs w:val="28"/>
        </w:rPr>
        <w:t>ОП</w:t>
      </w:r>
      <w:r w:rsidR="0066169F" w:rsidRPr="0092132D">
        <w:rPr>
          <w:caps/>
          <w:sz w:val="28"/>
          <w:szCs w:val="28"/>
        </w:rPr>
        <w:t xml:space="preserve"> магистратуры </w:t>
      </w:r>
      <w:r w:rsidR="00D009A6">
        <w:rPr>
          <w:caps/>
          <w:sz w:val="28"/>
          <w:szCs w:val="28"/>
        </w:rPr>
        <w:t>«Управление персоналом государственной службы и корпораций»</w:t>
      </w:r>
    </w:p>
    <w:p w:rsidR="0066169F" w:rsidRPr="0092132D" w:rsidRDefault="0066169F" w:rsidP="00C6271D">
      <w:pPr>
        <w:tabs>
          <w:tab w:val="right" w:pos="9639"/>
        </w:tabs>
        <w:spacing w:line="360" w:lineRule="exact"/>
        <w:ind w:firstLine="0"/>
        <w:rPr>
          <w:bCs/>
          <w:sz w:val="28"/>
          <w:szCs w:val="28"/>
        </w:rPr>
      </w:pPr>
      <w:r w:rsidRPr="0092132D">
        <w:rPr>
          <w:bCs/>
          <w:sz w:val="28"/>
          <w:szCs w:val="28"/>
        </w:rPr>
        <w:t xml:space="preserve">6.1. </w:t>
      </w:r>
      <w:r w:rsidR="00846897" w:rsidRPr="0092132D">
        <w:rPr>
          <w:bCs/>
          <w:sz w:val="28"/>
          <w:szCs w:val="28"/>
        </w:rPr>
        <w:t xml:space="preserve">Содержание и организация текущей и промежуточной аттестации </w:t>
      </w:r>
      <w:proofErr w:type="gramStart"/>
      <w:r w:rsidR="00846897" w:rsidRPr="0092132D">
        <w:rPr>
          <w:bCs/>
          <w:sz w:val="28"/>
          <w:szCs w:val="28"/>
        </w:rPr>
        <w:t>обучающихся</w:t>
      </w:r>
      <w:proofErr w:type="gramEnd"/>
      <w:r w:rsidR="00846897" w:rsidRPr="0092132D">
        <w:rPr>
          <w:bCs/>
          <w:sz w:val="28"/>
          <w:szCs w:val="28"/>
        </w:rPr>
        <w:t xml:space="preserve"> по дисциплинам. Характеристика фондов оценочных сре</w:t>
      </w:r>
      <w:proofErr w:type="gramStart"/>
      <w:r w:rsidR="00846897" w:rsidRPr="0092132D">
        <w:rPr>
          <w:bCs/>
          <w:sz w:val="28"/>
          <w:szCs w:val="28"/>
        </w:rPr>
        <w:t>дств дл</w:t>
      </w:r>
      <w:proofErr w:type="gramEnd"/>
      <w:r w:rsidR="00846897" w:rsidRPr="0092132D">
        <w:rPr>
          <w:bCs/>
          <w:sz w:val="28"/>
          <w:szCs w:val="28"/>
        </w:rPr>
        <w:t>я проведения текущей и промежуточной аттестации.</w:t>
      </w:r>
    </w:p>
    <w:p w:rsidR="00F86651" w:rsidRPr="0092132D" w:rsidRDefault="00F86651" w:rsidP="00C6271D">
      <w:pPr>
        <w:pStyle w:val="Default"/>
        <w:spacing w:line="360" w:lineRule="exact"/>
        <w:jc w:val="both"/>
        <w:rPr>
          <w:color w:val="auto"/>
          <w:sz w:val="28"/>
          <w:szCs w:val="28"/>
        </w:rPr>
      </w:pPr>
      <w:r w:rsidRPr="0092132D">
        <w:rPr>
          <w:color w:val="auto"/>
          <w:sz w:val="28"/>
          <w:szCs w:val="28"/>
        </w:rPr>
        <w:t>6.2.</w:t>
      </w:r>
      <w:r w:rsidR="00BA2B50" w:rsidRPr="0092132D">
        <w:rPr>
          <w:color w:val="auto"/>
          <w:sz w:val="28"/>
          <w:szCs w:val="28"/>
        </w:rPr>
        <w:t xml:space="preserve"> </w:t>
      </w:r>
      <w:r w:rsidRPr="0092132D">
        <w:rPr>
          <w:color w:val="auto"/>
          <w:sz w:val="28"/>
          <w:szCs w:val="28"/>
        </w:rPr>
        <w:t>Характеристика видов активных и интерактивных форм обучения, применяющихся при  реализации программы</w:t>
      </w:r>
      <w:r w:rsidR="00BA2B50" w:rsidRPr="0092132D">
        <w:rPr>
          <w:color w:val="auto"/>
          <w:sz w:val="28"/>
          <w:szCs w:val="28"/>
        </w:rPr>
        <w:t xml:space="preserve"> магистратуры</w:t>
      </w:r>
      <w:r w:rsidRPr="0092132D">
        <w:rPr>
          <w:color w:val="auto"/>
          <w:sz w:val="28"/>
          <w:szCs w:val="28"/>
        </w:rPr>
        <w:t>.</w:t>
      </w:r>
    </w:p>
    <w:p w:rsidR="00F86651" w:rsidRPr="0092132D" w:rsidRDefault="00F86651" w:rsidP="00C6271D">
      <w:pPr>
        <w:pStyle w:val="Default"/>
        <w:spacing w:line="360" w:lineRule="exact"/>
        <w:jc w:val="both"/>
        <w:rPr>
          <w:color w:val="auto"/>
          <w:sz w:val="28"/>
          <w:szCs w:val="28"/>
        </w:rPr>
      </w:pPr>
      <w:r w:rsidRPr="0092132D">
        <w:rPr>
          <w:color w:val="auto"/>
          <w:sz w:val="28"/>
          <w:szCs w:val="28"/>
        </w:rPr>
        <w:t>6.3.</w:t>
      </w:r>
      <w:r w:rsidR="00846897" w:rsidRPr="0092132D">
        <w:rPr>
          <w:color w:val="auto"/>
          <w:sz w:val="28"/>
          <w:szCs w:val="28"/>
        </w:rPr>
        <w:t xml:space="preserve"> Г</w:t>
      </w:r>
      <w:r w:rsidRPr="0092132D">
        <w:rPr>
          <w:color w:val="auto"/>
          <w:sz w:val="28"/>
          <w:szCs w:val="28"/>
        </w:rPr>
        <w:t>осударственн</w:t>
      </w:r>
      <w:r w:rsidR="00846897" w:rsidRPr="0092132D">
        <w:rPr>
          <w:color w:val="auto"/>
          <w:sz w:val="28"/>
          <w:szCs w:val="28"/>
        </w:rPr>
        <w:t>ая</w:t>
      </w:r>
      <w:r w:rsidRPr="0092132D">
        <w:rPr>
          <w:color w:val="auto"/>
          <w:sz w:val="28"/>
          <w:szCs w:val="28"/>
        </w:rPr>
        <w:t xml:space="preserve"> итогов</w:t>
      </w:r>
      <w:r w:rsidR="00846897" w:rsidRPr="0092132D">
        <w:rPr>
          <w:color w:val="auto"/>
          <w:sz w:val="28"/>
          <w:szCs w:val="28"/>
        </w:rPr>
        <w:t>ая</w:t>
      </w:r>
      <w:r w:rsidRPr="0092132D">
        <w:rPr>
          <w:color w:val="auto"/>
          <w:sz w:val="28"/>
          <w:szCs w:val="28"/>
        </w:rPr>
        <w:t xml:space="preserve"> аттестаци</w:t>
      </w:r>
      <w:r w:rsidR="00846897" w:rsidRPr="0092132D">
        <w:rPr>
          <w:color w:val="auto"/>
          <w:sz w:val="28"/>
          <w:szCs w:val="28"/>
        </w:rPr>
        <w:t>я</w:t>
      </w:r>
      <w:r w:rsidRPr="0092132D">
        <w:rPr>
          <w:color w:val="auto"/>
          <w:sz w:val="28"/>
          <w:szCs w:val="28"/>
        </w:rPr>
        <w:t xml:space="preserve"> выпускника</w:t>
      </w:r>
    </w:p>
    <w:p w:rsidR="00846897" w:rsidRPr="0092132D" w:rsidRDefault="00846897" w:rsidP="00C6271D">
      <w:pPr>
        <w:pStyle w:val="Default"/>
        <w:spacing w:line="360" w:lineRule="exact"/>
        <w:jc w:val="both"/>
        <w:rPr>
          <w:color w:val="auto"/>
          <w:sz w:val="28"/>
          <w:szCs w:val="28"/>
        </w:rPr>
      </w:pPr>
      <w:r w:rsidRPr="00AE6166">
        <w:rPr>
          <w:color w:val="auto"/>
          <w:sz w:val="28"/>
          <w:szCs w:val="28"/>
        </w:rPr>
        <w:t>6.3.</w:t>
      </w:r>
      <w:r w:rsidR="00A25A21" w:rsidRPr="00AE6166">
        <w:rPr>
          <w:color w:val="auto"/>
          <w:sz w:val="28"/>
          <w:szCs w:val="28"/>
        </w:rPr>
        <w:t>1</w:t>
      </w:r>
      <w:r w:rsidRPr="00AE6166">
        <w:rPr>
          <w:color w:val="auto"/>
          <w:sz w:val="28"/>
          <w:szCs w:val="28"/>
        </w:rPr>
        <w:t>. Характеристика выпускной квалификационной работы (магистерской диссертации)</w:t>
      </w:r>
    </w:p>
    <w:p w:rsidR="00F86651" w:rsidRPr="0092132D" w:rsidRDefault="00F86651" w:rsidP="00C6271D">
      <w:pPr>
        <w:pStyle w:val="Default"/>
        <w:spacing w:line="360" w:lineRule="exact"/>
        <w:jc w:val="both"/>
        <w:rPr>
          <w:color w:val="auto"/>
          <w:sz w:val="28"/>
          <w:szCs w:val="28"/>
        </w:rPr>
      </w:pPr>
    </w:p>
    <w:p w:rsidR="00F86651" w:rsidRPr="0092132D" w:rsidRDefault="00F86651" w:rsidP="00C6271D">
      <w:pPr>
        <w:pStyle w:val="Default"/>
        <w:spacing w:line="360" w:lineRule="exact"/>
        <w:jc w:val="both"/>
        <w:rPr>
          <w:b/>
          <w:caps/>
          <w:color w:val="auto"/>
          <w:sz w:val="28"/>
          <w:szCs w:val="28"/>
        </w:rPr>
      </w:pPr>
      <w:r w:rsidRPr="0092132D">
        <w:rPr>
          <w:b/>
          <w:caps/>
          <w:color w:val="auto"/>
          <w:sz w:val="28"/>
          <w:szCs w:val="28"/>
        </w:rPr>
        <w:t xml:space="preserve">7. Другие нормативно-методические документы и материалы, обеспечивающие качество подготовки </w:t>
      </w:r>
      <w:proofErr w:type="gramStart"/>
      <w:r w:rsidRPr="0092132D">
        <w:rPr>
          <w:b/>
          <w:caps/>
          <w:color w:val="auto"/>
          <w:sz w:val="28"/>
          <w:szCs w:val="28"/>
        </w:rPr>
        <w:t>обучающихся</w:t>
      </w:r>
      <w:proofErr w:type="gramEnd"/>
    </w:p>
    <w:p w:rsidR="00FB7C8E" w:rsidRPr="0092132D" w:rsidRDefault="00FB7C8E" w:rsidP="00C6271D">
      <w:pPr>
        <w:spacing w:line="360" w:lineRule="exact"/>
        <w:ind w:firstLine="0"/>
        <w:rPr>
          <w:b/>
          <w:sz w:val="28"/>
          <w:szCs w:val="28"/>
        </w:rPr>
      </w:pPr>
    </w:p>
    <w:p w:rsidR="00F86651" w:rsidRPr="0092132D" w:rsidRDefault="00F86651" w:rsidP="00C6271D">
      <w:pPr>
        <w:spacing w:line="360" w:lineRule="exact"/>
        <w:ind w:firstLine="0"/>
        <w:rPr>
          <w:b/>
          <w:caps/>
          <w:sz w:val="28"/>
          <w:szCs w:val="28"/>
        </w:rPr>
      </w:pPr>
      <w:r w:rsidRPr="0092132D">
        <w:rPr>
          <w:b/>
          <w:caps/>
          <w:sz w:val="28"/>
          <w:szCs w:val="28"/>
        </w:rPr>
        <w:t xml:space="preserve">Список разработчиков И ЭКСПЕРТОВ </w:t>
      </w:r>
      <w:r w:rsidR="00741F8A" w:rsidRPr="0092132D">
        <w:rPr>
          <w:b/>
          <w:caps/>
          <w:sz w:val="28"/>
          <w:szCs w:val="28"/>
        </w:rPr>
        <w:t>ОП</w:t>
      </w:r>
      <w:r w:rsidRPr="0092132D">
        <w:rPr>
          <w:b/>
          <w:caps/>
          <w:sz w:val="28"/>
          <w:szCs w:val="28"/>
        </w:rPr>
        <w:t xml:space="preserve"> </w:t>
      </w:r>
    </w:p>
    <w:p w:rsidR="00F86651" w:rsidRPr="0092132D" w:rsidRDefault="00F86651" w:rsidP="00C6271D">
      <w:pPr>
        <w:tabs>
          <w:tab w:val="right" w:pos="9639"/>
        </w:tabs>
        <w:spacing w:line="360" w:lineRule="exact"/>
        <w:ind w:firstLine="0"/>
        <w:rPr>
          <w:b/>
          <w:bCs/>
          <w:sz w:val="28"/>
          <w:szCs w:val="28"/>
        </w:rPr>
      </w:pPr>
    </w:p>
    <w:p w:rsidR="00F86651" w:rsidRPr="0092132D" w:rsidRDefault="00F86651" w:rsidP="00C6271D">
      <w:pPr>
        <w:tabs>
          <w:tab w:val="right" w:pos="9639"/>
        </w:tabs>
        <w:spacing w:line="360" w:lineRule="exact"/>
        <w:ind w:firstLine="0"/>
        <w:rPr>
          <w:b/>
          <w:bCs/>
          <w:sz w:val="28"/>
          <w:szCs w:val="28"/>
        </w:rPr>
      </w:pPr>
    </w:p>
    <w:p w:rsidR="00F86651" w:rsidRPr="0092132D" w:rsidRDefault="00F86651" w:rsidP="00C6271D">
      <w:pPr>
        <w:tabs>
          <w:tab w:val="right" w:pos="9639"/>
        </w:tabs>
        <w:spacing w:line="360" w:lineRule="exact"/>
        <w:ind w:firstLine="0"/>
        <w:rPr>
          <w:b/>
          <w:bCs/>
          <w:caps/>
          <w:sz w:val="28"/>
          <w:szCs w:val="28"/>
        </w:rPr>
      </w:pPr>
      <w:r w:rsidRPr="0092132D">
        <w:rPr>
          <w:b/>
          <w:bCs/>
          <w:caps/>
          <w:sz w:val="28"/>
          <w:szCs w:val="28"/>
        </w:rPr>
        <w:t>Приложения</w:t>
      </w:r>
    </w:p>
    <w:p w:rsidR="00B63B89" w:rsidRPr="0092132D" w:rsidRDefault="00FB7C8E" w:rsidP="00C6271D">
      <w:pPr>
        <w:spacing w:line="360" w:lineRule="exact"/>
        <w:ind w:firstLine="0"/>
        <w:rPr>
          <w:iCs/>
          <w:sz w:val="28"/>
          <w:szCs w:val="28"/>
        </w:rPr>
      </w:pPr>
      <w:r w:rsidRPr="0092132D">
        <w:rPr>
          <w:b/>
          <w:bCs/>
          <w:sz w:val="28"/>
          <w:szCs w:val="28"/>
        </w:rPr>
        <w:t xml:space="preserve">Приложение </w:t>
      </w:r>
      <w:r w:rsidR="00AE6166">
        <w:rPr>
          <w:b/>
          <w:bCs/>
          <w:sz w:val="28"/>
          <w:szCs w:val="28"/>
        </w:rPr>
        <w:t>1</w:t>
      </w:r>
      <w:r w:rsidRPr="0092132D">
        <w:rPr>
          <w:b/>
          <w:bCs/>
          <w:sz w:val="28"/>
          <w:szCs w:val="28"/>
        </w:rPr>
        <w:t>.</w:t>
      </w:r>
      <w:r w:rsidRPr="0092132D">
        <w:rPr>
          <w:bCs/>
          <w:sz w:val="28"/>
          <w:szCs w:val="28"/>
        </w:rPr>
        <w:t xml:space="preserve"> </w:t>
      </w:r>
      <w:r w:rsidRPr="0092132D">
        <w:rPr>
          <w:sz w:val="28"/>
          <w:szCs w:val="28"/>
        </w:rPr>
        <w:t xml:space="preserve">Учебный план и учебный график </w:t>
      </w:r>
      <w:r w:rsidR="00741F8A" w:rsidRPr="0092132D">
        <w:rPr>
          <w:sz w:val="28"/>
          <w:szCs w:val="28"/>
        </w:rPr>
        <w:t>ОП</w:t>
      </w:r>
      <w:r w:rsidRPr="0092132D">
        <w:rPr>
          <w:sz w:val="28"/>
          <w:szCs w:val="28"/>
        </w:rPr>
        <w:t xml:space="preserve"> магистратуры </w:t>
      </w:r>
      <w:r w:rsidR="00D009A6">
        <w:rPr>
          <w:sz w:val="28"/>
          <w:szCs w:val="28"/>
        </w:rPr>
        <w:t>«Управление персоналом государственной службы и корпораций»</w:t>
      </w:r>
      <w:r w:rsidRPr="0092132D">
        <w:rPr>
          <w:iCs/>
          <w:sz w:val="28"/>
          <w:szCs w:val="28"/>
        </w:rPr>
        <w:t xml:space="preserve"> </w:t>
      </w:r>
    </w:p>
    <w:p w:rsidR="00B63B89" w:rsidRPr="0092132D" w:rsidRDefault="00B63B89" w:rsidP="00C6271D">
      <w:pPr>
        <w:spacing w:line="360" w:lineRule="exact"/>
        <w:ind w:firstLine="0"/>
        <w:rPr>
          <w:sz w:val="28"/>
          <w:szCs w:val="28"/>
        </w:rPr>
      </w:pPr>
      <w:r w:rsidRPr="0092132D">
        <w:rPr>
          <w:b/>
          <w:bCs/>
          <w:sz w:val="28"/>
          <w:szCs w:val="28"/>
        </w:rPr>
        <w:t xml:space="preserve">Приложение </w:t>
      </w:r>
      <w:r w:rsidR="00AE6166">
        <w:rPr>
          <w:b/>
          <w:bCs/>
          <w:sz w:val="28"/>
          <w:szCs w:val="28"/>
        </w:rPr>
        <w:t>2</w:t>
      </w:r>
      <w:r w:rsidRPr="0092132D">
        <w:rPr>
          <w:b/>
          <w:bCs/>
          <w:sz w:val="28"/>
          <w:szCs w:val="28"/>
        </w:rPr>
        <w:t>.</w:t>
      </w:r>
      <w:r w:rsidRPr="0092132D">
        <w:rPr>
          <w:bCs/>
          <w:sz w:val="28"/>
          <w:szCs w:val="28"/>
        </w:rPr>
        <w:t xml:space="preserve"> </w:t>
      </w:r>
      <w:r w:rsidR="00AE6166">
        <w:rPr>
          <w:bCs/>
          <w:sz w:val="28"/>
          <w:szCs w:val="28"/>
        </w:rPr>
        <w:t>Аннотации р</w:t>
      </w:r>
      <w:r w:rsidRPr="0092132D">
        <w:rPr>
          <w:sz w:val="28"/>
          <w:szCs w:val="28"/>
        </w:rPr>
        <w:t>абочи</w:t>
      </w:r>
      <w:r w:rsidR="00AE6166">
        <w:rPr>
          <w:sz w:val="28"/>
          <w:szCs w:val="28"/>
        </w:rPr>
        <w:t>х</w:t>
      </w:r>
      <w:r w:rsidRPr="0092132D">
        <w:rPr>
          <w:sz w:val="28"/>
          <w:szCs w:val="28"/>
        </w:rPr>
        <w:t xml:space="preserve"> программ учебных дисциплин базовой части </w:t>
      </w:r>
      <w:r w:rsidR="005E03F9">
        <w:rPr>
          <w:sz w:val="28"/>
          <w:szCs w:val="28"/>
        </w:rPr>
        <w:t xml:space="preserve">блока «Дисциплины» </w:t>
      </w:r>
      <w:r w:rsidRPr="0092132D">
        <w:rPr>
          <w:sz w:val="28"/>
          <w:szCs w:val="28"/>
        </w:rPr>
        <w:t xml:space="preserve">учебного плана </w:t>
      </w:r>
      <w:r w:rsidR="00741F8A" w:rsidRPr="0092132D">
        <w:rPr>
          <w:sz w:val="28"/>
          <w:szCs w:val="28"/>
        </w:rPr>
        <w:t>ОП</w:t>
      </w:r>
      <w:r w:rsidRPr="0092132D">
        <w:rPr>
          <w:sz w:val="28"/>
          <w:szCs w:val="28"/>
        </w:rPr>
        <w:t xml:space="preserve"> магистратуры </w:t>
      </w:r>
      <w:r w:rsidR="00D009A6">
        <w:rPr>
          <w:sz w:val="28"/>
          <w:szCs w:val="28"/>
        </w:rPr>
        <w:t>«Управление персоналом государственной службы и корпораций»</w:t>
      </w:r>
    </w:p>
    <w:p w:rsidR="00B63B89" w:rsidRPr="0092132D" w:rsidRDefault="00B63B89" w:rsidP="00C6271D">
      <w:pPr>
        <w:spacing w:line="360" w:lineRule="exact"/>
        <w:ind w:firstLine="0"/>
        <w:rPr>
          <w:sz w:val="28"/>
          <w:szCs w:val="28"/>
        </w:rPr>
      </w:pPr>
      <w:r w:rsidRPr="0092132D">
        <w:rPr>
          <w:b/>
          <w:sz w:val="28"/>
          <w:szCs w:val="28"/>
        </w:rPr>
        <w:t xml:space="preserve">Приложение </w:t>
      </w:r>
      <w:r w:rsidR="00AE6166">
        <w:rPr>
          <w:b/>
          <w:sz w:val="28"/>
          <w:szCs w:val="28"/>
        </w:rPr>
        <w:t>3</w:t>
      </w:r>
      <w:r w:rsidRPr="0092132D">
        <w:rPr>
          <w:b/>
          <w:sz w:val="28"/>
          <w:szCs w:val="28"/>
        </w:rPr>
        <w:t>.</w:t>
      </w:r>
      <w:r w:rsidR="005E03F9">
        <w:rPr>
          <w:b/>
          <w:sz w:val="28"/>
          <w:szCs w:val="28"/>
        </w:rPr>
        <w:t xml:space="preserve"> </w:t>
      </w:r>
      <w:r w:rsidR="005E03F9" w:rsidRPr="005E03F9">
        <w:rPr>
          <w:sz w:val="28"/>
          <w:szCs w:val="28"/>
        </w:rPr>
        <w:t>Аннотации р</w:t>
      </w:r>
      <w:r w:rsidRPr="0092132D">
        <w:rPr>
          <w:sz w:val="28"/>
          <w:szCs w:val="28"/>
        </w:rPr>
        <w:t>абочи</w:t>
      </w:r>
      <w:r w:rsidR="005E03F9">
        <w:rPr>
          <w:sz w:val="28"/>
          <w:szCs w:val="28"/>
        </w:rPr>
        <w:t>х</w:t>
      </w:r>
      <w:r w:rsidRPr="0092132D">
        <w:rPr>
          <w:sz w:val="28"/>
          <w:szCs w:val="28"/>
        </w:rPr>
        <w:t xml:space="preserve"> программ учебных дисциплин вариативной части </w:t>
      </w:r>
      <w:r w:rsidR="00AE6166">
        <w:rPr>
          <w:sz w:val="28"/>
          <w:szCs w:val="28"/>
        </w:rPr>
        <w:t xml:space="preserve">блока «Дисциплины» </w:t>
      </w:r>
      <w:r w:rsidRPr="0092132D">
        <w:rPr>
          <w:sz w:val="28"/>
          <w:szCs w:val="28"/>
        </w:rPr>
        <w:t xml:space="preserve">учебного плана </w:t>
      </w:r>
      <w:r w:rsidR="00741F8A" w:rsidRPr="0092132D">
        <w:rPr>
          <w:sz w:val="28"/>
          <w:szCs w:val="28"/>
        </w:rPr>
        <w:t>ОП</w:t>
      </w:r>
      <w:r w:rsidRPr="0092132D">
        <w:rPr>
          <w:sz w:val="28"/>
          <w:szCs w:val="28"/>
        </w:rPr>
        <w:t xml:space="preserve"> магистратуры </w:t>
      </w:r>
      <w:r w:rsidR="00D009A6">
        <w:rPr>
          <w:sz w:val="28"/>
          <w:szCs w:val="28"/>
        </w:rPr>
        <w:t>«Управление персоналом государственной службы и корпораций»</w:t>
      </w:r>
    </w:p>
    <w:p w:rsidR="00AE6166" w:rsidRPr="0092132D" w:rsidRDefault="00B63B89" w:rsidP="00C6271D">
      <w:pPr>
        <w:spacing w:line="360" w:lineRule="exact"/>
        <w:ind w:firstLine="0"/>
        <w:rPr>
          <w:sz w:val="28"/>
          <w:szCs w:val="28"/>
        </w:rPr>
      </w:pPr>
      <w:r w:rsidRPr="0092132D">
        <w:rPr>
          <w:b/>
          <w:sz w:val="28"/>
          <w:szCs w:val="28"/>
        </w:rPr>
        <w:t xml:space="preserve">Приложение </w:t>
      </w:r>
      <w:r w:rsidR="00AE6166">
        <w:rPr>
          <w:b/>
          <w:sz w:val="28"/>
          <w:szCs w:val="28"/>
        </w:rPr>
        <w:t>4</w:t>
      </w:r>
      <w:r w:rsidRPr="0092132D">
        <w:rPr>
          <w:b/>
          <w:sz w:val="28"/>
          <w:szCs w:val="28"/>
        </w:rPr>
        <w:t>.</w:t>
      </w:r>
      <w:r w:rsidRPr="0092132D">
        <w:rPr>
          <w:sz w:val="28"/>
          <w:szCs w:val="28"/>
        </w:rPr>
        <w:t xml:space="preserve"> </w:t>
      </w:r>
      <w:r w:rsidR="00AE6166">
        <w:rPr>
          <w:sz w:val="28"/>
          <w:szCs w:val="28"/>
        </w:rPr>
        <w:t>Аннотации р</w:t>
      </w:r>
      <w:r w:rsidRPr="0092132D">
        <w:rPr>
          <w:sz w:val="28"/>
          <w:szCs w:val="28"/>
        </w:rPr>
        <w:t>абоч</w:t>
      </w:r>
      <w:r w:rsidR="00AE6166">
        <w:rPr>
          <w:sz w:val="28"/>
          <w:szCs w:val="28"/>
        </w:rPr>
        <w:t>их</w:t>
      </w:r>
      <w:r w:rsidRPr="0092132D">
        <w:rPr>
          <w:sz w:val="28"/>
          <w:szCs w:val="28"/>
        </w:rPr>
        <w:t xml:space="preserve"> программ учебной практики </w:t>
      </w:r>
      <w:r w:rsidR="00AE6166" w:rsidRPr="0092132D">
        <w:rPr>
          <w:sz w:val="28"/>
          <w:szCs w:val="28"/>
        </w:rPr>
        <w:t xml:space="preserve">ОП магистратуры </w:t>
      </w:r>
      <w:r w:rsidR="00D009A6">
        <w:rPr>
          <w:sz w:val="28"/>
          <w:szCs w:val="28"/>
        </w:rPr>
        <w:t>«Управление персоналом государственной службы и корпораций»</w:t>
      </w:r>
    </w:p>
    <w:p w:rsidR="00AE6166" w:rsidRPr="0092132D" w:rsidRDefault="00B63B89" w:rsidP="00C6271D">
      <w:pPr>
        <w:spacing w:line="360" w:lineRule="exact"/>
        <w:ind w:firstLine="0"/>
        <w:rPr>
          <w:sz w:val="28"/>
          <w:szCs w:val="28"/>
        </w:rPr>
      </w:pPr>
      <w:r w:rsidRPr="0092132D">
        <w:rPr>
          <w:b/>
          <w:sz w:val="28"/>
          <w:szCs w:val="28"/>
        </w:rPr>
        <w:t xml:space="preserve">Приложение </w:t>
      </w:r>
      <w:r w:rsidR="00AE6166">
        <w:rPr>
          <w:b/>
          <w:sz w:val="28"/>
          <w:szCs w:val="28"/>
        </w:rPr>
        <w:t>5</w:t>
      </w:r>
      <w:r w:rsidRPr="0092132D">
        <w:rPr>
          <w:b/>
          <w:sz w:val="28"/>
          <w:szCs w:val="28"/>
        </w:rPr>
        <w:t>.</w:t>
      </w:r>
      <w:r w:rsidRPr="0092132D">
        <w:rPr>
          <w:sz w:val="28"/>
          <w:szCs w:val="28"/>
        </w:rPr>
        <w:t xml:space="preserve"> </w:t>
      </w:r>
      <w:r w:rsidR="00AE6166">
        <w:rPr>
          <w:sz w:val="28"/>
          <w:szCs w:val="28"/>
        </w:rPr>
        <w:t>Аннотации р</w:t>
      </w:r>
      <w:r w:rsidRPr="0092132D">
        <w:rPr>
          <w:sz w:val="28"/>
          <w:szCs w:val="28"/>
        </w:rPr>
        <w:t>абоч</w:t>
      </w:r>
      <w:r w:rsidR="002B0659" w:rsidRPr="0092132D">
        <w:rPr>
          <w:sz w:val="28"/>
          <w:szCs w:val="28"/>
        </w:rPr>
        <w:t>и</w:t>
      </w:r>
      <w:r w:rsidR="00AE6166">
        <w:rPr>
          <w:sz w:val="28"/>
          <w:szCs w:val="28"/>
        </w:rPr>
        <w:t>х</w:t>
      </w:r>
      <w:r w:rsidRPr="0092132D">
        <w:rPr>
          <w:sz w:val="28"/>
          <w:szCs w:val="28"/>
        </w:rPr>
        <w:t xml:space="preserve"> программ производственн</w:t>
      </w:r>
      <w:r w:rsidR="002B0659" w:rsidRPr="0092132D">
        <w:rPr>
          <w:sz w:val="28"/>
          <w:szCs w:val="28"/>
        </w:rPr>
        <w:t>ых</w:t>
      </w:r>
      <w:r w:rsidRPr="0092132D">
        <w:rPr>
          <w:sz w:val="28"/>
          <w:szCs w:val="28"/>
        </w:rPr>
        <w:t xml:space="preserve"> практик</w:t>
      </w:r>
      <w:r w:rsidR="00BA2B50" w:rsidRPr="0092132D">
        <w:rPr>
          <w:sz w:val="28"/>
          <w:szCs w:val="28"/>
        </w:rPr>
        <w:t xml:space="preserve"> </w:t>
      </w:r>
      <w:r w:rsidR="00AE6166" w:rsidRPr="0092132D">
        <w:rPr>
          <w:sz w:val="28"/>
          <w:szCs w:val="28"/>
        </w:rPr>
        <w:t xml:space="preserve">ОП магистратуры </w:t>
      </w:r>
      <w:r w:rsidR="00D009A6">
        <w:rPr>
          <w:sz w:val="28"/>
          <w:szCs w:val="28"/>
        </w:rPr>
        <w:t>«Управление персоналом государственной службы и корпораций»</w:t>
      </w:r>
    </w:p>
    <w:p w:rsidR="00045A32" w:rsidRPr="00F64D51" w:rsidRDefault="001A0AD7" w:rsidP="000E1B6B">
      <w:pPr>
        <w:pStyle w:val="4"/>
        <w:rPr>
          <w:caps/>
          <w:sz w:val="32"/>
          <w:szCs w:val="32"/>
        </w:rPr>
      </w:pPr>
      <w:r w:rsidRPr="0092132D">
        <w:rPr>
          <w:i/>
          <w:sz w:val="28"/>
          <w:szCs w:val="28"/>
        </w:rPr>
        <w:br w:type="page"/>
      </w:r>
      <w:r w:rsidR="00490416" w:rsidRPr="00F64D51">
        <w:rPr>
          <w:caps/>
          <w:sz w:val="32"/>
          <w:szCs w:val="32"/>
        </w:rPr>
        <w:lastRenderedPageBreak/>
        <w:t>1. О</w:t>
      </w:r>
      <w:r w:rsidR="00045A32" w:rsidRPr="00F64D51">
        <w:rPr>
          <w:caps/>
          <w:sz w:val="32"/>
          <w:szCs w:val="32"/>
        </w:rPr>
        <w:t>бщие положения</w:t>
      </w:r>
      <w:bookmarkEnd w:id="0"/>
      <w:bookmarkEnd w:id="1"/>
      <w:bookmarkEnd w:id="2"/>
      <w:bookmarkEnd w:id="3"/>
      <w:bookmarkEnd w:id="4"/>
      <w:bookmarkEnd w:id="5"/>
    </w:p>
    <w:p w:rsidR="00077BC1" w:rsidRPr="00F64D51" w:rsidRDefault="00077BC1" w:rsidP="00077BC1">
      <w:pPr>
        <w:pStyle w:val="4"/>
        <w:rPr>
          <w:sz w:val="32"/>
          <w:szCs w:val="32"/>
        </w:rPr>
      </w:pPr>
    </w:p>
    <w:p w:rsidR="00077BC1" w:rsidRPr="00F64D51" w:rsidRDefault="00077BC1" w:rsidP="00F64D51">
      <w:pPr>
        <w:pStyle w:val="4"/>
        <w:jc w:val="both"/>
        <w:rPr>
          <w:i/>
          <w:sz w:val="28"/>
          <w:szCs w:val="28"/>
        </w:rPr>
      </w:pPr>
      <w:r w:rsidRPr="00F64D51">
        <w:rPr>
          <w:sz w:val="28"/>
          <w:szCs w:val="28"/>
        </w:rPr>
        <w:t xml:space="preserve">1.1. Общая характеристика </w:t>
      </w:r>
      <w:r w:rsidR="00741F8A" w:rsidRPr="00F64D51">
        <w:rPr>
          <w:sz w:val="28"/>
          <w:szCs w:val="28"/>
        </w:rPr>
        <w:t>ОП</w:t>
      </w:r>
      <w:r w:rsidRPr="00F64D51">
        <w:rPr>
          <w:sz w:val="28"/>
          <w:szCs w:val="28"/>
        </w:rPr>
        <w:t xml:space="preserve"> магистратуры </w:t>
      </w:r>
      <w:r w:rsidR="00D009A6">
        <w:rPr>
          <w:sz w:val="28"/>
          <w:szCs w:val="28"/>
        </w:rPr>
        <w:t>«Управление персоналом государственной службы и корпораций»</w:t>
      </w:r>
      <w:r w:rsidRPr="00F64D51">
        <w:rPr>
          <w:sz w:val="28"/>
          <w:szCs w:val="28"/>
        </w:rPr>
        <w:t xml:space="preserve"> </w:t>
      </w:r>
    </w:p>
    <w:p w:rsidR="00AE6166" w:rsidRDefault="00AE6166" w:rsidP="00BD2BCD">
      <w:pPr>
        <w:spacing w:line="360" w:lineRule="exact"/>
        <w:ind w:firstLine="720"/>
        <w:rPr>
          <w:sz w:val="28"/>
          <w:szCs w:val="28"/>
        </w:rPr>
      </w:pPr>
    </w:p>
    <w:p w:rsidR="00534B7B" w:rsidRPr="00B11627" w:rsidRDefault="00741F8A" w:rsidP="00C6271D">
      <w:pPr>
        <w:spacing w:line="360" w:lineRule="exact"/>
        <w:ind w:firstLine="720"/>
        <w:rPr>
          <w:i/>
          <w:sz w:val="28"/>
          <w:szCs w:val="28"/>
        </w:rPr>
      </w:pPr>
      <w:r>
        <w:rPr>
          <w:sz w:val="28"/>
          <w:szCs w:val="28"/>
        </w:rPr>
        <w:t>О</w:t>
      </w:r>
      <w:r w:rsidR="00534B7B" w:rsidRPr="00B11627">
        <w:rPr>
          <w:sz w:val="28"/>
          <w:szCs w:val="28"/>
        </w:rPr>
        <w:t>бразовательная программа</w:t>
      </w:r>
      <w:r w:rsidR="001C5975" w:rsidRPr="00B11627">
        <w:rPr>
          <w:sz w:val="28"/>
          <w:szCs w:val="28"/>
        </w:rPr>
        <w:t xml:space="preserve"> (далее - </w:t>
      </w:r>
      <w:r>
        <w:rPr>
          <w:sz w:val="28"/>
          <w:szCs w:val="28"/>
        </w:rPr>
        <w:t>ОП</w:t>
      </w:r>
      <w:r w:rsidR="001C5975" w:rsidRPr="00B11627">
        <w:rPr>
          <w:sz w:val="28"/>
          <w:szCs w:val="28"/>
        </w:rPr>
        <w:t>)</w:t>
      </w:r>
      <w:r w:rsidR="00534B7B" w:rsidRPr="00B11627">
        <w:rPr>
          <w:sz w:val="28"/>
          <w:szCs w:val="28"/>
        </w:rPr>
        <w:t xml:space="preserve"> магистратуры</w:t>
      </w:r>
      <w:r w:rsidR="00D6477E" w:rsidRPr="00B11627">
        <w:rPr>
          <w:sz w:val="28"/>
          <w:szCs w:val="28"/>
        </w:rPr>
        <w:t xml:space="preserve"> </w:t>
      </w:r>
      <w:r w:rsidR="00D009A6">
        <w:rPr>
          <w:sz w:val="28"/>
          <w:szCs w:val="28"/>
        </w:rPr>
        <w:t>«Управление персоналом государственной службы и корпораций»</w:t>
      </w:r>
      <w:r w:rsidR="00534B7B" w:rsidRPr="00B11627">
        <w:rPr>
          <w:sz w:val="28"/>
          <w:szCs w:val="28"/>
        </w:rPr>
        <w:t>, реализуемая Г</w:t>
      </w:r>
      <w:r w:rsidR="00F21E92">
        <w:rPr>
          <w:sz w:val="28"/>
          <w:szCs w:val="28"/>
        </w:rPr>
        <w:t>Б</w:t>
      </w:r>
      <w:r w:rsidR="00534B7B" w:rsidRPr="00B11627">
        <w:rPr>
          <w:sz w:val="28"/>
          <w:szCs w:val="28"/>
        </w:rPr>
        <w:t xml:space="preserve">ОУ </w:t>
      </w:r>
      <w:proofErr w:type="gramStart"/>
      <w:r w:rsidR="00534B7B" w:rsidRPr="00B11627">
        <w:rPr>
          <w:sz w:val="28"/>
          <w:szCs w:val="28"/>
        </w:rPr>
        <w:t>ВО</w:t>
      </w:r>
      <w:proofErr w:type="gramEnd"/>
      <w:r w:rsidR="00534B7B" w:rsidRPr="00B11627">
        <w:rPr>
          <w:sz w:val="28"/>
          <w:szCs w:val="28"/>
        </w:rPr>
        <w:t xml:space="preserve"> «Государственный университет управления»</w:t>
      </w:r>
      <w:r w:rsidR="00534B7B" w:rsidRPr="00B11627">
        <w:rPr>
          <w:b/>
          <w:sz w:val="28"/>
          <w:szCs w:val="28"/>
        </w:rPr>
        <w:t xml:space="preserve"> </w:t>
      </w:r>
      <w:r w:rsidR="00534B7B" w:rsidRPr="00B11627">
        <w:rPr>
          <w:sz w:val="28"/>
          <w:szCs w:val="28"/>
        </w:rPr>
        <w:t>по направлению подготовки «Управление персоналом»</w:t>
      </w:r>
      <w:r w:rsidR="00534B7B" w:rsidRPr="00B11627">
        <w:rPr>
          <w:b/>
          <w:sz w:val="28"/>
          <w:szCs w:val="28"/>
        </w:rPr>
        <w:t xml:space="preserve"> </w:t>
      </w:r>
      <w:r w:rsidR="00534B7B" w:rsidRPr="00B11627">
        <w:rPr>
          <w:sz w:val="28"/>
          <w:szCs w:val="28"/>
        </w:rPr>
        <w:t>представляет собой систему</w:t>
      </w:r>
      <w:r w:rsidR="00534B7B" w:rsidRPr="00B11627">
        <w:rPr>
          <w:i/>
          <w:sz w:val="28"/>
          <w:szCs w:val="28"/>
        </w:rPr>
        <w:t xml:space="preserve"> </w:t>
      </w:r>
      <w:r w:rsidR="00534B7B" w:rsidRPr="00B11627">
        <w:rPr>
          <w:sz w:val="28"/>
          <w:szCs w:val="28"/>
        </w:rPr>
        <w:t xml:space="preserve">документов, </w:t>
      </w:r>
      <w:r w:rsidR="00534B7B" w:rsidRPr="00B11627">
        <w:rPr>
          <w:color w:val="333333"/>
          <w:sz w:val="28"/>
          <w:szCs w:val="28"/>
        </w:rPr>
        <w:t>разработанную и утвержденную высшим учебным заведением с учетом требований рынка труда на основе Федерального государственного образовательного стандарта по соответствующему направлению подготовки высшего профессионального образования (ФГОС ВО</w:t>
      </w:r>
      <w:r w:rsidR="006A7019">
        <w:rPr>
          <w:color w:val="333333"/>
          <w:sz w:val="28"/>
          <w:szCs w:val="28"/>
        </w:rPr>
        <w:t>)</w:t>
      </w:r>
      <w:r w:rsidR="00534B7B" w:rsidRPr="00B11627">
        <w:rPr>
          <w:color w:val="333333"/>
          <w:sz w:val="28"/>
          <w:szCs w:val="28"/>
        </w:rPr>
        <w:t>.</w:t>
      </w:r>
    </w:p>
    <w:p w:rsidR="00B45E0D" w:rsidRPr="00B11627" w:rsidRDefault="006A7019" w:rsidP="00C6271D">
      <w:pPr>
        <w:spacing w:line="360" w:lineRule="exact"/>
        <w:ind w:firstLine="708"/>
        <w:rPr>
          <w:sz w:val="28"/>
          <w:szCs w:val="28"/>
        </w:rPr>
      </w:pPr>
      <w:proofErr w:type="gramStart"/>
      <w:r>
        <w:rPr>
          <w:sz w:val="28"/>
          <w:szCs w:val="28"/>
        </w:rPr>
        <w:t>ОП</w:t>
      </w:r>
      <w:r w:rsidR="00B45E0D" w:rsidRPr="00B11627">
        <w:rPr>
          <w:sz w:val="28"/>
          <w:szCs w:val="28"/>
        </w:rPr>
        <w:t xml:space="preserve"> регламентирует цели, ожидаемые результаты, содержание, условия и технологии реализации образовательного процесса, оценку качества подготовки выпускника по данному направлению </w:t>
      </w:r>
      <w:r w:rsidR="00B45E0D" w:rsidRPr="00B11627">
        <w:rPr>
          <w:spacing w:val="-3"/>
          <w:sz w:val="28"/>
          <w:szCs w:val="28"/>
        </w:rPr>
        <w:t xml:space="preserve">подготовки и включает в себя: </w:t>
      </w:r>
      <w:r w:rsidR="00B45E0D" w:rsidRPr="00B11627">
        <w:rPr>
          <w:sz w:val="28"/>
          <w:szCs w:val="28"/>
        </w:rPr>
        <w:t xml:space="preserve">учебный план, рабочие программы учебных дисциплин (модулей) и другие материалы, обеспечивающие качество подготовки обучающихся, а также программы практик, календарный учебный график и методические материалы, обеспечивающие реализацию соответствующей образовательной технологии. </w:t>
      </w:r>
      <w:proofErr w:type="gramEnd"/>
    </w:p>
    <w:p w:rsidR="0046365E" w:rsidRPr="00B11627" w:rsidRDefault="005A3233" w:rsidP="00C6271D">
      <w:pPr>
        <w:spacing w:line="360" w:lineRule="exact"/>
        <w:ind w:firstLine="720"/>
        <w:rPr>
          <w:sz w:val="28"/>
          <w:szCs w:val="28"/>
        </w:rPr>
      </w:pPr>
      <w:r w:rsidRPr="00B11627">
        <w:rPr>
          <w:sz w:val="28"/>
          <w:szCs w:val="28"/>
        </w:rPr>
        <w:t xml:space="preserve">Нормативную правовую </w:t>
      </w:r>
      <w:proofErr w:type="gramStart"/>
      <w:r w:rsidRPr="00B11627">
        <w:rPr>
          <w:sz w:val="28"/>
          <w:szCs w:val="28"/>
        </w:rPr>
        <w:t>базу программы</w:t>
      </w:r>
      <w:proofErr w:type="gramEnd"/>
      <w:r w:rsidRPr="00B11627">
        <w:rPr>
          <w:sz w:val="28"/>
          <w:szCs w:val="28"/>
        </w:rPr>
        <w:t xml:space="preserve"> </w:t>
      </w:r>
      <w:r w:rsidR="00F00B6B" w:rsidRPr="00B11627">
        <w:rPr>
          <w:sz w:val="28"/>
          <w:szCs w:val="28"/>
        </w:rPr>
        <w:t xml:space="preserve">магистратуры </w:t>
      </w:r>
      <w:r w:rsidR="00D009A6">
        <w:rPr>
          <w:sz w:val="28"/>
          <w:szCs w:val="28"/>
        </w:rPr>
        <w:t>«Управление персоналом государственной службы и корпораций»</w:t>
      </w:r>
      <w:r w:rsidR="00AF560D" w:rsidRPr="00B11627">
        <w:rPr>
          <w:sz w:val="28"/>
          <w:szCs w:val="28"/>
        </w:rPr>
        <w:t xml:space="preserve"> </w:t>
      </w:r>
      <w:r w:rsidRPr="00B11627">
        <w:rPr>
          <w:sz w:val="28"/>
          <w:szCs w:val="28"/>
        </w:rPr>
        <w:t>составляют:</w:t>
      </w:r>
    </w:p>
    <w:p w:rsidR="00F21E92" w:rsidRPr="00F0122D" w:rsidRDefault="00F21E92" w:rsidP="00E72DE8">
      <w:pPr>
        <w:pStyle w:val="a"/>
        <w:numPr>
          <w:ilvl w:val="0"/>
          <w:numId w:val="41"/>
        </w:numPr>
        <w:shd w:val="clear" w:color="auto" w:fill="FFFFFF"/>
        <w:tabs>
          <w:tab w:val="left" w:pos="1134"/>
        </w:tabs>
        <w:spacing w:before="0" w:beforeAutospacing="0" w:after="0" w:afterAutospacing="0" w:line="360" w:lineRule="exact"/>
        <w:jc w:val="both"/>
        <w:rPr>
          <w:color w:val="000000"/>
          <w:sz w:val="28"/>
          <w:szCs w:val="28"/>
        </w:rPr>
      </w:pPr>
      <w:r w:rsidRPr="00F0122D">
        <w:rPr>
          <w:color w:val="000000"/>
          <w:sz w:val="28"/>
          <w:szCs w:val="28"/>
        </w:rPr>
        <w:t>Федеральн</w:t>
      </w:r>
      <w:r>
        <w:rPr>
          <w:color w:val="000000"/>
          <w:sz w:val="28"/>
          <w:szCs w:val="28"/>
        </w:rPr>
        <w:t>ый</w:t>
      </w:r>
      <w:r w:rsidRPr="00F0122D">
        <w:rPr>
          <w:color w:val="000000"/>
          <w:sz w:val="28"/>
          <w:szCs w:val="28"/>
        </w:rPr>
        <w:t xml:space="preserve"> закон от 29.12.2012 №273-ФЗ «Об образовании в Российской Федерации» (с изменениями и дополнениями в редакции от 31.12.2014, от 21.07.2014, от 28.06.2014, от 04.06.2014, </w:t>
      </w:r>
      <w:proofErr w:type="gramStart"/>
      <w:r w:rsidRPr="00F0122D">
        <w:rPr>
          <w:color w:val="000000"/>
          <w:sz w:val="28"/>
          <w:szCs w:val="28"/>
        </w:rPr>
        <w:t>от</w:t>
      </w:r>
      <w:proofErr w:type="gramEnd"/>
      <w:r w:rsidRPr="00F0122D">
        <w:rPr>
          <w:color w:val="000000"/>
          <w:sz w:val="28"/>
          <w:szCs w:val="28"/>
        </w:rPr>
        <w:t xml:space="preserve"> 27.05.2014, от 05.05.2014, от 03.02.2014, от 25.11.2013, от 23.07.2013, от 07.05.2013). </w:t>
      </w:r>
    </w:p>
    <w:p w:rsidR="00F21E92" w:rsidRPr="00F64D51" w:rsidRDefault="00F21E92" w:rsidP="00E72DE8">
      <w:pPr>
        <w:pStyle w:val="1"/>
        <w:widowControl/>
        <w:numPr>
          <w:ilvl w:val="0"/>
          <w:numId w:val="41"/>
        </w:numPr>
        <w:tabs>
          <w:tab w:val="left" w:pos="1080"/>
          <w:tab w:val="left" w:pos="1440"/>
        </w:tabs>
        <w:spacing w:before="0" w:after="0" w:line="360" w:lineRule="exact"/>
        <w:rPr>
          <w:rFonts w:ascii="Times New Roman" w:hAnsi="Times New Roman" w:cs="Times New Roman"/>
          <w:b w:val="0"/>
          <w:bCs w:val="0"/>
          <w:sz w:val="28"/>
          <w:szCs w:val="28"/>
        </w:rPr>
      </w:pPr>
      <w:r w:rsidRPr="00F0122D">
        <w:rPr>
          <w:rFonts w:ascii="Times New Roman" w:hAnsi="Times New Roman" w:cs="Times New Roman"/>
          <w:b w:val="0"/>
          <w:bCs w:val="0"/>
          <w:sz w:val="28"/>
          <w:szCs w:val="28"/>
        </w:rPr>
        <w:t>Федеральн</w:t>
      </w:r>
      <w:r>
        <w:rPr>
          <w:rFonts w:ascii="Times New Roman" w:hAnsi="Times New Roman" w:cs="Times New Roman"/>
          <w:b w:val="0"/>
          <w:bCs w:val="0"/>
          <w:sz w:val="28"/>
          <w:szCs w:val="28"/>
        </w:rPr>
        <w:t>ый</w:t>
      </w:r>
      <w:r w:rsidRPr="00F0122D">
        <w:rPr>
          <w:rFonts w:ascii="Times New Roman" w:hAnsi="Times New Roman" w:cs="Times New Roman"/>
          <w:b w:val="0"/>
          <w:bCs w:val="0"/>
          <w:sz w:val="28"/>
          <w:szCs w:val="28"/>
        </w:rPr>
        <w:t xml:space="preserve"> государственн</w:t>
      </w:r>
      <w:r>
        <w:rPr>
          <w:rFonts w:ascii="Times New Roman" w:hAnsi="Times New Roman" w:cs="Times New Roman"/>
          <w:b w:val="0"/>
          <w:bCs w:val="0"/>
          <w:sz w:val="28"/>
          <w:szCs w:val="28"/>
        </w:rPr>
        <w:t>ый</w:t>
      </w:r>
      <w:r w:rsidRPr="00F0122D">
        <w:rPr>
          <w:rFonts w:ascii="Times New Roman" w:hAnsi="Times New Roman" w:cs="Times New Roman"/>
          <w:b w:val="0"/>
          <w:bCs w:val="0"/>
          <w:sz w:val="28"/>
          <w:szCs w:val="28"/>
        </w:rPr>
        <w:t xml:space="preserve"> образовательн</w:t>
      </w:r>
      <w:r>
        <w:rPr>
          <w:rFonts w:ascii="Times New Roman" w:hAnsi="Times New Roman" w:cs="Times New Roman"/>
          <w:b w:val="0"/>
          <w:bCs w:val="0"/>
          <w:sz w:val="28"/>
          <w:szCs w:val="28"/>
        </w:rPr>
        <w:t>ый</w:t>
      </w:r>
      <w:r w:rsidRPr="00F0122D">
        <w:rPr>
          <w:rFonts w:ascii="Times New Roman" w:hAnsi="Times New Roman" w:cs="Times New Roman"/>
          <w:b w:val="0"/>
          <w:bCs w:val="0"/>
          <w:sz w:val="28"/>
          <w:szCs w:val="28"/>
        </w:rPr>
        <w:t xml:space="preserve"> стандарт высшего образования по направлению подготовки 38.04.03 Управление персоналом (уровень магистратуры), утвержденн</w:t>
      </w:r>
      <w:r>
        <w:rPr>
          <w:rFonts w:ascii="Times New Roman" w:hAnsi="Times New Roman" w:cs="Times New Roman"/>
          <w:b w:val="0"/>
          <w:bCs w:val="0"/>
          <w:sz w:val="28"/>
          <w:szCs w:val="28"/>
        </w:rPr>
        <w:t>ый</w:t>
      </w:r>
      <w:r w:rsidRPr="00F0122D">
        <w:rPr>
          <w:rFonts w:ascii="Times New Roman" w:hAnsi="Times New Roman" w:cs="Times New Roman"/>
          <w:b w:val="0"/>
          <w:bCs w:val="0"/>
          <w:sz w:val="28"/>
          <w:szCs w:val="28"/>
        </w:rPr>
        <w:t xml:space="preserve"> 8 апреля 2015 года, № гос. регистрации 37058</w:t>
      </w:r>
      <w:r>
        <w:rPr>
          <w:rFonts w:ascii="Times New Roman" w:hAnsi="Times New Roman" w:cs="Times New Roman"/>
          <w:b w:val="0"/>
          <w:bCs w:val="0"/>
          <w:sz w:val="28"/>
          <w:szCs w:val="28"/>
        </w:rPr>
        <w:t>;</w:t>
      </w:r>
    </w:p>
    <w:p w:rsidR="00F21E92" w:rsidRPr="00F64D51" w:rsidRDefault="00F21E92" w:rsidP="00E72DE8">
      <w:pPr>
        <w:pStyle w:val="a"/>
        <w:numPr>
          <w:ilvl w:val="0"/>
          <w:numId w:val="41"/>
        </w:numPr>
        <w:shd w:val="clear" w:color="auto" w:fill="FFFFFF"/>
        <w:tabs>
          <w:tab w:val="left" w:pos="1134"/>
        </w:tabs>
        <w:spacing w:before="0" w:beforeAutospacing="0" w:after="0" w:afterAutospacing="0" w:line="360" w:lineRule="exact"/>
        <w:jc w:val="both"/>
        <w:rPr>
          <w:color w:val="000000"/>
          <w:sz w:val="28"/>
          <w:szCs w:val="28"/>
        </w:rPr>
      </w:pPr>
      <w:r w:rsidRPr="00F64D51">
        <w:rPr>
          <w:color w:val="000000"/>
          <w:sz w:val="28"/>
          <w:szCs w:val="28"/>
        </w:rPr>
        <w:t xml:space="preserve">Приказ </w:t>
      </w:r>
      <w:proofErr w:type="spellStart"/>
      <w:r w:rsidRPr="00F64D51">
        <w:rPr>
          <w:color w:val="000000"/>
          <w:sz w:val="28"/>
          <w:szCs w:val="28"/>
        </w:rPr>
        <w:t>Минобрнауки</w:t>
      </w:r>
      <w:proofErr w:type="spellEnd"/>
      <w:r w:rsidRPr="00F64D51">
        <w:rPr>
          <w:color w:val="000000"/>
          <w:sz w:val="28"/>
          <w:szCs w:val="28"/>
        </w:rPr>
        <w:t xml:space="preserve"> России от 19.12.2013  №1367 «Об утверждении Порядка организации и осуществления образовательной деятельности по образовательным программам высшего образования - программам </w:t>
      </w:r>
      <w:proofErr w:type="spellStart"/>
      <w:r w:rsidRPr="00F64D51">
        <w:rPr>
          <w:color w:val="000000"/>
          <w:sz w:val="28"/>
          <w:szCs w:val="28"/>
        </w:rPr>
        <w:t>бакалавриата</w:t>
      </w:r>
      <w:proofErr w:type="spellEnd"/>
      <w:r w:rsidRPr="00F64D51">
        <w:rPr>
          <w:color w:val="000000"/>
          <w:sz w:val="28"/>
          <w:szCs w:val="28"/>
        </w:rPr>
        <w:t xml:space="preserve">, программам </w:t>
      </w:r>
      <w:proofErr w:type="spellStart"/>
      <w:r w:rsidRPr="00F64D51">
        <w:rPr>
          <w:color w:val="000000"/>
          <w:sz w:val="28"/>
          <w:szCs w:val="28"/>
        </w:rPr>
        <w:t>специалитета</w:t>
      </w:r>
      <w:proofErr w:type="spellEnd"/>
      <w:r w:rsidRPr="00F64D51">
        <w:rPr>
          <w:color w:val="000000"/>
          <w:sz w:val="28"/>
          <w:szCs w:val="28"/>
        </w:rPr>
        <w:t>, программам магистратуры»;</w:t>
      </w:r>
    </w:p>
    <w:p w:rsidR="00F21E92" w:rsidRPr="00F64D51" w:rsidRDefault="00F21E92" w:rsidP="00E72DE8">
      <w:pPr>
        <w:pStyle w:val="a"/>
        <w:numPr>
          <w:ilvl w:val="0"/>
          <w:numId w:val="41"/>
        </w:numPr>
        <w:shd w:val="clear" w:color="auto" w:fill="FFFFFF"/>
        <w:tabs>
          <w:tab w:val="left" w:pos="1134"/>
        </w:tabs>
        <w:spacing w:before="0" w:beforeAutospacing="0" w:after="0" w:afterAutospacing="0" w:line="360" w:lineRule="exact"/>
        <w:jc w:val="both"/>
        <w:rPr>
          <w:color w:val="000000"/>
          <w:sz w:val="28"/>
          <w:szCs w:val="28"/>
        </w:rPr>
      </w:pPr>
      <w:r w:rsidRPr="00F64D51">
        <w:rPr>
          <w:color w:val="000000"/>
          <w:sz w:val="28"/>
          <w:szCs w:val="28"/>
        </w:rPr>
        <w:t xml:space="preserve"> Приказ Министерства образования и науки РФ от 29 июня 2015 г. №636 «Об утверждении Порядка проведения государственной итоговой аттестации по образовательным программам высшего образования - программам </w:t>
      </w:r>
      <w:proofErr w:type="spellStart"/>
      <w:r w:rsidRPr="00F64D51">
        <w:rPr>
          <w:color w:val="000000"/>
          <w:sz w:val="28"/>
          <w:szCs w:val="28"/>
        </w:rPr>
        <w:t>бакалавриата</w:t>
      </w:r>
      <w:proofErr w:type="spellEnd"/>
      <w:r w:rsidRPr="00F64D51">
        <w:rPr>
          <w:color w:val="000000"/>
          <w:sz w:val="28"/>
          <w:szCs w:val="28"/>
        </w:rPr>
        <w:t xml:space="preserve">, программам </w:t>
      </w:r>
      <w:proofErr w:type="spellStart"/>
      <w:r w:rsidRPr="00F64D51">
        <w:rPr>
          <w:color w:val="000000"/>
          <w:sz w:val="28"/>
          <w:szCs w:val="28"/>
        </w:rPr>
        <w:t>специалитета</w:t>
      </w:r>
      <w:proofErr w:type="spellEnd"/>
      <w:r w:rsidRPr="00F64D51">
        <w:rPr>
          <w:color w:val="000000"/>
          <w:sz w:val="28"/>
          <w:szCs w:val="28"/>
        </w:rPr>
        <w:t xml:space="preserve"> и программам магистратуры»; </w:t>
      </w:r>
    </w:p>
    <w:p w:rsidR="00F64D51" w:rsidRPr="00F64D51" w:rsidRDefault="0046365E" w:rsidP="00E72DE8">
      <w:pPr>
        <w:widowControl/>
        <w:numPr>
          <w:ilvl w:val="0"/>
          <w:numId w:val="58"/>
        </w:numPr>
        <w:shd w:val="clear" w:color="auto" w:fill="FFFFFF"/>
        <w:suppressAutoHyphens/>
        <w:spacing w:line="360" w:lineRule="exact"/>
        <w:jc w:val="left"/>
        <w:rPr>
          <w:rFonts w:eastAsia="SimSun"/>
          <w:color w:val="000000"/>
          <w:kern w:val="1"/>
          <w:sz w:val="28"/>
          <w:szCs w:val="28"/>
          <w:lang w:eastAsia="hi-IN" w:bidi="hi-IN"/>
        </w:rPr>
      </w:pPr>
      <w:r w:rsidRPr="00F64D51">
        <w:rPr>
          <w:sz w:val="28"/>
          <w:szCs w:val="28"/>
        </w:rPr>
        <w:t>Устав ФГБОУ ВПО «Государственный университет управления»;</w:t>
      </w:r>
    </w:p>
    <w:p w:rsidR="00F64D51" w:rsidRPr="00F64D51" w:rsidRDefault="00F64D51" w:rsidP="00E72DE8">
      <w:pPr>
        <w:widowControl/>
        <w:numPr>
          <w:ilvl w:val="0"/>
          <w:numId w:val="58"/>
        </w:numPr>
        <w:shd w:val="clear" w:color="auto" w:fill="FFFFFF"/>
        <w:suppressAutoHyphens/>
        <w:spacing w:line="360" w:lineRule="exact"/>
        <w:rPr>
          <w:rFonts w:eastAsia="SimSun"/>
          <w:color w:val="000000"/>
          <w:kern w:val="1"/>
          <w:sz w:val="28"/>
          <w:szCs w:val="28"/>
          <w:lang w:eastAsia="hi-IN" w:bidi="hi-IN"/>
        </w:rPr>
      </w:pPr>
      <w:r w:rsidRPr="00F64D51">
        <w:rPr>
          <w:rFonts w:eastAsia="SimSun"/>
          <w:color w:val="000000"/>
          <w:kern w:val="1"/>
          <w:sz w:val="28"/>
          <w:szCs w:val="28"/>
          <w:lang w:eastAsia="hi-IN" w:bidi="hi-IN"/>
        </w:rPr>
        <w:t xml:space="preserve"> Учебный план</w:t>
      </w:r>
      <w:r w:rsidR="00E718F0">
        <w:rPr>
          <w:rFonts w:eastAsia="SimSun"/>
          <w:color w:val="000000"/>
          <w:kern w:val="1"/>
          <w:sz w:val="28"/>
          <w:szCs w:val="28"/>
          <w:lang w:eastAsia="hi-IN" w:bidi="hi-IN"/>
        </w:rPr>
        <w:t>,</w:t>
      </w:r>
      <w:r w:rsidRPr="00F64D51">
        <w:rPr>
          <w:rFonts w:eastAsia="SimSun"/>
          <w:color w:val="000000"/>
          <w:kern w:val="1"/>
          <w:sz w:val="28"/>
          <w:szCs w:val="28"/>
          <w:lang w:eastAsia="hi-IN" w:bidi="hi-IN"/>
        </w:rPr>
        <w:t xml:space="preserve"> </w:t>
      </w:r>
      <w:r w:rsidR="00E718F0">
        <w:rPr>
          <w:rFonts w:eastAsia="SimSun"/>
          <w:color w:val="000000"/>
          <w:kern w:val="1"/>
          <w:sz w:val="28"/>
          <w:szCs w:val="28"/>
          <w:lang w:eastAsia="hi-IN" w:bidi="hi-IN"/>
        </w:rPr>
        <w:t xml:space="preserve">рабочие </w:t>
      </w:r>
      <w:r w:rsidRPr="00F64D51">
        <w:rPr>
          <w:rFonts w:eastAsia="SimSun"/>
          <w:color w:val="000000"/>
          <w:kern w:val="1"/>
          <w:sz w:val="28"/>
          <w:szCs w:val="28"/>
          <w:lang w:eastAsia="hi-IN" w:bidi="hi-IN"/>
        </w:rPr>
        <w:t>программы дисциплин</w:t>
      </w:r>
      <w:r w:rsidR="00E718F0">
        <w:rPr>
          <w:rFonts w:eastAsia="SimSun"/>
          <w:color w:val="000000"/>
          <w:kern w:val="1"/>
          <w:sz w:val="28"/>
          <w:szCs w:val="28"/>
          <w:lang w:eastAsia="hi-IN" w:bidi="hi-IN"/>
        </w:rPr>
        <w:t xml:space="preserve"> и практик</w:t>
      </w:r>
      <w:r w:rsidRPr="00F64D51">
        <w:rPr>
          <w:rFonts w:eastAsia="SimSun"/>
          <w:color w:val="000000"/>
          <w:kern w:val="1"/>
          <w:sz w:val="28"/>
          <w:szCs w:val="28"/>
          <w:lang w:eastAsia="hi-IN" w:bidi="hi-IN"/>
        </w:rPr>
        <w:t>, разработанные в установленном порядке;</w:t>
      </w:r>
    </w:p>
    <w:p w:rsidR="00F64D51" w:rsidRPr="00F64D51" w:rsidRDefault="00E718F0" w:rsidP="00E72DE8">
      <w:pPr>
        <w:widowControl/>
        <w:numPr>
          <w:ilvl w:val="0"/>
          <w:numId w:val="58"/>
        </w:numPr>
        <w:shd w:val="clear" w:color="auto" w:fill="FFFFFF"/>
        <w:suppressAutoHyphens/>
        <w:spacing w:line="360" w:lineRule="exact"/>
        <w:jc w:val="left"/>
        <w:rPr>
          <w:rFonts w:eastAsia="SimSun"/>
          <w:color w:val="000000"/>
          <w:kern w:val="1"/>
          <w:sz w:val="28"/>
          <w:szCs w:val="28"/>
          <w:lang w:eastAsia="hi-IN" w:bidi="hi-IN"/>
        </w:rPr>
      </w:pPr>
      <w:r>
        <w:rPr>
          <w:rFonts w:eastAsia="SimSun"/>
          <w:color w:val="000000"/>
          <w:kern w:val="1"/>
          <w:sz w:val="28"/>
          <w:szCs w:val="28"/>
          <w:lang w:eastAsia="hi-IN" w:bidi="hi-IN"/>
        </w:rPr>
        <w:br w:type="page"/>
      </w:r>
      <w:r w:rsidR="00F64D51" w:rsidRPr="00F64D51">
        <w:rPr>
          <w:rFonts w:eastAsia="SimSun"/>
          <w:color w:val="000000"/>
          <w:kern w:val="1"/>
          <w:sz w:val="28"/>
          <w:szCs w:val="28"/>
          <w:lang w:eastAsia="hi-IN" w:bidi="hi-IN"/>
        </w:rPr>
        <w:lastRenderedPageBreak/>
        <w:t xml:space="preserve">иные </w:t>
      </w:r>
      <w:proofErr w:type="gramStart"/>
      <w:r w:rsidR="00F64D51" w:rsidRPr="00F64D51">
        <w:rPr>
          <w:rFonts w:eastAsia="SimSun"/>
          <w:color w:val="000000"/>
          <w:kern w:val="1"/>
          <w:sz w:val="28"/>
          <w:szCs w:val="28"/>
          <w:lang w:eastAsia="hi-IN" w:bidi="hi-IN"/>
        </w:rPr>
        <w:t>локальных</w:t>
      </w:r>
      <w:proofErr w:type="gramEnd"/>
      <w:r w:rsidR="00F64D51" w:rsidRPr="00F64D51">
        <w:rPr>
          <w:rFonts w:eastAsia="SimSun"/>
          <w:color w:val="000000"/>
          <w:kern w:val="1"/>
          <w:sz w:val="28"/>
          <w:szCs w:val="28"/>
          <w:lang w:eastAsia="hi-IN" w:bidi="hi-IN"/>
        </w:rPr>
        <w:t xml:space="preserve"> нормативны</w:t>
      </w:r>
      <w:r>
        <w:rPr>
          <w:rFonts w:eastAsia="SimSun"/>
          <w:color w:val="000000"/>
          <w:kern w:val="1"/>
          <w:sz w:val="28"/>
          <w:szCs w:val="28"/>
          <w:lang w:eastAsia="hi-IN" w:bidi="hi-IN"/>
        </w:rPr>
        <w:t>е</w:t>
      </w:r>
      <w:r w:rsidR="00F64D51" w:rsidRPr="00F64D51">
        <w:rPr>
          <w:rFonts w:eastAsia="SimSun"/>
          <w:color w:val="000000"/>
          <w:kern w:val="1"/>
          <w:sz w:val="28"/>
          <w:szCs w:val="28"/>
          <w:lang w:eastAsia="hi-IN" w:bidi="hi-IN"/>
        </w:rPr>
        <w:t xml:space="preserve"> документ</w:t>
      </w:r>
      <w:r>
        <w:rPr>
          <w:rFonts w:eastAsia="SimSun"/>
          <w:color w:val="000000"/>
          <w:kern w:val="1"/>
          <w:sz w:val="28"/>
          <w:szCs w:val="28"/>
          <w:lang w:eastAsia="hi-IN" w:bidi="hi-IN"/>
        </w:rPr>
        <w:t>ы</w:t>
      </w:r>
      <w:r w:rsidR="00F64D51" w:rsidRPr="00F64D51">
        <w:rPr>
          <w:rFonts w:eastAsia="SimSun"/>
          <w:color w:val="000000"/>
          <w:kern w:val="1"/>
          <w:sz w:val="28"/>
          <w:szCs w:val="28"/>
          <w:lang w:eastAsia="hi-IN" w:bidi="hi-IN"/>
        </w:rPr>
        <w:t xml:space="preserve"> ГУУ:</w:t>
      </w:r>
    </w:p>
    <w:p w:rsidR="00F64D51" w:rsidRPr="00F64D51" w:rsidRDefault="00F64D51" w:rsidP="00E72DE8">
      <w:pPr>
        <w:widowControl/>
        <w:numPr>
          <w:ilvl w:val="0"/>
          <w:numId w:val="59"/>
        </w:numPr>
        <w:shd w:val="clear" w:color="auto" w:fill="FFFFFF"/>
        <w:tabs>
          <w:tab w:val="left" w:pos="1134"/>
        </w:tabs>
        <w:suppressAutoHyphens/>
        <w:spacing w:line="360" w:lineRule="exact"/>
        <w:rPr>
          <w:rFonts w:eastAsia="SimSun"/>
          <w:color w:val="000000"/>
          <w:kern w:val="1"/>
          <w:sz w:val="28"/>
          <w:szCs w:val="28"/>
          <w:lang w:eastAsia="hi-IN" w:bidi="hi-IN"/>
        </w:rPr>
      </w:pPr>
      <w:r w:rsidRPr="00F64D51">
        <w:rPr>
          <w:rFonts w:eastAsia="SimSun"/>
          <w:color w:val="000000"/>
          <w:kern w:val="1"/>
          <w:sz w:val="28"/>
          <w:szCs w:val="28"/>
          <w:lang w:eastAsia="hi-IN" w:bidi="hi-IN"/>
        </w:rPr>
        <w:t>Положение о выпускной квалификационной работе (магистерской диссертации) обучающихся по образовательным программам подготовки магистров в ГУУ;</w:t>
      </w:r>
    </w:p>
    <w:p w:rsidR="00F64D51" w:rsidRPr="00F64D51" w:rsidRDefault="00F64D51" w:rsidP="00E72DE8">
      <w:pPr>
        <w:widowControl/>
        <w:numPr>
          <w:ilvl w:val="0"/>
          <w:numId w:val="59"/>
        </w:numPr>
        <w:shd w:val="clear" w:color="auto" w:fill="FFFFFF"/>
        <w:tabs>
          <w:tab w:val="left" w:pos="1134"/>
        </w:tabs>
        <w:suppressAutoHyphens/>
        <w:spacing w:line="360" w:lineRule="exact"/>
        <w:rPr>
          <w:rFonts w:eastAsia="SimSun"/>
          <w:color w:val="000000"/>
          <w:kern w:val="1"/>
          <w:sz w:val="28"/>
          <w:szCs w:val="28"/>
          <w:lang w:eastAsia="hi-IN" w:bidi="hi-IN"/>
        </w:rPr>
      </w:pPr>
      <w:r w:rsidRPr="00F64D51">
        <w:rPr>
          <w:rFonts w:eastAsia="SimSun"/>
          <w:color w:val="000000"/>
          <w:kern w:val="1"/>
          <w:sz w:val="28"/>
          <w:szCs w:val="28"/>
          <w:lang w:eastAsia="hi-IN" w:bidi="hi-IN"/>
        </w:rPr>
        <w:t>Положение о магистерской подготовке в федеральном государственном бюджетном образовательном учреждении высшего профессионального образования «Государственный университет управления»;</w:t>
      </w:r>
    </w:p>
    <w:p w:rsidR="00F64D51" w:rsidRPr="00F64D51" w:rsidRDefault="00F64D51" w:rsidP="00E72DE8">
      <w:pPr>
        <w:widowControl/>
        <w:numPr>
          <w:ilvl w:val="0"/>
          <w:numId w:val="59"/>
        </w:numPr>
        <w:shd w:val="clear" w:color="auto" w:fill="FFFFFF"/>
        <w:tabs>
          <w:tab w:val="left" w:pos="1134"/>
        </w:tabs>
        <w:suppressAutoHyphens/>
        <w:spacing w:line="360" w:lineRule="exact"/>
        <w:rPr>
          <w:rFonts w:eastAsia="SimSun"/>
          <w:color w:val="000000"/>
          <w:kern w:val="1"/>
          <w:sz w:val="28"/>
          <w:szCs w:val="28"/>
          <w:lang w:eastAsia="hi-IN" w:bidi="hi-IN"/>
        </w:rPr>
      </w:pPr>
      <w:r w:rsidRPr="00F64D51">
        <w:rPr>
          <w:rFonts w:eastAsia="SimSun"/>
          <w:color w:val="000000"/>
          <w:kern w:val="1"/>
          <w:sz w:val="28"/>
          <w:szCs w:val="28"/>
          <w:lang w:eastAsia="hi-IN" w:bidi="hi-IN"/>
        </w:rPr>
        <w:t xml:space="preserve">Положение о практике </w:t>
      </w:r>
      <w:proofErr w:type="gramStart"/>
      <w:r w:rsidRPr="00F64D51">
        <w:rPr>
          <w:rFonts w:eastAsia="SimSun"/>
          <w:color w:val="000000"/>
          <w:kern w:val="1"/>
          <w:sz w:val="28"/>
          <w:szCs w:val="28"/>
          <w:lang w:eastAsia="hi-IN" w:bidi="hi-IN"/>
        </w:rPr>
        <w:t>обучающихся</w:t>
      </w:r>
      <w:proofErr w:type="gramEnd"/>
      <w:r w:rsidRPr="00F64D51">
        <w:rPr>
          <w:rFonts w:eastAsia="SimSun"/>
          <w:color w:val="000000"/>
          <w:kern w:val="1"/>
          <w:sz w:val="28"/>
          <w:szCs w:val="28"/>
          <w:lang w:eastAsia="hi-IN" w:bidi="hi-IN"/>
        </w:rPr>
        <w:t>, осваивающих образовательные программы высшего образования в федеральном государственном бюджетном образовательном учреждении высшего профессионального образования «Государственный университет управления»;</w:t>
      </w:r>
    </w:p>
    <w:p w:rsidR="00F64D51" w:rsidRPr="00F64D51" w:rsidRDefault="00F64D51" w:rsidP="00E72DE8">
      <w:pPr>
        <w:widowControl/>
        <w:numPr>
          <w:ilvl w:val="0"/>
          <w:numId w:val="59"/>
        </w:numPr>
        <w:shd w:val="clear" w:color="auto" w:fill="FFFFFF"/>
        <w:tabs>
          <w:tab w:val="left" w:pos="1134"/>
        </w:tabs>
        <w:suppressAutoHyphens/>
        <w:spacing w:line="360" w:lineRule="exact"/>
        <w:rPr>
          <w:rFonts w:eastAsia="SimSun"/>
          <w:color w:val="000000"/>
          <w:kern w:val="1"/>
          <w:sz w:val="28"/>
          <w:szCs w:val="28"/>
          <w:lang w:eastAsia="hi-IN" w:bidi="hi-IN"/>
        </w:rPr>
      </w:pPr>
      <w:r w:rsidRPr="00F64D51">
        <w:rPr>
          <w:rFonts w:eastAsia="SimSun"/>
          <w:color w:val="000000"/>
          <w:kern w:val="1"/>
          <w:sz w:val="28"/>
          <w:szCs w:val="28"/>
          <w:lang w:eastAsia="hi-IN" w:bidi="hi-IN"/>
        </w:rPr>
        <w:t xml:space="preserve">Положение о научном руководителе обучающихся </w:t>
      </w:r>
      <w:r w:rsidRPr="00F64D51">
        <w:rPr>
          <w:sz w:val="28"/>
          <w:szCs w:val="28"/>
        </w:rPr>
        <w:t>по программам магистратуры и программам подготовки научно-педагогических кадров в аспирантуре федерального государственного бюджетного образовательного учреждения высшего образования «Государственный университет управления»;</w:t>
      </w:r>
    </w:p>
    <w:p w:rsidR="00F64D51" w:rsidRPr="00F64D51" w:rsidRDefault="00F64D51" w:rsidP="00E72DE8">
      <w:pPr>
        <w:widowControl/>
        <w:numPr>
          <w:ilvl w:val="0"/>
          <w:numId w:val="59"/>
        </w:numPr>
        <w:shd w:val="clear" w:color="auto" w:fill="FFFFFF"/>
        <w:tabs>
          <w:tab w:val="left" w:pos="1134"/>
        </w:tabs>
        <w:suppressAutoHyphens/>
        <w:spacing w:line="360" w:lineRule="exact"/>
        <w:rPr>
          <w:rFonts w:eastAsia="SimSun"/>
          <w:color w:val="000000"/>
          <w:kern w:val="1"/>
          <w:sz w:val="28"/>
          <w:szCs w:val="28"/>
          <w:lang w:eastAsia="hi-IN" w:bidi="hi-IN"/>
        </w:rPr>
      </w:pPr>
      <w:r w:rsidRPr="00F64D51">
        <w:rPr>
          <w:rFonts w:eastAsia="SimSun"/>
          <w:color w:val="000000"/>
          <w:kern w:val="1"/>
          <w:sz w:val="28"/>
          <w:szCs w:val="28"/>
          <w:lang w:eastAsia="hi-IN" w:bidi="hi-IN"/>
        </w:rPr>
        <w:t>Положение об организации обучения инвалидов и лиц с ограниченными возможностями здоровья;</w:t>
      </w:r>
    </w:p>
    <w:p w:rsidR="00F64D51" w:rsidRPr="00F64D51" w:rsidRDefault="00F64D51" w:rsidP="00E72DE8">
      <w:pPr>
        <w:widowControl/>
        <w:numPr>
          <w:ilvl w:val="0"/>
          <w:numId w:val="59"/>
        </w:numPr>
        <w:shd w:val="clear" w:color="auto" w:fill="FFFFFF"/>
        <w:tabs>
          <w:tab w:val="left" w:pos="1134"/>
        </w:tabs>
        <w:suppressAutoHyphens/>
        <w:spacing w:line="360" w:lineRule="exact"/>
        <w:rPr>
          <w:rFonts w:eastAsia="SimSun"/>
          <w:color w:val="000000"/>
          <w:kern w:val="1"/>
          <w:sz w:val="28"/>
          <w:szCs w:val="28"/>
          <w:lang w:eastAsia="hi-IN" w:bidi="hi-IN"/>
        </w:rPr>
      </w:pPr>
      <w:r w:rsidRPr="00F64D51">
        <w:rPr>
          <w:rFonts w:eastAsia="SimSun"/>
          <w:color w:val="000000"/>
          <w:kern w:val="1"/>
          <w:sz w:val="28"/>
          <w:szCs w:val="28"/>
          <w:lang w:eastAsia="hi-IN" w:bidi="hi-IN"/>
        </w:rPr>
        <w:t>Положение о порядке восстановления в контингент обучающихся федерального государственного бюджетного образовательного учреждения высшего профессионального образования «Государственный университет управления», перевода обучающихся в другие образовательные организации и приема обучающихся из других образовательных организаций;</w:t>
      </w:r>
    </w:p>
    <w:p w:rsidR="00F64D51" w:rsidRPr="00F64D51" w:rsidRDefault="00F64D51" w:rsidP="00E72DE8">
      <w:pPr>
        <w:widowControl/>
        <w:numPr>
          <w:ilvl w:val="0"/>
          <w:numId w:val="59"/>
        </w:numPr>
        <w:shd w:val="clear" w:color="auto" w:fill="FFFFFF"/>
        <w:tabs>
          <w:tab w:val="left" w:pos="1134"/>
        </w:tabs>
        <w:suppressAutoHyphens/>
        <w:spacing w:line="360" w:lineRule="exact"/>
        <w:rPr>
          <w:rFonts w:eastAsia="SimSun"/>
          <w:kern w:val="1"/>
          <w:sz w:val="28"/>
          <w:szCs w:val="28"/>
          <w:lang w:eastAsia="hi-IN" w:bidi="hi-IN"/>
        </w:rPr>
      </w:pPr>
      <w:r w:rsidRPr="00F64D51">
        <w:rPr>
          <w:rFonts w:eastAsia="SimSun"/>
          <w:color w:val="000000"/>
          <w:kern w:val="1"/>
          <w:sz w:val="28"/>
          <w:szCs w:val="28"/>
          <w:lang w:eastAsia="hi-IN" w:bidi="hi-IN"/>
        </w:rPr>
        <w:t xml:space="preserve">Положение об обучении по индивидуальному учебному плану, в том числе ускоренному обучению </w:t>
      </w:r>
      <w:proofErr w:type="gramStart"/>
      <w:r w:rsidRPr="00F64D51">
        <w:rPr>
          <w:rFonts w:eastAsia="SimSun"/>
          <w:color w:val="000000"/>
          <w:kern w:val="1"/>
          <w:sz w:val="28"/>
          <w:szCs w:val="28"/>
          <w:lang w:eastAsia="hi-IN" w:bidi="hi-IN"/>
        </w:rPr>
        <w:t>обучающихся</w:t>
      </w:r>
      <w:proofErr w:type="gramEnd"/>
      <w:r w:rsidRPr="00F64D51">
        <w:rPr>
          <w:rFonts w:eastAsia="SimSun"/>
          <w:color w:val="000000"/>
          <w:kern w:val="1"/>
          <w:sz w:val="28"/>
          <w:szCs w:val="28"/>
          <w:lang w:eastAsia="hi-IN" w:bidi="hi-IN"/>
        </w:rPr>
        <w:t xml:space="preserve"> по программам высшего образования </w:t>
      </w:r>
      <w:proofErr w:type="spellStart"/>
      <w:r w:rsidRPr="00F64D51">
        <w:rPr>
          <w:rFonts w:eastAsia="SimSun"/>
          <w:color w:val="000000"/>
          <w:kern w:val="1"/>
          <w:sz w:val="28"/>
          <w:szCs w:val="28"/>
          <w:lang w:eastAsia="hi-IN" w:bidi="hi-IN"/>
        </w:rPr>
        <w:t>бакалавриата</w:t>
      </w:r>
      <w:proofErr w:type="spellEnd"/>
      <w:r w:rsidRPr="00F64D51">
        <w:rPr>
          <w:rFonts w:eastAsia="SimSun"/>
          <w:color w:val="000000"/>
          <w:kern w:val="1"/>
          <w:sz w:val="28"/>
          <w:szCs w:val="28"/>
          <w:lang w:eastAsia="hi-IN" w:bidi="hi-IN"/>
        </w:rPr>
        <w:t xml:space="preserve">, </w:t>
      </w:r>
      <w:proofErr w:type="spellStart"/>
      <w:r w:rsidRPr="00F64D51">
        <w:rPr>
          <w:rFonts w:eastAsia="SimSun"/>
          <w:color w:val="000000"/>
          <w:kern w:val="1"/>
          <w:sz w:val="28"/>
          <w:szCs w:val="28"/>
          <w:lang w:eastAsia="hi-IN" w:bidi="hi-IN"/>
        </w:rPr>
        <w:t>специалитета</w:t>
      </w:r>
      <w:proofErr w:type="spellEnd"/>
      <w:r w:rsidRPr="00F64D51">
        <w:rPr>
          <w:rFonts w:eastAsia="SimSun"/>
          <w:color w:val="000000"/>
          <w:kern w:val="1"/>
          <w:sz w:val="28"/>
          <w:szCs w:val="28"/>
          <w:lang w:eastAsia="hi-IN" w:bidi="hi-IN"/>
        </w:rPr>
        <w:t>, магистратуры и аспирантуры;</w:t>
      </w:r>
    </w:p>
    <w:p w:rsidR="00F64D51" w:rsidRPr="00F64D51" w:rsidRDefault="00F64D51" w:rsidP="00E72DE8">
      <w:pPr>
        <w:widowControl/>
        <w:numPr>
          <w:ilvl w:val="0"/>
          <w:numId w:val="59"/>
        </w:numPr>
        <w:shd w:val="clear" w:color="auto" w:fill="FFFFFF"/>
        <w:tabs>
          <w:tab w:val="left" w:pos="1134"/>
        </w:tabs>
        <w:suppressAutoHyphens/>
        <w:spacing w:line="360" w:lineRule="exact"/>
        <w:rPr>
          <w:rFonts w:eastAsia="SimSun"/>
          <w:spacing w:val="-8"/>
          <w:kern w:val="28"/>
          <w:sz w:val="28"/>
          <w:szCs w:val="28"/>
          <w:lang w:eastAsia="hi-IN" w:bidi="hi-IN"/>
        </w:rPr>
      </w:pPr>
      <w:r w:rsidRPr="00F64D51">
        <w:rPr>
          <w:rFonts w:eastAsia="SimSun"/>
          <w:color w:val="000000"/>
          <w:spacing w:val="-8"/>
          <w:kern w:val="28"/>
          <w:sz w:val="28"/>
          <w:szCs w:val="28"/>
          <w:lang w:eastAsia="hi-IN" w:bidi="hi-IN"/>
        </w:rPr>
        <w:t xml:space="preserve">Положение о государственной итоговой аттестации по образовательным программам – программам </w:t>
      </w:r>
      <w:proofErr w:type="spellStart"/>
      <w:r w:rsidRPr="00F64D51">
        <w:rPr>
          <w:rFonts w:eastAsia="SimSun"/>
          <w:color w:val="000000"/>
          <w:spacing w:val="-8"/>
          <w:kern w:val="28"/>
          <w:sz w:val="28"/>
          <w:szCs w:val="28"/>
          <w:lang w:eastAsia="hi-IN" w:bidi="hi-IN"/>
        </w:rPr>
        <w:t>бакалавриата</w:t>
      </w:r>
      <w:proofErr w:type="spellEnd"/>
      <w:r w:rsidRPr="00F64D51">
        <w:rPr>
          <w:rFonts w:eastAsia="SimSun"/>
          <w:color w:val="000000"/>
          <w:spacing w:val="-8"/>
          <w:kern w:val="28"/>
          <w:sz w:val="28"/>
          <w:szCs w:val="28"/>
          <w:lang w:eastAsia="hi-IN" w:bidi="hi-IN"/>
        </w:rPr>
        <w:t xml:space="preserve">, </w:t>
      </w:r>
      <w:proofErr w:type="spellStart"/>
      <w:r w:rsidRPr="00F64D51">
        <w:rPr>
          <w:rFonts w:eastAsia="SimSun"/>
          <w:color w:val="000000"/>
          <w:spacing w:val="-8"/>
          <w:kern w:val="28"/>
          <w:sz w:val="28"/>
          <w:szCs w:val="28"/>
          <w:lang w:eastAsia="hi-IN" w:bidi="hi-IN"/>
        </w:rPr>
        <w:t>специалитета</w:t>
      </w:r>
      <w:proofErr w:type="spellEnd"/>
      <w:r w:rsidRPr="00F64D51">
        <w:rPr>
          <w:rFonts w:eastAsia="SimSun"/>
          <w:color w:val="000000"/>
          <w:spacing w:val="-8"/>
          <w:kern w:val="28"/>
          <w:sz w:val="28"/>
          <w:szCs w:val="28"/>
          <w:lang w:eastAsia="hi-IN" w:bidi="hi-IN"/>
        </w:rPr>
        <w:t xml:space="preserve"> и магистратуры ГУУ.</w:t>
      </w:r>
    </w:p>
    <w:p w:rsidR="00F64D51" w:rsidRPr="00F64D51" w:rsidRDefault="00F64D51" w:rsidP="00E72DE8">
      <w:pPr>
        <w:widowControl/>
        <w:numPr>
          <w:ilvl w:val="0"/>
          <w:numId w:val="59"/>
        </w:numPr>
        <w:shd w:val="clear" w:color="auto" w:fill="FFFFFF"/>
        <w:tabs>
          <w:tab w:val="left" w:pos="1134"/>
        </w:tabs>
        <w:suppressAutoHyphens/>
        <w:spacing w:line="360" w:lineRule="exact"/>
        <w:rPr>
          <w:rFonts w:eastAsia="SimSun"/>
          <w:kern w:val="1"/>
          <w:sz w:val="28"/>
          <w:szCs w:val="28"/>
          <w:lang w:eastAsia="hi-IN" w:bidi="hi-IN"/>
        </w:rPr>
      </w:pPr>
      <w:r w:rsidRPr="00F64D51">
        <w:rPr>
          <w:rFonts w:eastAsia="SimSun"/>
          <w:kern w:val="1"/>
          <w:sz w:val="28"/>
          <w:szCs w:val="28"/>
          <w:lang w:eastAsia="hi-IN" w:bidi="hi-IN"/>
        </w:rPr>
        <w:t xml:space="preserve">Положение об отчислении </w:t>
      </w:r>
      <w:proofErr w:type="gramStart"/>
      <w:r w:rsidRPr="00F64D51">
        <w:rPr>
          <w:rFonts w:eastAsia="SimSun"/>
          <w:kern w:val="1"/>
          <w:sz w:val="28"/>
          <w:szCs w:val="28"/>
          <w:lang w:eastAsia="hi-IN" w:bidi="hi-IN"/>
        </w:rPr>
        <w:t>обучающихся</w:t>
      </w:r>
      <w:proofErr w:type="gramEnd"/>
      <w:r w:rsidRPr="00F64D51">
        <w:rPr>
          <w:rFonts w:eastAsia="SimSun"/>
          <w:kern w:val="1"/>
          <w:sz w:val="28"/>
          <w:szCs w:val="28"/>
          <w:lang w:eastAsia="hi-IN" w:bidi="hi-IN"/>
        </w:rPr>
        <w:t xml:space="preserve"> </w:t>
      </w:r>
      <w:r w:rsidRPr="00F64D51">
        <w:rPr>
          <w:rFonts w:eastAsia="SimSun"/>
          <w:color w:val="000000"/>
          <w:kern w:val="1"/>
          <w:sz w:val="28"/>
          <w:szCs w:val="28"/>
          <w:lang w:eastAsia="hi-IN" w:bidi="hi-IN"/>
        </w:rPr>
        <w:t>федерального государственного бюджетного образовательного учреждения высшего профессионального образования «Государственный университет управления»;</w:t>
      </w:r>
    </w:p>
    <w:p w:rsidR="00F64D51" w:rsidRPr="00F64D51" w:rsidRDefault="00F64D51" w:rsidP="00E72DE8">
      <w:pPr>
        <w:widowControl/>
        <w:numPr>
          <w:ilvl w:val="0"/>
          <w:numId w:val="59"/>
        </w:numPr>
        <w:shd w:val="clear" w:color="auto" w:fill="FFFFFF"/>
        <w:tabs>
          <w:tab w:val="left" w:pos="1134"/>
        </w:tabs>
        <w:suppressAutoHyphens/>
        <w:spacing w:line="360" w:lineRule="exact"/>
        <w:rPr>
          <w:rFonts w:eastAsia="SimSun"/>
          <w:kern w:val="1"/>
          <w:sz w:val="28"/>
          <w:szCs w:val="28"/>
          <w:lang w:eastAsia="hi-IN" w:bidi="hi-IN"/>
        </w:rPr>
      </w:pPr>
      <w:r w:rsidRPr="00F64D51">
        <w:rPr>
          <w:sz w:val="28"/>
          <w:szCs w:val="28"/>
        </w:rPr>
        <w:t>Положение о научном руководителе образовательной программы магистерской подготовки и научном руководителе образовательной программы подготовки научно-педагогических кадров в аспирантуре федерального государственного бюджетного образовательного учреждения высшего образования «Государственный университет управления»;</w:t>
      </w:r>
    </w:p>
    <w:p w:rsidR="00F64D51" w:rsidRPr="00F64D51" w:rsidRDefault="00F64D51" w:rsidP="00E72DE8">
      <w:pPr>
        <w:widowControl/>
        <w:numPr>
          <w:ilvl w:val="0"/>
          <w:numId w:val="59"/>
        </w:numPr>
        <w:shd w:val="clear" w:color="auto" w:fill="FFFFFF"/>
        <w:tabs>
          <w:tab w:val="left" w:pos="1134"/>
        </w:tabs>
        <w:suppressAutoHyphens/>
        <w:spacing w:line="360" w:lineRule="exact"/>
        <w:rPr>
          <w:rFonts w:eastAsia="SimSun"/>
          <w:kern w:val="1"/>
          <w:sz w:val="28"/>
          <w:szCs w:val="28"/>
          <w:lang w:eastAsia="hi-IN" w:bidi="hi-IN"/>
        </w:rPr>
      </w:pPr>
      <w:r w:rsidRPr="00F64D51">
        <w:rPr>
          <w:rFonts w:eastAsia="SimSun"/>
          <w:color w:val="000000"/>
          <w:kern w:val="1"/>
          <w:sz w:val="28"/>
          <w:szCs w:val="28"/>
          <w:lang w:eastAsia="hi-IN" w:bidi="hi-IN"/>
        </w:rPr>
        <w:t xml:space="preserve">Положение о предоставлении академического отпуска и восстановлении из академического отпуска обучающегося федерального </w:t>
      </w:r>
      <w:r w:rsidRPr="00F64D51">
        <w:rPr>
          <w:rFonts w:eastAsia="SimSun"/>
          <w:color w:val="000000"/>
          <w:kern w:val="1"/>
          <w:sz w:val="28"/>
          <w:szCs w:val="28"/>
          <w:lang w:eastAsia="hi-IN" w:bidi="hi-IN"/>
        </w:rPr>
        <w:lastRenderedPageBreak/>
        <w:t>государственного бюджетного образовательного учреждения высшего профессионального образования «Государственный университет управления» с изменениями от 18.06.2015.</w:t>
      </w:r>
    </w:p>
    <w:p w:rsidR="00F64D51" w:rsidRPr="00F64D51" w:rsidRDefault="00F64D51" w:rsidP="00E72DE8">
      <w:pPr>
        <w:widowControl/>
        <w:numPr>
          <w:ilvl w:val="0"/>
          <w:numId w:val="59"/>
        </w:numPr>
        <w:shd w:val="clear" w:color="auto" w:fill="FFFFFF"/>
        <w:tabs>
          <w:tab w:val="left" w:pos="1134"/>
        </w:tabs>
        <w:suppressAutoHyphens/>
        <w:spacing w:line="360" w:lineRule="exact"/>
        <w:rPr>
          <w:rFonts w:eastAsia="SimSun"/>
          <w:kern w:val="1"/>
          <w:sz w:val="28"/>
          <w:szCs w:val="28"/>
          <w:lang w:eastAsia="hi-IN" w:bidi="hi-IN"/>
        </w:rPr>
      </w:pPr>
      <w:r w:rsidRPr="00F64D51">
        <w:rPr>
          <w:rFonts w:eastAsia="SimSun"/>
          <w:kern w:val="1"/>
          <w:sz w:val="28"/>
          <w:szCs w:val="28"/>
          <w:lang w:eastAsia="hi-IN" w:bidi="hi-IN"/>
        </w:rPr>
        <w:t xml:space="preserve">О контактной работе педагогических работников с </w:t>
      </w:r>
      <w:proofErr w:type="gramStart"/>
      <w:r w:rsidRPr="00F64D51">
        <w:rPr>
          <w:rFonts w:eastAsia="SimSun"/>
          <w:kern w:val="1"/>
          <w:sz w:val="28"/>
          <w:szCs w:val="28"/>
          <w:lang w:eastAsia="hi-IN" w:bidi="hi-IN"/>
        </w:rPr>
        <w:t>обучающимися</w:t>
      </w:r>
      <w:proofErr w:type="gramEnd"/>
      <w:r w:rsidRPr="00F64D51">
        <w:rPr>
          <w:rFonts w:eastAsia="SimSun"/>
          <w:kern w:val="1"/>
          <w:sz w:val="28"/>
          <w:szCs w:val="28"/>
          <w:lang w:eastAsia="hi-IN" w:bidi="hi-IN"/>
        </w:rPr>
        <w:t xml:space="preserve"> в </w:t>
      </w:r>
      <w:r w:rsidRPr="00F64D51">
        <w:rPr>
          <w:rFonts w:eastAsia="SimSun"/>
          <w:color w:val="000000"/>
          <w:kern w:val="1"/>
          <w:sz w:val="28"/>
          <w:szCs w:val="28"/>
          <w:lang w:eastAsia="hi-IN" w:bidi="hi-IN"/>
        </w:rPr>
        <w:t>федеральном государственном бюджетном образовательном учреждении высшего профессионального образования «Государственный университет управления».</w:t>
      </w:r>
    </w:p>
    <w:p w:rsidR="00F64D51" w:rsidRPr="00F64D51" w:rsidRDefault="00F64D51" w:rsidP="00E72DE8">
      <w:pPr>
        <w:widowControl/>
        <w:numPr>
          <w:ilvl w:val="0"/>
          <w:numId w:val="59"/>
        </w:numPr>
        <w:shd w:val="clear" w:color="auto" w:fill="FFFFFF"/>
        <w:tabs>
          <w:tab w:val="left" w:pos="1134"/>
        </w:tabs>
        <w:suppressAutoHyphens/>
        <w:spacing w:line="360" w:lineRule="exact"/>
        <w:rPr>
          <w:rFonts w:eastAsia="SimSun"/>
          <w:kern w:val="1"/>
          <w:sz w:val="28"/>
          <w:szCs w:val="28"/>
          <w:lang w:eastAsia="hi-IN" w:bidi="hi-IN"/>
        </w:rPr>
      </w:pPr>
      <w:r w:rsidRPr="00F64D51">
        <w:rPr>
          <w:rFonts w:eastAsia="SimSun"/>
          <w:kern w:val="1"/>
          <w:sz w:val="28"/>
          <w:szCs w:val="28"/>
          <w:lang w:eastAsia="hi-IN" w:bidi="hi-IN"/>
        </w:rPr>
        <w:t xml:space="preserve">Положение о </w:t>
      </w:r>
      <w:proofErr w:type="spellStart"/>
      <w:r w:rsidRPr="00F64D51">
        <w:rPr>
          <w:rFonts w:eastAsia="SimSun"/>
          <w:kern w:val="1"/>
          <w:sz w:val="28"/>
          <w:szCs w:val="28"/>
          <w:lang w:eastAsia="hi-IN" w:bidi="hi-IN"/>
        </w:rPr>
        <w:t>зачетно</w:t>
      </w:r>
      <w:proofErr w:type="spellEnd"/>
      <w:r w:rsidRPr="00F64D51">
        <w:rPr>
          <w:rFonts w:eastAsia="SimSun"/>
          <w:kern w:val="1"/>
          <w:sz w:val="28"/>
          <w:szCs w:val="28"/>
          <w:lang w:eastAsia="hi-IN" w:bidi="hi-IN"/>
        </w:rPr>
        <w:t>-экзаменационной сессии, формах текущего и рубежного контроля знаний студентов Университета;</w:t>
      </w:r>
    </w:p>
    <w:p w:rsidR="00F64D51" w:rsidRPr="00F64D51" w:rsidRDefault="00F64D51" w:rsidP="00E72DE8">
      <w:pPr>
        <w:widowControl/>
        <w:numPr>
          <w:ilvl w:val="0"/>
          <w:numId w:val="59"/>
        </w:numPr>
        <w:shd w:val="clear" w:color="auto" w:fill="FFFFFF"/>
        <w:tabs>
          <w:tab w:val="left" w:pos="1134"/>
        </w:tabs>
        <w:suppressAutoHyphens/>
        <w:spacing w:line="360" w:lineRule="exact"/>
        <w:rPr>
          <w:rFonts w:eastAsia="SimSun"/>
          <w:kern w:val="1"/>
          <w:sz w:val="28"/>
          <w:szCs w:val="28"/>
          <w:lang w:eastAsia="hi-IN" w:bidi="hi-IN"/>
        </w:rPr>
      </w:pPr>
      <w:r w:rsidRPr="00F64D51">
        <w:rPr>
          <w:rFonts w:eastAsia="SimSun"/>
          <w:kern w:val="1"/>
          <w:sz w:val="28"/>
          <w:szCs w:val="28"/>
          <w:lang w:eastAsia="hi-IN" w:bidi="hi-IN"/>
        </w:rPr>
        <w:t xml:space="preserve">Положение о порядке перевода </w:t>
      </w:r>
      <w:proofErr w:type="gramStart"/>
      <w:r w:rsidRPr="00F64D51">
        <w:rPr>
          <w:rFonts w:eastAsia="SimSun"/>
          <w:kern w:val="1"/>
          <w:sz w:val="28"/>
          <w:szCs w:val="28"/>
          <w:lang w:eastAsia="hi-IN" w:bidi="hi-IN"/>
        </w:rPr>
        <w:t>обучающихся</w:t>
      </w:r>
      <w:proofErr w:type="gramEnd"/>
      <w:r w:rsidRPr="00F64D51">
        <w:rPr>
          <w:rFonts w:eastAsia="SimSun"/>
          <w:kern w:val="1"/>
          <w:sz w:val="28"/>
          <w:szCs w:val="28"/>
          <w:lang w:eastAsia="hi-IN" w:bidi="hi-IN"/>
        </w:rPr>
        <w:t xml:space="preserve"> </w:t>
      </w:r>
      <w:r w:rsidRPr="00F64D51">
        <w:rPr>
          <w:rFonts w:eastAsia="SimSun"/>
          <w:color w:val="000000"/>
          <w:kern w:val="1"/>
          <w:sz w:val="28"/>
          <w:szCs w:val="28"/>
          <w:lang w:eastAsia="hi-IN" w:bidi="hi-IN"/>
        </w:rPr>
        <w:t>федерального государственного бюджетного образовательного учреждения высшего профессионального образования «Государственный университет управления» с платного обучения на бесплатное с изменениями от 15.12.2015;</w:t>
      </w:r>
    </w:p>
    <w:p w:rsidR="00F64D51" w:rsidRPr="00F64D51" w:rsidRDefault="00F64D51" w:rsidP="00E72DE8">
      <w:pPr>
        <w:widowControl/>
        <w:numPr>
          <w:ilvl w:val="0"/>
          <w:numId w:val="59"/>
        </w:numPr>
        <w:shd w:val="clear" w:color="auto" w:fill="FFFFFF"/>
        <w:tabs>
          <w:tab w:val="left" w:pos="1134"/>
        </w:tabs>
        <w:suppressAutoHyphens/>
        <w:spacing w:line="360" w:lineRule="exact"/>
        <w:rPr>
          <w:rFonts w:eastAsia="SimSun"/>
          <w:kern w:val="1"/>
          <w:sz w:val="28"/>
          <w:szCs w:val="28"/>
          <w:lang w:eastAsia="hi-IN" w:bidi="hi-IN"/>
        </w:rPr>
      </w:pPr>
      <w:r w:rsidRPr="00F64D51">
        <w:rPr>
          <w:rFonts w:eastAsia="SimSun"/>
          <w:kern w:val="1"/>
          <w:sz w:val="28"/>
          <w:szCs w:val="28"/>
          <w:lang w:eastAsia="hi-IN" w:bidi="hi-IN"/>
        </w:rPr>
        <w:t xml:space="preserve">Положение о стипендиальном обеспечении и других формах материальной поддержки обучающихся </w:t>
      </w:r>
      <w:r w:rsidRPr="00F64D51">
        <w:rPr>
          <w:rFonts w:eastAsia="SimSun"/>
          <w:color w:val="000000"/>
          <w:kern w:val="1"/>
          <w:sz w:val="28"/>
          <w:szCs w:val="28"/>
          <w:lang w:eastAsia="hi-IN" w:bidi="hi-IN"/>
        </w:rPr>
        <w:t xml:space="preserve">федерального государственного бюджетного образовательного учреждения высшего профессионального образования «Государственный университет управления» </w:t>
      </w:r>
      <w:r w:rsidRPr="00F64D51">
        <w:rPr>
          <w:rFonts w:eastAsia="SimSun"/>
          <w:kern w:val="1"/>
          <w:sz w:val="28"/>
          <w:szCs w:val="28"/>
          <w:lang w:eastAsia="hi-IN" w:bidi="hi-IN"/>
        </w:rPr>
        <w:t>с изменениями от 24.11.2015.</w:t>
      </w:r>
    </w:p>
    <w:p w:rsidR="00F64D51" w:rsidRDefault="00F64D51" w:rsidP="00F64D51">
      <w:pPr>
        <w:spacing w:line="360" w:lineRule="exact"/>
        <w:ind w:left="170" w:firstLine="0"/>
        <w:rPr>
          <w:bCs/>
          <w:sz w:val="28"/>
          <w:szCs w:val="28"/>
        </w:rPr>
      </w:pPr>
    </w:p>
    <w:p w:rsidR="008E34DD" w:rsidRPr="00F64D51" w:rsidRDefault="008E34DD" w:rsidP="00490416">
      <w:pPr>
        <w:pStyle w:val="5"/>
        <w:spacing w:line="360" w:lineRule="exact"/>
        <w:ind w:firstLine="0"/>
        <w:rPr>
          <w:sz w:val="28"/>
          <w:szCs w:val="28"/>
        </w:rPr>
      </w:pPr>
      <w:r w:rsidRPr="00F64D51">
        <w:rPr>
          <w:sz w:val="28"/>
          <w:szCs w:val="28"/>
        </w:rPr>
        <w:t>1.</w:t>
      </w:r>
      <w:r w:rsidR="00DD27B5" w:rsidRPr="00F64D51">
        <w:rPr>
          <w:sz w:val="28"/>
          <w:szCs w:val="28"/>
        </w:rPr>
        <w:t>1.1</w:t>
      </w:r>
      <w:r w:rsidRPr="00F64D51">
        <w:rPr>
          <w:sz w:val="28"/>
          <w:szCs w:val="28"/>
        </w:rPr>
        <w:t xml:space="preserve">. </w:t>
      </w:r>
      <w:r w:rsidR="00077BC1" w:rsidRPr="00F64D51">
        <w:rPr>
          <w:sz w:val="28"/>
          <w:szCs w:val="28"/>
        </w:rPr>
        <w:t>Ц</w:t>
      </w:r>
      <w:r w:rsidRPr="00F64D51">
        <w:rPr>
          <w:sz w:val="28"/>
          <w:szCs w:val="28"/>
        </w:rPr>
        <w:t>ель</w:t>
      </w:r>
      <w:r w:rsidR="00077BC1" w:rsidRPr="00F64D51">
        <w:rPr>
          <w:sz w:val="28"/>
          <w:szCs w:val="28"/>
        </w:rPr>
        <w:t xml:space="preserve"> </w:t>
      </w:r>
      <w:r w:rsidR="00741F8A" w:rsidRPr="00F64D51">
        <w:rPr>
          <w:sz w:val="28"/>
          <w:szCs w:val="28"/>
        </w:rPr>
        <w:t>ОП</w:t>
      </w:r>
      <w:r w:rsidRPr="00F64D51">
        <w:rPr>
          <w:sz w:val="28"/>
          <w:szCs w:val="28"/>
        </w:rPr>
        <w:t xml:space="preserve"> магистратуры</w:t>
      </w:r>
    </w:p>
    <w:p w:rsidR="008E34DD" w:rsidRPr="00357278" w:rsidRDefault="00741F8A" w:rsidP="00876FA8">
      <w:pPr>
        <w:spacing w:line="360" w:lineRule="exact"/>
        <w:ind w:firstLine="709"/>
        <w:rPr>
          <w:sz w:val="28"/>
          <w:szCs w:val="28"/>
        </w:rPr>
      </w:pPr>
      <w:r w:rsidRPr="00876FA8">
        <w:rPr>
          <w:sz w:val="28"/>
          <w:szCs w:val="28"/>
        </w:rPr>
        <w:t>ОП</w:t>
      </w:r>
      <w:r w:rsidR="008E34DD" w:rsidRPr="00876FA8">
        <w:rPr>
          <w:sz w:val="28"/>
          <w:szCs w:val="28"/>
        </w:rPr>
        <w:t xml:space="preserve"> магистратуры </w:t>
      </w:r>
      <w:r w:rsidR="00D009A6">
        <w:rPr>
          <w:sz w:val="28"/>
          <w:szCs w:val="28"/>
        </w:rPr>
        <w:t xml:space="preserve">«Управление персоналом государственной службы и </w:t>
      </w:r>
      <w:r w:rsidR="00D009A6" w:rsidRPr="00357278">
        <w:rPr>
          <w:sz w:val="28"/>
          <w:szCs w:val="28"/>
        </w:rPr>
        <w:t>корпораций»</w:t>
      </w:r>
      <w:r w:rsidR="00876FA8" w:rsidRPr="00357278">
        <w:rPr>
          <w:sz w:val="28"/>
          <w:szCs w:val="28"/>
        </w:rPr>
        <w:t xml:space="preserve"> </w:t>
      </w:r>
      <w:r w:rsidR="008E34DD" w:rsidRPr="00357278">
        <w:rPr>
          <w:sz w:val="28"/>
          <w:szCs w:val="28"/>
        </w:rPr>
        <w:t xml:space="preserve">имеет своей целью методическое обеспечение реализации ФГОС </w:t>
      </w:r>
      <w:proofErr w:type="gramStart"/>
      <w:r w:rsidR="008E34DD" w:rsidRPr="00357278">
        <w:rPr>
          <w:sz w:val="28"/>
          <w:szCs w:val="28"/>
        </w:rPr>
        <w:t>ВО</w:t>
      </w:r>
      <w:proofErr w:type="gramEnd"/>
      <w:r w:rsidR="008E34DD" w:rsidRPr="00357278">
        <w:rPr>
          <w:sz w:val="28"/>
          <w:szCs w:val="28"/>
        </w:rPr>
        <w:t xml:space="preserve"> </w:t>
      </w:r>
      <w:proofErr w:type="gramStart"/>
      <w:r w:rsidR="008E34DD" w:rsidRPr="00357278">
        <w:rPr>
          <w:sz w:val="28"/>
          <w:szCs w:val="28"/>
        </w:rPr>
        <w:t>по</w:t>
      </w:r>
      <w:proofErr w:type="gramEnd"/>
      <w:r w:rsidR="008E34DD" w:rsidRPr="00357278">
        <w:rPr>
          <w:sz w:val="28"/>
          <w:szCs w:val="28"/>
        </w:rPr>
        <w:t xml:space="preserve"> данному направлению подготовки и на этой основе развитие у студентов личностных качеств, а также формирование общекультурных и профессиональных компетенций в соответствии с требованиями ФГОС ВО по данному направлению подготовки.</w:t>
      </w:r>
    </w:p>
    <w:p w:rsidR="00DD27B5" w:rsidRPr="00357278" w:rsidRDefault="00DD27B5" w:rsidP="00E718F0">
      <w:pPr>
        <w:pStyle w:val="ab"/>
        <w:tabs>
          <w:tab w:val="clear" w:pos="643"/>
        </w:tabs>
        <w:spacing w:line="360" w:lineRule="exact"/>
        <w:ind w:firstLine="709"/>
        <w:rPr>
          <w:rFonts w:ascii="Times New Roman" w:hAnsi="Times New Roman"/>
          <w:szCs w:val="28"/>
        </w:rPr>
      </w:pPr>
      <w:proofErr w:type="gramStart"/>
      <w:r w:rsidRPr="00357278">
        <w:rPr>
          <w:rFonts w:ascii="Times New Roman" w:hAnsi="Times New Roman"/>
          <w:szCs w:val="28"/>
        </w:rPr>
        <w:t xml:space="preserve">Приоритетной целью реализации </w:t>
      </w:r>
      <w:r w:rsidR="00741F8A" w:rsidRPr="00357278">
        <w:rPr>
          <w:rFonts w:ascii="Times New Roman" w:hAnsi="Times New Roman"/>
          <w:szCs w:val="28"/>
        </w:rPr>
        <w:t>ОП</w:t>
      </w:r>
      <w:r w:rsidR="0049191B" w:rsidRPr="00357278">
        <w:rPr>
          <w:rFonts w:ascii="Times New Roman" w:hAnsi="Times New Roman"/>
          <w:szCs w:val="28"/>
        </w:rPr>
        <w:t xml:space="preserve"> </w:t>
      </w:r>
      <w:r w:rsidR="00D009A6" w:rsidRPr="00357278">
        <w:rPr>
          <w:rFonts w:ascii="Times New Roman" w:hAnsi="Times New Roman"/>
          <w:szCs w:val="28"/>
        </w:rPr>
        <w:t>«Управление персоналом государственной службы и корпораций»</w:t>
      </w:r>
      <w:r w:rsidRPr="00357278">
        <w:rPr>
          <w:rFonts w:ascii="Times New Roman" w:hAnsi="Times New Roman"/>
          <w:szCs w:val="28"/>
        </w:rPr>
        <w:t xml:space="preserve"> по направлению «Управление персоналом» является </w:t>
      </w:r>
      <w:r w:rsidR="00357278" w:rsidRPr="00357278">
        <w:rPr>
          <w:rFonts w:ascii="Times New Roman" w:hAnsi="Times New Roman"/>
          <w:szCs w:val="28"/>
        </w:rPr>
        <w:t>подготовка профессионалов нового поколения, обладающих стратегическим мышлением, практическими знаниями и аналитическими навыками, необходимыми для обоснования, принятия и реализации эффективных управленческих решений в области управления персоналом в  государственной и муниципальной службе Российской Федерации, а также в российских организациях</w:t>
      </w:r>
      <w:r w:rsidRPr="00357278">
        <w:rPr>
          <w:rFonts w:ascii="Times New Roman" w:hAnsi="Times New Roman"/>
          <w:szCs w:val="28"/>
        </w:rPr>
        <w:t>.</w:t>
      </w:r>
      <w:proofErr w:type="gramEnd"/>
    </w:p>
    <w:p w:rsidR="00E823FC" w:rsidRPr="00B11627" w:rsidRDefault="00E823FC" w:rsidP="00E718F0">
      <w:pPr>
        <w:pStyle w:val="ab"/>
        <w:tabs>
          <w:tab w:val="clear" w:pos="643"/>
        </w:tabs>
        <w:spacing w:line="360" w:lineRule="exact"/>
        <w:ind w:firstLine="709"/>
        <w:rPr>
          <w:rFonts w:ascii="Times New Roman" w:hAnsi="Times New Roman"/>
          <w:b/>
          <w:szCs w:val="28"/>
          <w:u w:val="single"/>
        </w:rPr>
      </w:pPr>
      <w:r w:rsidRPr="00357278">
        <w:rPr>
          <w:rFonts w:ascii="Times New Roman" w:hAnsi="Times New Roman"/>
          <w:szCs w:val="28"/>
        </w:rPr>
        <w:t xml:space="preserve">Миссия </w:t>
      </w:r>
      <w:r w:rsidR="00741F8A" w:rsidRPr="00357278">
        <w:rPr>
          <w:rFonts w:ascii="Times New Roman" w:hAnsi="Times New Roman"/>
          <w:szCs w:val="28"/>
        </w:rPr>
        <w:t>ОП</w:t>
      </w:r>
      <w:r w:rsidR="00876FA8" w:rsidRPr="00357278">
        <w:rPr>
          <w:rFonts w:ascii="Times New Roman" w:hAnsi="Times New Roman"/>
          <w:szCs w:val="28"/>
        </w:rPr>
        <w:t xml:space="preserve"> магистратуры</w:t>
      </w:r>
      <w:r w:rsidRPr="00B11627">
        <w:rPr>
          <w:rFonts w:ascii="Times New Roman" w:hAnsi="Times New Roman"/>
          <w:szCs w:val="28"/>
        </w:rPr>
        <w:t xml:space="preserve"> </w:t>
      </w:r>
      <w:r w:rsidR="00D009A6">
        <w:rPr>
          <w:rFonts w:ascii="Times New Roman" w:hAnsi="Times New Roman"/>
          <w:szCs w:val="28"/>
        </w:rPr>
        <w:t>«Управление персоналом государственной службы и корпораций»</w:t>
      </w:r>
      <w:r w:rsidRPr="00B11627">
        <w:rPr>
          <w:rFonts w:ascii="Times New Roman" w:hAnsi="Times New Roman"/>
          <w:szCs w:val="28"/>
        </w:rPr>
        <w:t xml:space="preserve"> - подготовка профессионалов нового поколения, обладающих стратегическим мышлением, практическими знаниями и аналитическими навыками, необходимыми для обоснования, принятия и </w:t>
      </w:r>
      <w:r w:rsidRPr="00B11627">
        <w:rPr>
          <w:rFonts w:ascii="Times New Roman" w:hAnsi="Times New Roman"/>
          <w:szCs w:val="28"/>
        </w:rPr>
        <w:lastRenderedPageBreak/>
        <w:t>реализации эффективных управленческих решений в области управления персоналом в современных российских условиях.</w:t>
      </w:r>
    </w:p>
    <w:p w:rsidR="00DD27B5" w:rsidRPr="00B11627" w:rsidRDefault="00DD27B5" w:rsidP="00DD27B5">
      <w:pPr>
        <w:pStyle w:val="5"/>
        <w:spacing w:line="360" w:lineRule="exact"/>
        <w:ind w:firstLine="0"/>
        <w:rPr>
          <w:sz w:val="28"/>
          <w:szCs w:val="28"/>
        </w:rPr>
      </w:pPr>
    </w:p>
    <w:p w:rsidR="00DD27B5" w:rsidRPr="00F64D51" w:rsidRDefault="00DD27B5" w:rsidP="00DD27B5">
      <w:pPr>
        <w:pStyle w:val="5"/>
        <w:spacing w:line="360" w:lineRule="exact"/>
        <w:ind w:firstLine="0"/>
        <w:rPr>
          <w:sz w:val="28"/>
          <w:szCs w:val="28"/>
        </w:rPr>
      </w:pPr>
      <w:r w:rsidRPr="00F64D51">
        <w:rPr>
          <w:sz w:val="28"/>
          <w:szCs w:val="28"/>
        </w:rPr>
        <w:t xml:space="preserve">1.1.2. Срок освоения и трудоемкость </w:t>
      </w:r>
      <w:r w:rsidR="00741F8A" w:rsidRPr="00F64D51">
        <w:rPr>
          <w:sz w:val="28"/>
          <w:szCs w:val="28"/>
        </w:rPr>
        <w:t>ОП</w:t>
      </w:r>
      <w:r w:rsidRPr="00F64D51">
        <w:rPr>
          <w:sz w:val="28"/>
          <w:szCs w:val="28"/>
        </w:rPr>
        <w:t xml:space="preserve"> магистратуры « </w:t>
      </w:r>
    </w:p>
    <w:p w:rsidR="008E34DD" w:rsidRPr="00B11627" w:rsidRDefault="008E34DD" w:rsidP="00490416">
      <w:pPr>
        <w:pStyle w:val="ab"/>
        <w:tabs>
          <w:tab w:val="clear" w:pos="643"/>
        </w:tabs>
        <w:spacing w:line="360" w:lineRule="exact"/>
        <w:rPr>
          <w:rFonts w:ascii="Times New Roman" w:hAnsi="Times New Roman"/>
          <w:b/>
          <w:szCs w:val="28"/>
        </w:rPr>
      </w:pPr>
      <w:r w:rsidRPr="00B11627">
        <w:rPr>
          <w:rFonts w:ascii="Times New Roman" w:hAnsi="Times New Roman"/>
          <w:b/>
          <w:szCs w:val="28"/>
          <w:u w:val="single"/>
        </w:rPr>
        <w:t xml:space="preserve">Срок освоения </w:t>
      </w:r>
      <w:r w:rsidR="00741F8A">
        <w:rPr>
          <w:rFonts w:ascii="Times New Roman" w:hAnsi="Times New Roman"/>
          <w:b/>
          <w:szCs w:val="28"/>
          <w:u w:val="single"/>
        </w:rPr>
        <w:t>ОП</w:t>
      </w:r>
      <w:r w:rsidRPr="00B11627">
        <w:rPr>
          <w:rFonts w:ascii="Times New Roman" w:hAnsi="Times New Roman"/>
          <w:b/>
          <w:szCs w:val="28"/>
        </w:rPr>
        <w:t>:</w:t>
      </w:r>
    </w:p>
    <w:p w:rsidR="008E34DD" w:rsidRPr="00B11627" w:rsidRDefault="008E34DD" w:rsidP="00490416">
      <w:pPr>
        <w:spacing w:line="360" w:lineRule="exact"/>
        <w:ind w:firstLine="482"/>
        <w:rPr>
          <w:sz w:val="28"/>
          <w:szCs w:val="28"/>
        </w:rPr>
      </w:pPr>
      <w:r w:rsidRPr="00B11627">
        <w:rPr>
          <w:sz w:val="28"/>
          <w:szCs w:val="28"/>
        </w:rPr>
        <w:t xml:space="preserve">Срок освоения </w:t>
      </w:r>
      <w:r w:rsidR="00741F8A">
        <w:rPr>
          <w:sz w:val="28"/>
          <w:szCs w:val="28"/>
        </w:rPr>
        <w:t>ОП</w:t>
      </w:r>
      <w:r w:rsidRPr="00B11627">
        <w:rPr>
          <w:sz w:val="28"/>
          <w:szCs w:val="28"/>
        </w:rPr>
        <w:t xml:space="preserve"> магистратуры - 2 года в соответствии с ФГОС </w:t>
      </w:r>
      <w:proofErr w:type="gramStart"/>
      <w:r w:rsidRPr="00B11627">
        <w:rPr>
          <w:sz w:val="28"/>
          <w:szCs w:val="28"/>
        </w:rPr>
        <w:t>ВО</w:t>
      </w:r>
      <w:proofErr w:type="gramEnd"/>
      <w:r w:rsidRPr="00B11627">
        <w:rPr>
          <w:sz w:val="28"/>
          <w:szCs w:val="28"/>
        </w:rPr>
        <w:t xml:space="preserve"> по данному направлению.</w:t>
      </w:r>
    </w:p>
    <w:p w:rsidR="008E34DD" w:rsidRPr="00B11627" w:rsidRDefault="008E34DD" w:rsidP="00490416">
      <w:pPr>
        <w:spacing w:line="360" w:lineRule="exact"/>
        <w:ind w:firstLine="482"/>
        <w:rPr>
          <w:b/>
          <w:sz w:val="28"/>
          <w:szCs w:val="28"/>
        </w:rPr>
      </w:pPr>
      <w:r w:rsidRPr="00B11627">
        <w:rPr>
          <w:b/>
          <w:sz w:val="28"/>
          <w:szCs w:val="28"/>
          <w:u w:val="single"/>
        </w:rPr>
        <w:t xml:space="preserve">Трудоемкость </w:t>
      </w:r>
      <w:r w:rsidR="00741F8A">
        <w:rPr>
          <w:b/>
          <w:sz w:val="28"/>
          <w:szCs w:val="28"/>
          <w:u w:val="single"/>
        </w:rPr>
        <w:t>ОП</w:t>
      </w:r>
      <w:r w:rsidRPr="00B11627">
        <w:rPr>
          <w:b/>
          <w:sz w:val="28"/>
          <w:szCs w:val="28"/>
        </w:rPr>
        <w:t>:</w:t>
      </w:r>
    </w:p>
    <w:p w:rsidR="00C82041" w:rsidRPr="00B11627" w:rsidRDefault="008E34DD" w:rsidP="00490416">
      <w:pPr>
        <w:pStyle w:val="6"/>
        <w:spacing w:line="360" w:lineRule="exact"/>
        <w:ind w:firstLine="720"/>
        <w:rPr>
          <w:b w:val="0"/>
          <w:spacing w:val="-8"/>
          <w:sz w:val="28"/>
          <w:szCs w:val="28"/>
        </w:rPr>
      </w:pPr>
      <w:r w:rsidRPr="00B11627">
        <w:rPr>
          <w:b w:val="0"/>
          <w:spacing w:val="-8"/>
          <w:sz w:val="28"/>
          <w:szCs w:val="28"/>
        </w:rPr>
        <w:t xml:space="preserve">Трудоемкость освоения </w:t>
      </w:r>
      <w:r w:rsidR="00741F8A">
        <w:rPr>
          <w:b w:val="0"/>
          <w:spacing w:val="-8"/>
          <w:sz w:val="28"/>
          <w:szCs w:val="28"/>
        </w:rPr>
        <w:t>ОП</w:t>
      </w:r>
      <w:r w:rsidRPr="00B11627">
        <w:rPr>
          <w:b w:val="0"/>
          <w:spacing w:val="-8"/>
          <w:sz w:val="28"/>
          <w:szCs w:val="28"/>
        </w:rPr>
        <w:t xml:space="preserve"> - 120 зачетных единиц за весь период обучения в соответствии с ФГОС ВПО по данному направлению и включает все виды аудиторной и самостоятельной работы студента, практики и время, отводимое на контроль качества освоения студентом </w:t>
      </w:r>
      <w:r w:rsidR="00741F8A">
        <w:rPr>
          <w:b w:val="0"/>
          <w:spacing w:val="-8"/>
          <w:sz w:val="28"/>
          <w:szCs w:val="28"/>
        </w:rPr>
        <w:t>ОП</w:t>
      </w:r>
      <w:r w:rsidRPr="00B11627">
        <w:rPr>
          <w:b w:val="0"/>
          <w:spacing w:val="-8"/>
          <w:sz w:val="28"/>
          <w:szCs w:val="28"/>
        </w:rPr>
        <w:t>.</w:t>
      </w:r>
      <w:r w:rsidR="00C82041" w:rsidRPr="00B11627">
        <w:rPr>
          <w:b w:val="0"/>
          <w:spacing w:val="-8"/>
          <w:sz w:val="28"/>
          <w:szCs w:val="28"/>
        </w:rPr>
        <w:t xml:space="preserve"> </w:t>
      </w:r>
    </w:p>
    <w:p w:rsidR="008E34DD" w:rsidRPr="00B11627" w:rsidRDefault="00C82041" w:rsidP="00490416">
      <w:pPr>
        <w:pStyle w:val="6"/>
        <w:spacing w:line="360" w:lineRule="exact"/>
        <w:ind w:firstLine="720"/>
        <w:rPr>
          <w:b w:val="0"/>
          <w:spacing w:val="-8"/>
          <w:sz w:val="28"/>
          <w:szCs w:val="28"/>
        </w:rPr>
      </w:pPr>
      <w:r w:rsidRPr="00B11627">
        <w:rPr>
          <w:b w:val="0"/>
          <w:spacing w:val="-8"/>
          <w:sz w:val="28"/>
          <w:szCs w:val="28"/>
        </w:rPr>
        <w:t xml:space="preserve">Объем программы магистратуры в очной форме обучения, реализуемый за один год, составляет 60 </w:t>
      </w:r>
      <w:proofErr w:type="spellStart"/>
      <w:r w:rsidRPr="00B11627">
        <w:rPr>
          <w:b w:val="0"/>
          <w:spacing w:val="-8"/>
          <w:sz w:val="28"/>
          <w:szCs w:val="28"/>
        </w:rPr>
        <w:t>з.е</w:t>
      </w:r>
      <w:proofErr w:type="spellEnd"/>
      <w:r w:rsidRPr="00B11627">
        <w:rPr>
          <w:b w:val="0"/>
          <w:spacing w:val="-8"/>
          <w:sz w:val="28"/>
          <w:szCs w:val="28"/>
        </w:rPr>
        <w:t>.</w:t>
      </w:r>
    </w:p>
    <w:p w:rsidR="009B131F" w:rsidRPr="00B11627" w:rsidRDefault="009B131F" w:rsidP="009B131F">
      <w:pPr>
        <w:suppressAutoHyphens/>
        <w:ind w:firstLine="709"/>
        <w:rPr>
          <w:sz w:val="28"/>
          <w:szCs w:val="28"/>
        </w:rPr>
      </w:pPr>
      <w:r w:rsidRPr="00B11627">
        <w:rPr>
          <w:sz w:val="28"/>
          <w:szCs w:val="28"/>
        </w:rPr>
        <w:t xml:space="preserve">Объем программы магистратуры за один учебный год при </w:t>
      </w:r>
      <w:proofErr w:type="gramStart"/>
      <w:r w:rsidRPr="00B11627">
        <w:rPr>
          <w:sz w:val="28"/>
          <w:szCs w:val="28"/>
        </w:rPr>
        <w:t>обучении</w:t>
      </w:r>
      <w:proofErr w:type="gramEnd"/>
      <w:r w:rsidRPr="00B11627">
        <w:rPr>
          <w:sz w:val="28"/>
          <w:szCs w:val="28"/>
        </w:rPr>
        <w:t xml:space="preserve"> по индивидуальному учебному плану независимо от формы обучения не может составлять более 75 </w:t>
      </w:r>
      <w:proofErr w:type="spellStart"/>
      <w:r w:rsidRPr="00B11627">
        <w:rPr>
          <w:sz w:val="28"/>
          <w:szCs w:val="28"/>
        </w:rPr>
        <w:t>з.е</w:t>
      </w:r>
      <w:proofErr w:type="spellEnd"/>
      <w:r w:rsidRPr="00B11627">
        <w:rPr>
          <w:sz w:val="28"/>
          <w:szCs w:val="28"/>
        </w:rPr>
        <w:t>.</w:t>
      </w:r>
    </w:p>
    <w:p w:rsidR="00C6271D" w:rsidRDefault="00C6271D" w:rsidP="00250013">
      <w:pPr>
        <w:pStyle w:val="6"/>
        <w:spacing w:line="360" w:lineRule="exact"/>
        <w:ind w:firstLine="0"/>
        <w:rPr>
          <w:sz w:val="28"/>
          <w:szCs w:val="28"/>
        </w:rPr>
      </w:pPr>
    </w:p>
    <w:p w:rsidR="00C6271D" w:rsidRDefault="00C6271D" w:rsidP="00250013">
      <w:pPr>
        <w:pStyle w:val="6"/>
        <w:spacing w:line="360" w:lineRule="exact"/>
        <w:ind w:firstLine="0"/>
        <w:rPr>
          <w:sz w:val="28"/>
          <w:szCs w:val="28"/>
        </w:rPr>
      </w:pPr>
    </w:p>
    <w:p w:rsidR="00CD03EA" w:rsidRPr="00F64D51" w:rsidRDefault="00DD27B5" w:rsidP="00250013">
      <w:pPr>
        <w:pStyle w:val="6"/>
        <w:spacing w:line="360" w:lineRule="exact"/>
        <w:ind w:firstLine="0"/>
        <w:rPr>
          <w:b w:val="0"/>
          <w:i/>
          <w:sz w:val="28"/>
          <w:szCs w:val="28"/>
        </w:rPr>
      </w:pPr>
      <w:r w:rsidRPr="00F64D51">
        <w:rPr>
          <w:sz w:val="28"/>
          <w:szCs w:val="28"/>
        </w:rPr>
        <w:t>1</w:t>
      </w:r>
      <w:r w:rsidR="00B45E0D" w:rsidRPr="00F64D51">
        <w:rPr>
          <w:sz w:val="28"/>
          <w:szCs w:val="28"/>
        </w:rPr>
        <w:t>.</w:t>
      </w:r>
      <w:r w:rsidRPr="00F64D51">
        <w:rPr>
          <w:sz w:val="28"/>
          <w:szCs w:val="28"/>
        </w:rPr>
        <w:t>2</w:t>
      </w:r>
      <w:r w:rsidR="00B45E0D" w:rsidRPr="00F64D51">
        <w:rPr>
          <w:sz w:val="28"/>
          <w:szCs w:val="28"/>
        </w:rPr>
        <w:t xml:space="preserve">. Требования к уровню подготовки, необходимому для освоения </w:t>
      </w:r>
      <w:r w:rsidR="00741F8A" w:rsidRPr="00F64D51">
        <w:rPr>
          <w:sz w:val="28"/>
          <w:szCs w:val="28"/>
        </w:rPr>
        <w:t>ОП</w:t>
      </w:r>
      <w:r w:rsidR="00C87FD3" w:rsidRPr="00F64D51">
        <w:rPr>
          <w:sz w:val="28"/>
          <w:szCs w:val="28"/>
        </w:rPr>
        <w:t xml:space="preserve"> магистратуры</w:t>
      </w:r>
      <w:r w:rsidR="00CD03EA" w:rsidRPr="00F64D51">
        <w:rPr>
          <w:sz w:val="28"/>
          <w:szCs w:val="28"/>
        </w:rPr>
        <w:t xml:space="preserve"> </w:t>
      </w:r>
    </w:p>
    <w:p w:rsidR="00C6271D" w:rsidRDefault="00C6271D" w:rsidP="00250013">
      <w:pPr>
        <w:spacing w:line="360" w:lineRule="exact"/>
        <w:ind w:firstLine="567"/>
        <w:rPr>
          <w:sz w:val="28"/>
          <w:szCs w:val="28"/>
        </w:rPr>
      </w:pPr>
    </w:p>
    <w:p w:rsidR="00420E36" w:rsidRPr="00B11627" w:rsidRDefault="003E510B" w:rsidP="00250013">
      <w:pPr>
        <w:spacing w:line="360" w:lineRule="exact"/>
        <w:ind w:firstLine="567"/>
        <w:rPr>
          <w:sz w:val="28"/>
          <w:szCs w:val="28"/>
        </w:rPr>
      </w:pPr>
      <w:r w:rsidRPr="00B11627">
        <w:rPr>
          <w:sz w:val="28"/>
          <w:szCs w:val="28"/>
        </w:rPr>
        <w:t>Лица, имеющие диплом бакалавра (специалиста) и желающие освоить магистерскую программу, зачисляются в магистратуру по результатам вступительных испытаний, программы которых разрабатываются Университетом с целью установления у поступающего наличия компетенций необходимых для освоения магистерских программ по данному направлению.</w:t>
      </w:r>
    </w:p>
    <w:p w:rsidR="00250013" w:rsidRPr="00B11627" w:rsidRDefault="00250013" w:rsidP="00250013">
      <w:pPr>
        <w:spacing w:line="360" w:lineRule="exact"/>
        <w:ind w:firstLine="567"/>
        <w:rPr>
          <w:sz w:val="28"/>
          <w:szCs w:val="28"/>
        </w:rPr>
      </w:pPr>
      <w:r w:rsidRPr="00B11627">
        <w:rPr>
          <w:sz w:val="28"/>
          <w:szCs w:val="28"/>
        </w:rPr>
        <w:t xml:space="preserve">Требования к уровню подготовки, необходимому для основания </w:t>
      </w:r>
      <w:r w:rsidR="00741F8A">
        <w:rPr>
          <w:sz w:val="28"/>
          <w:szCs w:val="28"/>
        </w:rPr>
        <w:t>ОП</w:t>
      </w:r>
      <w:r w:rsidRPr="00B11627">
        <w:rPr>
          <w:sz w:val="28"/>
          <w:szCs w:val="28"/>
        </w:rPr>
        <w:t xml:space="preserve"> магистратуры </w:t>
      </w:r>
      <w:r w:rsidR="00D009A6">
        <w:rPr>
          <w:sz w:val="28"/>
          <w:szCs w:val="28"/>
        </w:rPr>
        <w:t>«Управление персоналом государственной службы и корпораций»</w:t>
      </w:r>
      <w:r w:rsidR="00876FA8">
        <w:rPr>
          <w:sz w:val="28"/>
          <w:szCs w:val="28"/>
        </w:rPr>
        <w:t>,</w:t>
      </w:r>
      <w:r w:rsidRPr="00B11627">
        <w:rPr>
          <w:sz w:val="28"/>
          <w:szCs w:val="28"/>
        </w:rPr>
        <w:t xml:space="preserve"> отражены в программе комплексного вступительного экзамена, подготовленного выпускающей кафедрой «Управление персоналом». </w:t>
      </w:r>
    </w:p>
    <w:p w:rsidR="00250013" w:rsidRPr="00B11627" w:rsidRDefault="00250013" w:rsidP="00250013">
      <w:pPr>
        <w:spacing w:line="360" w:lineRule="exact"/>
        <w:ind w:firstLine="567"/>
        <w:rPr>
          <w:sz w:val="28"/>
          <w:szCs w:val="28"/>
        </w:rPr>
      </w:pPr>
      <w:proofErr w:type="gramStart"/>
      <w:r w:rsidRPr="00B11627">
        <w:rPr>
          <w:sz w:val="28"/>
          <w:szCs w:val="28"/>
        </w:rPr>
        <w:t xml:space="preserve">Программа вступительного экзамена включает, в частности, следующие вопросы (темы) для подготовки к освоению </w:t>
      </w:r>
      <w:r w:rsidR="00741F8A">
        <w:rPr>
          <w:sz w:val="28"/>
          <w:szCs w:val="28"/>
        </w:rPr>
        <w:t>ОП</w:t>
      </w:r>
      <w:r w:rsidRPr="00B11627">
        <w:rPr>
          <w:sz w:val="28"/>
          <w:szCs w:val="28"/>
        </w:rPr>
        <w:t xml:space="preserve"> магистратуры </w:t>
      </w:r>
      <w:r w:rsidR="00D009A6">
        <w:rPr>
          <w:sz w:val="28"/>
          <w:szCs w:val="28"/>
        </w:rPr>
        <w:t>«Управление персоналом государственной службы и корпораций»</w:t>
      </w:r>
      <w:r w:rsidRPr="00B11627">
        <w:rPr>
          <w:sz w:val="28"/>
          <w:szCs w:val="28"/>
        </w:rPr>
        <w:t>: п</w:t>
      </w:r>
      <w:r w:rsidRPr="00B11627">
        <w:rPr>
          <w:bCs/>
          <w:color w:val="000000"/>
          <w:spacing w:val="-5"/>
          <w:sz w:val="28"/>
          <w:szCs w:val="28"/>
        </w:rPr>
        <w:t>ерсонал как объект управления; концепция и философия управления персоналом</w:t>
      </w:r>
      <w:r w:rsidRPr="00B11627">
        <w:rPr>
          <w:sz w:val="28"/>
          <w:szCs w:val="28"/>
        </w:rPr>
        <w:t>; п</w:t>
      </w:r>
      <w:r w:rsidRPr="00B11627">
        <w:rPr>
          <w:bCs/>
          <w:color w:val="000000"/>
          <w:spacing w:val="-6"/>
          <w:sz w:val="28"/>
          <w:szCs w:val="28"/>
        </w:rPr>
        <w:t>ринципы и методы управления персоналом; с</w:t>
      </w:r>
      <w:r w:rsidRPr="00B11627">
        <w:rPr>
          <w:bCs/>
          <w:color w:val="000000"/>
          <w:spacing w:val="-5"/>
          <w:sz w:val="28"/>
          <w:szCs w:val="28"/>
        </w:rPr>
        <w:t xml:space="preserve">ущность и содержание организационного проекта системы </w:t>
      </w:r>
      <w:r w:rsidRPr="00B11627">
        <w:rPr>
          <w:bCs/>
          <w:color w:val="000000"/>
          <w:spacing w:val="-6"/>
          <w:sz w:val="28"/>
          <w:szCs w:val="28"/>
        </w:rPr>
        <w:t>управления персоналом организации; ц</w:t>
      </w:r>
      <w:r w:rsidRPr="00B11627">
        <w:rPr>
          <w:bCs/>
          <w:color w:val="000000"/>
          <w:spacing w:val="-5"/>
          <w:sz w:val="28"/>
          <w:szCs w:val="28"/>
        </w:rPr>
        <w:t>ели, функции и организационная структура системы</w:t>
      </w:r>
      <w:r w:rsidRPr="00B11627">
        <w:rPr>
          <w:sz w:val="28"/>
          <w:szCs w:val="28"/>
        </w:rPr>
        <w:t xml:space="preserve"> </w:t>
      </w:r>
      <w:r w:rsidRPr="00B11627">
        <w:rPr>
          <w:bCs/>
          <w:color w:val="000000"/>
          <w:spacing w:val="-6"/>
          <w:sz w:val="28"/>
          <w:szCs w:val="28"/>
        </w:rPr>
        <w:t>управления персоналом;</w:t>
      </w:r>
      <w:proofErr w:type="gramEnd"/>
      <w:r w:rsidRPr="00B11627">
        <w:rPr>
          <w:bCs/>
          <w:color w:val="000000"/>
          <w:spacing w:val="-6"/>
          <w:sz w:val="28"/>
          <w:szCs w:val="28"/>
        </w:rPr>
        <w:t xml:space="preserve"> </w:t>
      </w:r>
      <w:proofErr w:type="gramStart"/>
      <w:r w:rsidRPr="00B11627">
        <w:rPr>
          <w:bCs/>
          <w:color w:val="000000"/>
          <w:spacing w:val="-5"/>
          <w:sz w:val="28"/>
          <w:szCs w:val="28"/>
        </w:rPr>
        <w:t>кадровая политика и стратегия управления персоналом; у</w:t>
      </w:r>
      <w:r w:rsidRPr="00B11627">
        <w:rPr>
          <w:sz w:val="28"/>
          <w:szCs w:val="28"/>
        </w:rPr>
        <w:t>правление интеллектуальным капиталом, оценка и управление нематериальными активами и интеллектуальной собственностью; м</w:t>
      </w:r>
      <w:r w:rsidRPr="00B11627">
        <w:rPr>
          <w:bCs/>
          <w:color w:val="000000"/>
          <w:sz w:val="28"/>
          <w:szCs w:val="28"/>
        </w:rPr>
        <w:t xml:space="preserve">аркетинг </w:t>
      </w:r>
      <w:r w:rsidRPr="00B11627">
        <w:rPr>
          <w:bCs/>
          <w:color w:val="000000"/>
          <w:sz w:val="28"/>
          <w:szCs w:val="28"/>
        </w:rPr>
        <w:lastRenderedPageBreak/>
        <w:t xml:space="preserve">персонала; сущность кадрового планирования, планирование потребности в персонале; </w:t>
      </w:r>
      <w:proofErr w:type="spellStart"/>
      <w:r w:rsidRPr="00B11627">
        <w:rPr>
          <w:bCs/>
          <w:color w:val="000000"/>
          <w:spacing w:val="1"/>
          <w:sz w:val="28"/>
          <w:szCs w:val="28"/>
        </w:rPr>
        <w:t>найм</w:t>
      </w:r>
      <w:proofErr w:type="spellEnd"/>
      <w:r w:rsidRPr="00B11627">
        <w:rPr>
          <w:bCs/>
          <w:color w:val="000000"/>
          <w:spacing w:val="1"/>
          <w:sz w:val="28"/>
          <w:szCs w:val="28"/>
        </w:rPr>
        <w:t>, отбор и прием персонала; деловая оценка и аттестация персонала; п</w:t>
      </w:r>
      <w:r w:rsidRPr="00B11627">
        <w:rPr>
          <w:bCs/>
          <w:color w:val="000000"/>
          <w:spacing w:val="-5"/>
          <w:sz w:val="28"/>
          <w:szCs w:val="28"/>
        </w:rPr>
        <w:t>рофориентация и трудовая адаптация персонала; организация системы обучения персонала; у</w:t>
      </w:r>
      <w:r w:rsidRPr="00B11627">
        <w:rPr>
          <w:bCs/>
          <w:color w:val="000000"/>
          <w:spacing w:val="-6"/>
          <w:sz w:val="28"/>
          <w:szCs w:val="28"/>
        </w:rPr>
        <w:t>правление деловой карьерой и служебно-профессиональным продвижением  персонала;</w:t>
      </w:r>
      <w:proofErr w:type="gramEnd"/>
      <w:r w:rsidRPr="00B11627">
        <w:rPr>
          <w:bCs/>
          <w:color w:val="000000"/>
          <w:spacing w:val="-6"/>
          <w:sz w:val="28"/>
          <w:szCs w:val="28"/>
        </w:rPr>
        <w:t xml:space="preserve"> мотивация и стимулирование трудовой деятельности </w:t>
      </w:r>
      <w:r w:rsidRPr="00B11627">
        <w:rPr>
          <w:bCs/>
          <w:color w:val="000000"/>
          <w:spacing w:val="-8"/>
          <w:sz w:val="28"/>
          <w:szCs w:val="28"/>
        </w:rPr>
        <w:t>персонала; у</w:t>
      </w:r>
      <w:r w:rsidRPr="00B11627">
        <w:rPr>
          <w:bCs/>
          <w:spacing w:val="-5"/>
          <w:sz w:val="28"/>
          <w:szCs w:val="28"/>
        </w:rPr>
        <w:t>правление конфликтами и стрессами; организация труда персонала;  оценка деятельности подразделений управления персоналом; о</w:t>
      </w:r>
      <w:r w:rsidRPr="00B11627">
        <w:rPr>
          <w:bCs/>
          <w:spacing w:val="-6"/>
          <w:sz w:val="28"/>
          <w:szCs w:val="28"/>
        </w:rPr>
        <w:t>ценка экономической и социальной эффективности совершенствования системы управления персоналом</w:t>
      </w:r>
      <w:r w:rsidRPr="00B11627">
        <w:rPr>
          <w:sz w:val="28"/>
          <w:szCs w:val="28"/>
        </w:rPr>
        <w:t xml:space="preserve"> </w:t>
      </w:r>
    </w:p>
    <w:p w:rsidR="00F64D51" w:rsidRDefault="00F64D51" w:rsidP="00250013">
      <w:pPr>
        <w:spacing w:line="360" w:lineRule="exact"/>
        <w:ind w:firstLine="0"/>
        <w:rPr>
          <w:b/>
          <w:caps/>
          <w:sz w:val="28"/>
          <w:szCs w:val="28"/>
        </w:rPr>
      </w:pPr>
    </w:p>
    <w:p w:rsidR="00F64D51" w:rsidRDefault="00F64D51" w:rsidP="00250013">
      <w:pPr>
        <w:spacing w:line="360" w:lineRule="exact"/>
        <w:ind w:firstLine="0"/>
        <w:rPr>
          <w:b/>
          <w:caps/>
          <w:sz w:val="28"/>
          <w:szCs w:val="28"/>
        </w:rPr>
      </w:pPr>
    </w:p>
    <w:p w:rsidR="00490416" w:rsidRDefault="002B5B10" w:rsidP="00250013">
      <w:pPr>
        <w:spacing w:line="360" w:lineRule="exact"/>
        <w:ind w:firstLine="0"/>
        <w:rPr>
          <w:b/>
          <w:caps/>
          <w:sz w:val="28"/>
          <w:szCs w:val="28"/>
        </w:rPr>
      </w:pPr>
      <w:r w:rsidRPr="00B11627">
        <w:rPr>
          <w:b/>
          <w:caps/>
          <w:sz w:val="28"/>
          <w:szCs w:val="28"/>
        </w:rPr>
        <w:t xml:space="preserve">2. </w:t>
      </w:r>
      <w:r w:rsidR="006603D2" w:rsidRPr="00B11627">
        <w:rPr>
          <w:b/>
          <w:caps/>
          <w:sz w:val="28"/>
          <w:szCs w:val="28"/>
        </w:rPr>
        <w:t xml:space="preserve">Характеристика профессиональной деятельности выпускника </w:t>
      </w:r>
      <w:r w:rsidR="00741F8A">
        <w:rPr>
          <w:b/>
          <w:caps/>
          <w:sz w:val="28"/>
          <w:szCs w:val="28"/>
        </w:rPr>
        <w:t>ОП</w:t>
      </w:r>
      <w:r w:rsidR="001C5975" w:rsidRPr="00B11627">
        <w:rPr>
          <w:b/>
          <w:caps/>
          <w:sz w:val="28"/>
          <w:szCs w:val="28"/>
        </w:rPr>
        <w:t xml:space="preserve"> магистратуры </w:t>
      </w:r>
    </w:p>
    <w:p w:rsidR="00BA2B50" w:rsidRPr="00B11627" w:rsidRDefault="00BA2B50" w:rsidP="00BA2B50"/>
    <w:p w:rsidR="00B45E0D" w:rsidRPr="00B11627" w:rsidRDefault="00B45E0D" w:rsidP="002B5B10">
      <w:pPr>
        <w:pStyle w:val="5"/>
        <w:spacing w:line="360" w:lineRule="exact"/>
        <w:ind w:firstLine="0"/>
        <w:rPr>
          <w:sz w:val="28"/>
          <w:szCs w:val="28"/>
        </w:rPr>
      </w:pPr>
      <w:r w:rsidRPr="00B11627">
        <w:rPr>
          <w:sz w:val="28"/>
          <w:szCs w:val="28"/>
        </w:rPr>
        <w:t>2.1. Область профессиональной деятельности выпускника</w:t>
      </w:r>
      <w:r w:rsidR="006603D2" w:rsidRPr="00B11627">
        <w:rPr>
          <w:sz w:val="28"/>
          <w:szCs w:val="28"/>
        </w:rPr>
        <w:t xml:space="preserve"> </w:t>
      </w:r>
    </w:p>
    <w:p w:rsidR="00AE6166" w:rsidRDefault="00AE6166" w:rsidP="002B5B10">
      <w:pPr>
        <w:shd w:val="clear" w:color="auto" w:fill="FFFFFF"/>
        <w:autoSpaceDE w:val="0"/>
        <w:autoSpaceDN w:val="0"/>
        <w:adjustRightInd w:val="0"/>
        <w:spacing w:line="360" w:lineRule="exact"/>
        <w:ind w:firstLine="708"/>
        <w:rPr>
          <w:sz w:val="28"/>
          <w:szCs w:val="28"/>
        </w:rPr>
      </w:pPr>
    </w:p>
    <w:p w:rsidR="00490416" w:rsidRPr="00B11627" w:rsidRDefault="006603D2" w:rsidP="002B5B10">
      <w:pPr>
        <w:shd w:val="clear" w:color="auto" w:fill="FFFFFF"/>
        <w:autoSpaceDE w:val="0"/>
        <w:autoSpaceDN w:val="0"/>
        <w:adjustRightInd w:val="0"/>
        <w:spacing w:line="360" w:lineRule="exact"/>
        <w:ind w:firstLine="708"/>
        <w:rPr>
          <w:sz w:val="28"/>
          <w:szCs w:val="28"/>
        </w:rPr>
      </w:pPr>
      <w:r w:rsidRPr="00B11627">
        <w:rPr>
          <w:sz w:val="28"/>
          <w:szCs w:val="28"/>
        </w:rPr>
        <w:t>Область профессиональной деятельности выпускник</w:t>
      </w:r>
      <w:r w:rsidR="009B131F" w:rsidRPr="00B11627">
        <w:rPr>
          <w:sz w:val="28"/>
          <w:szCs w:val="28"/>
        </w:rPr>
        <w:t xml:space="preserve">ов, освоивших </w:t>
      </w:r>
      <w:r w:rsidR="00876FA8">
        <w:rPr>
          <w:sz w:val="28"/>
          <w:szCs w:val="28"/>
        </w:rPr>
        <w:t>ОП</w:t>
      </w:r>
      <w:r w:rsidRPr="00B11627">
        <w:rPr>
          <w:sz w:val="28"/>
          <w:szCs w:val="28"/>
        </w:rPr>
        <w:t xml:space="preserve"> </w:t>
      </w:r>
      <w:r w:rsidR="00F00B6B" w:rsidRPr="00B11627">
        <w:rPr>
          <w:sz w:val="28"/>
          <w:szCs w:val="28"/>
        </w:rPr>
        <w:t xml:space="preserve">магистратуры </w:t>
      </w:r>
      <w:r w:rsidR="00D009A6">
        <w:rPr>
          <w:sz w:val="28"/>
          <w:szCs w:val="28"/>
        </w:rPr>
        <w:t>«Управление персоналом государственной службы и корпораций»</w:t>
      </w:r>
      <w:r w:rsidR="009B131F" w:rsidRPr="00B11627">
        <w:rPr>
          <w:sz w:val="28"/>
          <w:szCs w:val="28"/>
        </w:rPr>
        <w:t>,</w:t>
      </w:r>
      <w:r w:rsidRPr="00B11627">
        <w:rPr>
          <w:sz w:val="28"/>
          <w:szCs w:val="28"/>
        </w:rPr>
        <w:t xml:space="preserve"> включает: </w:t>
      </w:r>
    </w:p>
    <w:p w:rsidR="00BA2B50" w:rsidRPr="00B11627" w:rsidRDefault="006603D2" w:rsidP="002B5B10">
      <w:pPr>
        <w:shd w:val="clear" w:color="auto" w:fill="FFFFFF"/>
        <w:autoSpaceDE w:val="0"/>
        <w:autoSpaceDN w:val="0"/>
        <w:adjustRightInd w:val="0"/>
        <w:spacing w:line="360" w:lineRule="exact"/>
        <w:ind w:firstLine="708"/>
        <w:rPr>
          <w:sz w:val="28"/>
          <w:szCs w:val="28"/>
        </w:rPr>
      </w:pPr>
      <w:r w:rsidRPr="00B11627">
        <w:rPr>
          <w:sz w:val="28"/>
          <w:szCs w:val="28"/>
        </w:rPr>
        <w:t>разработку философии, концепции кадровой политики и стратегии управления персоналом</w:t>
      </w:r>
      <w:r w:rsidR="009B131F" w:rsidRPr="00B11627">
        <w:rPr>
          <w:sz w:val="28"/>
          <w:szCs w:val="28"/>
        </w:rPr>
        <w:t xml:space="preserve">, </w:t>
      </w:r>
      <w:r w:rsidRPr="00B11627">
        <w:rPr>
          <w:sz w:val="28"/>
          <w:szCs w:val="28"/>
        </w:rPr>
        <w:t xml:space="preserve">кадровое планирование и маркетинг персонала; </w:t>
      </w:r>
    </w:p>
    <w:p w:rsidR="00490416" w:rsidRPr="00B11627" w:rsidRDefault="006603D2" w:rsidP="002B5B10">
      <w:pPr>
        <w:shd w:val="clear" w:color="auto" w:fill="FFFFFF"/>
        <w:autoSpaceDE w:val="0"/>
        <w:autoSpaceDN w:val="0"/>
        <w:adjustRightInd w:val="0"/>
        <w:spacing w:line="360" w:lineRule="exact"/>
        <w:ind w:firstLine="708"/>
        <w:rPr>
          <w:sz w:val="28"/>
          <w:szCs w:val="28"/>
        </w:rPr>
      </w:pPr>
      <w:proofErr w:type="spellStart"/>
      <w:r w:rsidRPr="00B11627">
        <w:rPr>
          <w:sz w:val="28"/>
          <w:szCs w:val="28"/>
        </w:rPr>
        <w:t>найм</w:t>
      </w:r>
      <w:proofErr w:type="spellEnd"/>
      <w:r w:rsidRPr="00B11627">
        <w:rPr>
          <w:sz w:val="28"/>
          <w:szCs w:val="28"/>
        </w:rPr>
        <w:t xml:space="preserve">, оценку, прием, аудит, </w:t>
      </w:r>
      <w:proofErr w:type="spellStart"/>
      <w:r w:rsidRPr="00B11627">
        <w:rPr>
          <w:sz w:val="28"/>
          <w:szCs w:val="28"/>
        </w:rPr>
        <w:t>контроллинг</w:t>
      </w:r>
      <w:proofErr w:type="spellEnd"/>
      <w:r w:rsidRPr="00B11627">
        <w:rPr>
          <w:sz w:val="28"/>
          <w:szCs w:val="28"/>
        </w:rPr>
        <w:t xml:space="preserve"> и учет персонала</w:t>
      </w:r>
      <w:r w:rsidR="009B131F" w:rsidRPr="00B11627">
        <w:rPr>
          <w:sz w:val="28"/>
          <w:szCs w:val="28"/>
        </w:rPr>
        <w:t xml:space="preserve">, </w:t>
      </w:r>
      <w:r w:rsidRPr="00B11627">
        <w:rPr>
          <w:sz w:val="28"/>
          <w:szCs w:val="28"/>
        </w:rPr>
        <w:t xml:space="preserve">социализацию, профориентацию, адаптацию и аттестацию персонала; </w:t>
      </w:r>
    </w:p>
    <w:p w:rsidR="00490416" w:rsidRPr="00B11627" w:rsidRDefault="006603D2" w:rsidP="002B5B10">
      <w:pPr>
        <w:shd w:val="clear" w:color="auto" w:fill="FFFFFF"/>
        <w:autoSpaceDE w:val="0"/>
        <w:autoSpaceDN w:val="0"/>
        <w:adjustRightInd w:val="0"/>
        <w:spacing w:line="360" w:lineRule="exact"/>
        <w:ind w:firstLine="708"/>
        <w:rPr>
          <w:sz w:val="28"/>
          <w:szCs w:val="28"/>
        </w:rPr>
      </w:pPr>
      <w:r w:rsidRPr="00B11627">
        <w:rPr>
          <w:sz w:val="28"/>
          <w:szCs w:val="28"/>
        </w:rPr>
        <w:t xml:space="preserve">трудовые отношения; </w:t>
      </w:r>
    </w:p>
    <w:p w:rsidR="009B131F" w:rsidRPr="00B11627" w:rsidRDefault="009B131F" w:rsidP="002B5B10">
      <w:pPr>
        <w:shd w:val="clear" w:color="auto" w:fill="FFFFFF"/>
        <w:autoSpaceDE w:val="0"/>
        <w:autoSpaceDN w:val="0"/>
        <w:adjustRightInd w:val="0"/>
        <w:spacing w:line="360" w:lineRule="exact"/>
        <w:ind w:firstLine="708"/>
        <w:rPr>
          <w:sz w:val="28"/>
          <w:szCs w:val="28"/>
        </w:rPr>
      </w:pPr>
      <w:r w:rsidRPr="00B11627">
        <w:rPr>
          <w:sz w:val="28"/>
          <w:szCs w:val="28"/>
        </w:rPr>
        <w:t>управление трудовым потенциалом и интеллектуальным капиталом персонала и организации;</w:t>
      </w:r>
    </w:p>
    <w:p w:rsidR="00490416" w:rsidRPr="00B11627" w:rsidRDefault="006603D2" w:rsidP="002B5B10">
      <w:pPr>
        <w:shd w:val="clear" w:color="auto" w:fill="FFFFFF"/>
        <w:autoSpaceDE w:val="0"/>
        <w:autoSpaceDN w:val="0"/>
        <w:adjustRightInd w:val="0"/>
        <w:spacing w:line="360" w:lineRule="exact"/>
        <w:ind w:firstLine="708"/>
        <w:rPr>
          <w:sz w:val="28"/>
          <w:szCs w:val="28"/>
        </w:rPr>
      </w:pPr>
      <w:r w:rsidRPr="00B11627">
        <w:rPr>
          <w:sz w:val="28"/>
          <w:szCs w:val="28"/>
        </w:rPr>
        <w:t>управление этическими нормами поведения, организационной культурой, конфликтами и стрессами</w:t>
      </w:r>
      <w:r w:rsidR="009B131F" w:rsidRPr="00B11627">
        <w:rPr>
          <w:sz w:val="28"/>
          <w:szCs w:val="28"/>
        </w:rPr>
        <w:t>,</w:t>
      </w:r>
      <w:r w:rsidRPr="00B11627">
        <w:rPr>
          <w:sz w:val="28"/>
          <w:szCs w:val="28"/>
        </w:rPr>
        <w:t xml:space="preserve"> управление занятостью; </w:t>
      </w:r>
    </w:p>
    <w:p w:rsidR="00490416" w:rsidRPr="00B11627" w:rsidRDefault="006603D2" w:rsidP="002B5B10">
      <w:pPr>
        <w:shd w:val="clear" w:color="auto" w:fill="FFFFFF"/>
        <w:autoSpaceDE w:val="0"/>
        <w:autoSpaceDN w:val="0"/>
        <w:adjustRightInd w:val="0"/>
        <w:spacing w:line="360" w:lineRule="exact"/>
        <w:ind w:firstLine="708"/>
        <w:rPr>
          <w:sz w:val="28"/>
          <w:szCs w:val="28"/>
        </w:rPr>
      </w:pPr>
      <w:r w:rsidRPr="00B11627">
        <w:rPr>
          <w:sz w:val="28"/>
          <w:szCs w:val="28"/>
        </w:rPr>
        <w:t xml:space="preserve">организацию, нормирование, регламентацию, безопасность, условия и дисциплину труда; </w:t>
      </w:r>
    </w:p>
    <w:p w:rsidR="009B131F" w:rsidRPr="00B11627" w:rsidRDefault="006603D2" w:rsidP="002B5B10">
      <w:pPr>
        <w:shd w:val="clear" w:color="auto" w:fill="FFFFFF"/>
        <w:autoSpaceDE w:val="0"/>
        <w:autoSpaceDN w:val="0"/>
        <w:adjustRightInd w:val="0"/>
        <w:spacing w:line="360" w:lineRule="exact"/>
        <w:ind w:firstLine="708"/>
        <w:rPr>
          <w:sz w:val="28"/>
          <w:szCs w:val="28"/>
        </w:rPr>
      </w:pPr>
      <w:r w:rsidRPr="00B11627">
        <w:rPr>
          <w:sz w:val="28"/>
          <w:szCs w:val="28"/>
        </w:rPr>
        <w:t>развитие персонала: обучение, в том числе повышение квалификации и профессиональную переподготовку, стажировке, управление деловой карьерой и служебно-профессиональным продвижением, управление кадровым резервом</w:t>
      </w:r>
      <w:r w:rsidR="009B131F" w:rsidRPr="00B11627">
        <w:rPr>
          <w:sz w:val="28"/>
          <w:szCs w:val="28"/>
        </w:rPr>
        <w:t xml:space="preserve">, </w:t>
      </w:r>
      <w:r w:rsidRPr="00B11627">
        <w:rPr>
          <w:sz w:val="28"/>
          <w:szCs w:val="28"/>
        </w:rPr>
        <w:t xml:space="preserve">мотивацию и стимулирование персонала, в том числе оплату труда; </w:t>
      </w:r>
    </w:p>
    <w:p w:rsidR="00490416" w:rsidRPr="00B11627" w:rsidRDefault="006603D2" w:rsidP="002B5B10">
      <w:pPr>
        <w:shd w:val="clear" w:color="auto" w:fill="FFFFFF"/>
        <w:autoSpaceDE w:val="0"/>
        <w:autoSpaceDN w:val="0"/>
        <w:adjustRightInd w:val="0"/>
        <w:spacing w:line="360" w:lineRule="exact"/>
        <w:ind w:firstLine="708"/>
        <w:rPr>
          <w:sz w:val="28"/>
          <w:szCs w:val="28"/>
        </w:rPr>
      </w:pPr>
      <w:r w:rsidRPr="00B11627">
        <w:rPr>
          <w:sz w:val="28"/>
          <w:szCs w:val="28"/>
        </w:rPr>
        <w:t xml:space="preserve">социальное развитие персонала; </w:t>
      </w:r>
    </w:p>
    <w:p w:rsidR="00BA2B50" w:rsidRPr="00B11627" w:rsidRDefault="006603D2" w:rsidP="002B5B10">
      <w:pPr>
        <w:shd w:val="clear" w:color="auto" w:fill="FFFFFF"/>
        <w:autoSpaceDE w:val="0"/>
        <w:autoSpaceDN w:val="0"/>
        <w:adjustRightInd w:val="0"/>
        <w:spacing w:line="360" w:lineRule="exact"/>
        <w:ind w:firstLine="708"/>
        <w:rPr>
          <w:sz w:val="28"/>
          <w:szCs w:val="28"/>
        </w:rPr>
      </w:pPr>
      <w:r w:rsidRPr="00B11627">
        <w:rPr>
          <w:sz w:val="28"/>
          <w:szCs w:val="28"/>
        </w:rPr>
        <w:t xml:space="preserve">работу с высвобождающимся персоналом; </w:t>
      </w:r>
    </w:p>
    <w:p w:rsidR="00490416" w:rsidRPr="00B11627" w:rsidRDefault="006603D2" w:rsidP="002B5B10">
      <w:pPr>
        <w:shd w:val="clear" w:color="auto" w:fill="FFFFFF"/>
        <w:autoSpaceDE w:val="0"/>
        <w:autoSpaceDN w:val="0"/>
        <w:adjustRightInd w:val="0"/>
        <w:spacing w:line="360" w:lineRule="exact"/>
        <w:ind w:firstLine="708"/>
        <w:rPr>
          <w:sz w:val="28"/>
          <w:szCs w:val="28"/>
        </w:rPr>
      </w:pPr>
      <w:r w:rsidRPr="00B11627">
        <w:rPr>
          <w:sz w:val="28"/>
          <w:szCs w:val="28"/>
        </w:rPr>
        <w:t xml:space="preserve">организационное проектирование, формирование и развитие системы управления персоналом, в т.ч. ее организационной структуры; </w:t>
      </w:r>
    </w:p>
    <w:p w:rsidR="00490416" w:rsidRPr="00B11627" w:rsidRDefault="006603D2" w:rsidP="002B5B10">
      <w:pPr>
        <w:shd w:val="clear" w:color="auto" w:fill="FFFFFF"/>
        <w:autoSpaceDE w:val="0"/>
        <w:autoSpaceDN w:val="0"/>
        <w:adjustRightInd w:val="0"/>
        <w:spacing w:line="360" w:lineRule="exact"/>
        <w:ind w:firstLine="708"/>
        <w:rPr>
          <w:sz w:val="28"/>
          <w:szCs w:val="28"/>
        </w:rPr>
      </w:pPr>
      <w:r w:rsidRPr="00B11627">
        <w:rPr>
          <w:sz w:val="28"/>
          <w:szCs w:val="28"/>
        </w:rPr>
        <w:t xml:space="preserve">кадровое, нормативно-методическое, делопроизводственное, правовое и информационное обеспечение управления персоналом; </w:t>
      </w:r>
    </w:p>
    <w:p w:rsidR="006603D2" w:rsidRPr="00B11627" w:rsidRDefault="006603D2" w:rsidP="002B5B10">
      <w:pPr>
        <w:shd w:val="clear" w:color="auto" w:fill="FFFFFF"/>
        <w:autoSpaceDE w:val="0"/>
        <w:autoSpaceDN w:val="0"/>
        <w:adjustRightInd w:val="0"/>
        <w:spacing w:line="360" w:lineRule="exact"/>
        <w:ind w:firstLine="708"/>
        <w:rPr>
          <w:sz w:val="28"/>
          <w:szCs w:val="28"/>
        </w:rPr>
      </w:pPr>
      <w:r w:rsidRPr="00B11627">
        <w:rPr>
          <w:sz w:val="28"/>
          <w:szCs w:val="28"/>
        </w:rPr>
        <w:t xml:space="preserve">оценку </w:t>
      </w:r>
      <w:r w:rsidR="009B131F" w:rsidRPr="00B11627">
        <w:rPr>
          <w:sz w:val="28"/>
          <w:szCs w:val="28"/>
        </w:rPr>
        <w:t xml:space="preserve">и бюджетирование </w:t>
      </w:r>
      <w:r w:rsidRPr="00B11627">
        <w:rPr>
          <w:sz w:val="28"/>
          <w:szCs w:val="28"/>
        </w:rPr>
        <w:t xml:space="preserve">затрат на персонал, а также  экономической и </w:t>
      </w:r>
      <w:r w:rsidRPr="00B11627">
        <w:rPr>
          <w:sz w:val="28"/>
          <w:szCs w:val="28"/>
        </w:rPr>
        <w:lastRenderedPageBreak/>
        <w:t>социальной эффективности проектов совершенствования системы и технологии управления персоналом; управленческий (в т.ч. кадровый) консалтинг.</w:t>
      </w:r>
    </w:p>
    <w:p w:rsidR="00357278" w:rsidRDefault="00357278" w:rsidP="00260BFA">
      <w:pPr>
        <w:pStyle w:val="5"/>
        <w:spacing w:line="360" w:lineRule="exact"/>
        <w:ind w:firstLine="0"/>
        <w:rPr>
          <w:sz w:val="28"/>
          <w:szCs w:val="28"/>
        </w:rPr>
      </w:pPr>
    </w:p>
    <w:p w:rsidR="00B45E0D" w:rsidRPr="00B11627" w:rsidRDefault="00B45E0D" w:rsidP="00260BFA">
      <w:pPr>
        <w:pStyle w:val="5"/>
        <w:spacing w:line="360" w:lineRule="exact"/>
        <w:ind w:firstLine="0"/>
        <w:rPr>
          <w:sz w:val="28"/>
          <w:szCs w:val="28"/>
        </w:rPr>
      </w:pPr>
      <w:r w:rsidRPr="00B11627">
        <w:rPr>
          <w:sz w:val="28"/>
          <w:szCs w:val="28"/>
        </w:rPr>
        <w:t xml:space="preserve">2.2. Объекты профессиональной деятельности выпускника </w:t>
      </w:r>
    </w:p>
    <w:p w:rsidR="00490416" w:rsidRPr="00B11627" w:rsidRDefault="006603D2" w:rsidP="00260BFA">
      <w:pPr>
        <w:pStyle w:val="210"/>
        <w:spacing w:line="360" w:lineRule="exact"/>
        <w:ind w:firstLine="435"/>
        <w:rPr>
          <w:sz w:val="28"/>
          <w:szCs w:val="28"/>
        </w:rPr>
      </w:pPr>
      <w:r w:rsidRPr="00B11627">
        <w:rPr>
          <w:sz w:val="28"/>
          <w:szCs w:val="28"/>
        </w:rPr>
        <w:t>Объектами профессиональной деятельности выпускник</w:t>
      </w:r>
      <w:r w:rsidR="009B131F" w:rsidRPr="00B11627">
        <w:rPr>
          <w:sz w:val="28"/>
          <w:szCs w:val="28"/>
        </w:rPr>
        <w:t>ов, освоивших</w:t>
      </w:r>
      <w:r w:rsidRPr="00B11627">
        <w:rPr>
          <w:sz w:val="28"/>
          <w:szCs w:val="28"/>
        </w:rPr>
        <w:t xml:space="preserve"> программ</w:t>
      </w:r>
      <w:r w:rsidR="009B131F" w:rsidRPr="00B11627">
        <w:rPr>
          <w:sz w:val="28"/>
          <w:szCs w:val="28"/>
        </w:rPr>
        <w:t>у</w:t>
      </w:r>
      <w:r w:rsidRPr="00B11627">
        <w:rPr>
          <w:sz w:val="28"/>
          <w:szCs w:val="28"/>
        </w:rPr>
        <w:t xml:space="preserve"> </w:t>
      </w:r>
      <w:r w:rsidR="00F00B6B" w:rsidRPr="00B11627">
        <w:rPr>
          <w:sz w:val="28"/>
          <w:szCs w:val="28"/>
        </w:rPr>
        <w:t>магистратуры</w:t>
      </w:r>
      <w:r w:rsidR="009B131F" w:rsidRPr="00B11627">
        <w:rPr>
          <w:sz w:val="28"/>
          <w:szCs w:val="28"/>
        </w:rPr>
        <w:t xml:space="preserve"> </w:t>
      </w:r>
      <w:r w:rsidR="00D009A6">
        <w:rPr>
          <w:sz w:val="28"/>
          <w:szCs w:val="28"/>
        </w:rPr>
        <w:t>«Управление персоналом государственной службы и корпораций»</w:t>
      </w:r>
      <w:r w:rsidR="009B131F" w:rsidRPr="00B11627">
        <w:rPr>
          <w:sz w:val="28"/>
          <w:szCs w:val="28"/>
        </w:rPr>
        <w:t>,</w:t>
      </w:r>
      <w:r w:rsidR="00F00B6B" w:rsidRPr="00B11627">
        <w:rPr>
          <w:sz w:val="28"/>
          <w:szCs w:val="28"/>
        </w:rPr>
        <w:t xml:space="preserve"> </w:t>
      </w:r>
      <w:r w:rsidRPr="00B11627">
        <w:rPr>
          <w:sz w:val="28"/>
          <w:szCs w:val="28"/>
        </w:rPr>
        <w:t xml:space="preserve">являются: </w:t>
      </w:r>
    </w:p>
    <w:p w:rsidR="00490416" w:rsidRPr="00B11627" w:rsidRDefault="006603D2" w:rsidP="00F64D51">
      <w:pPr>
        <w:pStyle w:val="210"/>
        <w:spacing w:line="360" w:lineRule="exact"/>
        <w:ind w:firstLine="437"/>
        <w:rPr>
          <w:sz w:val="28"/>
          <w:szCs w:val="28"/>
        </w:rPr>
      </w:pPr>
      <w:r w:rsidRPr="00B11627">
        <w:rPr>
          <w:sz w:val="28"/>
          <w:szCs w:val="28"/>
        </w:rPr>
        <w:t xml:space="preserve">службы управления персоналом </w:t>
      </w:r>
      <w:r w:rsidR="00D009A6">
        <w:rPr>
          <w:sz w:val="28"/>
          <w:szCs w:val="28"/>
        </w:rPr>
        <w:t>государственных корпораций в различных сферах деятельности</w:t>
      </w:r>
      <w:r w:rsidRPr="00B11627">
        <w:rPr>
          <w:sz w:val="28"/>
          <w:szCs w:val="28"/>
        </w:rPr>
        <w:t xml:space="preserve">; </w:t>
      </w:r>
    </w:p>
    <w:p w:rsidR="00490416" w:rsidRPr="00B11627" w:rsidRDefault="006603D2" w:rsidP="00F64D51">
      <w:pPr>
        <w:pStyle w:val="210"/>
        <w:spacing w:line="360" w:lineRule="exact"/>
        <w:ind w:firstLine="437"/>
        <w:rPr>
          <w:sz w:val="28"/>
          <w:szCs w:val="28"/>
        </w:rPr>
      </w:pPr>
      <w:r w:rsidRPr="00B11627">
        <w:rPr>
          <w:sz w:val="28"/>
          <w:szCs w:val="28"/>
        </w:rPr>
        <w:t xml:space="preserve">службы управления персоналом государственных и муниципальных органов управления; </w:t>
      </w:r>
    </w:p>
    <w:p w:rsidR="006603D2" w:rsidRPr="00B11627" w:rsidRDefault="006603D2" w:rsidP="00D009A6">
      <w:pPr>
        <w:pStyle w:val="210"/>
        <w:spacing w:line="360" w:lineRule="exact"/>
        <w:ind w:firstLine="437"/>
        <w:rPr>
          <w:sz w:val="28"/>
          <w:szCs w:val="28"/>
        </w:rPr>
      </w:pPr>
      <w:r w:rsidRPr="00B11627">
        <w:rPr>
          <w:sz w:val="28"/>
          <w:szCs w:val="28"/>
        </w:rPr>
        <w:t>организации, специализирующиеся на управленческом и кадровом консалтинге и аудите; научно-исследовательские организации</w:t>
      </w:r>
      <w:r w:rsidR="00D009A6">
        <w:rPr>
          <w:sz w:val="28"/>
          <w:szCs w:val="28"/>
        </w:rPr>
        <w:t>.</w:t>
      </w:r>
    </w:p>
    <w:p w:rsidR="006603D2" w:rsidRPr="00B11627" w:rsidRDefault="006603D2" w:rsidP="00260BFA">
      <w:pPr>
        <w:pStyle w:val="5"/>
        <w:spacing w:line="360" w:lineRule="exact"/>
        <w:ind w:firstLine="0"/>
        <w:rPr>
          <w:sz w:val="28"/>
          <w:szCs w:val="28"/>
        </w:rPr>
      </w:pPr>
    </w:p>
    <w:p w:rsidR="00B45E0D" w:rsidRDefault="00B45E0D" w:rsidP="00260BFA">
      <w:pPr>
        <w:pStyle w:val="5"/>
        <w:spacing w:line="360" w:lineRule="exact"/>
        <w:ind w:firstLine="0"/>
        <w:rPr>
          <w:sz w:val="28"/>
          <w:szCs w:val="28"/>
        </w:rPr>
      </w:pPr>
      <w:r w:rsidRPr="00B11627">
        <w:rPr>
          <w:sz w:val="28"/>
          <w:szCs w:val="28"/>
        </w:rPr>
        <w:t>2.3. Виды профессиональной деятельности выпускника</w:t>
      </w:r>
      <w:r w:rsidR="006603D2" w:rsidRPr="00B11627">
        <w:rPr>
          <w:sz w:val="28"/>
          <w:szCs w:val="28"/>
        </w:rPr>
        <w:t xml:space="preserve"> </w:t>
      </w:r>
    </w:p>
    <w:p w:rsidR="00F64D51" w:rsidRPr="00F64D51" w:rsidRDefault="00F64D51" w:rsidP="00F64D51">
      <w:pPr>
        <w:spacing w:line="360" w:lineRule="exact"/>
        <w:ind w:firstLine="403"/>
        <w:rPr>
          <w:sz w:val="28"/>
          <w:szCs w:val="28"/>
        </w:rPr>
      </w:pPr>
      <w:r w:rsidRPr="00F64D51">
        <w:rPr>
          <w:sz w:val="28"/>
          <w:szCs w:val="28"/>
        </w:rPr>
        <w:t xml:space="preserve">Виды профессиональной деятельности, на освоение которых </w:t>
      </w:r>
      <w:proofErr w:type="gramStart"/>
      <w:r w:rsidRPr="00F64D51">
        <w:rPr>
          <w:sz w:val="28"/>
          <w:szCs w:val="28"/>
        </w:rPr>
        <w:t>направлен</w:t>
      </w:r>
      <w:r>
        <w:rPr>
          <w:sz w:val="28"/>
          <w:szCs w:val="28"/>
        </w:rPr>
        <w:t>а</w:t>
      </w:r>
      <w:proofErr w:type="gramEnd"/>
      <w:r w:rsidRPr="00F64D51">
        <w:rPr>
          <w:sz w:val="28"/>
          <w:szCs w:val="28"/>
        </w:rPr>
        <w:t xml:space="preserve"> ОП магистратуры «Управление персоналом организации:</w:t>
      </w:r>
    </w:p>
    <w:p w:rsidR="006603D2" w:rsidRPr="00F64D51" w:rsidRDefault="006603D2" w:rsidP="00F64D51">
      <w:pPr>
        <w:shd w:val="clear" w:color="auto" w:fill="FFFFFF"/>
        <w:autoSpaceDE w:val="0"/>
        <w:autoSpaceDN w:val="0"/>
        <w:adjustRightInd w:val="0"/>
        <w:spacing w:line="360" w:lineRule="exact"/>
        <w:ind w:firstLine="403"/>
        <w:rPr>
          <w:sz w:val="28"/>
          <w:szCs w:val="28"/>
        </w:rPr>
      </w:pPr>
      <w:r w:rsidRPr="00F64D51">
        <w:rPr>
          <w:sz w:val="28"/>
          <w:szCs w:val="28"/>
        </w:rPr>
        <w:t>а) организационно-управленческая и экономическая;</w:t>
      </w:r>
    </w:p>
    <w:p w:rsidR="006603D2" w:rsidRPr="00F64D51" w:rsidRDefault="006603D2" w:rsidP="00F64D51">
      <w:pPr>
        <w:shd w:val="clear" w:color="auto" w:fill="FFFFFF"/>
        <w:autoSpaceDE w:val="0"/>
        <w:autoSpaceDN w:val="0"/>
        <w:adjustRightInd w:val="0"/>
        <w:spacing w:line="360" w:lineRule="exact"/>
        <w:ind w:firstLine="403"/>
        <w:rPr>
          <w:sz w:val="28"/>
          <w:szCs w:val="28"/>
        </w:rPr>
      </w:pPr>
      <w:r w:rsidRPr="00F64D51">
        <w:rPr>
          <w:sz w:val="28"/>
          <w:szCs w:val="28"/>
        </w:rPr>
        <w:t>б) аналитическая и консультационная;</w:t>
      </w:r>
    </w:p>
    <w:p w:rsidR="006603D2" w:rsidRPr="00F64D51" w:rsidRDefault="006603D2" w:rsidP="00F64D51">
      <w:pPr>
        <w:shd w:val="clear" w:color="auto" w:fill="FFFFFF"/>
        <w:autoSpaceDE w:val="0"/>
        <w:autoSpaceDN w:val="0"/>
        <w:adjustRightInd w:val="0"/>
        <w:spacing w:line="360" w:lineRule="exact"/>
        <w:ind w:firstLine="403"/>
        <w:rPr>
          <w:sz w:val="28"/>
          <w:szCs w:val="28"/>
        </w:rPr>
      </w:pPr>
      <w:r w:rsidRPr="00F64D51">
        <w:rPr>
          <w:sz w:val="28"/>
          <w:szCs w:val="28"/>
        </w:rPr>
        <w:t>в) научно-исследовательская и педагогическая</w:t>
      </w:r>
      <w:r w:rsidR="00F64D51">
        <w:rPr>
          <w:sz w:val="28"/>
          <w:szCs w:val="28"/>
        </w:rPr>
        <w:t>.</w:t>
      </w:r>
    </w:p>
    <w:p w:rsidR="00764A25" w:rsidRPr="00B11627" w:rsidRDefault="006603D2" w:rsidP="00260BFA">
      <w:pPr>
        <w:shd w:val="clear" w:color="auto" w:fill="FFFFFF"/>
        <w:autoSpaceDE w:val="0"/>
        <w:autoSpaceDN w:val="0"/>
        <w:adjustRightInd w:val="0"/>
        <w:spacing w:line="360" w:lineRule="exact"/>
        <w:ind w:firstLine="709"/>
        <w:rPr>
          <w:sz w:val="28"/>
          <w:szCs w:val="28"/>
        </w:rPr>
      </w:pPr>
      <w:r w:rsidRPr="00B11627">
        <w:rPr>
          <w:sz w:val="28"/>
          <w:szCs w:val="28"/>
        </w:rPr>
        <w:t>Иные виды профессиональной деятельности, к которым готовится выпускник программы</w:t>
      </w:r>
      <w:r w:rsidR="00F00B6B" w:rsidRPr="00B11627">
        <w:rPr>
          <w:sz w:val="28"/>
          <w:szCs w:val="28"/>
        </w:rPr>
        <w:t xml:space="preserve"> магистратуры</w:t>
      </w:r>
      <w:r w:rsidRPr="00B11627">
        <w:rPr>
          <w:sz w:val="28"/>
          <w:szCs w:val="28"/>
        </w:rPr>
        <w:t>, определяются высшим учебным заведением совместно с заинтересованными участниками образовательного процесса.</w:t>
      </w:r>
    </w:p>
    <w:p w:rsidR="00B45E0D" w:rsidRPr="00B11627" w:rsidRDefault="00B45E0D" w:rsidP="00260BFA">
      <w:pPr>
        <w:shd w:val="clear" w:color="auto" w:fill="FFFFFF"/>
        <w:autoSpaceDE w:val="0"/>
        <w:autoSpaceDN w:val="0"/>
        <w:adjustRightInd w:val="0"/>
        <w:spacing w:line="360" w:lineRule="exact"/>
        <w:ind w:firstLine="709"/>
        <w:rPr>
          <w:sz w:val="28"/>
          <w:szCs w:val="28"/>
        </w:rPr>
      </w:pPr>
      <w:r w:rsidRPr="00B11627">
        <w:rPr>
          <w:sz w:val="28"/>
          <w:szCs w:val="28"/>
        </w:rPr>
        <w:t>Задачи профессиональной деятельности выпускника</w:t>
      </w:r>
      <w:r w:rsidR="006603D2" w:rsidRPr="00B11627">
        <w:rPr>
          <w:sz w:val="28"/>
          <w:szCs w:val="28"/>
        </w:rPr>
        <w:t xml:space="preserve"> программы</w:t>
      </w:r>
      <w:r w:rsidR="00F00B6B" w:rsidRPr="00B11627">
        <w:rPr>
          <w:sz w:val="28"/>
          <w:szCs w:val="28"/>
        </w:rPr>
        <w:t xml:space="preserve"> магистратуры</w:t>
      </w:r>
      <w:r w:rsidR="00764A25" w:rsidRPr="00B11627">
        <w:rPr>
          <w:sz w:val="28"/>
          <w:szCs w:val="28"/>
        </w:rPr>
        <w:t xml:space="preserve"> по видам профессиональной деятельности:</w:t>
      </w:r>
    </w:p>
    <w:p w:rsidR="00876FA8" w:rsidRDefault="00876FA8" w:rsidP="00260BFA">
      <w:pPr>
        <w:shd w:val="clear" w:color="auto" w:fill="FFFFFF"/>
        <w:autoSpaceDE w:val="0"/>
        <w:autoSpaceDN w:val="0"/>
        <w:adjustRightInd w:val="0"/>
        <w:spacing w:line="360" w:lineRule="exact"/>
        <w:rPr>
          <w:i/>
          <w:spacing w:val="-12"/>
          <w:sz w:val="28"/>
          <w:szCs w:val="28"/>
        </w:rPr>
      </w:pPr>
    </w:p>
    <w:p w:rsidR="006603D2" w:rsidRPr="00B11627" w:rsidRDefault="006603D2" w:rsidP="00260BFA">
      <w:pPr>
        <w:shd w:val="clear" w:color="auto" w:fill="FFFFFF"/>
        <w:autoSpaceDE w:val="0"/>
        <w:autoSpaceDN w:val="0"/>
        <w:adjustRightInd w:val="0"/>
        <w:spacing w:line="360" w:lineRule="exact"/>
        <w:rPr>
          <w:spacing w:val="-12"/>
          <w:sz w:val="28"/>
          <w:szCs w:val="28"/>
        </w:rPr>
      </w:pPr>
      <w:r w:rsidRPr="00B11627">
        <w:rPr>
          <w:i/>
          <w:spacing w:val="-12"/>
          <w:sz w:val="28"/>
          <w:szCs w:val="28"/>
        </w:rPr>
        <w:t>а) в</w:t>
      </w:r>
      <w:r w:rsidR="00832698" w:rsidRPr="00B11627">
        <w:rPr>
          <w:i/>
          <w:spacing w:val="-12"/>
          <w:sz w:val="28"/>
          <w:szCs w:val="28"/>
        </w:rPr>
        <w:t xml:space="preserve"> области </w:t>
      </w:r>
      <w:r w:rsidRPr="00B11627">
        <w:rPr>
          <w:i/>
          <w:spacing w:val="-12"/>
          <w:sz w:val="28"/>
          <w:szCs w:val="28"/>
        </w:rPr>
        <w:t>организационно-управленческой и экономической деятельности:</w:t>
      </w:r>
    </w:p>
    <w:p w:rsidR="009B131F" w:rsidRPr="00B11627" w:rsidRDefault="009B131F" w:rsidP="00E72DE8">
      <w:pPr>
        <w:pStyle w:val="Default"/>
        <w:numPr>
          <w:ilvl w:val="0"/>
          <w:numId w:val="42"/>
        </w:numPr>
        <w:suppressAutoHyphens/>
        <w:spacing w:line="360" w:lineRule="exact"/>
        <w:jc w:val="both"/>
        <w:rPr>
          <w:iCs/>
          <w:color w:val="auto"/>
          <w:sz w:val="28"/>
          <w:szCs w:val="28"/>
        </w:rPr>
      </w:pPr>
      <w:r w:rsidRPr="00B11627">
        <w:rPr>
          <w:iCs/>
          <w:color w:val="auto"/>
          <w:sz w:val="28"/>
          <w:szCs w:val="28"/>
        </w:rPr>
        <w:t>разработка стратегии управления персоналом организации и осуществление мероприятий, направленных на ее реализацию;</w:t>
      </w:r>
    </w:p>
    <w:p w:rsidR="009B131F" w:rsidRPr="00B11627" w:rsidRDefault="009B131F" w:rsidP="00E72DE8">
      <w:pPr>
        <w:pStyle w:val="Default"/>
        <w:numPr>
          <w:ilvl w:val="0"/>
          <w:numId w:val="42"/>
        </w:numPr>
        <w:suppressAutoHyphens/>
        <w:spacing w:line="360" w:lineRule="exact"/>
        <w:jc w:val="both"/>
        <w:rPr>
          <w:iCs/>
          <w:color w:val="auto"/>
          <w:sz w:val="28"/>
          <w:szCs w:val="28"/>
        </w:rPr>
      </w:pPr>
      <w:r w:rsidRPr="00B11627">
        <w:rPr>
          <w:iCs/>
          <w:color w:val="auto"/>
          <w:sz w:val="28"/>
          <w:szCs w:val="28"/>
        </w:rPr>
        <w:t xml:space="preserve">формирование системы управления персоналом; </w:t>
      </w:r>
    </w:p>
    <w:p w:rsidR="009B131F" w:rsidRPr="00B11627" w:rsidRDefault="009B131F" w:rsidP="00E72DE8">
      <w:pPr>
        <w:pStyle w:val="Default"/>
        <w:numPr>
          <w:ilvl w:val="0"/>
          <w:numId w:val="42"/>
        </w:numPr>
        <w:suppressAutoHyphens/>
        <w:spacing w:line="360" w:lineRule="exact"/>
        <w:jc w:val="both"/>
        <w:rPr>
          <w:iCs/>
          <w:color w:val="auto"/>
          <w:sz w:val="28"/>
          <w:szCs w:val="28"/>
        </w:rPr>
      </w:pPr>
      <w:r w:rsidRPr="00B11627">
        <w:rPr>
          <w:iCs/>
          <w:color w:val="auto"/>
          <w:sz w:val="28"/>
          <w:szCs w:val="28"/>
        </w:rPr>
        <w:t>разработка кадровой политики и инструментов ее реализации;</w:t>
      </w:r>
    </w:p>
    <w:p w:rsidR="009B131F" w:rsidRPr="00B11627" w:rsidRDefault="009B131F" w:rsidP="00E72DE8">
      <w:pPr>
        <w:pStyle w:val="Default"/>
        <w:numPr>
          <w:ilvl w:val="0"/>
          <w:numId w:val="42"/>
        </w:numPr>
        <w:suppressAutoHyphens/>
        <w:spacing w:line="360" w:lineRule="exact"/>
        <w:jc w:val="both"/>
        <w:rPr>
          <w:iCs/>
          <w:color w:val="auto"/>
          <w:sz w:val="28"/>
          <w:szCs w:val="28"/>
        </w:rPr>
      </w:pPr>
      <w:r w:rsidRPr="00B11627">
        <w:rPr>
          <w:iCs/>
          <w:color w:val="auto"/>
          <w:sz w:val="28"/>
          <w:szCs w:val="28"/>
        </w:rPr>
        <w:t>кадровое планирование и маркетинг персонала;</w:t>
      </w:r>
    </w:p>
    <w:p w:rsidR="009B131F" w:rsidRPr="00B11627" w:rsidRDefault="009B131F" w:rsidP="00E72DE8">
      <w:pPr>
        <w:pStyle w:val="Default"/>
        <w:numPr>
          <w:ilvl w:val="0"/>
          <w:numId w:val="42"/>
        </w:numPr>
        <w:suppressAutoHyphens/>
        <w:spacing w:line="360" w:lineRule="exact"/>
        <w:jc w:val="both"/>
        <w:rPr>
          <w:iCs/>
          <w:color w:val="auto"/>
          <w:spacing w:val="-10"/>
          <w:sz w:val="28"/>
          <w:szCs w:val="28"/>
        </w:rPr>
      </w:pPr>
      <w:r w:rsidRPr="00B11627">
        <w:rPr>
          <w:iCs/>
          <w:color w:val="auto"/>
          <w:spacing w:val="-10"/>
          <w:sz w:val="28"/>
          <w:szCs w:val="28"/>
        </w:rPr>
        <w:t>управление службой персонала (подразделениями, группами сотрудников, реализующими специализированные функции управления персоналом);</w:t>
      </w:r>
    </w:p>
    <w:p w:rsidR="009B131F" w:rsidRPr="00B11627" w:rsidRDefault="009B131F" w:rsidP="00E72DE8">
      <w:pPr>
        <w:pStyle w:val="Default"/>
        <w:numPr>
          <w:ilvl w:val="0"/>
          <w:numId w:val="42"/>
        </w:numPr>
        <w:suppressAutoHyphens/>
        <w:spacing w:line="360" w:lineRule="exact"/>
        <w:jc w:val="both"/>
        <w:rPr>
          <w:sz w:val="28"/>
          <w:szCs w:val="28"/>
        </w:rPr>
      </w:pPr>
      <w:r w:rsidRPr="00B11627">
        <w:rPr>
          <w:sz w:val="28"/>
          <w:szCs w:val="28"/>
        </w:rPr>
        <w:t xml:space="preserve">экономический анализ показателей по труду, бюджетирование затрат на персонал; </w:t>
      </w:r>
    </w:p>
    <w:p w:rsidR="006603D2" w:rsidRPr="00B11627" w:rsidRDefault="009B131F" w:rsidP="00E72DE8">
      <w:pPr>
        <w:pStyle w:val="Default"/>
        <w:numPr>
          <w:ilvl w:val="0"/>
          <w:numId w:val="42"/>
        </w:numPr>
        <w:suppressAutoHyphens/>
        <w:spacing w:line="360" w:lineRule="exact"/>
        <w:jc w:val="both"/>
        <w:rPr>
          <w:sz w:val="28"/>
          <w:szCs w:val="28"/>
        </w:rPr>
      </w:pPr>
      <w:r w:rsidRPr="00B11627">
        <w:rPr>
          <w:sz w:val="28"/>
          <w:szCs w:val="28"/>
        </w:rPr>
        <w:t>оценка экономической и социальной эффективности управления персоналом</w:t>
      </w:r>
      <w:r w:rsidR="006603D2" w:rsidRPr="00B11627">
        <w:rPr>
          <w:sz w:val="28"/>
          <w:szCs w:val="28"/>
        </w:rPr>
        <w:t>.</w:t>
      </w:r>
    </w:p>
    <w:p w:rsidR="006603D2" w:rsidRPr="00B11627" w:rsidRDefault="006603D2" w:rsidP="00C6271D">
      <w:pPr>
        <w:spacing w:line="360" w:lineRule="exact"/>
        <w:rPr>
          <w:i/>
          <w:sz w:val="28"/>
          <w:szCs w:val="28"/>
        </w:rPr>
      </w:pPr>
      <w:r w:rsidRPr="00B11627">
        <w:rPr>
          <w:i/>
          <w:sz w:val="28"/>
          <w:szCs w:val="28"/>
        </w:rPr>
        <w:t xml:space="preserve">б) в </w:t>
      </w:r>
      <w:r w:rsidR="00832698" w:rsidRPr="00B11627">
        <w:rPr>
          <w:i/>
          <w:sz w:val="28"/>
          <w:szCs w:val="28"/>
        </w:rPr>
        <w:t xml:space="preserve">области </w:t>
      </w:r>
      <w:r w:rsidRPr="00B11627">
        <w:rPr>
          <w:i/>
          <w:sz w:val="28"/>
          <w:szCs w:val="28"/>
        </w:rPr>
        <w:t>аналитической и консультационной деятельности:</w:t>
      </w:r>
    </w:p>
    <w:p w:rsidR="008E1D8B" w:rsidRPr="00B11627" w:rsidRDefault="008E1D8B" w:rsidP="00E72DE8">
      <w:pPr>
        <w:pStyle w:val="Default"/>
        <w:numPr>
          <w:ilvl w:val="0"/>
          <w:numId w:val="43"/>
        </w:numPr>
        <w:suppressAutoHyphens/>
        <w:spacing w:line="360" w:lineRule="exact"/>
        <w:jc w:val="both"/>
        <w:rPr>
          <w:iCs/>
          <w:color w:val="auto"/>
          <w:sz w:val="28"/>
          <w:szCs w:val="28"/>
        </w:rPr>
      </w:pPr>
      <w:r w:rsidRPr="00B11627">
        <w:rPr>
          <w:iCs/>
          <w:color w:val="auto"/>
          <w:sz w:val="28"/>
          <w:szCs w:val="28"/>
        </w:rPr>
        <w:lastRenderedPageBreak/>
        <w:t>поиск, анализ и оценка информации для подготовки и принятия управленческих решений в системе управления персоналом;</w:t>
      </w:r>
    </w:p>
    <w:p w:rsidR="008E1D8B" w:rsidRPr="00B11627" w:rsidRDefault="008E1D8B" w:rsidP="00E72DE8">
      <w:pPr>
        <w:pStyle w:val="Default"/>
        <w:numPr>
          <w:ilvl w:val="0"/>
          <w:numId w:val="43"/>
        </w:numPr>
        <w:suppressAutoHyphens/>
        <w:spacing w:line="360" w:lineRule="exact"/>
        <w:jc w:val="both"/>
        <w:rPr>
          <w:iCs/>
          <w:color w:val="auto"/>
          <w:sz w:val="28"/>
          <w:szCs w:val="28"/>
        </w:rPr>
      </w:pPr>
      <w:r w:rsidRPr="00B11627">
        <w:rPr>
          <w:iCs/>
          <w:color w:val="auto"/>
          <w:sz w:val="28"/>
          <w:szCs w:val="28"/>
        </w:rPr>
        <w:t>анализ эффективности существующей системы управления персоналом,  разработка и обоснование предложений по ее совершенствованию;</w:t>
      </w:r>
    </w:p>
    <w:p w:rsidR="008E1D8B" w:rsidRPr="00B11627" w:rsidRDefault="008E1D8B" w:rsidP="00E72DE8">
      <w:pPr>
        <w:pStyle w:val="Default"/>
        <w:numPr>
          <w:ilvl w:val="0"/>
          <w:numId w:val="43"/>
        </w:numPr>
        <w:suppressAutoHyphens/>
        <w:spacing w:line="360" w:lineRule="exact"/>
        <w:jc w:val="both"/>
        <w:rPr>
          <w:iCs/>
          <w:color w:val="auto"/>
          <w:sz w:val="28"/>
          <w:szCs w:val="28"/>
        </w:rPr>
      </w:pPr>
      <w:r w:rsidRPr="00B11627">
        <w:rPr>
          <w:iCs/>
          <w:color w:val="auto"/>
          <w:sz w:val="28"/>
          <w:szCs w:val="28"/>
        </w:rPr>
        <w:t>анализ и моделирование процессов управления персоналом;</w:t>
      </w:r>
    </w:p>
    <w:p w:rsidR="008E1D8B" w:rsidRPr="0046230D" w:rsidRDefault="008E1D8B" w:rsidP="00E72DE8">
      <w:pPr>
        <w:pStyle w:val="Default"/>
        <w:numPr>
          <w:ilvl w:val="0"/>
          <w:numId w:val="43"/>
        </w:numPr>
        <w:suppressAutoHyphens/>
        <w:spacing w:line="360" w:lineRule="exact"/>
        <w:jc w:val="both"/>
        <w:rPr>
          <w:iCs/>
          <w:sz w:val="28"/>
          <w:szCs w:val="28"/>
        </w:rPr>
      </w:pPr>
      <w:r w:rsidRPr="00B11627">
        <w:rPr>
          <w:iCs/>
          <w:color w:val="auto"/>
          <w:sz w:val="28"/>
          <w:szCs w:val="28"/>
        </w:rPr>
        <w:t xml:space="preserve">анализ кадрового </w:t>
      </w:r>
      <w:r w:rsidRPr="0046230D">
        <w:rPr>
          <w:iCs/>
          <w:sz w:val="28"/>
          <w:szCs w:val="28"/>
        </w:rPr>
        <w:t xml:space="preserve">потенциала и интеллектуального капитала организации, отдельного работника; </w:t>
      </w:r>
    </w:p>
    <w:p w:rsidR="008E1D8B" w:rsidRPr="0046230D" w:rsidRDefault="008E1D8B" w:rsidP="00E72DE8">
      <w:pPr>
        <w:pStyle w:val="Default"/>
        <w:numPr>
          <w:ilvl w:val="0"/>
          <w:numId w:val="43"/>
        </w:numPr>
        <w:suppressAutoHyphens/>
        <w:spacing w:line="360" w:lineRule="exact"/>
        <w:jc w:val="both"/>
        <w:rPr>
          <w:iCs/>
          <w:sz w:val="28"/>
          <w:szCs w:val="28"/>
        </w:rPr>
      </w:pPr>
      <w:r w:rsidRPr="0046230D">
        <w:rPr>
          <w:iCs/>
          <w:sz w:val="28"/>
          <w:szCs w:val="28"/>
        </w:rPr>
        <w:t xml:space="preserve">использование в практической деятельности организаций информации, полученной по итогам маркетинга рынка труда и </w:t>
      </w:r>
      <w:proofErr w:type="spellStart"/>
      <w:r w:rsidRPr="0046230D">
        <w:rPr>
          <w:iCs/>
          <w:sz w:val="28"/>
          <w:szCs w:val="28"/>
        </w:rPr>
        <w:t>бенчмаркинга</w:t>
      </w:r>
      <w:proofErr w:type="spellEnd"/>
      <w:r w:rsidRPr="0046230D">
        <w:rPr>
          <w:iCs/>
          <w:sz w:val="28"/>
          <w:szCs w:val="28"/>
        </w:rPr>
        <w:t xml:space="preserve"> персонала;</w:t>
      </w:r>
    </w:p>
    <w:p w:rsidR="008E1D8B" w:rsidRPr="0046230D" w:rsidRDefault="008E1D8B" w:rsidP="00E72DE8">
      <w:pPr>
        <w:pStyle w:val="Default"/>
        <w:numPr>
          <w:ilvl w:val="0"/>
          <w:numId w:val="43"/>
        </w:numPr>
        <w:suppressAutoHyphens/>
        <w:spacing w:line="360" w:lineRule="exact"/>
        <w:jc w:val="both"/>
        <w:rPr>
          <w:sz w:val="28"/>
          <w:szCs w:val="28"/>
        </w:rPr>
      </w:pPr>
      <w:r w:rsidRPr="0046230D">
        <w:rPr>
          <w:sz w:val="28"/>
          <w:szCs w:val="28"/>
        </w:rPr>
        <w:t>финансовое планирование и прогнозирование затрат по элементам кадровой политики организации;</w:t>
      </w:r>
    </w:p>
    <w:p w:rsidR="006603D2" w:rsidRPr="0046230D" w:rsidRDefault="008E1D8B" w:rsidP="00E72DE8">
      <w:pPr>
        <w:pStyle w:val="Default"/>
        <w:numPr>
          <w:ilvl w:val="0"/>
          <w:numId w:val="43"/>
        </w:numPr>
        <w:suppressAutoHyphens/>
        <w:spacing w:line="360" w:lineRule="exact"/>
        <w:jc w:val="both"/>
        <w:rPr>
          <w:sz w:val="28"/>
          <w:szCs w:val="28"/>
        </w:rPr>
      </w:pPr>
      <w:r w:rsidRPr="0046230D">
        <w:rPr>
          <w:sz w:val="28"/>
          <w:szCs w:val="28"/>
        </w:rPr>
        <w:t xml:space="preserve">проведение аудита и </w:t>
      </w:r>
      <w:proofErr w:type="spellStart"/>
      <w:r w:rsidRPr="0046230D">
        <w:rPr>
          <w:sz w:val="28"/>
          <w:szCs w:val="28"/>
        </w:rPr>
        <w:t>контроллинга</w:t>
      </w:r>
      <w:proofErr w:type="spellEnd"/>
      <w:r w:rsidRPr="0046230D">
        <w:rPr>
          <w:sz w:val="28"/>
          <w:szCs w:val="28"/>
        </w:rPr>
        <w:t xml:space="preserve"> персонала организации и системы управления персоналом</w:t>
      </w:r>
      <w:r w:rsidR="006603D2" w:rsidRPr="0046230D">
        <w:rPr>
          <w:sz w:val="28"/>
          <w:szCs w:val="28"/>
        </w:rPr>
        <w:t>.</w:t>
      </w:r>
    </w:p>
    <w:p w:rsidR="006603D2" w:rsidRPr="00B11627" w:rsidRDefault="006603D2" w:rsidP="00C6271D">
      <w:pPr>
        <w:shd w:val="clear" w:color="auto" w:fill="FFFFFF"/>
        <w:autoSpaceDE w:val="0"/>
        <w:autoSpaceDN w:val="0"/>
        <w:adjustRightInd w:val="0"/>
        <w:spacing w:line="360" w:lineRule="exact"/>
        <w:rPr>
          <w:i/>
          <w:sz w:val="28"/>
          <w:szCs w:val="28"/>
        </w:rPr>
      </w:pPr>
      <w:r w:rsidRPr="00B11627">
        <w:rPr>
          <w:i/>
          <w:sz w:val="28"/>
          <w:szCs w:val="28"/>
        </w:rPr>
        <w:t xml:space="preserve">в) в </w:t>
      </w:r>
      <w:r w:rsidR="00832698" w:rsidRPr="00B11627">
        <w:rPr>
          <w:i/>
          <w:sz w:val="28"/>
          <w:szCs w:val="28"/>
        </w:rPr>
        <w:t xml:space="preserve">области </w:t>
      </w:r>
      <w:r w:rsidRPr="00B11627">
        <w:rPr>
          <w:i/>
          <w:sz w:val="28"/>
          <w:szCs w:val="28"/>
        </w:rPr>
        <w:t>научно-исследовательской и педагогической деятельности:</w:t>
      </w:r>
    </w:p>
    <w:p w:rsidR="006603D2" w:rsidRPr="00B11627" w:rsidRDefault="006603D2" w:rsidP="00C6271D">
      <w:pPr>
        <w:widowControl/>
        <w:numPr>
          <w:ilvl w:val="0"/>
          <w:numId w:val="3"/>
        </w:numPr>
        <w:shd w:val="clear" w:color="auto" w:fill="FFFFFF"/>
        <w:autoSpaceDE w:val="0"/>
        <w:autoSpaceDN w:val="0"/>
        <w:adjustRightInd w:val="0"/>
        <w:spacing w:line="360" w:lineRule="exact"/>
        <w:rPr>
          <w:i/>
          <w:sz w:val="28"/>
          <w:szCs w:val="28"/>
        </w:rPr>
      </w:pPr>
      <w:r w:rsidRPr="00B11627">
        <w:rPr>
          <w:sz w:val="28"/>
          <w:szCs w:val="28"/>
        </w:rPr>
        <w:t>выявление и формулирование актуальных научных проблем управления персоналом;</w:t>
      </w:r>
    </w:p>
    <w:p w:rsidR="006603D2" w:rsidRPr="00B11627" w:rsidRDefault="006603D2" w:rsidP="00260BFA">
      <w:pPr>
        <w:widowControl/>
        <w:numPr>
          <w:ilvl w:val="0"/>
          <w:numId w:val="3"/>
        </w:numPr>
        <w:shd w:val="clear" w:color="auto" w:fill="FFFFFF"/>
        <w:autoSpaceDE w:val="0"/>
        <w:autoSpaceDN w:val="0"/>
        <w:adjustRightInd w:val="0"/>
        <w:spacing w:line="360" w:lineRule="exact"/>
        <w:rPr>
          <w:i/>
          <w:sz w:val="28"/>
          <w:szCs w:val="28"/>
        </w:rPr>
      </w:pPr>
      <w:r w:rsidRPr="00B11627">
        <w:rPr>
          <w:sz w:val="28"/>
          <w:szCs w:val="28"/>
        </w:rPr>
        <w:t>разработка программ научных исследований и разработок в сфере управления персоналом, организация их выполнения;</w:t>
      </w:r>
    </w:p>
    <w:p w:rsidR="006603D2" w:rsidRPr="00B11627" w:rsidRDefault="006603D2" w:rsidP="00260BFA">
      <w:pPr>
        <w:widowControl/>
        <w:numPr>
          <w:ilvl w:val="0"/>
          <w:numId w:val="3"/>
        </w:numPr>
        <w:shd w:val="clear" w:color="auto" w:fill="FFFFFF"/>
        <w:autoSpaceDE w:val="0"/>
        <w:autoSpaceDN w:val="0"/>
        <w:adjustRightInd w:val="0"/>
        <w:spacing w:line="360" w:lineRule="exact"/>
        <w:rPr>
          <w:i/>
          <w:sz w:val="28"/>
          <w:szCs w:val="28"/>
        </w:rPr>
      </w:pPr>
      <w:r w:rsidRPr="00B11627">
        <w:rPr>
          <w:sz w:val="28"/>
          <w:szCs w:val="28"/>
        </w:rPr>
        <w:t>разработка методов и инструментов проведения исследований в системе управления персоналом и анализ их результатов;</w:t>
      </w:r>
    </w:p>
    <w:p w:rsidR="006603D2" w:rsidRPr="00B11627" w:rsidRDefault="006603D2" w:rsidP="00260BFA">
      <w:pPr>
        <w:widowControl/>
        <w:numPr>
          <w:ilvl w:val="0"/>
          <w:numId w:val="3"/>
        </w:numPr>
        <w:shd w:val="clear" w:color="auto" w:fill="FFFFFF"/>
        <w:autoSpaceDE w:val="0"/>
        <w:autoSpaceDN w:val="0"/>
        <w:adjustRightInd w:val="0"/>
        <w:spacing w:line="360" w:lineRule="exact"/>
        <w:rPr>
          <w:i/>
          <w:sz w:val="28"/>
          <w:szCs w:val="28"/>
        </w:rPr>
      </w:pPr>
      <w:r w:rsidRPr="00B11627">
        <w:rPr>
          <w:sz w:val="28"/>
          <w:szCs w:val="28"/>
        </w:rPr>
        <w:t>поиск, сбор, обработка, анализ и систематизация информации по темам проводимых исследований;</w:t>
      </w:r>
    </w:p>
    <w:p w:rsidR="006603D2" w:rsidRPr="00B11627" w:rsidRDefault="006603D2" w:rsidP="00260BFA">
      <w:pPr>
        <w:widowControl/>
        <w:numPr>
          <w:ilvl w:val="0"/>
          <w:numId w:val="3"/>
        </w:numPr>
        <w:shd w:val="clear" w:color="auto" w:fill="FFFFFF"/>
        <w:autoSpaceDE w:val="0"/>
        <w:autoSpaceDN w:val="0"/>
        <w:adjustRightInd w:val="0"/>
        <w:spacing w:line="360" w:lineRule="exact"/>
        <w:rPr>
          <w:i/>
          <w:sz w:val="28"/>
          <w:szCs w:val="28"/>
        </w:rPr>
      </w:pPr>
      <w:r w:rsidRPr="00B11627">
        <w:rPr>
          <w:sz w:val="28"/>
          <w:szCs w:val="28"/>
        </w:rPr>
        <w:t>подготовка обзоров, отчетов и научных публикаций по актуальным проблемам управления персоналом;</w:t>
      </w:r>
    </w:p>
    <w:p w:rsidR="006603D2" w:rsidRPr="00B11627" w:rsidRDefault="006603D2" w:rsidP="00260BFA">
      <w:pPr>
        <w:widowControl/>
        <w:numPr>
          <w:ilvl w:val="0"/>
          <w:numId w:val="3"/>
        </w:numPr>
        <w:spacing w:line="360" w:lineRule="exact"/>
        <w:rPr>
          <w:i/>
          <w:sz w:val="28"/>
          <w:szCs w:val="28"/>
        </w:rPr>
      </w:pPr>
      <w:r w:rsidRPr="00B11627">
        <w:rPr>
          <w:sz w:val="28"/>
          <w:szCs w:val="28"/>
        </w:rPr>
        <w:t>разработка образовательных программ для обеспечения обучения персонала;</w:t>
      </w:r>
    </w:p>
    <w:p w:rsidR="006603D2" w:rsidRPr="00B11627" w:rsidRDefault="006603D2" w:rsidP="00260BFA">
      <w:pPr>
        <w:widowControl/>
        <w:numPr>
          <w:ilvl w:val="0"/>
          <w:numId w:val="3"/>
        </w:numPr>
        <w:spacing w:line="360" w:lineRule="exact"/>
        <w:rPr>
          <w:i/>
          <w:sz w:val="28"/>
          <w:szCs w:val="28"/>
        </w:rPr>
      </w:pPr>
      <w:r w:rsidRPr="00B11627">
        <w:rPr>
          <w:sz w:val="28"/>
          <w:szCs w:val="28"/>
        </w:rPr>
        <w:t>разработка учебно-методических материалов для обеспечения обучения персонала в соответствии со стратегией развития организации;</w:t>
      </w:r>
    </w:p>
    <w:p w:rsidR="006603D2" w:rsidRPr="00B11627" w:rsidRDefault="006603D2" w:rsidP="00260BFA">
      <w:pPr>
        <w:widowControl/>
        <w:numPr>
          <w:ilvl w:val="0"/>
          <w:numId w:val="3"/>
        </w:numPr>
        <w:spacing w:line="360" w:lineRule="exact"/>
        <w:rPr>
          <w:i/>
          <w:sz w:val="28"/>
          <w:szCs w:val="28"/>
        </w:rPr>
      </w:pPr>
      <w:r w:rsidRPr="00B11627">
        <w:rPr>
          <w:sz w:val="28"/>
          <w:szCs w:val="28"/>
        </w:rPr>
        <w:t>разработка и использование современных образовательных технологий в процессе обучение персонала;</w:t>
      </w:r>
    </w:p>
    <w:p w:rsidR="006603D2" w:rsidRPr="00B11627" w:rsidRDefault="006603D2" w:rsidP="00260BFA">
      <w:pPr>
        <w:widowControl/>
        <w:numPr>
          <w:ilvl w:val="0"/>
          <w:numId w:val="3"/>
        </w:numPr>
        <w:spacing w:line="360" w:lineRule="exact"/>
        <w:rPr>
          <w:caps/>
          <w:sz w:val="28"/>
          <w:szCs w:val="28"/>
        </w:rPr>
      </w:pPr>
      <w:r w:rsidRPr="00B11627">
        <w:rPr>
          <w:sz w:val="28"/>
          <w:szCs w:val="28"/>
        </w:rPr>
        <w:t>организация и участие в образовательном процессе высшего профессионального образования и дополнительного профессионального образования, формирующем профессиональные компетенции специалистов по управлению персоналом;</w:t>
      </w:r>
    </w:p>
    <w:p w:rsidR="006603D2" w:rsidRPr="00B11627" w:rsidRDefault="006603D2" w:rsidP="00260BFA">
      <w:pPr>
        <w:widowControl/>
        <w:numPr>
          <w:ilvl w:val="0"/>
          <w:numId w:val="3"/>
        </w:numPr>
        <w:spacing w:line="360" w:lineRule="exact"/>
        <w:rPr>
          <w:caps/>
          <w:sz w:val="28"/>
          <w:szCs w:val="28"/>
        </w:rPr>
      </w:pPr>
      <w:r w:rsidRPr="00B11627">
        <w:rPr>
          <w:sz w:val="28"/>
          <w:szCs w:val="28"/>
        </w:rPr>
        <w:t xml:space="preserve">организация и контроль наставничества; </w:t>
      </w:r>
    </w:p>
    <w:p w:rsidR="006603D2" w:rsidRPr="00B11627" w:rsidRDefault="006603D2" w:rsidP="00260BFA">
      <w:pPr>
        <w:widowControl/>
        <w:numPr>
          <w:ilvl w:val="0"/>
          <w:numId w:val="3"/>
        </w:numPr>
        <w:spacing w:line="360" w:lineRule="exact"/>
        <w:rPr>
          <w:caps/>
          <w:sz w:val="28"/>
          <w:szCs w:val="28"/>
        </w:rPr>
      </w:pPr>
      <w:r w:rsidRPr="00B11627">
        <w:rPr>
          <w:sz w:val="28"/>
          <w:szCs w:val="28"/>
        </w:rPr>
        <w:t xml:space="preserve">организация, участие в обучении и </w:t>
      </w:r>
      <w:proofErr w:type="gramStart"/>
      <w:r w:rsidRPr="00B11627">
        <w:rPr>
          <w:sz w:val="28"/>
          <w:szCs w:val="28"/>
        </w:rPr>
        <w:t>контроль за</w:t>
      </w:r>
      <w:proofErr w:type="gramEnd"/>
      <w:r w:rsidRPr="00B11627">
        <w:rPr>
          <w:sz w:val="28"/>
          <w:szCs w:val="28"/>
        </w:rPr>
        <w:t xml:space="preserve"> внутрикорпоративным профессиональным развитием персонала; </w:t>
      </w:r>
    </w:p>
    <w:p w:rsidR="006603D2" w:rsidRPr="00B11627" w:rsidRDefault="006603D2" w:rsidP="00260BFA">
      <w:pPr>
        <w:widowControl/>
        <w:numPr>
          <w:ilvl w:val="0"/>
          <w:numId w:val="3"/>
        </w:numPr>
        <w:spacing w:line="360" w:lineRule="exact"/>
        <w:rPr>
          <w:caps/>
          <w:sz w:val="28"/>
          <w:szCs w:val="28"/>
        </w:rPr>
      </w:pPr>
      <w:r w:rsidRPr="00B11627">
        <w:rPr>
          <w:sz w:val="28"/>
          <w:szCs w:val="28"/>
        </w:rPr>
        <w:t xml:space="preserve">педагогическая деятельность в корпоративных университетах, </w:t>
      </w:r>
      <w:proofErr w:type="gramStart"/>
      <w:r w:rsidRPr="00B11627">
        <w:rPr>
          <w:sz w:val="28"/>
          <w:szCs w:val="28"/>
        </w:rPr>
        <w:t>бизнес-школах</w:t>
      </w:r>
      <w:proofErr w:type="gramEnd"/>
      <w:r w:rsidRPr="00B11627">
        <w:rPr>
          <w:sz w:val="28"/>
          <w:szCs w:val="28"/>
        </w:rPr>
        <w:t>.</w:t>
      </w:r>
    </w:p>
    <w:p w:rsidR="007C24BF" w:rsidRPr="00B11627" w:rsidRDefault="007C24BF" w:rsidP="007C24BF">
      <w:pPr>
        <w:widowControl/>
        <w:ind w:firstLine="0"/>
        <w:rPr>
          <w:b/>
          <w:sz w:val="28"/>
          <w:szCs w:val="28"/>
        </w:rPr>
      </w:pPr>
    </w:p>
    <w:p w:rsidR="00252959" w:rsidRDefault="00252959">
      <w:pPr>
        <w:widowControl/>
        <w:ind w:firstLine="0"/>
        <w:jc w:val="left"/>
        <w:rPr>
          <w:b/>
          <w:bCs/>
          <w:caps/>
          <w:sz w:val="28"/>
          <w:szCs w:val="28"/>
        </w:rPr>
      </w:pPr>
      <w:r>
        <w:rPr>
          <w:caps/>
          <w:sz w:val="28"/>
          <w:szCs w:val="28"/>
        </w:rPr>
        <w:br w:type="page"/>
      </w:r>
    </w:p>
    <w:p w:rsidR="002B5B10" w:rsidRPr="00B11627" w:rsidRDefault="002B5B10" w:rsidP="00764A25">
      <w:pPr>
        <w:pStyle w:val="5"/>
        <w:spacing w:line="360" w:lineRule="exact"/>
        <w:ind w:firstLine="0"/>
        <w:jc w:val="left"/>
        <w:rPr>
          <w:caps/>
          <w:sz w:val="28"/>
          <w:szCs w:val="28"/>
        </w:rPr>
      </w:pPr>
      <w:r w:rsidRPr="00B11627">
        <w:rPr>
          <w:caps/>
          <w:sz w:val="28"/>
          <w:szCs w:val="28"/>
        </w:rPr>
        <w:lastRenderedPageBreak/>
        <w:t xml:space="preserve">3. </w:t>
      </w:r>
      <w:r w:rsidR="00764A25" w:rsidRPr="00B11627">
        <w:rPr>
          <w:caps/>
          <w:sz w:val="28"/>
          <w:szCs w:val="28"/>
        </w:rPr>
        <w:t xml:space="preserve">ПЛАНИРУЕМЫЕ РЕЗУЛЬТАТЫ ОСВОЕНИЯ </w:t>
      </w:r>
      <w:r w:rsidR="00741F8A">
        <w:rPr>
          <w:caps/>
          <w:sz w:val="28"/>
          <w:szCs w:val="28"/>
        </w:rPr>
        <w:t>ОП</w:t>
      </w:r>
      <w:r w:rsidR="00764A25" w:rsidRPr="00B11627">
        <w:rPr>
          <w:caps/>
          <w:sz w:val="28"/>
          <w:szCs w:val="28"/>
        </w:rPr>
        <w:t xml:space="preserve"> </w:t>
      </w:r>
      <w:r w:rsidRPr="00B11627">
        <w:rPr>
          <w:caps/>
          <w:sz w:val="28"/>
          <w:szCs w:val="28"/>
        </w:rPr>
        <w:t xml:space="preserve"> </w:t>
      </w:r>
      <w:r w:rsidR="00876FA8">
        <w:rPr>
          <w:caps/>
          <w:sz w:val="28"/>
          <w:szCs w:val="28"/>
        </w:rPr>
        <w:t>магистратуры</w:t>
      </w:r>
    </w:p>
    <w:p w:rsidR="00490416" w:rsidRPr="00B11627" w:rsidRDefault="00490416" w:rsidP="00606FB2">
      <w:pPr>
        <w:pStyle w:val="ab"/>
        <w:tabs>
          <w:tab w:val="clear" w:pos="643"/>
        </w:tabs>
        <w:spacing w:line="360" w:lineRule="exact"/>
        <w:ind w:firstLine="0"/>
        <w:rPr>
          <w:rFonts w:ascii="Times New Roman" w:hAnsi="Times New Roman"/>
          <w:b/>
          <w:szCs w:val="28"/>
        </w:rPr>
      </w:pPr>
    </w:p>
    <w:p w:rsidR="00606FB2" w:rsidRPr="0092132D" w:rsidRDefault="00606FB2" w:rsidP="00260BFA">
      <w:pPr>
        <w:pStyle w:val="ab"/>
        <w:tabs>
          <w:tab w:val="clear" w:pos="643"/>
        </w:tabs>
        <w:spacing w:line="360" w:lineRule="exact"/>
        <w:ind w:firstLine="0"/>
        <w:rPr>
          <w:rFonts w:ascii="Times New Roman" w:hAnsi="Times New Roman"/>
          <w:b/>
          <w:szCs w:val="28"/>
        </w:rPr>
      </w:pPr>
      <w:r w:rsidRPr="00B11627">
        <w:rPr>
          <w:rFonts w:ascii="Times New Roman" w:hAnsi="Times New Roman"/>
          <w:b/>
          <w:szCs w:val="28"/>
        </w:rPr>
        <w:t xml:space="preserve">3.1. </w:t>
      </w:r>
      <w:r w:rsidRPr="0092132D">
        <w:rPr>
          <w:rFonts w:ascii="Times New Roman" w:hAnsi="Times New Roman"/>
          <w:b/>
          <w:szCs w:val="28"/>
        </w:rPr>
        <w:t>Характеристика требуемых компетенций, приобретаемых выпускниками</w:t>
      </w:r>
    </w:p>
    <w:p w:rsidR="00B45E0D" w:rsidRPr="0092132D" w:rsidRDefault="00B45E0D" w:rsidP="00260BFA">
      <w:pPr>
        <w:spacing w:line="360" w:lineRule="exact"/>
        <w:ind w:firstLine="720"/>
        <w:rPr>
          <w:bCs/>
          <w:sz w:val="28"/>
          <w:szCs w:val="28"/>
        </w:rPr>
      </w:pPr>
      <w:r w:rsidRPr="0092132D">
        <w:rPr>
          <w:sz w:val="28"/>
          <w:szCs w:val="28"/>
        </w:rPr>
        <w:t xml:space="preserve">Результаты освоения </w:t>
      </w:r>
      <w:r w:rsidR="00741F8A" w:rsidRPr="0092132D">
        <w:rPr>
          <w:sz w:val="28"/>
          <w:szCs w:val="28"/>
        </w:rPr>
        <w:t>ОП</w:t>
      </w:r>
      <w:r w:rsidRPr="0092132D">
        <w:rPr>
          <w:sz w:val="28"/>
          <w:szCs w:val="28"/>
        </w:rPr>
        <w:t xml:space="preserve"> магистратуры определяются приобретаемыми выпускником </w:t>
      </w:r>
      <w:r w:rsidRPr="0092132D">
        <w:rPr>
          <w:bCs/>
          <w:sz w:val="28"/>
          <w:szCs w:val="28"/>
        </w:rPr>
        <w:t>компетенциями, т.е. его способностью применять знания, умения и личностные качества в соответствии с задачами профессиональной деятельности.</w:t>
      </w:r>
    </w:p>
    <w:p w:rsidR="007C24BF" w:rsidRPr="0092132D" w:rsidRDefault="00DA4C7E" w:rsidP="00260BFA">
      <w:pPr>
        <w:spacing w:line="360" w:lineRule="exact"/>
        <w:ind w:firstLine="720"/>
        <w:rPr>
          <w:bCs/>
          <w:sz w:val="28"/>
          <w:szCs w:val="28"/>
        </w:rPr>
      </w:pPr>
      <w:r w:rsidRPr="0092132D">
        <w:rPr>
          <w:sz w:val="28"/>
          <w:szCs w:val="28"/>
        </w:rPr>
        <w:t>В</w:t>
      </w:r>
      <w:r w:rsidR="00B45E0D" w:rsidRPr="0092132D">
        <w:rPr>
          <w:sz w:val="28"/>
          <w:szCs w:val="28"/>
        </w:rPr>
        <w:t>ыпускник</w:t>
      </w:r>
      <w:r w:rsidRPr="0092132D">
        <w:rPr>
          <w:sz w:val="28"/>
          <w:szCs w:val="28"/>
        </w:rPr>
        <w:t xml:space="preserve">, освоивший программу магистратуры </w:t>
      </w:r>
      <w:r w:rsidR="00D009A6">
        <w:rPr>
          <w:sz w:val="28"/>
          <w:szCs w:val="28"/>
        </w:rPr>
        <w:t>«Управление персоналом государственной службы и корпораций»</w:t>
      </w:r>
      <w:r w:rsidRPr="0092132D">
        <w:rPr>
          <w:sz w:val="28"/>
          <w:szCs w:val="28"/>
        </w:rPr>
        <w:t>,</w:t>
      </w:r>
      <w:r w:rsidR="00B45E0D" w:rsidRPr="0092132D">
        <w:rPr>
          <w:sz w:val="28"/>
          <w:szCs w:val="28"/>
        </w:rPr>
        <w:t xml:space="preserve"> должен обладать следующими </w:t>
      </w:r>
      <w:r w:rsidR="00B45E0D" w:rsidRPr="0092132D">
        <w:rPr>
          <w:bCs/>
          <w:sz w:val="28"/>
          <w:szCs w:val="28"/>
        </w:rPr>
        <w:t>компетенциями:</w:t>
      </w:r>
    </w:p>
    <w:p w:rsidR="007C24BF" w:rsidRPr="0092132D" w:rsidRDefault="00DA4C7E" w:rsidP="00260BFA">
      <w:pPr>
        <w:pStyle w:val="ab"/>
        <w:tabs>
          <w:tab w:val="clear" w:pos="643"/>
        </w:tabs>
        <w:spacing w:line="360" w:lineRule="exact"/>
        <w:ind w:firstLine="360"/>
        <w:rPr>
          <w:rFonts w:ascii="Times New Roman" w:hAnsi="Times New Roman"/>
          <w:b/>
          <w:i/>
          <w:szCs w:val="28"/>
        </w:rPr>
      </w:pPr>
      <w:r w:rsidRPr="0092132D">
        <w:rPr>
          <w:rFonts w:ascii="Times New Roman" w:hAnsi="Times New Roman"/>
          <w:b/>
          <w:bCs/>
          <w:i/>
          <w:iCs/>
          <w:szCs w:val="28"/>
        </w:rPr>
        <w:t>о</w:t>
      </w:r>
      <w:r w:rsidR="007C24BF" w:rsidRPr="0092132D">
        <w:rPr>
          <w:rFonts w:ascii="Times New Roman" w:hAnsi="Times New Roman"/>
          <w:b/>
          <w:bCs/>
          <w:i/>
          <w:iCs/>
          <w:szCs w:val="28"/>
        </w:rPr>
        <w:t xml:space="preserve">бщекультурными </w:t>
      </w:r>
      <w:r w:rsidR="000845D0" w:rsidRPr="0092132D">
        <w:rPr>
          <w:rFonts w:ascii="Times New Roman" w:hAnsi="Times New Roman"/>
          <w:b/>
          <w:bCs/>
          <w:i/>
          <w:iCs/>
          <w:szCs w:val="28"/>
        </w:rPr>
        <w:t xml:space="preserve">компетенциями </w:t>
      </w:r>
      <w:r w:rsidR="007C24BF" w:rsidRPr="0092132D">
        <w:rPr>
          <w:rFonts w:ascii="Times New Roman" w:hAnsi="Times New Roman"/>
          <w:b/>
          <w:bCs/>
          <w:i/>
          <w:iCs/>
          <w:szCs w:val="28"/>
        </w:rPr>
        <w:t>(</w:t>
      </w:r>
      <w:proofErr w:type="gramStart"/>
      <w:r w:rsidR="007C24BF" w:rsidRPr="0092132D">
        <w:rPr>
          <w:rFonts w:ascii="Times New Roman" w:hAnsi="Times New Roman"/>
          <w:b/>
          <w:bCs/>
          <w:i/>
          <w:iCs/>
          <w:szCs w:val="28"/>
        </w:rPr>
        <w:t>ОК</w:t>
      </w:r>
      <w:proofErr w:type="gramEnd"/>
      <w:r w:rsidR="007C24BF" w:rsidRPr="0092132D">
        <w:rPr>
          <w:rFonts w:ascii="Times New Roman" w:hAnsi="Times New Roman"/>
          <w:b/>
          <w:bCs/>
          <w:i/>
          <w:iCs/>
          <w:szCs w:val="28"/>
        </w:rPr>
        <w:t>)</w:t>
      </w:r>
      <w:r w:rsidR="007C24BF" w:rsidRPr="0092132D">
        <w:rPr>
          <w:rFonts w:ascii="Times New Roman" w:hAnsi="Times New Roman"/>
          <w:b/>
          <w:i/>
          <w:szCs w:val="28"/>
        </w:rPr>
        <w:t>:</w:t>
      </w:r>
    </w:p>
    <w:p w:rsidR="00247921" w:rsidRPr="0092132D" w:rsidRDefault="00247921" w:rsidP="00E72DE8">
      <w:pPr>
        <w:pStyle w:val="af3"/>
        <w:numPr>
          <w:ilvl w:val="0"/>
          <w:numId w:val="44"/>
        </w:numPr>
        <w:spacing w:line="360" w:lineRule="exact"/>
        <w:rPr>
          <w:rFonts w:ascii="Times New Roman" w:hAnsi="Times New Roman"/>
          <w:sz w:val="28"/>
          <w:szCs w:val="28"/>
        </w:rPr>
      </w:pPr>
      <w:r w:rsidRPr="0092132D">
        <w:rPr>
          <w:rFonts w:ascii="Times New Roman" w:hAnsi="Times New Roman"/>
          <w:sz w:val="28"/>
          <w:szCs w:val="28"/>
        </w:rPr>
        <w:t>способностью к абстрактному мышлению, анализу, синтезу (ОК-1);</w:t>
      </w:r>
    </w:p>
    <w:p w:rsidR="00247921" w:rsidRPr="0092132D" w:rsidRDefault="00247921" w:rsidP="00E72DE8">
      <w:pPr>
        <w:numPr>
          <w:ilvl w:val="0"/>
          <w:numId w:val="44"/>
        </w:numPr>
        <w:spacing w:line="360" w:lineRule="exact"/>
        <w:rPr>
          <w:sz w:val="28"/>
          <w:szCs w:val="28"/>
        </w:rPr>
      </w:pPr>
      <w:r w:rsidRPr="0092132D">
        <w:rPr>
          <w:sz w:val="28"/>
          <w:szCs w:val="28"/>
        </w:rPr>
        <w:t>готовностью действовать в нестандартных ситуациях, нести социальную и этическую ответственность за принятые решения (ОК-2);</w:t>
      </w:r>
    </w:p>
    <w:p w:rsidR="00247921" w:rsidRPr="0092132D" w:rsidRDefault="00247921" w:rsidP="00E72DE8">
      <w:pPr>
        <w:numPr>
          <w:ilvl w:val="0"/>
          <w:numId w:val="44"/>
        </w:numPr>
        <w:spacing w:line="360" w:lineRule="exact"/>
        <w:rPr>
          <w:b/>
          <w:sz w:val="28"/>
          <w:szCs w:val="28"/>
        </w:rPr>
      </w:pPr>
      <w:r w:rsidRPr="0092132D">
        <w:rPr>
          <w:sz w:val="28"/>
          <w:szCs w:val="28"/>
        </w:rPr>
        <w:t>готовностью к саморазвитию, самореализации, использованию творческого потенциала (ОК-3).</w:t>
      </w:r>
    </w:p>
    <w:p w:rsidR="00260BFA" w:rsidRPr="0092132D" w:rsidRDefault="00DA4C7E" w:rsidP="00260BFA">
      <w:pPr>
        <w:pStyle w:val="ab"/>
        <w:tabs>
          <w:tab w:val="clear" w:pos="643"/>
        </w:tabs>
        <w:spacing w:line="360" w:lineRule="exact"/>
        <w:ind w:firstLine="340"/>
        <w:rPr>
          <w:rFonts w:ascii="Times New Roman" w:hAnsi="Times New Roman"/>
          <w:b/>
          <w:i/>
          <w:szCs w:val="28"/>
        </w:rPr>
      </w:pPr>
      <w:r w:rsidRPr="0092132D">
        <w:rPr>
          <w:rFonts w:ascii="Times New Roman" w:hAnsi="Times New Roman"/>
          <w:b/>
          <w:i/>
          <w:szCs w:val="28"/>
        </w:rPr>
        <w:t>о</w:t>
      </w:r>
      <w:r w:rsidR="00260BFA" w:rsidRPr="0092132D">
        <w:rPr>
          <w:rFonts w:ascii="Times New Roman" w:hAnsi="Times New Roman"/>
          <w:b/>
          <w:i/>
          <w:szCs w:val="28"/>
        </w:rPr>
        <w:t>бщепрофессиональными</w:t>
      </w:r>
      <w:r w:rsidRPr="0092132D">
        <w:rPr>
          <w:rFonts w:ascii="Times New Roman" w:hAnsi="Times New Roman"/>
          <w:b/>
          <w:i/>
          <w:szCs w:val="28"/>
        </w:rPr>
        <w:t xml:space="preserve"> </w:t>
      </w:r>
      <w:r w:rsidR="000845D0" w:rsidRPr="0092132D">
        <w:rPr>
          <w:rFonts w:ascii="Times New Roman" w:hAnsi="Times New Roman"/>
          <w:b/>
          <w:i/>
          <w:szCs w:val="28"/>
        </w:rPr>
        <w:t xml:space="preserve">компетенциями </w:t>
      </w:r>
      <w:r w:rsidRPr="0092132D">
        <w:rPr>
          <w:rFonts w:ascii="Times New Roman" w:hAnsi="Times New Roman"/>
          <w:b/>
          <w:i/>
          <w:szCs w:val="28"/>
        </w:rPr>
        <w:t>(ОПК)</w:t>
      </w:r>
      <w:r w:rsidR="00260BFA" w:rsidRPr="0092132D">
        <w:rPr>
          <w:rFonts w:ascii="Times New Roman" w:hAnsi="Times New Roman"/>
          <w:b/>
          <w:i/>
          <w:szCs w:val="28"/>
        </w:rPr>
        <w:t>:</w:t>
      </w:r>
    </w:p>
    <w:p w:rsidR="00260BFA" w:rsidRPr="0092132D" w:rsidRDefault="00260BFA" w:rsidP="00E72DE8">
      <w:pPr>
        <w:pStyle w:val="af3"/>
        <w:numPr>
          <w:ilvl w:val="0"/>
          <w:numId w:val="45"/>
        </w:numPr>
        <w:spacing w:line="360" w:lineRule="exact"/>
        <w:rPr>
          <w:rFonts w:ascii="Times New Roman" w:hAnsi="Times New Roman"/>
          <w:b/>
          <w:sz w:val="28"/>
          <w:szCs w:val="28"/>
        </w:rPr>
      </w:pPr>
      <w:r w:rsidRPr="0092132D">
        <w:rPr>
          <w:rFonts w:ascii="Times New Roman" w:hAnsi="Times New Roman"/>
          <w:sz w:val="28"/>
          <w:szCs w:val="28"/>
        </w:rPr>
        <w:t xml:space="preserve">готовностью к коммуникации в устной и письменной </w:t>
      </w:r>
      <w:proofErr w:type="gramStart"/>
      <w:r w:rsidRPr="0092132D">
        <w:rPr>
          <w:rFonts w:ascii="Times New Roman" w:hAnsi="Times New Roman"/>
          <w:sz w:val="28"/>
          <w:szCs w:val="28"/>
        </w:rPr>
        <w:t>формах</w:t>
      </w:r>
      <w:proofErr w:type="gramEnd"/>
      <w:r w:rsidRPr="0092132D">
        <w:rPr>
          <w:rFonts w:ascii="Times New Roman" w:hAnsi="Times New Roman"/>
          <w:sz w:val="28"/>
          <w:szCs w:val="28"/>
        </w:rPr>
        <w:t xml:space="preserve"> на русском и иностранном языках для решения задач профессиональной деятельности (ОПК-1);</w:t>
      </w:r>
    </w:p>
    <w:p w:rsidR="00260BFA" w:rsidRPr="0092132D" w:rsidRDefault="00260BFA" w:rsidP="00E72DE8">
      <w:pPr>
        <w:pStyle w:val="af3"/>
        <w:numPr>
          <w:ilvl w:val="0"/>
          <w:numId w:val="45"/>
        </w:numPr>
        <w:spacing w:line="360" w:lineRule="exact"/>
        <w:rPr>
          <w:rFonts w:ascii="Times New Roman" w:hAnsi="Times New Roman"/>
          <w:b/>
          <w:sz w:val="28"/>
          <w:szCs w:val="28"/>
        </w:rPr>
      </w:pPr>
      <w:r w:rsidRPr="0092132D">
        <w:rPr>
          <w:rFonts w:ascii="Times New Roman" w:hAnsi="Times New Roman"/>
          <w:sz w:val="28"/>
          <w:szCs w:val="28"/>
        </w:rPr>
        <w:t>готовностью руководить коллективом в сфере своей  профессиональной деятельности, толерантно воспринимая социальные, этнические, конфессиональные и культурные различия (ОПК-2);</w:t>
      </w:r>
    </w:p>
    <w:p w:rsidR="00260BFA" w:rsidRPr="0092132D" w:rsidRDefault="00260BFA" w:rsidP="00E72DE8">
      <w:pPr>
        <w:pStyle w:val="Default"/>
        <w:numPr>
          <w:ilvl w:val="0"/>
          <w:numId w:val="45"/>
        </w:numPr>
        <w:suppressAutoHyphens/>
        <w:spacing w:line="360" w:lineRule="exact"/>
        <w:jc w:val="both"/>
        <w:rPr>
          <w:color w:val="auto"/>
          <w:sz w:val="28"/>
          <w:szCs w:val="28"/>
        </w:rPr>
      </w:pPr>
      <w:r w:rsidRPr="0092132D">
        <w:rPr>
          <w:color w:val="auto"/>
          <w:sz w:val="28"/>
          <w:szCs w:val="28"/>
        </w:rPr>
        <w:t>владением комплексным видением современных проблем управления персоналом в организации и пониманием взаимосвязи управления организацией в целом и её персоналом (ОПК-3);</w:t>
      </w:r>
    </w:p>
    <w:p w:rsidR="00260BFA" w:rsidRPr="0092132D" w:rsidRDefault="00260BFA" w:rsidP="00E72DE8">
      <w:pPr>
        <w:pStyle w:val="Default"/>
        <w:numPr>
          <w:ilvl w:val="0"/>
          <w:numId w:val="45"/>
        </w:numPr>
        <w:suppressAutoHyphens/>
        <w:spacing w:line="360" w:lineRule="exact"/>
        <w:jc w:val="both"/>
        <w:rPr>
          <w:color w:val="auto"/>
          <w:sz w:val="28"/>
          <w:szCs w:val="28"/>
        </w:rPr>
      </w:pPr>
      <w:r w:rsidRPr="0092132D">
        <w:rPr>
          <w:color w:val="auto"/>
          <w:sz w:val="28"/>
          <w:szCs w:val="28"/>
        </w:rPr>
        <w:t>способностью всесторонне рассматривать и оценивать задачи повышения эффективности использования и развития персонала (ОПК-4);</w:t>
      </w:r>
    </w:p>
    <w:p w:rsidR="00260BFA" w:rsidRPr="0092132D" w:rsidRDefault="00260BFA" w:rsidP="00E72DE8">
      <w:pPr>
        <w:pStyle w:val="Default"/>
        <w:numPr>
          <w:ilvl w:val="0"/>
          <w:numId w:val="45"/>
        </w:numPr>
        <w:suppressAutoHyphens/>
        <w:spacing w:line="360" w:lineRule="exact"/>
        <w:jc w:val="both"/>
        <w:rPr>
          <w:color w:val="auto"/>
          <w:sz w:val="28"/>
          <w:szCs w:val="28"/>
        </w:rPr>
      </w:pPr>
      <w:r w:rsidRPr="0092132D">
        <w:rPr>
          <w:color w:val="auto"/>
          <w:sz w:val="28"/>
          <w:szCs w:val="28"/>
        </w:rPr>
        <w:t xml:space="preserve">способностью создавать команды профессионалов и эффективно работать в командах, отстаивать свою позицию, убеждать, находить компромиссные и альтернативные решения (ОПК-5); </w:t>
      </w:r>
    </w:p>
    <w:p w:rsidR="00260BFA" w:rsidRPr="0092132D" w:rsidRDefault="00260BFA" w:rsidP="00E72DE8">
      <w:pPr>
        <w:pStyle w:val="Default"/>
        <w:numPr>
          <w:ilvl w:val="0"/>
          <w:numId w:val="45"/>
        </w:numPr>
        <w:suppressAutoHyphens/>
        <w:spacing w:line="360" w:lineRule="exact"/>
        <w:jc w:val="both"/>
        <w:rPr>
          <w:iCs/>
          <w:color w:val="auto"/>
          <w:sz w:val="28"/>
          <w:szCs w:val="28"/>
        </w:rPr>
      </w:pPr>
      <w:r w:rsidRPr="0092132D">
        <w:rPr>
          <w:iCs/>
          <w:color w:val="auto"/>
          <w:sz w:val="28"/>
          <w:szCs w:val="28"/>
        </w:rPr>
        <w:t xml:space="preserve">способностью использовать принципы корпоративной социальной ответственности при разработке и реализации стратегии организации, в том числе ее кадровой стратегии </w:t>
      </w:r>
      <w:r w:rsidRPr="0092132D">
        <w:rPr>
          <w:color w:val="auto"/>
          <w:sz w:val="28"/>
          <w:szCs w:val="28"/>
        </w:rPr>
        <w:t>(ОПК-6);</w:t>
      </w:r>
    </w:p>
    <w:p w:rsidR="00260BFA" w:rsidRPr="0092132D" w:rsidRDefault="00260BFA" w:rsidP="00E72DE8">
      <w:pPr>
        <w:pStyle w:val="Default"/>
        <w:numPr>
          <w:ilvl w:val="0"/>
          <w:numId w:val="45"/>
        </w:numPr>
        <w:suppressAutoHyphens/>
        <w:spacing w:line="360" w:lineRule="exact"/>
        <w:jc w:val="both"/>
        <w:rPr>
          <w:iCs/>
          <w:color w:val="auto"/>
          <w:sz w:val="28"/>
          <w:szCs w:val="28"/>
        </w:rPr>
      </w:pPr>
      <w:r w:rsidRPr="0092132D">
        <w:rPr>
          <w:iCs/>
          <w:color w:val="auto"/>
          <w:sz w:val="28"/>
          <w:szCs w:val="28"/>
        </w:rPr>
        <w:t xml:space="preserve">владением современными технологиями управления персоналом и эффективной (успешной) реализацией их в своей профессиональной деятельности </w:t>
      </w:r>
      <w:r w:rsidRPr="0092132D">
        <w:rPr>
          <w:color w:val="auto"/>
          <w:sz w:val="28"/>
          <w:szCs w:val="28"/>
        </w:rPr>
        <w:t>(ОПК-7)</w:t>
      </w:r>
      <w:r w:rsidRPr="0092132D">
        <w:rPr>
          <w:iCs/>
          <w:color w:val="auto"/>
          <w:sz w:val="28"/>
          <w:szCs w:val="28"/>
        </w:rPr>
        <w:t>;</w:t>
      </w:r>
    </w:p>
    <w:p w:rsidR="00260BFA" w:rsidRPr="0092132D" w:rsidRDefault="00260BFA" w:rsidP="00E72DE8">
      <w:pPr>
        <w:pStyle w:val="Default"/>
        <w:numPr>
          <w:ilvl w:val="0"/>
          <w:numId w:val="45"/>
        </w:numPr>
        <w:suppressAutoHyphens/>
        <w:spacing w:line="360" w:lineRule="exact"/>
        <w:jc w:val="both"/>
        <w:rPr>
          <w:iCs/>
          <w:color w:val="auto"/>
          <w:sz w:val="28"/>
          <w:szCs w:val="28"/>
        </w:rPr>
      </w:pPr>
      <w:r w:rsidRPr="0092132D">
        <w:rPr>
          <w:iCs/>
          <w:color w:val="auto"/>
          <w:sz w:val="28"/>
          <w:szCs w:val="28"/>
        </w:rPr>
        <w:t xml:space="preserve">владением методикой определения социально-экономической эффективности системы и технологии управления персоналом и умением использовать результаты расчета для подготовки решений в области оптимизации функционирования системы управления персоналом, или отдельных ее подсистем </w:t>
      </w:r>
      <w:r w:rsidRPr="0092132D">
        <w:rPr>
          <w:color w:val="auto"/>
          <w:sz w:val="28"/>
          <w:szCs w:val="28"/>
        </w:rPr>
        <w:t>(ОПК-8)</w:t>
      </w:r>
      <w:r w:rsidRPr="0092132D">
        <w:rPr>
          <w:iCs/>
          <w:color w:val="auto"/>
          <w:sz w:val="28"/>
          <w:szCs w:val="28"/>
        </w:rPr>
        <w:t xml:space="preserve">; </w:t>
      </w:r>
    </w:p>
    <w:p w:rsidR="00260BFA" w:rsidRPr="0092132D" w:rsidRDefault="00260BFA" w:rsidP="00E72DE8">
      <w:pPr>
        <w:pStyle w:val="Default"/>
        <w:numPr>
          <w:ilvl w:val="0"/>
          <w:numId w:val="45"/>
        </w:numPr>
        <w:suppressAutoHyphens/>
        <w:spacing w:line="360" w:lineRule="exact"/>
        <w:jc w:val="both"/>
        <w:rPr>
          <w:iCs/>
          <w:color w:val="auto"/>
          <w:sz w:val="28"/>
          <w:szCs w:val="28"/>
        </w:rPr>
      </w:pPr>
      <w:r w:rsidRPr="0092132D">
        <w:rPr>
          <w:iCs/>
          <w:color w:val="auto"/>
          <w:sz w:val="28"/>
          <w:szCs w:val="28"/>
        </w:rPr>
        <w:lastRenderedPageBreak/>
        <w:t xml:space="preserve">способностью оценивать воздействие макроэкономической среды, органов государственного и муниципального управления на формирование и развитие трудовых ресурсов региона  и отдельной организации </w:t>
      </w:r>
      <w:r w:rsidRPr="0092132D">
        <w:rPr>
          <w:color w:val="auto"/>
          <w:sz w:val="28"/>
          <w:szCs w:val="28"/>
        </w:rPr>
        <w:t>(ОПК-9)</w:t>
      </w:r>
      <w:r w:rsidRPr="0092132D">
        <w:rPr>
          <w:iCs/>
          <w:color w:val="auto"/>
          <w:sz w:val="28"/>
          <w:szCs w:val="28"/>
        </w:rPr>
        <w:t xml:space="preserve">; </w:t>
      </w:r>
    </w:p>
    <w:p w:rsidR="00260BFA" w:rsidRPr="0092132D" w:rsidRDefault="00260BFA" w:rsidP="00E72DE8">
      <w:pPr>
        <w:pStyle w:val="Default"/>
        <w:numPr>
          <w:ilvl w:val="0"/>
          <w:numId w:val="45"/>
        </w:numPr>
        <w:suppressAutoHyphens/>
        <w:spacing w:line="360" w:lineRule="exact"/>
        <w:jc w:val="both"/>
        <w:rPr>
          <w:iCs/>
          <w:color w:val="auto"/>
          <w:sz w:val="28"/>
          <w:szCs w:val="28"/>
        </w:rPr>
      </w:pPr>
      <w:r w:rsidRPr="0092132D">
        <w:rPr>
          <w:iCs/>
          <w:color w:val="auto"/>
          <w:sz w:val="28"/>
          <w:szCs w:val="28"/>
        </w:rPr>
        <w:t xml:space="preserve">владением методами и программными средствами обработки деловой информации, анализа деятельности и управления персоналом, способностью взаимодействовать со службами информационных технологий и эффективно использовать корпоративные информационные системы </w:t>
      </w:r>
      <w:r w:rsidRPr="0092132D">
        <w:rPr>
          <w:color w:val="auto"/>
          <w:sz w:val="28"/>
          <w:szCs w:val="28"/>
        </w:rPr>
        <w:t>(ОПК-10)</w:t>
      </w:r>
      <w:r w:rsidRPr="0092132D">
        <w:rPr>
          <w:iCs/>
          <w:color w:val="auto"/>
          <w:sz w:val="28"/>
          <w:szCs w:val="28"/>
        </w:rPr>
        <w:t>;</w:t>
      </w:r>
    </w:p>
    <w:p w:rsidR="00260BFA" w:rsidRPr="0092132D" w:rsidRDefault="00260BFA" w:rsidP="00E72DE8">
      <w:pPr>
        <w:pStyle w:val="Default"/>
        <w:numPr>
          <w:ilvl w:val="0"/>
          <w:numId w:val="45"/>
        </w:numPr>
        <w:suppressAutoHyphens/>
        <w:spacing w:line="360" w:lineRule="exact"/>
        <w:jc w:val="both"/>
        <w:rPr>
          <w:iCs/>
          <w:color w:val="auto"/>
          <w:sz w:val="28"/>
          <w:szCs w:val="28"/>
        </w:rPr>
      </w:pPr>
      <w:r w:rsidRPr="0092132D">
        <w:rPr>
          <w:iCs/>
          <w:color w:val="auto"/>
          <w:sz w:val="28"/>
          <w:szCs w:val="28"/>
        </w:rPr>
        <w:t xml:space="preserve">умением выявлять и формулировать актуальные научные проблемы управления  персоналом </w:t>
      </w:r>
      <w:r w:rsidRPr="0092132D">
        <w:rPr>
          <w:color w:val="auto"/>
          <w:sz w:val="28"/>
          <w:szCs w:val="28"/>
        </w:rPr>
        <w:t>(ОПК-11)</w:t>
      </w:r>
      <w:r w:rsidRPr="0092132D">
        <w:rPr>
          <w:iCs/>
          <w:color w:val="auto"/>
          <w:sz w:val="28"/>
          <w:szCs w:val="28"/>
        </w:rPr>
        <w:t>;</w:t>
      </w:r>
    </w:p>
    <w:p w:rsidR="00260BFA" w:rsidRPr="0092132D" w:rsidRDefault="00260BFA" w:rsidP="00E72DE8">
      <w:pPr>
        <w:pStyle w:val="ab"/>
        <w:numPr>
          <w:ilvl w:val="0"/>
          <w:numId w:val="45"/>
        </w:numPr>
        <w:spacing w:line="360" w:lineRule="exact"/>
        <w:rPr>
          <w:rFonts w:ascii="Times New Roman" w:hAnsi="Times New Roman"/>
          <w:b/>
          <w:i/>
          <w:szCs w:val="28"/>
        </w:rPr>
      </w:pPr>
      <w:r w:rsidRPr="0092132D">
        <w:rPr>
          <w:rFonts w:ascii="Times New Roman" w:hAnsi="Times New Roman"/>
          <w:iCs/>
          <w:szCs w:val="28"/>
        </w:rPr>
        <w:t xml:space="preserve">умением разрабатывать и применять методы и инструменты проведения исследований в системе управления персоналом и проводить анализ их результатов </w:t>
      </w:r>
      <w:r w:rsidRPr="0092132D">
        <w:rPr>
          <w:rFonts w:ascii="Times New Roman" w:hAnsi="Times New Roman"/>
          <w:szCs w:val="28"/>
        </w:rPr>
        <w:t>(ОПК-12)</w:t>
      </w:r>
      <w:r w:rsidRPr="0092132D">
        <w:rPr>
          <w:rFonts w:ascii="Times New Roman" w:hAnsi="Times New Roman"/>
          <w:iCs/>
          <w:szCs w:val="28"/>
        </w:rPr>
        <w:t>.</w:t>
      </w:r>
    </w:p>
    <w:p w:rsidR="007C24BF" w:rsidRPr="0092132D" w:rsidRDefault="000845D0" w:rsidP="00260BFA">
      <w:pPr>
        <w:pStyle w:val="ab"/>
        <w:tabs>
          <w:tab w:val="clear" w:pos="643"/>
        </w:tabs>
        <w:spacing w:line="360" w:lineRule="exact"/>
        <w:ind w:firstLine="340"/>
        <w:rPr>
          <w:rFonts w:ascii="Times New Roman" w:hAnsi="Times New Roman"/>
          <w:b/>
          <w:i/>
          <w:szCs w:val="28"/>
        </w:rPr>
      </w:pPr>
      <w:r w:rsidRPr="0092132D">
        <w:rPr>
          <w:rFonts w:ascii="Times New Roman" w:hAnsi="Times New Roman"/>
          <w:b/>
          <w:i/>
          <w:szCs w:val="28"/>
        </w:rPr>
        <w:t>п</w:t>
      </w:r>
      <w:r w:rsidR="007C24BF" w:rsidRPr="0092132D">
        <w:rPr>
          <w:rFonts w:ascii="Times New Roman" w:hAnsi="Times New Roman"/>
          <w:b/>
          <w:i/>
          <w:szCs w:val="28"/>
        </w:rPr>
        <w:t>рофессиональными</w:t>
      </w:r>
      <w:r w:rsidRPr="0092132D">
        <w:rPr>
          <w:rFonts w:ascii="Times New Roman" w:hAnsi="Times New Roman"/>
          <w:b/>
          <w:i/>
          <w:szCs w:val="28"/>
        </w:rPr>
        <w:t xml:space="preserve"> компетенциями (ПК)</w:t>
      </w:r>
      <w:r w:rsidR="007C24BF" w:rsidRPr="0092132D">
        <w:rPr>
          <w:rFonts w:ascii="Times New Roman" w:hAnsi="Times New Roman"/>
          <w:b/>
          <w:i/>
          <w:szCs w:val="28"/>
        </w:rPr>
        <w:t>:</w:t>
      </w:r>
    </w:p>
    <w:p w:rsidR="007C24BF" w:rsidRPr="0092132D" w:rsidRDefault="007C24BF" w:rsidP="00260BFA">
      <w:pPr>
        <w:shd w:val="clear" w:color="auto" w:fill="FFFFFF"/>
        <w:autoSpaceDE w:val="0"/>
        <w:autoSpaceDN w:val="0"/>
        <w:adjustRightInd w:val="0"/>
        <w:spacing w:line="360" w:lineRule="exact"/>
        <w:ind w:left="340"/>
        <w:rPr>
          <w:i/>
          <w:sz w:val="28"/>
          <w:szCs w:val="28"/>
        </w:rPr>
      </w:pPr>
      <w:r w:rsidRPr="0092132D">
        <w:rPr>
          <w:i/>
          <w:sz w:val="28"/>
          <w:szCs w:val="28"/>
        </w:rPr>
        <w:t>а) организационно-управленческая и экономическая деятельность:</w:t>
      </w:r>
    </w:p>
    <w:p w:rsidR="00260BFA" w:rsidRPr="0092132D" w:rsidRDefault="00260BFA" w:rsidP="00E72DE8">
      <w:pPr>
        <w:pStyle w:val="Default"/>
        <w:numPr>
          <w:ilvl w:val="0"/>
          <w:numId w:val="46"/>
        </w:numPr>
        <w:suppressAutoHyphens/>
        <w:spacing w:line="360" w:lineRule="exact"/>
        <w:jc w:val="both"/>
        <w:rPr>
          <w:iCs/>
          <w:color w:val="auto"/>
          <w:sz w:val="28"/>
          <w:szCs w:val="28"/>
        </w:rPr>
      </w:pPr>
      <w:r w:rsidRPr="0092132D">
        <w:rPr>
          <w:iCs/>
          <w:color w:val="auto"/>
          <w:sz w:val="28"/>
          <w:szCs w:val="28"/>
        </w:rPr>
        <w:t xml:space="preserve">умением разрабатывать философию и концепцию управления персоналом, кадровую и социальную политику, стратегию управления персоналом организации в соответствии со стратегическими планами организации и владением навыками их внедрения и реализации </w:t>
      </w:r>
      <w:r w:rsidRPr="0092132D">
        <w:rPr>
          <w:color w:val="auto"/>
          <w:sz w:val="28"/>
          <w:szCs w:val="28"/>
        </w:rPr>
        <w:t>(ПК-1)</w:t>
      </w:r>
      <w:r w:rsidRPr="0092132D">
        <w:rPr>
          <w:iCs/>
          <w:color w:val="auto"/>
          <w:sz w:val="28"/>
          <w:szCs w:val="28"/>
        </w:rPr>
        <w:t>;</w:t>
      </w:r>
    </w:p>
    <w:p w:rsidR="00260BFA" w:rsidRPr="0092132D" w:rsidRDefault="00260BFA" w:rsidP="00E72DE8">
      <w:pPr>
        <w:pStyle w:val="Default"/>
        <w:numPr>
          <w:ilvl w:val="0"/>
          <w:numId w:val="46"/>
        </w:numPr>
        <w:suppressAutoHyphens/>
        <w:spacing w:line="360" w:lineRule="exact"/>
        <w:jc w:val="both"/>
        <w:rPr>
          <w:iCs/>
          <w:color w:val="auto"/>
          <w:sz w:val="28"/>
          <w:szCs w:val="28"/>
        </w:rPr>
      </w:pPr>
      <w:r w:rsidRPr="0092132D">
        <w:rPr>
          <w:iCs/>
          <w:color w:val="auto"/>
          <w:sz w:val="28"/>
          <w:szCs w:val="28"/>
        </w:rPr>
        <w:t>умением оценивать кадровый потенциал, интеллектуальный капитал персонала и  организации в целом, определять направления и  формулировать задачи по развитию системы и технологии управления персоналом в организации</w:t>
      </w:r>
      <w:r w:rsidRPr="0092132D">
        <w:rPr>
          <w:color w:val="auto"/>
          <w:sz w:val="28"/>
          <w:szCs w:val="28"/>
        </w:rPr>
        <w:t xml:space="preserve"> (ПК-2);</w:t>
      </w:r>
    </w:p>
    <w:p w:rsidR="00260BFA" w:rsidRPr="0092132D" w:rsidRDefault="00260BFA" w:rsidP="00E72DE8">
      <w:pPr>
        <w:pStyle w:val="Default"/>
        <w:numPr>
          <w:ilvl w:val="0"/>
          <w:numId w:val="46"/>
        </w:numPr>
        <w:suppressAutoHyphens/>
        <w:spacing w:line="360" w:lineRule="exact"/>
        <w:jc w:val="both"/>
        <w:rPr>
          <w:iCs/>
          <w:color w:val="auto"/>
          <w:sz w:val="28"/>
          <w:szCs w:val="28"/>
        </w:rPr>
      </w:pPr>
      <w:r w:rsidRPr="0092132D">
        <w:rPr>
          <w:iCs/>
          <w:color w:val="auto"/>
          <w:sz w:val="28"/>
          <w:szCs w:val="28"/>
        </w:rPr>
        <w:t xml:space="preserve">умением разрабатывать и внедрять политику привлечения, подбора и отбора конкурентоспособного персонала </w:t>
      </w:r>
      <w:r w:rsidRPr="0092132D">
        <w:rPr>
          <w:color w:val="auto"/>
          <w:sz w:val="28"/>
          <w:szCs w:val="28"/>
        </w:rPr>
        <w:t>(ПК-3)</w:t>
      </w:r>
      <w:r w:rsidRPr="0092132D">
        <w:rPr>
          <w:iCs/>
          <w:color w:val="auto"/>
          <w:sz w:val="28"/>
          <w:szCs w:val="28"/>
        </w:rPr>
        <w:t>;</w:t>
      </w:r>
    </w:p>
    <w:p w:rsidR="00260BFA" w:rsidRPr="0092132D" w:rsidRDefault="00260BFA" w:rsidP="00E72DE8">
      <w:pPr>
        <w:pStyle w:val="Default"/>
        <w:numPr>
          <w:ilvl w:val="0"/>
          <w:numId w:val="46"/>
        </w:numPr>
        <w:suppressAutoHyphens/>
        <w:spacing w:line="360" w:lineRule="exact"/>
        <w:jc w:val="both"/>
        <w:rPr>
          <w:iCs/>
          <w:color w:val="auto"/>
          <w:sz w:val="28"/>
          <w:szCs w:val="28"/>
        </w:rPr>
      </w:pPr>
      <w:r w:rsidRPr="0092132D">
        <w:rPr>
          <w:iCs/>
          <w:color w:val="auto"/>
          <w:sz w:val="28"/>
          <w:szCs w:val="28"/>
        </w:rPr>
        <w:t xml:space="preserve">умением разрабатывать и внедрять политику адаптации персонала организации </w:t>
      </w:r>
      <w:r w:rsidRPr="0092132D">
        <w:rPr>
          <w:color w:val="auto"/>
          <w:sz w:val="28"/>
          <w:szCs w:val="28"/>
        </w:rPr>
        <w:t>(ПК-4)</w:t>
      </w:r>
      <w:r w:rsidRPr="0092132D">
        <w:rPr>
          <w:iCs/>
          <w:color w:val="auto"/>
          <w:sz w:val="28"/>
          <w:szCs w:val="28"/>
        </w:rPr>
        <w:t>;</w:t>
      </w:r>
    </w:p>
    <w:p w:rsidR="00260BFA" w:rsidRPr="0092132D" w:rsidRDefault="00260BFA" w:rsidP="00E72DE8">
      <w:pPr>
        <w:pStyle w:val="Default"/>
        <w:numPr>
          <w:ilvl w:val="0"/>
          <w:numId w:val="46"/>
        </w:numPr>
        <w:suppressAutoHyphens/>
        <w:spacing w:line="360" w:lineRule="exact"/>
        <w:jc w:val="both"/>
        <w:rPr>
          <w:iCs/>
          <w:color w:val="auto"/>
          <w:sz w:val="28"/>
          <w:szCs w:val="28"/>
        </w:rPr>
      </w:pPr>
      <w:r w:rsidRPr="0092132D">
        <w:rPr>
          <w:iCs/>
          <w:color w:val="auto"/>
          <w:sz w:val="28"/>
          <w:szCs w:val="28"/>
        </w:rPr>
        <w:t xml:space="preserve">умением разрабатывать и внедрять политику обучения и развития персонала организации </w:t>
      </w:r>
      <w:r w:rsidRPr="0092132D">
        <w:rPr>
          <w:color w:val="auto"/>
          <w:sz w:val="28"/>
          <w:szCs w:val="28"/>
        </w:rPr>
        <w:t>(ПК-5)</w:t>
      </w:r>
      <w:r w:rsidRPr="0092132D">
        <w:rPr>
          <w:iCs/>
          <w:color w:val="auto"/>
          <w:sz w:val="28"/>
          <w:szCs w:val="28"/>
        </w:rPr>
        <w:t>;</w:t>
      </w:r>
    </w:p>
    <w:p w:rsidR="00260BFA" w:rsidRPr="0092132D" w:rsidRDefault="00260BFA" w:rsidP="00E72DE8">
      <w:pPr>
        <w:pStyle w:val="Default"/>
        <w:numPr>
          <w:ilvl w:val="0"/>
          <w:numId w:val="46"/>
        </w:numPr>
        <w:suppressAutoHyphens/>
        <w:spacing w:line="360" w:lineRule="exact"/>
        <w:jc w:val="both"/>
        <w:rPr>
          <w:iCs/>
          <w:color w:val="auto"/>
          <w:sz w:val="28"/>
          <w:szCs w:val="28"/>
        </w:rPr>
      </w:pPr>
      <w:r w:rsidRPr="0092132D">
        <w:rPr>
          <w:iCs/>
          <w:color w:val="auto"/>
          <w:sz w:val="28"/>
          <w:szCs w:val="28"/>
        </w:rPr>
        <w:t xml:space="preserve">умением определять цели, задачи и виды текущей деловой оценки персонала в соответствии со стратегическими планами организации </w:t>
      </w:r>
      <w:r w:rsidRPr="0092132D">
        <w:rPr>
          <w:color w:val="auto"/>
          <w:sz w:val="28"/>
          <w:szCs w:val="28"/>
        </w:rPr>
        <w:t>(ПК-6)</w:t>
      </w:r>
      <w:r w:rsidRPr="0092132D">
        <w:rPr>
          <w:iCs/>
          <w:color w:val="auto"/>
          <w:sz w:val="28"/>
          <w:szCs w:val="28"/>
        </w:rPr>
        <w:t>;</w:t>
      </w:r>
    </w:p>
    <w:p w:rsidR="00260BFA" w:rsidRPr="0092132D" w:rsidRDefault="00260BFA" w:rsidP="00E72DE8">
      <w:pPr>
        <w:pStyle w:val="Default"/>
        <w:numPr>
          <w:ilvl w:val="0"/>
          <w:numId w:val="46"/>
        </w:numPr>
        <w:suppressAutoHyphens/>
        <w:spacing w:line="360" w:lineRule="exact"/>
        <w:jc w:val="both"/>
        <w:rPr>
          <w:iCs/>
          <w:color w:val="auto"/>
          <w:sz w:val="28"/>
          <w:szCs w:val="28"/>
        </w:rPr>
      </w:pPr>
      <w:r w:rsidRPr="0092132D">
        <w:rPr>
          <w:iCs/>
          <w:color w:val="auto"/>
          <w:sz w:val="28"/>
          <w:szCs w:val="28"/>
        </w:rPr>
        <w:t xml:space="preserve">умением разрабатывать и внедрять политику мотивации и стимулирования персонала с учетом факторов внешней и внутренней среды организации, ее стратегических целей и задач </w:t>
      </w:r>
      <w:r w:rsidRPr="0092132D">
        <w:rPr>
          <w:color w:val="auto"/>
          <w:sz w:val="28"/>
          <w:szCs w:val="28"/>
        </w:rPr>
        <w:t>(ПК-7)</w:t>
      </w:r>
      <w:r w:rsidRPr="0092132D">
        <w:rPr>
          <w:iCs/>
          <w:color w:val="auto"/>
          <w:sz w:val="28"/>
          <w:szCs w:val="28"/>
        </w:rPr>
        <w:t>;</w:t>
      </w:r>
    </w:p>
    <w:p w:rsidR="00260BFA" w:rsidRPr="0092132D" w:rsidRDefault="00260BFA" w:rsidP="00E72DE8">
      <w:pPr>
        <w:pStyle w:val="Default"/>
        <w:numPr>
          <w:ilvl w:val="0"/>
          <w:numId w:val="46"/>
        </w:numPr>
        <w:suppressAutoHyphens/>
        <w:spacing w:line="360" w:lineRule="exact"/>
        <w:jc w:val="both"/>
        <w:rPr>
          <w:iCs/>
          <w:color w:val="auto"/>
          <w:sz w:val="28"/>
          <w:szCs w:val="28"/>
        </w:rPr>
      </w:pPr>
      <w:r w:rsidRPr="0092132D">
        <w:rPr>
          <w:iCs/>
          <w:color w:val="auto"/>
          <w:sz w:val="28"/>
          <w:szCs w:val="28"/>
        </w:rPr>
        <w:t xml:space="preserve">способностью обеспечивать профилактику конфликтов в </w:t>
      </w:r>
      <w:proofErr w:type="spellStart"/>
      <w:r w:rsidRPr="0092132D">
        <w:rPr>
          <w:iCs/>
          <w:color w:val="auto"/>
          <w:sz w:val="28"/>
          <w:szCs w:val="28"/>
        </w:rPr>
        <w:t>кросскультурной</w:t>
      </w:r>
      <w:proofErr w:type="spellEnd"/>
      <w:r w:rsidRPr="0092132D">
        <w:rPr>
          <w:iCs/>
          <w:color w:val="auto"/>
          <w:sz w:val="28"/>
          <w:szCs w:val="28"/>
        </w:rPr>
        <w:t xml:space="preserve"> среде, поддерживать комфортный морально-психологический климат в организации и эффективную  организационную культуру </w:t>
      </w:r>
      <w:r w:rsidRPr="0092132D">
        <w:rPr>
          <w:color w:val="auto"/>
          <w:sz w:val="28"/>
          <w:szCs w:val="28"/>
        </w:rPr>
        <w:t>(ПК-8);</w:t>
      </w:r>
    </w:p>
    <w:p w:rsidR="00260BFA" w:rsidRPr="0092132D" w:rsidRDefault="00260BFA" w:rsidP="00E72DE8">
      <w:pPr>
        <w:pStyle w:val="Default"/>
        <w:numPr>
          <w:ilvl w:val="0"/>
          <w:numId w:val="46"/>
        </w:numPr>
        <w:suppressAutoHyphens/>
        <w:spacing w:line="360" w:lineRule="exact"/>
        <w:jc w:val="both"/>
        <w:rPr>
          <w:iCs/>
          <w:color w:val="auto"/>
          <w:sz w:val="28"/>
          <w:szCs w:val="28"/>
        </w:rPr>
      </w:pPr>
      <w:r w:rsidRPr="0092132D">
        <w:rPr>
          <w:iCs/>
          <w:color w:val="auto"/>
          <w:sz w:val="28"/>
          <w:szCs w:val="28"/>
        </w:rPr>
        <w:t xml:space="preserve">способностью разрабатывать программы первоочередных мер по созданию комфортных условий труда в организации, оптимальные режимы труда и отдыха, обеспечения безопасности для различных категорий персонала организации </w:t>
      </w:r>
      <w:r w:rsidRPr="0092132D">
        <w:rPr>
          <w:color w:val="auto"/>
          <w:sz w:val="28"/>
          <w:szCs w:val="28"/>
        </w:rPr>
        <w:t>(ПК-9);</w:t>
      </w:r>
    </w:p>
    <w:p w:rsidR="00260BFA" w:rsidRPr="0092132D" w:rsidRDefault="00260BFA" w:rsidP="00E72DE8">
      <w:pPr>
        <w:pStyle w:val="Default"/>
        <w:numPr>
          <w:ilvl w:val="0"/>
          <w:numId w:val="46"/>
        </w:numPr>
        <w:suppressAutoHyphens/>
        <w:spacing w:line="360" w:lineRule="exact"/>
        <w:jc w:val="both"/>
        <w:rPr>
          <w:iCs/>
          <w:color w:val="auto"/>
          <w:sz w:val="28"/>
          <w:szCs w:val="28"/>
        </w:rPr>
      </w:pPr>
      <w:r w:rsidRPr="0092132D">
        <w:rPr>
          <w:iCs/>
          <w:color w:val="auto"/>
          <w:sz w:val="28"/>
          <w:szCs w:val="28"/>
        </w:rPr>
        <w:lastRenderedPageBreak/>
        <w:t xml:space="preserve">умением разрабатывать и внедрять корпоративные стандарты в области управления персоналом </w:t>
      </w:r>
      <w:r w:rsidRPr="0092132D">
        <w:rPr>
          <w:color w:val="auto"/>
          <w:sz w:val="28"/>
          <w:szCs w:val="28"/>
        </w:rPr>
        <w:t>(ПК-10).;</w:t>
      </w:r>
    </w:p>
    <w:p w:rsidR="007C24BF" w:rsidRPr="0092132D" w:rsidRDefault="007C24BF" w:rsidP="00260BFA">
      <w:pPr>
        <w:shd w:val="clear" w:color="auto" w:fill="FFFFFF"/>
        <w:autoSpaceDE w:val="0"/>
        <w:autoSpaceDN w:val="0"/>
        <w:adjustRightInd w:val="0"/>
        <w:spacing w:line="360" w:lineRule="exact"/>
        <w:ind w:left="340"/>
        <w:rPr>
          <w:i/>
          <w:sz w:val="28"/>
          <w:szCs w:val="28"/>
        </w:rPr>
      </w:pPr>
      <w:r w:rsidRPr="0092132D">
        <w:rPr>
          <w:i/>
          <w:sz w:val="28"/>
          <w:szCs w:val="28"/>
        </w:rPr>
        <w:t>б) аналитическая и консультационная деятельность:</w:t>
      </w:r>
    </w:p>
    <w:p w:rsidR="00260BFA" w:rsidRPr="0092132D" w:rsidRDefault="00260BFA" w:rsidP="00E72DE8">
      <w:pPr>
        <w:pStyle w:val="Default"/>
        <w:numPr>
          <w:ilvl w:val="0"/>
          <w:numId w:val="47"/>
        </w:numPr>
        <w:suppressAutoHyphens/>
        <w:spacing w:line="360" w:lineRule="exact"/>
        <w:jc w:val="both"/>
        <w:rPr>
          <w:iCs/>
          <w:color w:val="auto"/>
          <w:sz w:val="28"/>
          <w:szCs w:val="28"/>
        </w:rPr>
      </w:pPr>
      <w:r w:rsidRPr="0092132D">
        <w:rPr>
          <w:iCs/>
          <w:color w:val="auto"/>
          <w:sz w:val="28"/>
          <w:szCs w:val="28"/>
        </w:rPr>
        <w:t xml:space="preserve">умением выбирать направление деятельности системы управления персоналом, исходя из задач организации, систематизировать информацию для достижения поставленной цели  </w:t>
      </w:r>
      <w:r w:rsidRPr="0092132D">
        <w:rPr>
          <w:color w:val="auto"/>
          <w:sz w:val="28"/>
          <w:szCs w:val="28"/>
        </w:rPr>
        <w:t>(ПК-11)</w:t>
      </w:r>
      <w:r w:rsidRPr="0092132D">
        <w:rPr>
          <w:iCs/>
          <w:color w:val="auto"/>
          <w:sz w:val="28"/>
          <w:szCs w:val="28"/>
        </w:rPr>
        <w:t xml:space="preserve">; </w:t>
      </w:r>
    </w:p>
    <w:p w:rsidR="00260BFA" w:rsidRPr="0092132D" w:rsidRDefault="00260BFA" w:rsidP="00E72DE8">
      <w:pPr>
        <w:pStyle w:val="Default"/>
        <w:numPr>
          <w:ilvl w:val="0"/>
          <w:numId w:val="47"/>
        </w:numPr>
        <w:suppressAutoHyphens/>
        <w:spacing w:line="360" w:lineRule="exact"/>
        <w:jc w:val="both"/>
        <w:rPr>
          <w:iCs/>
          <w:color w:val="auto"/>
          <w:sz w:val="28"/>
          <w:szCs w:val="28"/>
        </w:rPr>
      </w:pPr>
      <w:r w:rsidRPr="0092132D">
        <w:rPr>
          <w:iCs/>
          <w:color w:val="auto"/>
          <w:sz w:val="28"/>
          <w:szCs w:val="28"/>
        </w:rPr>
        <w:t xml:space="preserve">владением принципами, форм и методов диагностики организационного развития, технологии проведения диагностики и мониторинга состояния  развития организации, ее кадрового потенциала и умением использовать их в своей  профессиональной деятельности       </w:t>
      </w:r>
      <w:r w:rsidRPr="0092132D">
        <w:rPr>
          <w:color w:val="auto"/>
          <w:sz w:val="28"/>
          <w:szCs w:val="28"/>
        </w:rPr>
        <w:t>(ПК-12);</w:t>
      </w:r>
    </w:p>
    <w:p w:rsidR="00260BFA" w:rsidRPr="0092132D" w:rsidRDefault="00260BFA" w:rsidP="00E72DE8">
      <w:pPr>
        <w:pStyle w:val="Default"/>
        <w:numPr>
          <w:ilvl w:val="0"/>
          <w:numId w:val="47"/>
        </w:numPr>
        <w:suppressAutoHyphens/>
        <w:spacing w:line="360" w:lineRule="exact"/>
        <w:jc w:val="both"/>
        <w:rPr>
          <w:iCs/>
          <w:color w:val="auto"/>
          <w:sz w:val="28"/>
          <w:szCs w:val="28"/>
        </w:rPr>
      </w:pPr>
      <w:r w:rsidRPr="0092132D">
        <w:rPr>
          <w:iCs/>
          <w:color w:val="auto"/>
          <w:sz w:val="28"/>
          <w:szCs w:val="28"/>
        </w:rPr>
        <w:t xml:space="preserve">знанием методов и владением навыками оценки эффективности, действующей в организации системы найма и адаптации персонала </w:t>
      </w:r>
      <w:r w:rsidRPr="0092132D">
        <w:rPr>
          <w:color w:val="auto"/>
          <w:sz w:val="28"/>
          <w:szCs w:val="28"/>
        </w:rPr>
        <w:t>(ПК-13);</w:t>
      </w:r>
    </w:p>
    <w:p w:rsidR="00260BFA" w:rsidRPr="0092132D" w:rsidRDefault="00260BFA" w:rsidP="00E72DE8">
      <w:pPr>
        <w:pStyle w:val="Default"/>
        <w:numPr>
          <w:ilvl w:val="0"/>
          <w:numId w:val="47"/>
        </w:numPr>
        <w:suppressAutoHyphens/>
        <w:spacing w:line="360" w:lineRule="exact"/>
        <w:jc w:val="both"/>
        <w:rPr>
          <w:iCs/>
          <w:color w:val="auto"/>
          <w:sz w:val="28"/>
          <w:szCs w:val="28"/>
        </w:rPr>
      </w:pPr>
      <w:r w:rsidRPr="0092132D">
        <w:rPr>
          <w:iCs/>
          <w:color w:val="auto"/>
          <w:sz w:val="28"/>
          <w:szCs w:val="28"/>
        </w:rPr>
        <w:t>знанием и умением применять на практике методы оценки эффективности системы обучения и развития персонала и ее вклада в достижение целей организации</w:t>
      </w:r>
      <w:r w:rsidRPr="0092132D">
        <w:rPr>
          <w:color w:val="auto"/>
          <w:sz w:val="28"/>
          <w:szCs w:val="28"/>
        </w:rPr>
        <w:t xml:space="preserve"> (ПК-14);</w:t>
      </w:r>
    </w:p>
    <w:p w:rsidR="00260BFA" w:rsidRPr="0092132D" w:rsidRDefault="00260BFA" w:rsidP="00E72DE8">
      <w:pPr>
        <w:pStyle w:val="Default"/>
        <w:numPr>
          <w:ilvl w:val="0"/>
          <w:numId w:val="47"/>
        </w:numPr>
        <w:suppressAutoHyphens/>
        <w:spacing w:line="360" w:lineRule="exact"/>
        <w:jc w:val="both"/>
        <w:rPr>
          <w:iCs/>
          <w:color w:val="auto"/>
          <w:sz w:val="28"/>
          <w:szCs w:val="28"/>
        </w:rPr>
      </w:pPr>
      <w:r w:rsidRPr="0092132D">
        <w:rPr>
          <w:iCs/>
          <w:color w:val="auto"/>
          <w:sz w:val="28"/>
          <w:szCs w:val="28"/>
        </w:rPr>
        <w:t xml:space="preserve">знанием </w:t>
      </w:r>
      <w:proofErr w:type="gramStart"/>
      <w:r w:rsidRPr="0092132D">
        <w:rPr>
          <w:iCs/>
          <w:color w:val="auto"/>
          <w:sz w:val="28"/>
          <w:szCs w:val="28"/>
        </w:rPr>
        <w:t>методов оценки эффективности системы мотивации</w:t>
      </w:r>
      <w:proofErr w:type="gramEnd"/>
      <w:r w:rsidRPr="0092132D">
        <w:rPr>
          <w:iCs/>
          <w:color w:val="auto"/>
          <w:sz w:val="28"/>
          <w:szCs w:val="28"/>
        </w:rPr>
        <w:t xml:space="preserve"> и стимулирования, методов анализа конкурентоспособности и оценки эффективности политики оплаты труда в организации  и умением применять на практике</w:t>
      </w:r>
      <w:r w:rsidRPr="0092132D">
        <w:rPr>
          <w:color w:val="auto"/>
          <w:sz w:val="28"/>
          <w:szCs w:val="28"/>
        </w:rPr>
        <w:t xml:space="preserve"> (ПК-15);</w:t>
      </w:r>
      <w:r w:rsidRPr="0092132D">
        <w:rPr>
          <w:iCs/>
          <w:color w:val="auto"/>
          <w:sz w:val="28"/>
          <w:szCs w:val="28"/>
        </w:rPr>
        <w:t xml:space="preserve"> </w:t>
      </w:r>
    </w:p>
    <w:p w:rsidR="00260BFA" w:rsidRPr="0092132D" w:rsidRDefault="00260BFA" w:rsidP="00E72DE8">
      <w:pPr>
        <w:pStyle w:val="Default"/>
        <w:numPr>
          <w:ilvl w:val="0"/>
          <w:numId w:val="47"/>
        </w:numPr>
        <w:suppressAutoHyphens/>
        <w:spacing w:line="360" w:lineRule="exact"/>
        <w:jc w:val="both"/>
        <w:rPr>
          <w:iCs/>
          <w:color w:val="auto"/>
          <w:sz w:val="28"/>
          <w:szCs w:val="28"/>
        </w:rPr>
      </w:pPr>
      <w:r w:rsidRPr="0092132D">
        <w:rPr>
          <w:iCs/>
          <w:color w:val="auto"/>
          <w:sz w:val="28"/>
          <w:szCs w:val="28"/>
        </w:rPr>
        <w:t>владением навыками анализа морально-психологического климата и состояния   организационной культуры</w:t>
      </w:r>
      <w:r w:rsidRPr="0092132D">
        <w:rPr>
          <w:color w:val="auto"/>
          <w:sz w:val="28"/>
          <w:szCs w:val="28"/>
        </w:rPr>
        <w:t xml:space="preserve"> (ПК-16);</w:t>
      </w:r>
    </w:p>
    <w:p w:rsidR="00260BFA" w:rsidRPr="00C6271D" w:rsidRDefault="00260BFA" w:rsidP="00E72DE8">
      <w:pPr>
        <w:pStyle w:val="Default"/>
        <w:numPr>
          <w:ilvl w:val="0"/>
          <w:numId w:val="47"/>
        </w:numPr>
        <w:suppressAutoHyphens/>
        <w:spacing w:line="360" w:lineRule="exact"/>
        <w:jc w:val="both"/>
        <w:rPr>
          <w:iCs/>
          <w:color w:val="auto"/>
          <w:spacing w:val="-8"/>
          <w:sz w:val="28"/>
          <w:szCs w:val="28"/>
        </w:rPr>
      </w:pPr>
      <w:r w:rsidRPr="00C6271D">
        <w:rPr>
          <w:iCs/>
          <w:color w:val="auto"/>
          <w:spacing w:val="-8"/>
          <w:sz w:val="28"/>
          <w:szCs w:val="28"/>
        </w:rPr>
        <w:t>владением методами оценки и прогнозирования рисков в управлении персоналом, анализа травматизма и профессиональных заболеваний</w:t>
      </w:r>
      <w:r w:rsidRPr="00C6271D">
        <w:rPr>
          <w:color w:val="auto"/>
          <w:spacing w:val="-8"/>
          <w:sz w:val="28"/>
          <w:szCs w:val="28"/>
        </w:rPr>
        <w:t xml:space="preserve">      (ПК-17);</w:t>
      </w:r>
    </w:p>
    <w:p w:rsidR="00260BFA" w:rsidRPr="0092132D" w:rsidRDefault="00260BFA" w:rsidP="00E72DE8">
      <w:pPr>
        <w:pStyle w:val="Default"/>
        <w:numPr>
          <w:ilvl w:val="0"/>
          <w:numId w:val="47"/>
        </w:numPr>
        <w:suppressAutoHyphens/>
        <w:spacing w:line="360" w:lineRule="exact"/>
        <w:jc w:val="both"/>
        <w:rPr>
          <w:iCs/>
          <w:color w:val="auto"/>
          <w:sz w:val="28"/>
          <w:szCs w:val="28"/>
        </w:rPr>
      </w:pPr>
      <w:r w:rsidRPr="0092132D">
        <w:rPr>
          <w:iCs/>
          <w:color w:val="auto"/>
          <w:sz w:val="28"/>
          <w:szCs w:val="28"/>
        </w:rPr>
        <w:t xml:space="preserve">умением формировать бюджет затрат на персонал и контролировать его исполнение </w:t>
      </w:r>
      <w:r w:rsidRPr="0092132D">
        <w:rPr>
          <w:color w:val="auto"/>
          <w:sz w:val="28"/>
          <w:szCs w:val="28"/>
        </w:rPr>
        <w:t>(ПК-18);</w:t>
      </w:r>
    </w:p>
    <w:p w:rsidR="00260BFA" w:rsidRPr="0092132D" w:rsidRDefault="00260BFA" w:rsidP="00E72DE8">
      <w:pPr>
        <w:pStyle w:val="Default"/>
        <w:numPr>
          <w:ilvl w:val="0"/>
          <w:numId w:val="47"/>
        </w:numPr>
        <w:suppressAutoHyphens/>
        <w:spacing w:line="360" w:lineRule="exact"/>
        <w:jc w:val="both"/>
        <w:rPr>
          <w:iCs/>
          <w:color w:val="auto"/>
          <w:sz w:val="28"/>
          <w:szCs w:val="28"/>
        </w:rPr>
      </w:pPr>
      <w:r w:rsidRPr="0092132D">
        <w:rPr>
          <w:iCs/>
          <w:color w:val="auto"/>
          <w:sz w:val="28"/>
          <w:szCs w:val="28"/>
        </w:rPr>
        <w:t xml:space="preserve">владением навыками оценки состояния и оптимизации кадрового делопроизводства и кадрового учета </w:t>
      </w:r>
      <w:r w:rsidRPr="0092132D">
        <w:rPr>
          <w:color w:val="auto"/>
          <w:sz w:val="28"/>
          <w:szCs w:val="28"/>
        </w:rPr>
        <w:t>(ПК-19);</w:t>
      </w:r>
    </w:p>
    <w:p w:rsidR="00260BFA" w:rsidRPr="0092132D" w:rsidRDefault="00260BFA" w:rsidP="00E72DE8">
      <w:pPr>
        <w:pStyle w:val="Default"/>
        <w:numPr>
          <w:ilvl w:val="0"/>
          <w:numId w:val="47"/>
        </w:numPr>
        <w:suppressAutoHyphens/>
        <w:spacing w:line="360" w:lineRule="exact"/>
        <w:jc w:val="both"/>
        <w:rPr>
          <w:iCs/>
          <w:color w:val="auto"/>
          <w:sz w:val="28"/>
          <w:szCs w:val="28"/>
        </w:rPr>
      </w:pPr>
      <w:r w:rsidRPr="0092132D">
        <w:rPr>
          <w:iCs/>
          <w:color w:val="auto"/>
          <w:sz w:val="28"/>
          <w:szCs w:val="28"/>
        </w:rPr>
        <w:t xml:space="preserve">умением определять и формулировать задачи и принципы построения системы внутренних коммуникаций, консультировать работодателя и персонал организации о правах и обязанностях, возникающих в результате заключения трудового договора </w:t>
      </w:r>
      <w:r w:rsidRPr="0092132D">
        <w:rPr>
          <w:color w:val="auto"/>
          <w:sz w:val="28"/>
          <w:szCs w:val="28"/>
        </w:rPr>
        <w:t>(ПК-20);</w:t>
      </w:r>
    </w:p>
    <w:p w:rsidR="00260BFA" w:rsidRPr="00C6271D" w:rsidRDefault="00260BFA" w:rsidP="00E72DE8">
      <w:pPr>
        <w:pStyle w:val="Default"/>
        <w:numPr>
          <w:ilvl w:val="0"/>
          <w:numId w:val="47"/>
        </w:numPr>
        <w:suppressAutoHyphens/>
        <w:spacing w:line="360" w:lineRule="exact"/>
        <w:jc w:val="both"/>
        <w:rPr>
          <w:iCs/>
          <w:color w:val="auto"/>
          <w:spacing w:val="-10"/>
          <w:sz w:val="28"/>
          <w:szCs w:val="28"/>
        </w:rPr>
      </w:pPr>
      <w:r w:rsidRPr="00C6271D">
        <w:rPr>
          <w:iCs/>
          <w:color w:val="auto"/>
          <w:spacing w:val="-10"/>
          <w:sz w:val="28"/>
          <w:szCs w:val="28"/>
        </w:rPr>
        <w:t xml:space="preserve">умением выявлять и интерпретировать наиболее острые социально-трудовые проблемы организации, находить пути их решения, разрабатывать и экономически обосновать систему мер по их практической реализации   </w:t>
      </w:r>
      <w:r w:rsidRPr="00C6271D">
        <w:rPr>
          <w:color w:val="auto"/>
          <w:spacing w:val="-10"/>
          <w:sz w:val="28"/>
          <w:szCs w:val="28"/>
        </w:rPr>
        <w:t>(ПК-21);</w:t>
      </w:r>
    </w:p>
    <w:p w:rsidR="007C24BF" w:rsidRPr="0092132D" w:rsidRDefault="007C24BF" w:rsidP="00260BFA">
      <w:pPr>
        <w:spacing w:line="360" w:lineRule="exact"/>
        <w:rPr>
          <w:i/>
          <w:sz w:val="28"/>
          <w:szCs w:val="28"/>
        </w:rPr>
      </w:pPr>
      <w:r w:rsidRPr="0092132D">
        <w:rPr>
          <w:i/>
          <w:sz w:val="28"/>
          <w:szCs w:val="28"/>
        </w:rPr>
        <w:t>в) научно-исследовательская  и педагогическая деятельность:</w:t>
      </w:r>
    </w:p>
    <w:p w:rsidR="00260BFA" w:rsidRPr="0092132D" w:rsidRDefault="00260BFA" w:rsidP="00E72DE8">
      <w:pPr>
        <w:pStyle w:val="Default"/>
        <w:numPr>
          <w:ilvl w:val="0"/>
          <w:numId w:val="48"/>
        </w:numPr>
        <w:suppressAutoHyphens/>
        <w:spacing w:line="360" w:lineRule="exact"/>
        <w:jc w:val="both"/>
        <w:rPr>
          <w:iCs/>
          <w:color w:val="auto"/>
          <w:sz w:val="28"/>
          <w:szCs w:val="28"/>
        </w:rPr>
      </w:pPr>
      <w:r w:rsidRPr="0092132D">
        <w:rPr>
          <w:iCs/>
          <w:color w:val="auto"/>
          <w:sz w:val="28"/>
          <w:szCs w:val="28"/>
        </w:rPr>
        <w:t xml:space="preserve">умением разрабатывать программы научных исследований в сфере управления персоналом и организовывать их выполнение, применять количественные и качественные методы анализа, в том числе функционально-стоимостного, при принятии решений в области управления персоналом и строить соответствующие организационно-экономические модели  </w:t>
      </w:r>
      <w:r w:rsidRPr="0092132D">
        <w:rPr>
          <w:color w:val="auto"/>
          <w:sz w:val="28"/>
          <w:szCs w:val="28"/>
        </w:rPr>
        <w:t>(ПК-22)</w:t>
      </w:r>
      <w:r w:rsidRPr="0092132D">
        <w:rPr>
          <w:iCs/>
          <w:color w:val="auto"/>
          <w:sz w:val="28"/>
          <w:szCs w:val="28"/>
        </w:rPr>
        <w:t>;</w:t>
      </w:r>
    </w:p>
    <w:p w:rsidR="00260BFA" w:rsidRPr="0092132D" w:rsidRDefault="00260BFA" w:rsidP="00E72DE8">
      <w:pPr>
        <w:pStyle w:val="Default"/>
        <w:numPr>
          <w:ilvl w:val="0"/>
          <w:numId w:val="48"/>
        </w:numPr>
        <w:suppressAutoHyphens/>
        <w:spacing w:line="360" w:lineRule="exact"/>
        <w:jc w:val="both"/>
        <w:rPr>
          <w:iCs/>
          <w:color w:val="auto"/>
          <w:sz w:val="28"/>
          <w:szCs w:val="28"/>
        </w:rPr>
      </w:pPr>
      <w:r w:rsidRPr="0092132D">
        <w:rPr>
          <w:iCs/>
          <w:color w:val="auto"/>
          <w:sz w:val="28"/>
          <w:szCs w:val="28"/>
        </w:rPr>
        <w:lastRenderedPageBreak/>
        <w:t xml:space="preserve">умением проводить </w:t>
      </w:r>
      <w:proofErr w:type="spellStart"/>
      <w:r w:rsidRPr="0092132D">
        <w:rPr>
          <w:iCs/>
          <w:color w:val="auto"/>
          <w:sz w:val="28"/>
          <w:szCs w:val="28"/>
        </w:rPr>
        <w:t>бенчмаркинг</w:t>
      </w:r>
      <w:proofErr w:type="spellEnd"/>
      <w:r w:rsidRPr="0092132D">
        <w:rPr>
          <w:iCs/>
          <w:color w:val="auto"/>
          <w:sz w:val="28"/>
          <w:szCs w:val="28"/>
        </w:rPr>
        <w:t xml:space="preserve"> и другие процедуры для оценки вклада службы управления персоналом в достижение целей организации  </w:t>
      </w:r>
      <w:r w:rsidRPr="0092132D">
        <w:rPr>
          <w:color w:val="auto"/>
          <w:sz w:val="28"/>
          <w:szCs w:val="28"/>
        </w:rPr>
        <w:t>(ПК-23)</w:t>
      </w:r>
      <w:r w:rsidRPr="0092132D">
        <w:rPr>
          <w:iCs/>
          <w:color w:val="auto"/>
          <w:sz w:val="28"/>
          <w:szCs w:val="28"/>
        </w:rPr>
        <w:t>;</w:t>
      </w:r>
    </w:p>
    <w:p w:rsidR="00260BFA" w:rsidRPr="00C6271D" w:rsidRDefault="00260BFA" w:rsidP="00E72DE8">
      <w:pPr>
        <w:pStyle w:val="Default"/>
        <w:numPr>
          <w:ilvl w:val="0"/>
          <w:numId w:val="48"/>
        </w:numPr>
        <w:suppressAutoHyphens/>
        <w:spacing w:line="360" w:lineRule="exact"/>
        <w:jc w:val="both"/>
        <w:rPr>
          <w:color w:val="auto"/>
          <w:spacing w:val="-12"/>
          <w:sz w:val="28"/>
          <w:szCs w:val="28"/>
        </w:rPr>
      </w:pPr>
      <w:r w:rsidRPr="00C6271D">
        <w:rPr>
          <w:iCs/>
          <w:color w:val="auto"/>
          <w:spacing w:val="-12"/>
          <w:sz w:val="28"/>
          <w:szCs w:val="28"/>
        </w:rPr>
        <w:t xml:space="preserve">владением навыками поиска, сбора, обработки, анализа и систематизации информации по теме исследования, подготовки обзоров, научных отчетов и научных публикаций по актуальным проблемам управления персоналом </w:t>
      </w:r>
      <w:r w:rsidRPr="00C6271D">
        <w:rPr>
          <w:color w:val="auto"/>
          <w:spacing w:val="-12"/>
          <w:sz w:val="28"/>
          <w:szCs w:val="28"/>
        </w:rPr>
        <w:t>(ПК-24);</w:t>
      </w:r>
    </w:p>
    <w:p w:rsidR="00260BFA" w:rsidRPr="0092132D" w:rsidRDefault="00260BFA" w:rsidP="00E72DE8">
      <w:pPr>
        <w:pStyle w:val="Default"/>
        <w:numPr>
          <w:ilvl w:val="0"/>
          <w:numId w:val="48"/>
        </w:numPr>
        <w:suppressAutoHyphens/>
        <w:spacing w:line="360" w:lineRule="exact"/>
        <w:jc w:val="both"/>
        <w:rPr>
          <w:iCs/>
          <w:color w:val="auto"/>
          <w:sz w:val="28"/>
          <w:szCs w:val="28"/>
        </w:rPr>
      </w:pPr>
      <w:r w:rsidRPr="0092132D">
        <w:rPr>
          <w:iCs/>
          <w:color w:val="auto"/>
          <w:sz w:val="28"/>
          <w:szCs w:val="28"/>
        </w:rPr>
        <w:t xml:space="preserve">умением проводить совещания: выбирать тему, формировать регламент, анализировать проблемное поле, информировать других, принимать совместные решения </w:t>
      </w:r>
      <w:r w:rsidRPr="0092132D">
        <w:rPr>
          <w:color w:val="auto"/>
          <w:sz w:val="28"/>
          <w:szCs w:val="28"/>
        </w:rPr>
        <w:t>(ПК-25);</w:t>
      </w:r>
    </w:p>
    <w:p w:rsidR="00260BFA" w:rsidRPr="0092132D" w:rsidRDefault="00260BFA" w:rsidP="00E72DE8">
      <w:pPr>
        <w:pStyle w:val="Default"/>
        <w:numPr>
          <w:ilvl w:val="0"/>
          <w:numId w:val="48"/>
        </w:numPr>
        <w:suppressAutoHyphens/>
        <w:spacing w:line="360" w:lineRule="exact"/>
        <w:jc w:val="both"/>
        <w:rPr>
          <w:iCs/>
          <w:color w:val="auto"/>
          <w:sz w:val="28"/>
          <w:szCs w:val="28"/>
        </w:rPr>
      </w:pPr>
      <w:r w:rsidRPr="0092132D">
        <w:rPr>
          <w:iCs/>
          <w:color w:val="auto"/>
          <w:sz w:val="28"/>
          <w:szCs w:val="28"/>
        </w:rPr>
        <w:t xml:space="preserve">умением разрабатывать образовательные программы, учебно-методические комплексы и другие необходимые материалы для проведения обучения персонала в соответствии со стратегией развития организации </w:t>
      </w:r>
      <w:r w:rsidRPr="0092132D">
        <w:rPr>
          <w:color w:val="auto"/>
          <w:sz w:val="28"/>
          <w:szCs w:val="28"/>
        </w:rPr>
        <w:t>(ПК-26)</w:t>
      </w:r>
      <w:r w:rsidRPr="0092132D">
        <w:rPr>
          <w:iCs/>
          <w:color w:val="auto"/>
          <w:sz w:val="28"/>
          <w:szCs w:val="28"/>
        </w:rPr>
        <w:t>;</w:t>
      </w:r>
    </w:p>
    <w:p w:rsidR="00260BFA" w:rsidRPr="0092132D" w:rsidRDefault="00260BFA" w:rsidP="00E72DE8">
      <w:pPr>
        <w:pStyle w:val="Default"/>
        <w:numPr>
          <w:ilvl w:val="0"/>
          <w:numId w:val="48"/>
        </w:numPr>
        <w:suppressAutoHyphens/>
        <w:spacing w:line="360" w:lineRule="exact"/>
        <w:jc w:val="both"/>
        <w:rPr>
          <w:iCs/>
          <w:color w:val="auto"/>
          <w:sz w:val="28"/>
          <w:szCs w:val="28"/>
        </w:rPr>
      </w:pPr>
      <w:r w:rsidRPr="0092132D">
        <w:rPr>
          <w:iCs/>
          <w:color w:val="auto"/>
          <w:sz w:val="28"/>
          <w:szCs w:val="28"/>
        </w:rPr>
        <w:t xml:space="preserve">владением современными образовательными технологиями,  навыками организации, управления и оценки эффективности образовательных процессов и умением использовать их в процессе обучения </w:t>
      </w:r>
      <w:r w:rsidRPr="0092132D">
        <w:rPr>
          <w:color w:val="auto"/>
          <w:sz w:val="28"/>
          <w:szCs w:val="28"/>
        </w:rPr>
        <w:t>(ПК-27)</w:t>
      </w:r>
      <w:r w:rsidRPr="0092132D">
        <w:rPr>
          <w:iCs/>
          <w:color w:val="auto"/>
          <w:sz w:val="28"/>
          <w:szCs w:val="28"/>
        </w:rPr>
        <w:t>;</w:t>
      </w:r>
    </w:p>
    <w:p w:rsidR="00260BFA" w:rsidRPr="0092132D" w:rsidRDefault="00260BFA" w:rsidP="00E72DE8">
      <w:pPr>
        <w:pStyle w:val="Default"/>
        <w:numPr>
          <w:ilvl w:val="0"/>
          <w:numId w:val="48"/>
        </w:numPr>
        <w:suppressAutoHyphens/>
        <w:spacing w:line="360" w:lineRule="exact"/>
        <w:jc w:val="both"/>
        <w:rPr>
          <w:iCs/>
          <w:color w:val="auto"/>
          <w:sz w:val="28"/>
          <w:szCs w:val="28"/>
        </w:rPr>
      </w:pPr>
      <w:r w:rsidRPr="0092132D">
        <w:rPr>
          <w:iCs/>
          <w:color w:val="auto"/>
          <w:sz w:val="28"/>
          <w:szCs w:val="28"/>
        </w:rPr>
        <w:t xml:space="preserve">владением навыками наставничества, способностью вдохновлять других на развитие персонала и организации </w:t>
      </w:r>
      <w:r w:rsidRPr="0092132D">
        <w:rPr>
          <w:color w:val="auto"/>
          <w:sz w:val="28"/>
          <w:szCs w:val="28"/>
        </w:rPr>
        <w:t>(ПК-28)</w:t>
      </w:r>
      <w:r w:rsidRPr="0092132D">
        <w:rPr>
          <w:iCs/>
          <w:color w:val="auto"/>
          <w:sz w:val="28"/>
          <w:szCs w:val="28"/>
        </w:rPr>
        <w:t>;</w:t>
      </w:r>
    </w:p>
    <w:p w:rsidR="00260BFA" w:rsidRPr="0092132D" w:rsidRDefault="00260BFA" w:rsidP="00E72DE8">
      <w:pPr>
        <w:pStyle w:val="Default"/>
        <w:numPr>
          <w:ilvl w:val="0"/>
          <w:numId w:val="48"/>
        </w:numPr>
        <w:suppressAutoHyphens/>
        <w:spacing w:line="360" w:lineRule="exact"/>
        <w:jc w:val="both"/>
        <w:rPr>
          <w:iCs/>
          <w:color w:val="auto"/>
          <w:sz w:val="28"/>
          <w:szCs w:val="28"/>
        </w:rPr>
      </w:pPr>
      <w:r w:rsidRPr="0092132D">
        <w:rPr>
          <w:iCs/>
          <w:color w:val="auto"/>
          <w:sz w:val="28"/>
          <w:szCs w:val="28"/>
        </w:rPr>
        <w:t xml:space="preserve">владением навыками преподавания специализированных дисциплин, формирующих профессиональные компетенции профессионалов по управлению персоналом </w:t>
      </w:r>
      <w:r w:rsidRPr="0092132D">
        <w:rPr>
          <w:color w:val="auto"/>
          <w:sz w:val="28"/>
          <w:szCs w:val="28"/>
        </w:rPr>
        <w:t>(ПК-29)</w:t>
      </w:r>
      <w:r w:rsidRPr="0092132D">
        <w:rPr>
          <w:iCs/>
          <w:color w:val="auto"/>
          <w:sz w:val="28"/>
          <w:szCs w:val="28"/>
        </w:rPr>
        <w:t>;</w:t>
      </w:r>
    </w:p>
    <w:p w:rsidR="00260BFA" w:rsidRPr="0092132D" w:rsidRDefault="00260BFA" w:rsidP="00260BFA">
      <w:pPr>
        <w:shd w:val="clear" w:color="auto" w:fill="FFFFFF"/>
        <w:autoSpaceDE w:val="0"/>
        <w:autoSpaceDN w:val="0"/>
        <w:adjustRightInd w:val="0"/>
        <w:spacing w:line="360" w:lineRule="exact"/>
        <w:rPr>
          <w:i/>
          <w:sz w:val="28"/>
          <w:szCs w:val="28"/>
        </w:rPr>
      </w:pPr>
      <w:r w:rsidRPr="0092132D">
        <w:rPr>
          <w:i/>
          <w:sz w:val="28"/>
          <w:szCs w:val="28"/>
        </w:rPr>
        <w:t>г) проектная деятельность:</w:t>
      </w:r>
    </w:p>
    <w:p w:rsidR="00260BFA" w:rsidRPr="0092132D" w:rsidRDefault="00260BFA" w:rsidP="00E72DE8">
      <w:pPr>
        <w:pStyle w:val="Default"/>
        <w:numPr>
          <w:ilvl w:val="0"/>
          <w:numId w:val="49"/>
        </w:numPr>
        <w:suppressAutoHyphens/>
        <w:spacing w:line="360" w:lineRule="exact"/>
        <w:jc w:val="both"/>
        <w:rPr>
          <w:iCs/>
          <w:color w:val="auto"/>
          <w:sz w:val="28"/>
          <w:szCs w:val="28"/>
        </w:rPr>
      </w:pPr>
      <w:r w:rsidRPr="0092132D">
        <w:rPr>
          <w:iCs/>
          <w:color w:val="auto"/>
          <w:sz w:val="28"/>
          <w:szCs w:val="28"/>
        </w:rPr>
        <w:t xml:space="preserve">владением навыками разработки и организации применения современных методов и технологий управления персоналом, способностью и умением формировать систему индивидуальных инструментов управления персоналом,  разработанную на основе новейших методов и методик в данной области, и эффективно реализовывать ее в управленческой практике </w:t>
      </w:r>
      <w:r w:rsidRPr="0092132D">
        <w:rPr>
          <w:color w:val="auto"/>
          <w:sz w:val="28"/>
          <w:szCs w:val="28"/>
        </w:rPr>
        <w:t>(ПК-30)</w:t>
      </w:r>
      <w:r w:rsidRPr="0092132D">
        <w:rPr>
          <w:iCs/>
          <w:color w:val="auto"/>
          <w:sz w:val="28"/>
          <w:szCs w:val="28"/>
        </w:rPr>
        <w:t xml:space="preserve">; </w:t>
      </w:r>
    </w:p>
    <w:p w:rsidR="00260BFA" w:rsidRPr="0092132D" w:rsidRDefault="00260BFA" w:rsidP="00E72DE8">
      <w:pPr>
        <w:pStyle w:val="Default"/>
        <w:numPr>
          <w:ilvl w:val="0"/>
          <w:numId w:val="49"/>
        </w:numPr>
        <w:suppressAutoHyphens/>
        <w:spacing w:line="360" w:lineRule="exact"/>
        <w:jc w:val="both"/>
        <w:rPr>
          <w:iCs/>
          <w:color w:val="auto"/>
          <w:sz w:val="28"/>
          <w:szCs w:val="28"/>
        </w:rPr>
      </w:pPr>
      <w:r w:rsidRPr="0092132D">
        <w:rPr>
          <w:iCs/>
          <w:color w:val="auto"/>
          <w:sz w:val="28"/>
          <w:szCs w:val="28"/>
        </w:rPr>
        <w:t xml:space="preserve">способностью разрабатывать, экономически обосновывать и внедрять в практику деятельности организации проекты совершенствования системы и технологии работы с персоналом на основе функционально-стоимостного анализа с ориентацией их на достижение социально-экономической эффективности </w:t>
      </w:r>
      <w:r w:rsidRPr="0092132D">
        <w:rPr>
          <w:color w:val="auto"/>
          <w:sz w:val="28"/>
          <w:szCs w:val="28"/>
        </w:rPr>
        <w:t>(ПК-31)</w:t>
      </w:r>
      <w:r w:rsidRPr="0092132D">
        <w:rPr>
          <w:iCs/>
          <w:color w:val="auto"/>
          <w:sz w:val="28"/>
          <w:szCs w:val="28"/>
        </w:rPr>
        <w:t>;</w:t>
      </w:r>
    </w:p>
    <w:p w:rsidR="00260BFA" w:rsidRPr="00C6271D" w:rsidRDefault="00260BFA" w:rsidP="00E72DE8">
      <w:pPr>
        <w:pStyle w:val="Default"/>
        <w:numPr>
          <w:ilvl w:val="0"/>
          <w:numId w:val="49"/>
        </w:numPr>
        <w:suppressAutoHyphens/>
        <w:spacing w:line="360" w:lineRule="exact"/>
        <w:jc w:val="both"/>
        <w:rPr>
          <w:iCs/>
          <w:color w:val="auto"/>
          <w:spacing w:val="-12"/>
          <w:sz w:val="28"/>
          <w:szCs w:val="28"/>
        </w:rPr>
      </w:pPr>
      <w:r w:rsidRPr="00C6271D">
        <w:rPr>
          <w:iCs/>
          <w:color w:val="auto"/>
          <w:spacing w:val="-12"/>
          <w:sz w:val="28"/>
          <w:szCs w:val="28"/>
        </w:rPr>
        <w:t xml:space="preserve">владением знаниями и умениями проектирования эффективной кадровой политики, поддерживающей позитивной имидж организации как работодателя </w:t>
      </w:r>
      <w:r w:rsidRPr="00C6271D">
        <w:rPr>
          <w:color w:val="auto"/>
          <w:spacing w:val="-12"/>
          <w:sz w:val="28"/>
          <w:szCs w:val="28"/>
        </w:rPr>
        <w:t>(ПК-32)</w:t>
      </w:r>
      <w:r w:rsidRPr="00C6271D">
        <w:rPr>
          <w:iCs/>
          <w:color w:val="auto"/>
          <w:spacing w:val="-12"/>
          <w:sz w:val="28"/>
          <w:szCs w:val="28"/>
        </w:rPr>
        <w:t>;</w:t>
      </w:r>
    </w:p>
    <w:p w:rsidR="00260BFA" w:rsidRPr="0092132D" w:rsidRDefault="00260BFA" w:rsidP="00E72DE8">
      <w:pPr>
        <w:pStyle w:val="Default"/>
        <w:numPr>
          <w:ilvl w:val="0"/>
          <w:numId w:val="49"/>
        </w:numPr>
        <w:suppressAutoHyphens/>
        <w:spacing w:line="360" w:lineRule="exact"/>
        <w:jc w:val="both"/>
        <w:rPr>
          <w:iCs/>
          <w:color w:val="auto"/>
          <w:sz w:val="28"/>
          <w:szCs w:val="28"/>
        </w:rPr>
      </w:pPr>
      <w:r w:rsidRPr="0092132D">
        <w:rPr>
          <w:iCs/>
          <w:color w:val="auto"/>
          <w:sz w:val="28"/>
          <w:szCs w:val="28"/>
        </w:rPr>
        <w:t xml:space="preserve">владением инструментами формирования и оценки вклада системы управления персоналом в развитие организации и донесением результатов этой оценки до всех заинтересованных сторон и лиц </w:t>
      </w:r>
      <w:r w:rsidRPr="0092132D">
        <w:rPr>
          <w:color w:val="auto"/>
          <w:sz w:val="28"/>
          <w:szCs w:val="28"/>
        </w:rPr>
        <w:t>(ПК-33)</w:t>
      </w:r>
      <w:r w:rsidRPr="0092132D">
        <w:rPr>
          <w:iCs/>
          <w:color w:val="auto"/>
          <w:sz w:val="28"/>
          <w:szCs w:val="28"/>
        </w:rPr>
        <w:t>;</w:t>
      </w:r>
    </w:p>
    <w:p w:rsidR="007C24BF" w:rsidRPr="0092132D" w:rsidRDefault="007C24BF" w:rsidP="00260BFA">
      <w:pPr>
        <w:shd w:val="clear" w:color="auto" w:fill="FFFFFF"/>
        <w:autoSpaceDE w:val="0"/>
        <w:autoSpaceDN w:val="0"/>
        <w:adjustRightInd w:val="0"/>
        <w:spacing w:line="360" w:lineRule="exact"/>
        <w:rPr>
          <w:i/>
          <w:sz w:val="28"/>
          <w:szCs w:val="28"/>
        </w:rPr>
      </w:pPr>
      <w:r w:rsidRPr="0092132D">
        <w:rPr>
          <w:i/>
          <w:sz w:val="28"/>
          <w:szCs w:val="28"/>
        </w:rPr>
        <w:t>д) социально-психологическая деятельность:</w:t>
      </w:r>
    </w:p>
    <w:p w:rsidR="00260BFA" w:rsidRPr="0092132D" w:rsidRDefault="00260BFA" w:rsidP="00E72DE8">
      <w:pPr>
        <w:pStyle w:val="Default"/>
        <w:numPr>
          <w:ilvl w:val="0"/>
          <w:numId w:val="50"/>
        </w:numPr>
        <w:suppressAutoHyphens/>
        <w:spacing w:line="360" w:lineRule="exact"/>
        <w:jc w:val="both"/>
        <w:rPr>
          <w:iCs/>
          <w:color w:val="auto"/>
          <w:sz w:val="28"/>
          <w:szCs w:val="28"/>
        </w:rPr>
      </w:pPr>
      <w:r w:rsidRPr="0092132D">
        <w:rPr>
          <w:iCs/>
          <w:color w:val="auto"/>
          <w:sz w:val="28"/>
          <w:szCs w:val="28"/>
        </w:rPr>
        <w:t xml:space="preserve">владением навыками разработки и эффективного использования современных социальных технологий в работе с персоналом, а также внедрения планов социального развития организации </w:t>
      </w:r>
      <w:r w:rsidRPr="0092132D">
        <w:rPr>
          <w:color w:val="auto"/>
          <w:sz w:val="28"/>
          <w:szCs w:val="28"/>
        </w:rPr>
        <w:t>(ПК-34)</w:t>
      </w:r>
      <w:r w:rsidRPr="0092132D">
        <w:rPr>
          <w:iCs/>
          <w:color w:val="auto"/>
          <w:sz w:val="28"/>
          <w:szCs w:val="28"/>
        </w:rPr>
        <w:t>;</w:t>
      </w:r>
    </w:p>
    <w:p w:rsidR="00260BFA" w:rsidRPr="0092132D" w:rsidRDefault="00260BFA" w:rsidP="00E72DE8">
      <w:pPr>
        <w:pStyle w:val="Default"/>
        <w:numPr>
          <w:ilvl w:val="0"/>
          <w:numId w:val="50"/>
        </w:numPr>
        <w:suppressAutoHyphens/>
        <w:spacing w:line="360" w:lineRule="exact"/>
        <w:jc w:val="both"/>
        <w:rPr>
          <w:iCs/>
          <w:color w:val="auto"/>
          <w:sz w:val="28"/>
          <w:szCs w:val="28"/>
        </w:rPr>
      </w:pPr>
      <w:r w:rsidRPr="0092132D">
        <w:rPr>
          <w:iCs/>
          <w:color w:val="auto"/>
          <w:sz w:val="28"/>
          <w:szCs w:val="28"/>
        </w:rPr>
        <w:lastRenderedPageBreak/>
        <w:t xml:space="preserve">владением навыками организации управления конфликтами и стрессами, способностью лично эффективно участвовать в посреднической, социально-профилактической и консультационной деятельности по управлению конфликтами и стрессами </w:t>
      </w:r>
      <w:r w:rsidRPr="0092132D">
        <w:rPr>
          <w:color w:val="auto"/>
          <w:sz w:val="28"/>
          <w:szCs w:val="28"/>
        </w:rPr>
        <w:t>(ПК-35)</w:t>
      </w:r>
      <w:r w:rsidRPr="0092132D">
        <w:rPr>
          <w:iCs/>
          <w:color w:val="auto"/>
          <w:sz w:val="28"/>
          <w:szCs w:val="28"/>
        </w:rPr>
        <w:t>;</w:t>
      </w:r>
    </w:p>
    <w:p w:rsidR="00260BFA" w:rsidRPr="0092132D" w:rsidRDefault="00260BFA" w:rsidP="00E72DE8">
      <w:pPr>
        <w:pStyle w:val="Default"/>
        <w:numPr>
          <w:ilvl w:val="0"/>
          <w:numId w:val="50"/>
        </w:numPr>
        <w:suppressAutoHyphens/>
        <w:spacing w:line="360" w:lineRule="exact"/>
        <w:jc w:val="both"/>
        <w:rPr>
          <w:color w:val="auto"/>
          <w:sz w:val="28"/>
          <w:szCs w:val="28"/>
        </w:rPr>
      </w:pPr>
      <w:r w:rsidRPr="0092132D">
        <w:rPr>
          <w:iCs/>
          <w:color w:val="auto"/>
          <w:sz w:val="28"/>
          <w:szCs w:val="28"/>
        </w:rPr>
        <w:t xml:space="preserve">владением знаниями и умениями анализировать, разрабатывать, внедрять и оценивать программы и услуги по поддержанию физического и душевного здоровья сотрудников и их защите от небезопасных условий и действий со стороны других лиц и сторон </w:t>
      </w:r>
      <w:r w:rsidRPr="0092132D">
        <w:rPr>
          <w:color w:val="auto"/>
          <w:sz w:val="28"/>
          <w:szCs w:val="28"/>
        </w:rPr>
        <w:t>(ПК-36).</w:t>
      </w:r>
    </w:p>
    <w:p w:rsidR="00020945" w:rsidRDefault="00020945" w:rsidP="00260BFA">
      <w:pPr>
        <w:tabs>
          <w:tab w:val="left" w:pos="993"/>
          <w:tab w:val="left" w:pos="1276"/>
        </w:tabs>
        <w:spacing w:line="360" w:lineRule="exact"/>
        <w:ind w:firstLine="0"/>
        <w:rPr>
          <w:sz w:val="28"/>
          <w:szCs w:val="28"/>
        </w:rPr>
      </w:pPr>
    </w:p>
    <w:p w:rsidR="0092132D" w:rsidRDefault="0092132D" w:rsidP="00260BFA">
      <w:pPr>
        <w:tabs>
          <w:tab w:val="left" w:pos="993"/>
          <w:tab w:val="left" w:pos="1276"/>
        </w:tabs>
        <w:spacing w:line="360" w:lineRule="exact"/>
        <w:ind w:firstLine="0"/>
        <w:rPr>
          <w:sz w:val="28"/>
          <w:szCs w:val="28"/>
        </w:rPr>
      </w:pPr>
    </w:p>
    <w:p w:rsidR="00606FB2" w:rsidRPr="00B11627" w:rsidRDefault="00606FB2" w:rsidP="00606FB2">
      <w:pPr>
        <w:tabs>
          <w:tab w:val="left" w:pos="993"/>
          <w:tab w:val="left" w:pos="1276"/>
        </w:tabs>
        <w:spacing w:line="360" w:lineRule="exact"/>
        <w:ind w:firstLine="0"/>
        <w:rPr>
          <w:b/>
          <w:bCs/>
          <w:sz w:val="28"/>
          <w:szCs w:val="28"/>
        </w:rPr>
      </w:pPr>
      <w:r w:rsidRPr="00B11627">
        <w:rPr>
          <w:b/>
          <w:sz w:val="28"/>
          <w:szCs w:val="28"/>
        </w:rPr>
        <w:t xml:space="preserve">3.2. </w:t>
      </w:r>
      <w:r w:rsidRPr="00B11627">
        <w:rPr>
          <w:b/>
          <w:bCs/>
          <w:sz w:val="28"/>
          <w:szCs w:val="28"/>
        </w:rPr>
        <w:t xml:space="preserve">Матрица соответствия </w:t>
      </w:r>
      <w:r w:rsidR="00E4006A">
        <w:rPr>
          <w:b/>
          <w:bCs/>
          <w:sz w:val="28"/>
          <w:szCs w:val="28"/>
        </w:rPr>
        <w:t>составных частей ОП и компетенций, формируемых ОП, с этапами формирования (семестр, модуль)</w:t>
      </w:r>
    </w:p>
    <w:p w:rsidR="00C6271D" w:rsidRDefault="00C6271D" w:rsidP="00606FB2">
      <w:pPr>
        <w:spacing w:line="360" w:lineRule="exact"/>
        <w:ind w:firstLine="720"/>
        <w:rPr>
          <w:bCs/>
          <w:sz w:val="28"/>
          <w:szCs w:val="28"/>
        </w:rPr>
      </w:pPr>
    </w:p>
    <w:p w:rsidR="00606FB2" w:rsidRPr="00B11627" w:rsidRDefault="00314B0F" w:rsidP="00606FB2">
      <w:pPr>
        <w:spacing w:line="360" w:lineRule="exact"/>
        <w:ind w:firstLine="720"/>
        <w:rPr>
          <w:bCs/>
          <w:sz w:val="28"/>
          <w:szCs w:val="28"/>
        </w:rPr>
      </w:pPr>
      <w:r>
        <w:rPr>
          <w:bCs/>
          <w:sz w:val="28"/>
          <w:szCs w:val="28"/>
        </w:rPr>
        <w:t xml:space="preserve">Характеристика соответствия составных частей ОП </w:t>
      </w:r>
      <w:r w:rsidR="00D009A6">
        <w:rPr>
          <w:bCs/>
          <w:sz w:val="28"/>
          <w:szCs w:val="28"/>
        </w:rPr>
        <w:t>«Управление персоналом государственной службы и корпораций»</w:t>
      </w:r>
      <w:r>
        <w:rPr>
          <w:bCs/>
          <w:sz w:val="28"/>
          <w:szCs w:val="28"/>
        </w:rPr>
        <w:t xml:space="preserve">, формируемых компетенций и этапов их формирования </w:t>
      </w:r>
      <w:r w:rsidR="00606FB2" w:rsidRPr="00B11627">
        <w:rPr>
          <w:bCs/>
          <w:sz w:val="28"/>
          <w:szCs w:val="28"/>
        </w:rPr>
        <w:t xml:space="preserve">представлена в </w:t>
      </w:r>
      <w:r w:rsidR="00606FB2" w:rsidRPr="00B11627">
        <w:rPr>
          <w:bCs/>
          <w:i/>
          <w:sz w:val="28"/>
          <w:szCs w:val="28"/>
        </w:rPr>
        <w:t>Таблице</w:t>
      </w:r>
      <w:r w:rsidR="00275B02" w:rsidRPr="00B11627">
        <w:rPr>
          <w:bCs/>
          <w:i/>
          <w:sz w:val="28"/>
          <w:szCs w:val="28"/>
        </w:rPr>
        <w:t> </w:t>
      </w:r>
      <w:r w:rsidR="00C6271D">
        <w:rPr>
          <w:bCs/>
          <w:i/>
          <w:sz w:val="28"/>
          <w:szCs w:val="28"/>
        </w:rPr>
        <w:t>1</w:t>
      </w:r>
      <w:r w:rsidR="00606FB2" w:rsidRPr="00B11627">
        <w:rPr>
          <w:bCs/>
          <w:sz w:val="28"/>
          <w:szCs w:val="28"/>
        </w:rPr>
        <w:t>.</w:t>
      </w:r>
    </w:p>
    <w:p w:rsidR="00C6271D" w:rsidRDefault="00C6271D" w:rsidP="00276959">
      <w:pPr>
        <w:tabs>
          <w:tab w:val="left" w:pos="0"/>
        </w:tabs>
        <w:spacing w:line="264" w:lineRule="auto"/>
        <w:ind w:firstLine="0"/>
        <w:jc w:val="right"/>
        <w:rPr>
          <w:i/>
        </w:rPr>
      </w:pPr>
    </w:p>
    <w:p w:rsidR="00D47FBE" w:rsidRDefault="00D47FBE">
      <w:pPr>
        <w:widowControl/>
        <w:ind w:firstLine="0"/>
        <w:jc w:val="left"/>
        <w:rPr>
          <w:i/>
        </w:rPr>
      </w:pPr>
    </w:p>
    <w:p w:rsidR="00D47FBE" w:rsidRDefault="00D47FBE">
      <w:pPr>
        <w:widowControl/>
        <w:ind w:firstLine="0"/>
        <w:jc w:val="left"/>
        <w:rPr>
          <w:i/>
        </w:rPr>
      </w:pPr>
    </w:p>
    <w:p w:rsidR="00D47FBE" w:rsidRDefault="00D47FBE">
      <w:pPr>
        <w:widowControl/>
        <w:ind w:firstLine="0"/>
        <w:jc w:val="left"/>
        <w:rPr>
          <w:i/>
        </w:rPr>
      </w:pPr>
    </w:p>
    <w:p w:rsidR="00D47FBE" w:rsidRDefault="00D47FBE">
      <w:pPr>
        <w:widowControl/>
        <w:ind w:firstLine="0"/>
        <w:jc w:val="left"/>
        <w:rPr>
          <w:i/>
        </w:rPr>
      </w:pPr>
    </w:p>
    <w:p w:rsidR="00D47FBE" w:rsidRDefault="00D47FBE">
      <w:pPr>
        <w:widowControl/>
        <w:ind w:firstLine="0"/>
        <w:jc w:val="left"/>
        <w:rPr>
          <w:i/>
        </w:rPr>
      </w:pPr>
    </w:p>
    <w:p w:rsidR="00D47FBE" w:rsidRDefault="00D47FBE">
      <w:pPr>
        <w:widowControl/>
        <w:ind w:firstLine="0"/>
        <w:jc w:val="left"/>
        <w:rPr>
          <w:i/>
        </w:rPr>
        <w:sectPr w:rsidR="00D47FBE" w:rsidSect="00C76402">
          <w:footerReference w:type="even" r:id="rId9"/>
          <w:footerReference w:type="default" r:id="rId10"/>
          <w:pgSz w:w="11906" w:h="16838"/>
          <w:pgMar w:top="1134" w:right="851" w:bottom="1134" w:left="1134" w:header="709" w:footer="709" w:gutter="0"/>
          <w:cols w:space="708"/>
          <w:docGrid w:linePitch="360"/>
        </w:sectPr>
      </w:pPr>
    </w:p>
    <w:p w:rsidR="00D47FBE" w:rsidRPr="00C6271D" w:rsidRDefault="00D47FBE" w:rsidP="00D47FBE">
      <w:pPr>
        <w:tabs>
          <w:tab w:val="left" w:pos="0"/>
        </w:tabs>
        <w:spacing w:line="264" w:lineRule="auto"/>
        <w:ind w:firstLine="0"/>
        <w:jc w:val="center"/>
        <w:rPr>
          <w:b/>
          <w:sz w:val="28"/>
          <w:szCs w:val="28"/>
        </w:rPr>
      </w:pPr>
      <w:r w:rsidRPr="00B11627">
        <w:rPr>
          <w:i/>
        </w:rPr>
        <w:lastRenderedPageBreak/>
        <w:t xml:space="preserve">Таблица </w:t>
      </w:r>
      <w:r>
        <w:rPr>
          <w:i/>
        </w:rPr>
        <w:t xml:space="preserve">1 - </w:t>
      </w:r>
      <w:r w:rsidRPr="00C6271D">
        <w:rPr>
          <w:b/>
          <w:sz w:val="28"/>
          <w:szCs w:val="28"/>
        </w:rPr>
        <w:t xml:space="preserve">Матрица </w:t>
      </w:r>
      <w:r w:rsidRPr="00C6271D">
        <w:rPr>
          <w:b/>
          <w:bCs/>
          <w:sz w:val="28"/>
          <w:szCs w:val="28"/>
        </w:rPr>
        <w:t>соответствия составных частей ОП и компетенций, формируемых ОП, с этапами формирования</w:t>
      </w:r>
    </w:p>
    <w:p w:rsidR="00482444" w:rsidRDefault="00482444">
      <w:pPr>
        <w:widowControl/>
        <w:ind w:firstLine="0"/>
        <w:jc w:val="left"/>
        <w:rPr>
          <w:i/>
        </w:rPr>
      </w:pPr>
      <w:r>
        <w:rPr>
          <w:i/>
        </w:rPr>
        <w:object w:dxaOrig="18081" w:dyaOrig="14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3pt;height:435.75pt" o:ole="">
            <v:imagedata r:id="rId11" o:title=""/>
          </v:shape>
          <o:OLEObject Type="Embed" ProgID="Excel.Sheet.12" ShapeID="_x0000_i1025" DrawAspect="Content" ObjectID="_1524386409" r:id="rId12"/>
        </w:object>
      </w:r>
      <w:bookmarkStart w:id="6" w:name="_GoBack"/>
      <w:bookmarkEnd w:id="6"/>
    </w:p>
    <w:p w:rsidR="00D47FBE" w:rsidRDefault="00D47FBE">
      <w:pPr>
        <w:widowControl/>
        <w:ind w:firstLine="0"/>
        <w:jc w:val="left"/>
        <w:rPr>
          <w:i/>
        </w:rPr>
        <w:sectPr w:rsidR="00D47FBE" w:rsidSect="00D47FBE">
          <w:pgSz w:w="16838" w:h="11906" w:orient="landscape"/>
          <w:pgMar w:top="1134" w:right="1134" w:bottom="851" w:left="1134" w:header="709" w:footer="709" w:gutter="0"/>
          <w:cols w:space="708"/>
          <w:docGrid w:linePitch="360"/>
        </w:sectPr>
      </w:pPr>
    </w:p>
    <w:p w:rsidR="00276959" w:rsidRDefault="00276959" w:rsidP="00276959">
      <w:pPr>
        <w:ind w:firstLine="403"/>
        <w:jc w:val="center"/>
        <w:rPr>
          <w:b/>
          <w:caps/>
        </w:rPr>
      </w:pPr>
    </w:p>
    <w:p w:rsidR="000845D0" w:rsidRPr="00E7619F" w:rsidRDefault="000845D0" w:rsidP="000845D0">
      <w:pPr>
        <w:jc w:val="right"/>
        <w:rPr>
          <w:i/>
        </w:rPr>
      </w:pPr>
    </w:p>
    <w:p w:rsidR="00C37ECE" w:rsidRPr="00876FA8" w:rsidRDefault="00737488" w:rsidP="00764A25">
      <w:pPr>
        <w:pStyle w:val="4"/>
        <w:spacing w:line="360" w:lineRule="exact"/>
        <w:rPr>
          <w:caps/>
          <w:sz w:val="32"/>
          <w:szCs w:val="32"/>
        </w:rPr>
      </w:pPr>
      <w:bookmarkStart w:id="7" w:name="_Toc149687664"/>
      <w:bookmarkStart w:id="8" w:name="_Toc149688015"/>
      <w:bookmarkStart w:id="9" w:name="_Toc149688179"/>
      <w:bookmarkStart w:id="10" w:name="_Toc149688203"/>
      <w:bookmarkStart w:id="11" w:name="_Toc149688259"/>
      <w:bookmarkStart w:id="12" w:name="_Toc149693826"/>
      <w:r w:rsidRPr="00876FA8">
        <w:rPr>
          <w:caps/>
          <w:sz w:val="32"/>
          <w:szCs w:val="32"/>
        </w:rPr>
        <w:t xml:space="preserve">4. </w:t>
      </w:r>
      <w:r w:rsidR="00C37ECE" w:rsidRPr="00876FA8">
        <w:rPr>
          <w:caps/>
          <w:sz w:val="32"/>
          <w:szCs w:val="32"/>
        </w:rPr>
        <w:t xml:space="preserve">Документы, регламентирующие содержание и организацию образовательного процесса при реализации </w:t>
      </w:r>
      <w:bookmarkEnd w:id="7"/>
      <w:bookmarkEnd w:id="8"/>
      <w:bookmarkEnd w:id="9"/>
      <w:bookmarkEnd w:id="10"/>
      <w:bookmarkEnd w:id="11"/>
      <w:bookmarkEnd w:id="12"/>
      <w:r w:rsidR="00741F8A" w:rsidRPr="00876FA8">
        <w:rPr>
          <w:caps/>
          <w:sz w:val="32"/>
          <w:szCs w:val="32"/>
        </w:rPr>
        <w:t>ОП</w:t>
      </w:r>
      <w:r w:rsidR="001C5975" w:rsidRPr="00876FA8">
        <w:rPr>
          <w:caps/>
          <w:sz w:val="32"/>
          <w:szCs w:val="32"/>
        </w:rPr>
        <w:t xml:space="preserve"> магистратуры </w:t>
      </w:r>
    </w:p>
    <w:p w:rsidR="00C6271D" w:rsidRDefault="00C6271D" w:rsidP="00737488">
      <w:pPr>
        <w:pStyle w:val="4"/>
        <w:spacing w:line="360" w:lineRule="exact"/>
        <w:ind w:firstLine="720"/>
        <w:jc w:val="both"/>
        <w:rPr>
          <w:b w:val="0"/>
          <w:sz w:val="28"/>
          <w:szCs w:val="28"/>
        </w:rPr>
      </w:pPr>
    </w:p>
    <w:p w:rsidR="00B45E0D" w:rsidRPr="00B11627" w:rsidRDefault="00B45E0D" w:rsidP="00737488">
      <w:pPr>
        <w:pStyle w:val="4"/>
        <w:spacing w:line="360" w:lineRule="exact"/>
        <w:ind w:firstLine="720"/>
        <w:jc w:val="both"/>
        <w:rPr>
          <w:b w:val="0"/>
          <w:sz w:val="28"/>
          <w:szCs w:val="28"/>
        </w:rPr>
      </w:pPr>
      <w:r w:rsidRPr="00B11627">
        <w:rPr>
          <w:b w:val="0"/>
          <w:sz w:val="28"/>
          <w:szCs w:val="28"/>
        </w:rPr>
        <w:t xml:space="preserve">В соответствии с п.39 Типового положения о вузе и ФГОС </w:t>
      </w:r>
      <w:proofErr w:type="gramStart"/>
      <w:r w:rsidRPr="00B11627">
        <w:rPr>
          <w:b w:val="0"/>
          <w:sz w:val="28"/>
          <w:szCs w:val="28"/>
        </w:rPr>
        <w:t>ВО</w:t>
      </w:r>
      <w:proofErr w:type="gramEnd"/>
      <w:r w:rsidRPr="00B11627">
        <w:rPr>
          <w:b w:val="0"/>
          <w:sz w:val="28"/>
          <w:szCs w:val="28"/>
        </w:rPr>
        <w:t xml:space="preserve"> магистратуры по направлению </w:t>
      </w:r>
      <w:r w:rsidRPr="00B11627">
        <w:rPr>
          <w:b w:val="0"/>
          <w:spacing w:val="-3"/>
          <w:sz w:val="28"/>
          <w:szCs w:val="28"/>
        </w:rPr>
        <w:t>подготовки</w:t>
      </w:r>
      <w:r w:rsidRPr="00B11627">
        <w:rPr>
          <w:b w:val="0"/>
          <w:sz w:val="28"/>
          <w:szCs w:val="28"/>
        </w:rPr>
        <w:t xml:space="preserve"> </w:t>
      </w:r>
      <w:r w:rsidR="00C37ECE" w:rsidRPr="00B11627">
        <w:rPr>
          <w:b w:val="0"/>
          <w:sz w:val="28"/>
          <w:szCs w:val="28"/>
        </w:rPr>
        <w:t>«Управление персоналом»</w:t>
      </w:r>
      <w:r w:rsidRPr="00B11627">
        <w:rPr>
          <w:b w:val="0"/>
          <w:sz w:val="28"/>
          <w:szCs w:val="28"/>
        </w:rPr>
        <w:t xml:space="preserve"> содержание и организация образовательного процесса при реализации данной </w:t>
      </w:r>
      <w:r w:rsidR="00741F8A">
        <w:rPr>
          <w:b w:val="0"/>
          <w:sz w:val="28"/>
          <w:szCs w:val="28"/>
        </w:rPr>
        <w:t>ОП</w:t>
      </w:r>
      <w:r w:rsidRPr="00B11627">
        <w:rPr>
          <w:b w:val="0"/>
          <w:sz w:val="28"/>
          <w:szCs w:val="28"/>
        </w:rPr>
        <w:t xml:space="preserve"> магистратуры регламентируется учебным планом; рабочими программами учебных </w:t>
      </w:r>
      <w:r w:rsidRPr="00B11627">
        <w:rPr>
          <w:b w:val="0"/>
          <w:spacing w:val="-3"/>
          <w:sz w:val="28"/>
          <w:szCs w:val="28"/>
        </w:rPr>
        <w:t>дисциплин</w:t>
      </w:r>
      <w:r w:rsidRPr="00B11627">
        <w:rPr>
          <w:b w:val="0"/>
          <w:sz w:val="28"/>
          <w:szCs w:val="28"/>
        </w:rPr>
        <w:t xml:space="preserve"> (модулей); материалами, обеспечивающими качество </w:t>
      </w:r>
      <w:r w:rsidRPr="00B11627">
        <w:rPr>
          <w:b w:val="0"/>
          <w:spacing w:val="-3"/>
          <w:sz w:val="28"/>
          <w:szCs w:val="28"/>
        </w:rPr>
        <w:t>подготовки</w:t>
      </w:r>
      <w:r w:rsidRPr="00B11627">
        <w:rPr>
          <w:b w:val="0"/>
          <w:sz w:val="28"/>
          <w:szCs w:val="28"/>
        </w:rPr>
        <w:t xml:space="preserve"> и воспитания обучающихся; программами учебных и производственных практик; годовым календарным учебным графиком, а также методическими материалами, обеспечивающими реализацию соответствующих </w:t>
      </w:r>
      <w:r w:rsidRPr="00B11627">
        <w:rPr>
          <w:b w:val="0"/>
          <w:spacing w:val="-3"/>
          <w:sz w:val="28"/>
          <w:szCs w:val="28"/>
        </w:rPr>
        <w:t>образовательных технологий</w:t>
      </w:r>
      <w:r w:rsidRPr="00B11627">
        <w:rPr>
          <w:b w:val="0"/>
          <w:sz w:val="28"/>
          <w:szCs w:val="28"/>
        </w:rPr>
        <w:t>.</w:t>
      </w:r>
    </w:p>
    <w:p w:rsidR="00C37ECE" w:rsidRPr="00B11627" w:rsidRDefault="00C37ECE" w:rsidP="00737488">
      <w:pPr>
        <w:pStyle w:val="5"/>
        <w:spacing w:line="360" w:lineRule="exact"/>
        <w:ind w:firstLine="720"/>
        <w:rPr>
          <w:sz w:val="28"/>
          <w:szCs w:val="28"/>
        </w:rPr>
      </w:pPr>
    </w:p>
    <w:p w:rsidR="00B45E0D" w:rsidRPr="00B11627" w:rsidRDefault="00B45E0D" w:rsidP="00737488">
      <w:pPr>
        <w:pStyle w:val="5"/>
        <w:spacing w:line="360" w:lineRule="exact"/>
        <w:ind w:firstLine="0"/>
        <w:rPr>
          <w:sz w:val="28"/>
          <w:szCs w:val="28"/>
        </w:rPr>
      </w:pPr>
      <w:r w:rsidRPr="00B11627">
        <w:rPr>
          <w:sz w:val="28"/>
          <w:szCs w:val="28"/>
        </w:rPr>
        <w:t>4.1. Календарный учебный график</w:t>
      </w:r>
    </w:p>
    <w:p w:rsidR="00C37ECE" w:rsidRPr="00B11627" w:rsidRDefault="007D0F05" w:rsidP="00737488">
      <w:pPr>
        <w:spacing w:line="360" w:lineRule="exact"/>
        <w:rPr>
          <w:b/>
          <w:i/>
          <w:sz w:val="28"/>
          <w:szCs w:val="28"/>
        </w:rPr>
      </w:pPr>
      <w:r w:rsidRPr="00B11627">
        <w:rPr>
          <w:sz w:val="28"/>
          <w:szCs w:val="28"/>
        </w:rPr>
        <w:t>В к</w:t>
      </w:r>
      <w:r w:rsidR="00C37ECE" w:rsidRPr="00B11627">
        <w:rPr>
          <w:sz w:val="28"/>
          <w:szCs w:val="28"/>
        </w:rPr>
        <w:t>алендарн</w:t>
      </w:r>
      <w:r w:rsidRPr="00B11627">
        <w:rPr>
          <w:sz w:val="28"/>
          <w:szCs w:val="28"/>
        </w:rPr>
        <w:t>ом</w:t>
      </w:r>
      <w:r w:rsidR="00C37ECE" w:rsidRPr="00B11627">
        <w:rPr>
          <w:sz w:val="28"/>
          <w:szCs w:val="28"/>
        </w:rPr>
        <w:t xml:space="preserve"> учебн</w:t>
      </w:r>
      <w:r w:rsidRPr="00B11627">
        <w:rPr>
          <w:sz w:val="28"/>
          <w:szCs w:val="28"/>
        </w:rPr>
        <w:t>ом</w:t>
      </w:r>
      <w:r w:rsidR="00C37ECE" w:rsidRPr="00B11627">
        <w:rPr>
          <w:sz w:val="28"/>
          <w:szCs w:val="28"/>
        </w:rPr>
        <w:t xml:space="preserve"> график</w:t>
      </w:r>
      <w:r w:rsidRPr="00B11627">
        <w:rPr>
          <w:sz w:val="28"/>
          <w:szCs w:val="28"/>
        </w:rPr>
        <w:t>е</w:t>
      </w:r>
      <w:r w:rsidR="00C37ECE" w:rsidRPr="00B11627">
        <w:rPr>
          <w:sz w:val="28"/>
          <w:szCs w:val="28"/>
        </w:rPr>
        <w:t xml:space="preserve"> </w:t>
      </w:r>
      <w:r w:rsidR="00741F8A">
        <w:rPr>
          <w:sz w:val="28"/>
          <w:szCs w:val="28"/>
        </w:rPr>
        <w:t>ОП</w:t>
      </w:r>
      <w:r w:rsidR="00BA2B50" w:rsidRPr="00B11627">
        <w:rPr>
          <w:sz w:val="28"/>
          <w:szCs w:val="28"/>
        </w:rPr>
        <w:t xml:space="preserve"> магистратуры </w:t>
      </w:r>
      <w:r w:rsidR="00D009A6">
        <w:rPr>
          <w:sz w:val="28"/>
          <w:szCs w:val="28"/>
        </w:rPr>
        <w:t>«Управление персоналом государственной службы и корпораций»</w:t>
      </w:r>
      <w:r w:rsidR="00BA2B50" w:rsidRPr="00B11627">
        <w:rPr>
          <w:sz w:val="28"/>
          <w:szCs w:val="28"/>
        </w:rPr>
        <w:t xml:space="preserve"> </w:t>
      </w:r>
      <w:r w:rsidR="00C37ECE" w:rsidRPr="00B11627">
        <w:rPr>
          <w:sz w:val="28"/>
          <w:szCs w:val="28"/>
        </w:rPr>
        <w:t xml:space="preserve">указывается последовательность реализации </w:t>
      </w:r>
      <w:r w:rsidR="00741F8A">
        <w:rPr>
          <w:sz w:val="28"/>
          <w:szCs w:val="28"/>
        </w:rPr>
        <w:t>ОП</w:t>
      </w:r>
      <w:r w:rsidR="00C37ECE" w:rsidRPr="00B11627">
        <w:rPr>
          <w:sz w:val="28"/>
          <w:szCs w:val="28"/>
        </w:rPr>
        <w:t xml:space="preserve"> по годам, включая теоретическое обучение, практики, НИР, промежуточные и итоговую аттестации, каникулы</w:t>
      </w:r>
      <w:r w:rsidRPr="00B11627">
        <w:rPr>
          <w:sz w:val="28"/>
          <w:szCs w:val="28"/>
        </w:rPr>
        <w:t>.</w:t>
      </w:r>
    </w:p>
    <w:p w:rsidR="00C37ECE" w:rsidRPr="00B11627" w:rsidRDefault="00C37ECE" w:rsidP="005A4620">
      <w:pPr>
        <w:pStyle w:val="5"/>
        <w:spacing w:line="360" w:lineRule="exact"/>
        <w:ind w:firstLine="720"/>
        <w:rPr>
          <w:sz w:val="28"/>
          <w:szCs w:val="28"/>
        </w:rPr>
      </w:pPr>
    </w:p>
    <w:p w:rsidR="00B45E0D" w:rsidRPr="00B11627" w:rsidRDefault="00B45E0D" w:rsidP="005A4620">
      <w:pPr>
        <w:pStyle w:val="5"/>
        <w:spacing w:line="360" w:lineRule="exact"/>
        <w:ind w:firstLine="0"/>
        <w:rPr>
          <w:b w:val="0"/>
          <w:sz w:val="28"/>
          <w:szCs w:val="28"/>
        </w:rPr>
      </w:pPr>
      <w:r w:rsidRPr="00B11627">
        <w:rPr>
          <w:sz w:val="28"/>
          <w:szCs w:val="28"/>
        </w:rPr>
        <w:t>4.2. Учебный план</w:t>
      </w:r>
    </w:p>
    <w:p w:rsidR="00C37ECE" w:rsidRPr="00B11627" w:rsidRDefault="00737488" w:rsidP="005A4620">
      <w:pPr>
        <w:spacing w:line="360" w:lineRule="exact"/>
        <w:rPr>
          <w:b/>
          <w:i/>
          <w:sz w:val="28"/>
          <w:szCs w:val="28"/>
        </w:rPr>
      </w:pPr>
      <w:r w:rsidRPr="00B11627">
        <w:rPr>
          <w:sz w:val="28"/>
          <w:szCs w:val="28"/>
        </w:rPr>
        <w:t>У</w:t>
      </w:r>
      <w:r w:rsidR="00C37ECE" w:rsidRPr="00B11627">
        <w:rPr>
          <w:sz w:val="28"/>
          <w:szCs w:val="28"/>
        </w:rPr>
        <w:t>чебный план</w:t>
      </w:r>
      <w:r w:rsidR="00667891" w:rsidRPr="00B11627">
        <w:rPr>
          <w:sz w:val="28"/>
          <w:szCs w:val="28"/>
        </w:rPr>
        <w:t xml:space="preserve"> </w:t>
      </w:r>
      <w:r w:rsidR="00C37ECE" w:rsidRPr="00B11627">
        <w:rPr>
          <w:sz w:val="28"/>
          <w:szCs w:val="28"/>
        </w:rPr>
        <w:t>отобража</w:t>
      </w:r>
      <w:r w:rsidR="00667891" w:rsidRPr="00B11627">
        <w:rPr>
          <w:sz w:val="28"/>
          <w:szCs w:val="28"/>
        </w:rPr>
        <w:t>ет</w:t>
      </w:r>
      <w:r w:rsidR="00C37ECE" w:rsidRPr="00B11627">
        <w:rPr>
          <w:sz w:val="28"/>
          <w:szCs w:val="28"/>
        </w:rPr>
        <w:t xml:space="preserve"> логическую последовательность освоения циклов и разделов </w:t>
      </w:r>
      <w:r w:rsidR="00741F8A">
        <w:rPr>
          <w:sz w:val="28"/>
          <w:szCs w:val="28"/>
        </w:rPr>
        <w:t>ОП</w:t>
      </w:r>
      <w:r w:rsidR="00C37ECE" w:rsidRPr="00B11627">
        <w:rPr>
          <w:sz w:val="28"/>
          <w:szCs w:val="28"/>
        </w:rPr>
        <w:t xml:space="preserve"> магистратуры</w:t>
      </w:r>
      <w:r w:rsidRPr="00B11627">
        <w:rPr>
          <w:sz w:val="28"/>
          <w:szCs w:val="28"/>
        </w:rPr>
        <w:t xml:space="preserve"> </w:t>
      </w:r>
      <w:r w:rsidR="00D009A6">
        <w:rPr>
          <w:sz w:val="28"/>
          <w:szCs w:val="28"/>
        </w:rPr>
        <w:t>«Управление персоналом государственной службы и корпораций»</w:t>
      </w:r>
      <w:r w:rsidR="00C37ECE" w:rsidRPr="00B11627">
        <w:rPr>
          <w:sz w:val="28"/>
          <w:szCs w:val="28"/>
        </w:rPr>
        <w:t>, обеспечивающих формирование компетенций</w:t>
      </w:r>
      <w:r w:rsidR="00C37ECE" w:rsidRPr="00B11627">
        <w:rPr>
          <w:b/>
          <w:i/>
          <w:sz w:val="28"/>
          <w:szCs w:val="28"/>
        </w:rPr>
        <w:t>.</w:t>
      </w:r>
    </w:p>
    <w:p w:rsidR="00F72283" w:rsidRDefault="00D6477E" w:rsidP="00D6477E">
      <w:pPr>
        <w:spacing w:line="360" w:lineRule="exact"/>
        <w:rPr>
          <w:sz w:val="28"/>
          <w:szCs w:val="28"/>
        </w:rPr>
      </w:pPr>
      <w:r w:rsidRPr="00B11627">
        <w:rPr>
          <w:sz w:val="28"/>
          <w:szCs w:val="28"/>
        </w:rPr>
        <w:t xml:space="preserve">Учебный план </w:t>
      </w:r>
      <w:r w:rsidR="00951F35" w:rsidRPr="00B11627">
        <w:rPr>
          <w:sz w:val="28"/>
          <w:szCs w:val="28"/>
        </w:rPr>
        <w:t xml:space="preserve">и учебный график </w:t>
      </w:r>
      <w:r w:rsidR="00741F8A">
        <w:rPr>
          <w:sz w:val="28"/>
          <w:szCs w:val="28"/>
        </w:rPr>
        <w:t>ОП</w:t>
      </w:r>
      <w:r w:rsidRPr="00B11627">
        <w:rPr>
          <w:sz w:val="28"/>
          <w:szCs w:val="28"/>
        </w:rPr>
        <w:t xml:space="preserve"> магистратуры </w:t>
      </w:r>
      <w:r w:rsidR="00D009A6">
        <w:rPr>
          <w:sz w:val="28"/>
          <w:szCs w:val="28"/>
        </w:rPr>
        <w:t>«Управление персоналом государственной службы и корпораций»</w:t>
      </w:r>
      <w:r w:rsidRPr="00B11627">
        <w:rPr>
          <w:sz w:val="28"/>
          <w:szCs w:val="28"/>
        </w:rPr>
        <w:t xml:space="preserve"> представлен</w:t>
      </w:r>
      <w:r w:rsidR="00E65DF9" w:rsidRPr="00B11627">
        <w:rPr>
          <w:sz w:val="28"/>
          <w:szCs w:val="28"/>
        </w:rPr>
        <w:t>ы</w:t>
      </w:r>
      <w:r w:rsidRPr="00B11627">
        <w:rPr>
          <w:sz w:val="28"/>
          <w:szCs w:val="28"/>
        </w:rPr>
        <w:t xml:space="preserve"> в </w:t>
      </w:r>
      <w:r w:rsidR="00737488" w:rsidRPr="00B11627">
        <w:rPr>
          <w:sz w:val="28"/>
          <w:szCs w:val="28"/>
        </w:rPr>
        <w:t xml:space="preserve"> </w:t>
      </w:r>
      <w:r w:rsidR="00737488" w:rsidRPr="00B11627">
        <w:rPr>
          <w:b/>
          <w:i/>
          <w:sz w:val="28"/>
          <w:szCs w:val="28"/>
        </w:rPr>
        <w:t xml:space="preserve">Приложении </w:t>
      </w:r>
      <w:r w:rsidR="00876FA8">
        <w:rPr>
          <w:b/>
          <w:i/>
          <w:sz w:val="28"/>
          <w:szCs w:val="28"/>
        </w:rPr>
        <w:t>1</w:t>
      </w:r>
      <w:r w:rsidRPr="00B11627">
        <w:rPr>
          <w:b/>
          <w:i/>
          <w:sz w:val="28"/>
          <w:szCs w:val="28"/>
        </w:rPr>
        <w:t>.</w:t>
      </w:r>
      <w:r w:rsidR="00737488" w:rsidRPr="00B11627">
        <w:rPr>
          <w:sz w:val="28"/>
          <w:szCs w:val="28"/>
        </w:rPr>
        <w:t xml:space="preserve"> </w:t>
      </w:r>
    </w:p>
    <w:p w:rsidR="00C6271D" w:rsidRDefault="00C6271D" w:rsidP="00F72283">
      <w:pPr>
        <w:pStyle w:val="5"/>
        <w:spacing w:line="360" w:lineRule="exact"/>
        <w:ind w:firstLine="0"/>
        <w:rPr>
          <w:sz w:val="28"/>
          <w:szCs w:val="28"/>
        </w:rPr>
      </w:pPr>
    </w:p>
    <w:p w:rsidR="00C6271D" w:rsidRPr="00C6271D" w:rsidRDefault="00C6271D" w:rsidP="00C6271D"/>
    <w:p w:rsidR="00F72283" w:rsidRPr="00B11627" w:rsidRDefault="00F72283" w:rsidP="00F72283">
      <w:pPr>
        <w:pStyle w:val="5"/>
        <w:spacing w:line="360" w:lineRule="exact"/>
        <w:ind w:firstLine="0"/>
        <w:rPr>
          <w:sz w:val="28"/>
          <w:szCs w:val="28"/>
        </w:rPr>
      </w:pPr>
      <w:r w:rsidRPr="00B11627">
        <w:rPr>
          <w:sz w:val="28"/>
          <w:szCs w:val="28"/>
        </w:rPr>
        <w:t xml:space="preserve">4.3. </w:t>
      </w:r>
      <w:r w:rsidR="00454A1A">
        <w:rPr>
          <w:sz w:val="28"/>
          <w:szCs w:val="28"/>
        </w:rPr>
        <w:t>Аннотации р</w:t>
      </w:r>
      <w:r w:rsidRPr="00B11627">
        <w:rPr>
          <w:sz w:val="28"/>
          <w:szCs w:val="28"/>
        </w:rPr>
        <w:t>абочи</w:t>
      </w:r>
      <w:r w:rsidR="00454A1A">
        <w:rPr>
          <w:sz w:val="28"/>
          <w:szCs w:val="28"/>
        </w:rPr>
        <w:t>х</w:t>
      </w:r>
      <w:r w:rsidRPr="00B11627">
        <w:rPr>
          <w:sz w:val="28"/>
          <w:szCs w:val="28"/>
        </w:rPr>
        <w:t xml:space="preserve"> программ учебных</w:t>
      </w:r>
      <w:r w:rsidR="00B87DAA" w:rsidRPr="00B11627">
        <w:rPr>
          <w:sz w:val="28"/>
          <w:szCs w:val="28"/>
        </w:rPr>
        <w:t xml:space="preserve"> дисциплин</w:t>
      </w:r>
      <w:r w:rsidRPr="00B11627">
        <w:rPr>
          <w:sz w:val="28"/>
          <w:szCs w:val="28"/>
        </w:rPr>
        <w:t xml:space="preserve"> </w:t>
      </w:r>
    </w:p>
    <w:p w:rsidR="00C6271D" w:rsidRDefault="00C6271D" w:rsidP="00F72283">
      <w:pPr>
        <w:tabs>
          <w:tab w:val="left" w:pos="9113"/>
        </w:tabs>
        <w:spacing w:line="360" w:lineRule="exact"/>
        <w:ind w:firstLine="709"/>
        <w:rPr>
          <w:sz w:val="28"/>
          <w:szCs w:val="28"/>
        </w:rPr>
      </w:pPr>
    </w:p>
    <w:p w:rsidR="00F72283" w:rsidRPr="00B11627" w:rsidRDefault="00F72283" w:rsidP="00F72283">
      <w:pPr>
        <w:tabs>
          <w:tab w:val="left" w:pos="9113"/>
        </w:tabs>
        <w:spacing w:line="360" w:lineRule="exact"/>
        <w:ind w:firstLine="709"/>
        <w:rPr>
          <w:spacing w:val="-12"/>
          <w:sz w:val="28"/>
          <w:szCs w:val="28"/>
        </w:rPr>
      </w:pPr>
      <w:r w:rsidRPr="00B11627">
        <w:rPr>
          <w:sz w:val="28"/>
          <w:szCs w:val="28"/>
        </w:rPr>
        <w:t xml:space="preserve">В </w:t>
      </w:r>
      <w:r w:rsidRPr="00B11627">
        <w:rPr>
          <w:b/>
          <w:i/>
          <w:sz w:val="28"/>
          <w:szCs w:val="28"/>
        </w:rPr>
        <w:t xml:space="preserve">Приложении </w:t>
      </w:r>
      <w:r w:rsidR="00454A1A">
        <w:rPr>
          <w:b/>
          <w:i/>
          <w:sz w:val="28"/>
          <w:szCs w:val="28"/>
        </w:rPr>
        <w:t xml:space="preserve">2 </w:t>
      </w:r>
      <w:r w:rsidRPr="00B11627">
        <w:rPr>
          <w:sz w:val="28"/>
          <w:szCs w:val="28"/>
        </w:rPr>
        <w:t xml:space="preserve"> представлены </w:t>
      </w:r>
      <w:r w:rsidR="00C6271D">
        <w:rPr>
          <w:sz w:val="28"/>
          <w:szCs w:val="28"/>
        </w:rPr>
        <w:t xml:space="preserve">аннотации </w:t>
      </w:r>
      <w:r w:rsidRPr="00B11627">
        <w:rPr>
          <w:sz w:val="28"/>
          <w:szCs w:val="28"/>
        </w:rPr>
        <w:t>рабочи</w:t>
      </w:r>
      <w:r w:rsidR="00C6271D">
        <w:rPr>
          <w:sz w:val="28"/>
          <w:szCs w:val="28"/>
        </w:rPr>
        <w:t>х</w:t>
      </w:r>
      <w:r w:rsidRPr="00B11627">
        <w:rPr>
          <w:sz w:val="28"/>
          <w:szCs w:val="28"/>
        </w:rPr>
        <w:t xml:space="preserve"> программ  учебных дисциплин </w:t>
      </w:r>
      <w:r w:rsidRPr="00B11627">
        <w:rPr>
          <w:b/>
          <w:i/>
          <w:sz w:val="28"/>
          <w:szCs w:val="28"/>
        </w:rPr>
        <w:t>базов</w:t>
      </w:r>
      <w:r w:rsidR="001C5975" w:rsidRPr="00B11627">
        <w:rPr>
          <w:b/>
          <w:i/>
          <w:sz w:val="28"/>
          <w:szCs w:val="28"/>
        </w:rPr>
        <w:t>ой</w:t>
      </w:r>
      <w:r w:rsidRPr="00B11627">
        <w:rPr>
          <w:b/>
          <w:i/>
          <w:sz w:val="28"/>
          <w:szCs w:val="28"/>
        </w:rPr>
        <w:t xml:space="preserve"> част</w:t>
      </w:r>
      <w:r w:rsidR="00EA7A1E" w:rsidRPr="00B11627">
        <w:rPr>
          <w:b/>
          <w:i/>
          <w:sz w:val="28"/>
          <w:szCs w:val="28"/>
        </w:rPr>
        <w:t>и</w:t>
      </w:r>
      <w:r w:rsidRPr="00B11627">
        <w:rPr>
          <w:sz w:val="28"/>
          <w:szCs w:val="28"/>
        </w:rPr>
        <w:t xml:space="preserve"> </w:t>
      </w:r>
      <w:r w:rsidR="00454A1A">
        <w:rPr>
          <w:sz w:val="28"/>
          <w:szCs w:val="28"/>
        </w:rPr>
        <w:t xml:space="preserve">блока 1 «Дисциплины» </w:t>
      </w:r>
      <w:r w:rsidRPr="00B11627">
        <w:rPr>
          <w:sz w:val="28"/>
          <w:szCs w:val="28"/>
        </w:rPr>
        <w:t xml:space="preserve">учебного плана </w:t>
      </w:r>
      <w:r w:rsidR="00602288">
        <w:rPr>
          <w:sz w:val="28"/>
          <w:szCs w:val="28"/>
        </w:rPr>
        <w:t>ОП</w:t>
      </w:r>
      <w:r w:rsidR="00EA7A1E" w:rsidRPr="00B11627">
        <w:rPr>
          <w:sz w:val="28"/>
          <w:szCs w:val="28"/>
        </w:rPr>
        <w:t xml:space="preserve"> магистратуры </w:t>
      </w:r>
      <w:r w:rsidR="00D009A6">
        <w:rPr>
          <w:sz w:val="28"/>
          <w:szCs w:val="28"/>
        </w:rPr>
        <w:t>«Управление персоналом государственной службы и корпораций»</w:t>
      </w:r>
      <w:r w:rsidRPr="00B11627">
        <w:rPr>
          <w:spacing w:val="-12"/>
          <w:sz w:val="28"/>
          <w:szCs w:val="28"/>
        </w:rPr>
        <w:t>.</w:t>
      </w:r>
    </w:p>
    <w:p w:rsidR="00EA7A1E" w:rsidRPr="00B11627" w:rsidRDefault="00EA7A1E" w:rsidP="00EA7A1E">
      <w:pPr>
        <w:tabs>
          <w:tab w:val="left" w:pos="9113"/>
        </w:tabs>
        <w:spacing w:line="360" w:lineRule="exact"/>
        <w:ind w:firstLine="709"/>
        <w:rPr>
          <w:spacing w:val="-12"/>
          <w:sz w:val="28"/>
          <w:szCs w:val="28"/>
        </w:rPr>
      </w:pPr>
      <w:r w:rsidRPr="00B11627">
        <w:rPr>
          <w:sz w:val="28"/>
          <w:szCs w:val="28"/>
        </w:rPr>
        <w:t xml:space="preserve">В </w:t>
      </w:r>
      <w:r w:rsidRPr="00B11627">
        <w:rPr>
          <w:b/>
          <w:i/>
          <w:sz w:val="28"/>
          <w:szCs w:val="28"/>
        </w:rPr>
        <w:t xml:space="preserve">Приложении </w:t>
      </w:r>
      <w:r w:rsidR="00454A1A">
        <w:rPr>
          <w:b/>
          <w:i/>
          <w:sz w:val="28"/>
          <w:szCs w:val="28"/>
        </w:rPr>
        <w:t>3</w:t>
      </w:r>
      <w:r w:rsidRPr="00B11627">
        <w:rPr>
          <w:sz w:val="28"/>
          <w:szCs w:val="28"/>
        </w:rPr>
        <w:t xml:space="preserve"> представлены </w:t>
      </w:r>
      <w:r w:rsidR="00C6271D">
        <w:rPr>
          <w:sz w:val="28"/>
          <w:szCs w:val="28"/>
        </w:rPr>
        <w:t xml:space="preserve">аннотации </w:t>
      </w:r>
      <w:r w:rsidRPr="00B11627">
        <w:rPr>
          <w:sz w:val="28"/>
          <w:szCs w:val="28"/>
        </w:rPr>
        <w:t>рабочи</w:t>
      </w:r>
      <w:r w:rsidR="00C6271D">
        <w:rPr>
          <w:sz w:val="28"/>
          <w:szCs w:val="28"/>
        </w:rPr>
        <w:t>х</w:t>
      </w:r>
      <w:r w:rsidRPr="00B11627">
        <w:rPr>
          <w:sz w:val="28"/>
          <w:szCs w:val="28"/>
        </w:rPr>
        <w:t xml:space="preserve"> программ учебных дисциплин </w:t>
      </w:r>
      <w:r w:rsidRPr="00B11627">
        <w:rPr>
          <w:b/>
          <w:i/>
          <w:sz w:val="28"/>
          <w:szCs w:val="28"/>
        </w:rPr>
        <w:t>вариативной части</w:t>
      </w:r>
      <w:r w:rsidRPr="00B11627">
        <w:rPr>
          <w:sz w:val="28"/>
          <w:szCs w:val="28"/>
        </w:rPr>
        <w:t xml:space="preserve"> </w:t>
      </w:r>
      <w:r w:rsidR="000845D0">
        <w:rPr>
          <w:sz w:val="28"/>
          <w:szCs w:val="28"/>
        </w:rPr>
        <w:t xml:space="preserve">(в т.ч. дисциплин по выбору) </w:t>
      </w:r>
      <w:r w:rsidR="00454A1A">
        <w:rPr>
          <w:sz w:val="28"/>
          <w:szCs w:val="28"/>
        </w:rPr>
        <w:t xml:space="preserve">блока 1 «Дисциплины» </w:t>
      </w:r>
      <w:r w:rsidRPr="00B11627">
        <w:rPr>
          <w:sz w:val="28"/>
          <w:szCs w:val="28"/>
        </w:rPr>
        <w:t xml:space="preserve">учебного плана </w:t>
      </w:r>
      <w:r w:rsidR="00602288">
        <w:rPr>
          <w:sz w:val="28"/>
          <w:szCs w:val="28"/>
        </w:rPr>
        <w:t xml:space="preserve">ОП </w:t>
      </w:r>
      <w:r w:rsidR="00585DB4" w:rsidRPr="00B11627">
        <w:rPr>
          <w:sz w:val="28"/>
          <w:szCs w:val="28"/>
        </w:rPr>
        <w:t>маг</w:t>
      </w:r>
      <w:r w:rsidRPr="00B11627">
        <w:rPr>
          <w:sz w:val="28"/>
          <w:szCs w:val="28"/>
        </w:rPr>
        <w:t xml:space="preserve">истратуры </w:t>
      </w:r>
      <w:r w:rsidR="00D009A6">
        <w:rPr>
          <w:sz w:val="28"/>
          <w:szCs w:val="28"/>
        </w:rPr>
        <w:t>«Управление персоналом государственной службы и корпораций»</w:t>
      </w:r>
      <w:r w:rsidRPr="00B11627">
        <w:rPr>
          <w:spacing w:val="-12"/>
          <w:sz w:val="28"/>
          <w:szCs w:val="28"/>
        </w:rPr>
        <w:t>.</w:t>
      </w:r>
    </w:p>
    <w:p w:rsidR="000845D0" w:rsidRDefault="000845D0" w:rsidP="00B87DAA">
      <w:pPr>
        <w:pStyle w:val="4"/>
        <w:spacing w:line="360" w:lineRule="exact"/>
        <w:jc w:val="both"/>
        <w:rPr>
          <w:sz w:val="28"/>
          <w:szCs w:val="28"/>
        </w:rPr>
      </w:pPr>
    </w:p>
    <w:p w:rsidR="00B45E0D" w:rsidRPr="00B11627" w:rsidRDefault="00C6271D" w:rsidP="00B87DAA">
      <w:pPr>
        <w:pStyle w:val="4"/>
        <w:spacing w:line="360" w:lineRule="exact"/>
        <w:jc w:val="both"/>
        <w:rPr>
          <w:sz w:val="28"/>
          <w:szCs w:val="28"/>
        </w:rPr>
      </w:pPr>
      <w:r>
        <w:rPr>
          <w:sz w:val="28"/>
          <w:szCs w:val="28"/>
        </w:rPr>
        <w:br w:type="page"/>
      </w:r>
      <w:r w:rsidR="00B45E0D" w:rsidRPr="00B11627">
        <w:rPr>
          <w:sz w:val="28"/>
          <w:szCs w:val="28"/>
        </w:rPr>
        <w:lastRenderedPageBreak/>
        <w:t xml:space="preserve">4.4. </w:t>
      </w:r>
      <w:r w:rsidR="008D53C5">
        <w:rPr>
          <w:sz w:val="28"/>
          <w:szCs w:val="28"/>
        </w:rPr>
        <w:t>Аннотации п</w:t>
      </w:r>
      <w:r w:rsidR="00B45E0D" w:rsidRPr="00B11627">
        <w:rPr>
          <w:sz w:val="28"/>
          <w:szCs w:val="28"/>
        </w:rPr>
        <w:t xml:space="preserve">рограмм </w:t>
      </w:r>
      <w:r w:rsidR="008D53C5">
        <w:rPr>
          <w:sz w:val="28"/>
          <w:szCs w:val="28"/>
        </w:rPr>
        <w:t xml:space="preserve">всех видов </w:t>
      </w:r>
      <w:r w:rsidR="00B45E0D" w:rsidRPr="00B11627">
        <w:rPr>
          <w:sz w:val="28"/>
          <w:szCs w:val="28"/>
        </w:rPr>
        <w:t>практик</w:t>
      </w:r>
      <w:r w:rsidR="00B87DAA" w:rsidRPr="00B11627">
        <w:rPr>
          <w:sz w:val="28"/>
          <w:szCs w:val="28"/>
        </w:rPr>
        <w:t xml:space="preserve">, реализуемых в </w:t>
      </w:r>
      <w:r w:rsidR="00741F8A">
        <w:rPr>
          <w:sz w:val="28"/>
          <w:szCs w:val="28"/>
        </w:rPr>
        <w:t>ОП</w:t>
      </w:r>
      <w:r w:rsidR="00B87DAA" w:rsidRPr="00B11627">
        <w:rPr>
          <w:sz w:val="28"/>
          <w:szCs w:val="28"/>
        </w:rPr>
        <w:t xml:space="preserve"> магистратуры</w:t>
      </w:r>
    </w:p>
    <w:p w:rsidR="00C6271D" w:rsidRDefault="00C6271D" w:rsidP="00AD6AD8">
      <w:pPr>
        <w:pStyle w:val="a0"/>
        <w:numPr>
          <w:ilvl w:val="0"/>
          <w:numId w:val="0"/>
        </w:numPr>
        <w:spacing w:line="360" w:lineRule="exact"/>
        <w:ind w:firstLine="720"/>
        <w:rPr>
          <w:sz w:val="28"/>
          <w:szCs w:val="28"/>
        </w:rPr>
      </w:pPr>
    </w:p>
    <w:p w:rsidR="00B45E0D" w:rsidRPr="00B11627" w:rsidRDefault="00B45E0D" w:rsidP="00AD6AD8">
      <w:pPr>
        <w:pStyle w:val="a0"/>
        <w:numPr>
          <w:ilvl w:val="0"/>
          <w:numId w:val="0"/>
        </w:numPr>
        <w:spacing w:line="360" w:lineRule="exact"/>
        <w:ind w:firstLine="720"/>
        <w:rPr>
          <w:sz w:val="28"/>
          <w:szCs w:val="28"/>
        </w:rPr>
      </w:pPr>
      <w:r w:rsidRPr="00B11627">
        <w:rPr>
          <w:sz w:val="28"/>
          <w:szCs w:val="28"/>
        </w:rPr>
        <w:t xml:space="preserve">В соответствии с ФГОС </w:t>
      </w:r>
      <w:proofErr w:type="gramStart"/>
      <w:r w:rsidRPr="00B11627">
        <w:rPr>
          <w:sz w:val="28"/>
          <w:szCs w:val="28"/>
        </w:rPr>
        <w:t>ВО</w:t>
      </w:r>
      <w:proofErr w:type="gramEnd"/>
      <w:r w:rsidRPr="00B11627">
        <w:rPr>
          <w:sz w:val="28"/>
          <w:szCs w:val="28"/>
        </w:rPr>
        <w:t xml:space="preserve"> магистратуры по направлению подготовки </w:t>
      </w:r>
      <w:r w:rsidR="005A4620" w:rsidRPr="00B11627">
        <w:rPr>
          <w:sz w:val="28"/>
          <w:szCs w:val="28"/>
        </w:rPr>
        <w:t>«Управление персоналом»</w:t>
      </w:r>
      <w:r w:rsidRPr="00B11627">
        <w:rPr>
          <w:sz w:val="28"/>
          <w:szCs w:val="28"/>
        </w:rPr>
        <w:t xml:space="preserve"> практика является обязательным разделом образовательной программы магистратуры. Она представляет собой вид учебных занятий, непосредственно ориентированных на профессионально-практическую подготовку обучающихся.</w:t>
      </w:r>
    </w:p>
    <w:p w:rsidR="005A4620" w:rsidRPr="00B11627" w:rsidRDefault="00B45E0D" w:rsidP="00AD6AD8">
      <w:pPr>
        <w:spacing w:line="360" w:lineRule="exact"/>
        <w:ind w:firstLine="720"/>
        <w:rPr>
          <w:sz w:val="28"/>
          <w:szCs w:val="28"/>
        </w:rPr>
      </w:pPr>
      <w:r w:rsidRPr="00B11627">
        <w:rPr>
          <w:sz w:val="28"/>
          <w:szCs w:val="28"/>
        </w:rPr>
        <w:t xml:space="preserve">При реализации данной программы </w:t>
      </w:r>
      <w:r w:rsidR="00F00B6B" w:rsidRPr="00B11627">
        <w:rPr>
          <w:sz w:val="28"/>
          <w:szCs w:val="28"/>
        </w:rPr>
        <w:t xml:space="preserve">магистратуры </w:t>
      </w:r>
      <w:r w:rsidRPr="00B11627">
        <w:rPr>
          <w:sz w:val="28"/>
          <w:szCs w:val="28"/>
        </w:rPr>
        <w:t xml:space="preserve">предусматриваются следующие виды практик: </w:t>
      </w:r>
      <w:r w:rsidR="00AD6AD8" w:rsidRPr="00B11627">
        <w:rPr>
          <w:sz w:val="28"/>
          <w:szCs w:val="28"/>
        </w:rPr>
        <w:t xml:space="preserve">учебная </w:t>
      </w:r>
      <w:r w:rsidR="00BD3AF1" w:rsidRPr="00B11627">
        <w:rPr>
          <w:sz w:val="28"/>
          <w:szCs w:val="28"/>
        </w:rPr>
        <w:t xml:space="preserve">практика </w:t>
      </w:r>
      <w:r w:rsidR="00AD6AD8" w:rsidRPr="00B11627">
        <w:rPr>
          <w:sz w:val="28"/>
          <w:szCs w:val="28"/>
        </w:rPr>
        <w:t>(</w:t>
      </w:r>
      <w:r w:rsidR="00BD3AF1" w:rsidRPr="00B11627">
        <w:rPr>
          <w:sz w:val="28"/>
          <w:szCs w:val="28"/>
        </w:rPr>
        <w:t>практика по получению первичных профессиональных умений и навыков</w:t>
      </w:r>
      <w:r w:rsidR="00AD6AD8" w:rsidRPr="00B11627">
        <w:rPr>
          <w:sz w:val="28"/>
          <w:szCs w:val="28"/>
        </w:rPr>
        <w:t>) и производствен</w:t>
      </w:r>
      <w:r w:rsidR="00BD3AF1" w:rsidRPr="00B11627">
        <w:rPr>
          <w:sz w:val="28"/>
          <w:szCs w:val="28"/>
        </w:rPr>
        <w:t>ные</w:t>
      </w:r>
      <w:r w:rsidR="00AD6AD8" w:rsidRPr="00B11627">
        <w:rPr>
          <w:sz w:val="28"/>
          <w:szCs w:val="28"/>
        </w:rPr>
        <w:t xml:space="preserve"> </w:t>
      </w:r>
      <w:r w:rsidR="00BD3AF1" w:rsidRPr="00B11627">
        <w:rPr>
          <w:sz w:val="28"/>
          <w:szCs w:val="28"/>
        </w:rPr>
        <w:t xml:space="preserve">практики </w:t>
      </w:r>
      <w:r w:rsidR="00AD6AD8" w:rsidRPr="00B11627">
        <w:rPr>
          <w:sz w:val="28"/>
          <w:szCs w:val="28"/>
        </w:rPr>
        <w:t>(</w:t>
      </w:r>
      <w:r w:rsidR="00BD3AF1" w:rsidRPr="00B11627">
        <w:rPr>
          <w:sz w:val="28"/>
          <w:szCs w:val="28"/>
        </w:rPr>
        <w:t xml:space="preserve">педагогическая, </w:t>
      </w:r>
      <w:r w:rsidR="00FD0AD6" w:rsidRPr="00B11627">
        <w:rPr>
          <w:sz w:val="28"/>
          <w:szCs w:val="28"/>
        </w:rPr>
        <w:t xml:space="preserve">практика </w:t>
      </w:r>
      <w:r w:rsidR="00BD3AF1" w:rsidRPr="00B11627">
        <w:rPr>
          <w:sz w:val="28"/>
          <w:szCs w:val="28"/>
        </w:rPr>
        <w:t>по получению профессиональных умений и опыта профессиональной деятельности</w:t>
      </w:r>
      <w:r w:rsidR="00FD0AD6" w:rsidRPr="00B11627">
        <w:rPr>
          <w:sz w:val="28"/>
          <w:szCs w:val="28"/>
        </w:rPr>
        <w:t>,</w:t>
      </w:r>
      <w:r w:rsidR="00BD3AF1" w:rsidRPr="00B11627">
        <w:rPr>
          <w:sz w:val="28"/>
          <w:szCs w:val="28"/>
        </w:rPr>
        <w:t xml:space="preserve"> преддипломная</w:t>
      </w:r>
      <w:r w:rsidR="00AD6AD8" w:rsidRPr="00B11627">
        <w:rPr>
          <w:sz w:val="28"/>
          <w:szCs w:val="28"/>
        </w:rPr>
        <w:t>)</w:t>
      </w:r>
      <w:r w:rsidR="00BD3AF1" w:rsidRPr="00B11627">
        <w:rPr>
          <w:sz w:val="28"/>
          <w:szCs w:val="28"/>
        </w:rPr>
        <w:t>.</w:t>
      </w:r>
    </w:p>
    <w:p w:rsidR="00C6271D" w:rsidRDefault="00951F35" w:rsidP="00AD6AD8">
      <w:pPr>
        <w:spacing w:line="360" w:lineRule="exact"/>
        <w:ind w:firstLine="709"/>
        <w:rPr>
          <w:b/>
          <w:i/>
          <w:sz w:val="28"/>
          <w:szCs w:val="28"/>
        </w:rPr>
      </w:pPr>
      <w:r w:rsidRPr="00B11627">
        <w:rPr>
          <w:sz w:val="28"/>
          <w:szCs w:val="28"/>
        </w:rPr>
        <w:t>Рабочая п</w:t>
      </w:r>
      <w:r w:rsidR="005A4620" w:rsidRPr="00B11627">
        <w:rPr>
          <w:sz w:val="28"/>
          <w:szCs w:val="28"/>
        </w:rPr>
        <w:t>рограмм</w:t>
      </w:r>
      <w:r w:rsidR="00F72283" w:rsidRPr="00B11627">
        <w:rPr>
          <w:sz w:val="28"/>
          <w:szCs w:val="28"/>
        </w:rPr>
        <w:t>а</w:t>
      </w:r>
      <w:r w:rsidR="005A4620" w:rsidRPr="00B11627">
        <w:rPr>
          <w:sz w:val="28"/>
          <w:szCs w:val="28"/>
        </w:rPr>
        <w:t xml:space="preserve"> </w:t>
      </w:r>
      <w:r w:rsidR="00EA7A1E" w:rsidRPr="00B11627">
        <w:rPr>
          <w:sz w:val="28"/>
          <w:szCs w:val="28"/>
        </w:rPr>
        <w:t xml:space="preserve">учебной </w:t>
      </w:r>
      <w:r w:rsidR="005A4620" w:rsidRPr="00B11627">
        <w:rPr>
          <w:sz w:val="28"/>
          <w:szCs w:val="28"/>
        </w:rPr>
        <w:t>практики</w:t>
      </w:r>
      <w:r w:rsidR="00FD0AD6" w:rsidRPr="00B11627">
        <w:rPr>
          <w:sz w:val="28"/>
          <w:szCs w:val="28"/>
        </w:rPr>
        <w:t xml:space="preserve"> </w:t>
      </w:r>
      <w:r w:rsidR="005A4620" w:rsidRPr="00B11627">
        <w:rPr>
          <w:sz w:val="28"/>
          <w:szCs w:val="28"/>
        </w:rPr>
        <w:t xml:space="preserve"> </w:t>
      </w:r>
      <w:r w:rsidR="00BA2B50" w:rsidRPr="00B11627">
        <w:rPr>
          <w:sz w:val="28"/>
          <w:szCs w:val="28"/>
        </w:rPr>
        <w:t xml:space="preserve">(в форме аннотации) </w:t>
      </w:r>
      <w:r w:rsidR="00F72283" w:rsidRPr="00B11627">
        <w:rPr>
          <w:sz w:val="28"/>
          <w:szCs w:val="28"/>
        </w:rPr>
        <w:t>представлена</w:t>
      </w:r>
      <w:r w:rsidR="005A4620" w:rsidRPr="00B11627">
        <w:rPr>
          <w:sz w:val="28"/>
          <w:szCs w:val="28"/>
        </w:rPr>
        <w:t xml:space="preserve"> в </w:t>
      </w:r>
      <w:r w:rsidR="005A4620" w:rsidRPr="00B11627">
        <w:rPr>
          <w:b/>
          <w:i/>
          <w:sz w:val="28"/>
          <w:szCs w:val="28"/>
        </w:rPr>
        <w:t xml:space="preserve">Приложении </w:t>
      </w:r>
      <w:r w:rsidR="001C0028">
        <w:rPr>
          <w:b/>
          <w:i/>
          <w:sz w:val="28"/>
          <w:szCs w:val="28"/>
        </w:rPr>
        <w:t>4</w:t>
      </w:r>
      <w:r w:rsidR="005A4620" w:rsidRPr="00B11627">
        <w:rPr>
          <w:b/>
          <w:i/>
          <w:sz w:val="28"/>
          <w:szCs w:val="28"/>
        </w:rPr>
        <w:t>.</w:t>
      </w:r>
      <w:r w:rsidR="00C500FA">
        <w:rPr>
          <w:b/>
          <w:i/>
          <w:sz w:val="28"/>
          <w:szCs w:val="28"/>
        </w:rPr>
        <w:t xml:space="preserve"> </w:t>
      </w:r>
    </w:p>
    <w:p w:rsidR="001D01F5" w:rsidRPr="00B11627" w:rsidRDefault="00951F35" w:rsidP="00AD6AD8">
      <w:pPr>
        <w:spacing w:line="360" w:lineRule="exact"/>
        <w:ind w:firstLine="709"/>
        <w:rPr>
          <w:b/>
          <w:i/>
          <w:spacing w:val="-6"/>
          <w:sz w:val="28"/>
          <w:szCs w:val="28"/>
        </w:rPr>
      </w:pPr>
      <w:proofErr w:type="gramStart"/>
      <w:r w:rsidRPr="00B11627">
        <w:rPr>
          <w:spacing w:val="-6"/>
          <w:sz w:val="28"/>
          <w:szCs w:val="28"/>
        </w:rPr>
        <w:t>Рабоч</w:t>
      </w:r>
      <w:r w:rsidR="00C6271D">
        <w:rPr>
          <w:spacing w:val="-6"/>
          <w:sz w:val="28"/>
          <w:szCs w:val="28"/>
        </w:rPr>
        <w:t>ие</w:t>
      </w:r>
      <w:r w:rsidRPr="00B11627">
        <w:rPr>
          <w:spacing w:val="-6"/>
          <w:sz w:val="28"/>
          <w:szCs w:val="28"/>
        </w:rPr>
        <w:t xml:space="preserve"> п</w:t>
      </w:r>
      <w:r w:rsidR="001D01F5" w:rsidRPr="00B11627">
        <w:rPr>
          <w:spacing w:val="-6"/>
          <w:sz w:val="28"/>
          <w:szCs w:val="28"/>
        </w:rPr>
        <w:t>рограмм</w:t>
      </w:r>
      <w:r w:rsidR="00C6271D">
        <w:rPr>
          <w:spacing w:val="-6"/>
          <w:sz w:val="28"/>
          <w:szCs w:val="28"/>
        </w:rPr>
        <w:t>ы</w:t>
      </w:r>
      <w:r w:rsidR="001D01F5" w:rsidRPr="00B11627">
        <w:rPr>
          <w:spacing w:val="-6"/>
          <w:sz w:val="28"/>
          <w:szCs w:val="28"/>
        </w:rPr>
        <w:t xml:space="preserve"> </w:t>
      </w:r>
      <w:r w:rsidRPr="00B11627">
        <w:rPr>
          <w:spacing w:val="-6"/>
          <w:sz w:val="28"/>
          <w:szCs w:val="28"/>
        </w:rPr>
        <w:t>производственн</w:t>
      </w:r>
      <w:r w:rsidR="00FD0AD6" w:rsidRPr="00B11627">
        <w:rPr>
          <w:spacing w:val="-6"/>
          <w:sz w:val="28"/>
          <w:szCs w:val="28"/>
        </w:rPr>
        <w:t>ых</w:t>
      </w:r>
      <w:r w:rsidRPr="00B11627">
        <w:rPr>
          <w:spacing w:val="-6"/>
          <w:sz w:val="28"/>
          <w:szCs w:val="28"/>
        </w:rPr>
        <w:t xml:space="preserve"> </w:t>
      </w:r>
      <w:r w:rsidR="001D01F5" w:rsidRPr="00B11627">
        <w:rPr>
          <w:spacing w:val="-6"/>
          <w:sz w:val="28"/>
          <w:szCs w:val="28"/>
        </w:rPr>
        <w:t xml:space="preserve">практик </w:t>
      </w:r>
      <w:r w:rsidR="00BA2B50" w:rsidRPr="00B11627">
        <w:rPr>
          <w:spacing w:val="-6"/>
          <w:sz w:val="28"/>
          <w:szCs w:val="28"/>
        </w:rPr>
        <w:t>(в форме аннотаци</w:t>
      </w:r>
      <w:r w:rsidR="00FD0AD6" w:rsidRPr="00B11627">
        <w:rPr>
          <w:spacing w:val="-6"/>
          <w:sz w:val="28"/>
          <w:szCs w:val="28"/>
        </w:rPr>
        <w:t>й</w:t>
      </w:r>
      <w:r w:rsidR="00BA2B50" w:rsidRPr="00B11627">
        <w:rPr>
          <w:spacing w:val="-6"/>
          <w:sz w:val="28"/>
          <w:szCs w:val="28"/>
        </w:rPr>
        <w:t xml:space="preserve">) </w:t>
      </w:r>
      <w:r w:rsidR="00F72283" w:rsidRPr="00B11627">
        <w:rPr>
          <w:spacing w:val="-6"/>
          <w:sz w:val="28"/>
          <w:szCs w:val="28"/>
        </w:rPr>
        <w:t>представлена</w:t>
      </w:r>
      <w:r w:rsidR="001D01F5" w:rsidRPr="00B11627">
        <w:rPr>
          <w:spacing w:val="-6"/>
          <w:sz w:val="28"/>
          <w:szCs w:val="28"/>
        </w:rPr>
        <w:t xml:space="preserve"> в </w:t>
      </w:r>
      <w:r w:rsidR="001D01F5" w:rsidRPr="00B11627">
        <w:rPr>
          <w:b/>
          <w:i/>
          <w:spacing w:val="-6"/>
          <w:sz w:val="28"/>
          <w:szCs w:val="28"/>
        </w:rPr>
        <w:t xml:space="preserve">Приложении </w:t>
      </w:r>
      <w:r w:rsidR="001C0028">
        <w:rPr>
          <w:b/>
          <w:i/>
          <w:spacing w:val="-6"/>
          <w:sz w:val="28"/>
          <w:szCs w:val="28"/>
        </w:rPr>
        <w:t>5</w:t>
      </w:r>
      <w:r w:rsidR="001D01F5" w:rsidRPr="00B11627">
        <w:rPr>
          <w:b/>
          <w:i/>
          <w:spacing w:val="-6"/>
          <w:sz w:val="28"/>
          <w:szCs w:val="28"/>
        </w:rPr>
        <w:t>.</w:t>
      </w:r>
      <w:proofErr w:type="gramEnd"/>
    </w:p>
    <w:p w:rsidR="00E14A0E" w:rsidRPr="00B11627" w:rsidRDefault="00E14A0E" w:rsidP="00AD6AD8">
      <w:pPr>
        <w:pStyle w:val="a0"/>
        <w:numPr>
          <w:ilvl w:val="0"/>
          <w:numId w:val="0"/>
        </w:numPr>
        <w:spacing w:line="360" w:lineRule="exact"/>
        <w:rPr>
          <w:b/>
          <w:caps/>
          <w:sz w:val="28"/>
          <w:szCs w:val="28"/>
        </w:rPr>
      </w:pPr>
    </w:p>
    <w:p w:rsidR="00C155E8" w:rsidRPr="008D53C5" w:rsidRDefault="00C155E8" w:rsidP="00AD6AD8">
      <w:pPr>
        <w:pStyle w:val="a0"/>
        <w:numPr>
          <w:ilvl w:val="0"/>
          <w:numId w:val="0"/>
        </w:numPr>
        <w:spacing w:line="360" w:lineRule="exact"/>
        <w:rPr>
          <w:b/>
          <w:spacing w:val="-12"/>
          <w:sz w:val="28"/>
          <w:szCs w:val="28"/>
        </w:rPr>
      </w:pPr>
      <w:r w:rsidRPr="00B11627">
        <w:rPr>
          <w:b/>
          <w:caps/>
          <w:sz w:val="28"/>
          <w:szCs w:val="28"/>
        </w:rPr>
        <w:t>4.</w:t>
      </w:r>
      <w:r w:rsidR="00CA1D96" w:rsidRPr="00B11627">
        <w:rPr>
          <w:b/>
          <w:caps/>
          <w:sz w:val="28"/>
          <w:szCs w:val="28"/>
        </w:rPr>
        <w:t>5</w:t>
      </w:r>
      <w:r w:rsidR="008D53C5">
        <w:rPr>
          <w:b/>
          <w:caps/>
          <w:sz w:val="28"/>
          <w:szCs w:val="28"/>
        </w:rPr>
        <w:t xml:space="preserve">. </w:t>
      </w:r>
      <w:r w:rsidR="008D53C5" w:rsidRPr="008D53C5">
        <w:rPr>
          <w:b/>
          <w:sz w:val="28"/>
          <w:szCs w:val="28"/>
        </w:rPr>
        <w:t xml:space="preserve">Аннотация </w:t>
      </w:r>
      <w:r w:rsidR="008D53C5">
        <w:rPr>
          <w:b/>
          <w:sz w:val="28"/>
          <w:szCs w:val="28"/>
        </w:rPr>
        <w:t>п</w:t>
      </w:r>
      <w:r w:rsidR="00B87DAA" w:rsidRPr="008D53C5">
        <w:rPr>
          <w:b/>
          <w:sz w:val="28"/>
          <w:szCs w:val="28"/>
        </w:rPr>
        <w:t>рограмм</w:t>
      </w:r>
      <w:r w:rsidR="008D53C5" w:rsidRPr="008D53C5">
        <w:rPr>
          <w:b/>
          <w:sz w:val="28"/>
          <w:szCs w:val="28"/>
        </w:rPr>
        <w:t>ы</w:t>
      </w:r>
      <w:r w:rsidR="00B87DAA" w:rsidRPr="008D53C5">
        <w:rPr>
          <w:b/>
          <w:sz w:val="28"/>
          <w:szCs w:val="28"/>
        </w:rPr>
        <w:t xml:space="preserve"> </w:t>
      </w:r>
      <w:r w:rsidRPr="008D53C5">
        <w:rPr>
          <w:b/>
          <w:spacing w:val="-12"/>
          <w:sz w:val="28"/>
          <w:szCs w:val="28"/>
        </w:rPr>
        <w:t xml:space="preserve">научно-исследовательской работы </w:t>
      </w:r>
      <w:proofErr w:type="gramStart"/>
      <w:r w:rsidR="00B87DAA" w:rsidRPr="008D53C5">
        <w:rPr>
          <w:b/>
          <w:spacing w:val="-12"/>
          <w:sz w:val="28"/>
          <w:szCs w:val="28"/>
        </w:rPr>
        <w:t>обучающихся</w:t>
      </w:r>
      <w:proofErr w:type="gramEnd"/>
    </w:p>
    <w:p w:rsidR="00C6271D" w:rsidRDefault="00C6271D" w:rsidP="00E14A0E">
      <w:pPr>
        <w:pStyle w:val="Default"/>
        <w:spacing w:line="360" w:lineRule="exact"/>
        <w:ind w:firstLine="709"/>
        <w:jc w:val="both"/>
        <w:rPr>
          <w:sz w:val="28"/>
          <w:szCs w:val="28"/>
        </w:rPr>
      </w:pPr>
    </w:p>
    <w:p w:rsidR="00951F35" w:rsidRPr="00B11627" w:rsidRDefault="00951F35" w:rsidP="00E14A0E">
      <w:pPr>
        <w:pStyle w:val="Default"/>
        <w:spacing w:line="360" w:lineRule="exact"/>
        <w:ind w:firstLine="709"/>
        <w:jc w:val="both"/>
        <w:rPr>
          <w:sz w:val="28"/>
          <w:szCs w:val="28"/>
        </w:rPr>
      </w:pPr>
      <w:r w:rsidRPr="008D53C5">
        <w:rPr>
          <w:sz w:val="28"/>
          <w:szCs w:val="28"/>
        </w:rPr>
        <w:t>В соответствии</w:t>
      </w:r>
      <w:r w:rsidRPr="00B11627">
        <w:rPr>
          <w:sz w:val="28"/>
          <w:szCs w:val="28"/>
        </w:rPr>
        <w:t xml:space="preserve"> с требованиями ФГОС </w:t>
      </w:r>
      <w:r w:rsidR="0049191B">
        <w:rPr>
          <w:sz w:val="28"/>
          <w:szCs w:val="28"/>
        </w:rPr>
        <w:t xml:space="preserve">ВО </w:t>
      </w:r>
      <w:r w:rsidRPr="00B11627">
        <w:rPr>
          <w:sz w:val="28"/>
          <w:szCs w:val="28"/>
        </w:rPr>
        <w:t xml:space="preserve">по направлению подготовки «Управление персоналом» научно-исследовательская работа (НИР) рассматривается как вид профессиональной деятельности </w:t>
      </w:r>
      <w:proofErr w:type="gramStart"/>
      <w:r w:rsidR="00E9208C">
        <w:rPr>
          <w:sz w:val="28"/>
          <w:szCs w:val="28"/>
        </w:rPr>
        <w:t>обучающихся</w:t>
      </w:r>
      <w:proofErr w:type="gramEnd"/>
      <w:r w:rsidRPr="00B11627">
        <w:rPr>
          <w:sz w:val="28"/>
          <w:szCs w:val="28"/>
        </w:rPr>
        <w:t xml:space="preserve">. </w:t>
      </w:r>
    </w:p>
    <w:p w:rsidR="00951F35" w:rsidRPr="00B11627" w:rsidRDefault="009A24AD" w:rsidP="00E14A0E">
      <w:pPr>
        <w:pStyle w:val="Default"/>
        <w:spacing w:line="360" w:lineRule="exact"/>
        <w:ind w:firstLine="709"/>
        <w:jc w:val="both"/>
        <w:rPr>
          <w:sz w:val="28"/>
          <w:szCs w:val="28"/>
        </w:rPr>
      </w:pPr>
      <w:r w:rsidRPr="00B11627">
        <w:rPr>
          <w:bCs/>
          <w:sz w:val="28"/>
          <w:szCs w:val="28"/>
        </w:rPr>
        <w:t>В соответствии с разработанной на кафедре «Управление персоналом» «</w:t>
      </w:r>
      <w:r w:rsidRPr="00B11627">
        <w:rPr>
          <w:b/>
          <w:bCs/>
          <w:i/>
          <w:sz w:val="28"/>
          <w:szCs w:val="28"/>
        </w:rPr>
        <w:t xml:space="preserve">Рабочей программой научно-исследовательской работы при реализации </w:t>
      </w:r>
      <w:r w:rsidR="00741F8A">
        <w:rPr>
          <w:b/>
          <w:bCs/>
          <w:i/>
          <w:sz w:val="28"/>
          <w:szCs w:val="28"/>
        </w:rPr>
        <w:t>ОП</w:t>
      </w:r>
      <w:r w:rsidRPr="00B11627">
        <w:rPr>
          <w:b/>
          <w:bCs/>
          <w:i/>
          <w:sz w:val="28"/>
          <w:szCs w:val="28"/>
        </w:rPr>
        <w:t xml:space="preserve"> </w:t>
      </w:r>
      <w:r w:rsidR="00D009A6">
        <w:rPr>
          <w:b/>
          <w:bCs/>
          <w:i/>
          <w:sz w:val="28"/>
          <w:szCs w:val="28"/>
        </w:rPr>
        <w:t>«Управление персоналом государственной службы и корпораций»</w:t>
      </w:r>
      <w:r w:rsidRPr="00B11627">
        <w:rPr>
          <w:b/>
          <w:bCs/>
          <w:i/>
          <w:sz w:val="28"/>
          <w:szCs w:val="28"/>
        </w:rPr>
        <w:t xml:space="preserve"> </w:t>
      </w:r>
      <w:r w:rsidRPr="00B11627">
        <w:rPr>
          <w:bCs/>
          <w:sz w:val="28"/>
          <w:szCs w:val="28"/>
        </w:rPr>
        <w:t>ц</w:t>
      </w:r>
      <w:r w:rsidR="00951F35" w:rsidRPr="00B11627">
        <w:rPr>
          <w:bCs/>
          <w:sz w:val="28"/>
          <w:szCs w:val="28"/>
        </w:rPr>
        <w:t>елями</w:t>
      </w:r>
      <w:r w:rsidR="00951F35" w:rsidRPr="00B11627">
        <w:rPr>
          <w:b/>
          <w:bCs/>
          <w:sz w:val="28"/>
          <w:szCs w:val="28"/>
        </w:rPr>
        <w:t xml:space="preserve"> </w:t>
      </w:r>
      <w:r w:rsidR="00951F35" w:rsidRPr="00B11627">
        <w:rPr>
          <w:sz w:val="28"/>
          <w:szCs w:val="28"/>
        </w:rPr>
        <w:t xml:space="preserve">НИР магистрантов является: </w:t>
      </w:r>
    </w:p>
    <w:p w:rsidR="00951F35" w:rsidRPr="00B11627" w:rsidRDefault="00951F35" w:rsidP="00750E77">
      <w:pPr>
        <w:pStyle w:val="Default"/>
        <w:numPr>
          <w:ilvl w:val="0"/>
          <w:numId w:val="34"/>
        </w:numPr>
        <w:spacing w:line="360" w:lineRule="exact"/>
        <w:jc w:val="both"/>
        <w:rPr>
          <w:sz w:val="28"/>
          <w:szCs w:val="28"/>
        </w:rPr>
      </w:pPr>
      <w:r w:rsidRPr="00B11627">
        <w:rPr>
          <w:sz w:val="28"/>
          <w:szCs w:val="28"/>
        </w:rPr>
        <w:t xml:space="preserve">формирование способности и готовности к выполнению профессиональных функций в академических и ведомственных научно-исследовательских организациях, </w:t>
      </w:r>
    </w:p>
    <w:p w:rsidR="00951F35" w:rsidRPr="00B11627" w:rsidRDefault="00951F35" w:rsidP="00750E77">
      <w:pPr>
        <w:pStyle w:val="Default"/>
        <w:numPr>
          <w:ilvl w:val="0"/>
          <w:numId w:val="34"/>
        </w:numPr>
        <w:spacing w:line="360" w:lineRule="exact"/>
        <w:jc w:val="both"/>
        <w:rPr>
          <w:sz w:val="28"/>
          <w:szCs w:val="28"/>
        </w:rPr>
      </w:pPr>
      <w:r w:rsidRPr="00B11627">
        <w:rPr>
          <w:sz w:val="28"/>
          <w:szCs w:val="28"/>
        </w:rPr>
        <w:t xml:space="preserve">формирование способности и готовности к аналитической и инновационной деятельности в профессиональных областях, соответствующих направлению подготовки; </w:t>
      </w:r>
    </w:p>
    <w:p w:rsidR="00951F35" w:rsidRPr="00B11627" w:rsidRDefault="00951F35" w:rsidP="00750E77">
      <w:pPr>
        <w:pStyle w:val="Default"/>
        <w:numPr>
          <w:ilvl w:val="0"/>
          <w:numId w:val="34"/>
        </w:numPr>
        <w:spacing w:line="360" w:lineRule="exact"/>
        <w:jc w:val="both"/>
        <w:rPr>
          <w:sz w:val="28"/>
          <w:szCs w:val="28"/>
        </w:rPr>
      </w:pPr>
      <w:r w:rsidRPr="00B11627">
        <w:rPr>
          <w:sz w:val="28"/>
          <w:szCs w:val="28"/>
        </w:rPr>
        <w:t xml:space="preserve">овладение методологией организации и проведения научно-исследовательской работы в сфере управления; </w:t>
      </w:r>
    </w:p>
    <w:p w:rsidR="00951F35" w:rsidRPr="00B11627" w:rsidRDefault="00951F35" w:rsidP="00750E77">
      <w:pPr>
        <w:pStyle w:val="Default"/>
        <w:numPr>
          <w:ilvl w:val="0"/>
          <w:numId w:val="34"/>
        </w:numPr>
        <w:spacing w:line="360" w:lineRule="exact"/>
        <w:jc w:val="both"/>
        <w:rPr>
          <w:sz w:val="28"/>
          <w:szCs w:val="28"/>
        </w:rPr>
      </w:pPr>
      <w:r w:rsidRPr="00B11627">
        <w:rPr>
          <w:sz w:val="28"/>
          <w:szCs w:val="28"/>
        </w:rPr>
        <w:t xml:space="preserve">овладение основными методами и приемами научно-исследовательской работы; </w:t>
      </w:r>
    </w:p>
    <w:p w:rsidR="00951F35" w:rsidRPr="00B11627" w:rsidRDefault="00951F35" w:rsidP="00750E77">
      <w:pPr>
        <w:pStyle w:val="Default"/>
        <w:numPr>
          <w:ilvl w:val="0"/>
          <w:numId w:val="34"/>
        </w:numPr>
        <w:spacing w:line="360" w:lineRule="exact"/>
        <w:jc w:val="both"/>
        <w:rPr>
          <w:sz w:val="28"/>
          <w:szCs w:val="28"/>
        </w:rPr>
      </w:pPr>
      <w:r w:rsidRPr="00B11627">
        <w:rPr>
          <w:sz w:val="28"/>
          <w:szCs w:val="28"/>
        </w:rPr>
        <w:t xml:space="preserve">формирование умений и компетенций самостоятельно осуществлять научно-исследовательскую работу. </w:t>
      </w:r>
    </w:p>
    <w:p w:rsidR="00951F35" w:rsidRPr="00B11627" w:rsidRDefault="00C6271D" w:rsidP="00C6271D">
      <w:pPr>
        <w:pStyle w:val="Default"/>
        <w:spacing w:line="360" w:lineRule="exact"/>
        <w:ind w:firstLine="709"/>
        <w:jc w:val="both"/>
        <w:rPr>
          <w:sz w:val="28"/>
          <w:szCs w:val="28"/>
        </w:rPr>
      </w:pPr>
      <w:r>
        <w:rPr>
          <w:sz w:val="28"/>
          <w:szCs w:val="28"/>
        </w:rPr>
        <w:br w:type="page"/>
      </w:r>
      <w:r w:rsidR="00951F35" w:rsidRPr="00B11627">
        <w:rPr>
          <w:sz w:val="28"/>
          <w:szCs w:val="28"/>
        </w:rPr>
        <w:lastRenderedPageBreak/>
        <w:t xml:space="preserve">Поставленные цели конкретизируются в реализации следующих </w:t>
      </w:r>
      <w:r w:rsidR="00951F35" w:rsidRPr="00B11627">
        <w:rPr>
          <w:b/>
          <w:bCs/>
          <w:sz w:val="28"/>
          <w:szCs w:val="28"/>
        </w:rPr>
        <w:t>задач</w:t>
      </w:r>
      <w:r w:rsidR="00951F35" w:rsidRPr="00B11627">
        <w:rPr>
          <w:sz w:val="28"/>
          <w:szCs w:val="28"/>
        </w:rPr>
        <w:t xml:space="preserve">: </w:t>
      </w:r>
    </w:p>
    <w:p w:rsidR="00951F35" w:rsidRPr="00B11627" w:rsidRDefault="00951F35" w:rsidP="00C6271D">
      <w:pPr>
        <w:pStyle w:val="Default"/>
        <w:numPr>
          <w:ilvl w:val="0"/>
          <w:numId w:val="33"/>
        </w:numPr>
        <w:spacing w:line="360" w:lineRule="exact"/>
        <w:jc w:val="both"/>
        <w:rPr>
          <w:sz w:val="28"/>
          <w:szCs w:val="28"/>
        </w:rPr>
      </w:pPr>
      <w:r w:rsidRPr="00B11627">
        <w:rPr>
          <w:sz w:val="28"/>
          <w:szCs w:val="28"/>
        </w:rPr>
        <w:t xml:space="preserve">развитие профессионального научно-исследовательского мышления магистрантов, формирование у них четкого представления об основных профессиональных задачах и способах их решения; </w:t>
      </w:r>
    </w:p>
    <w:p w:rsidR="00951F35" w:rsidRPr="00B11627" w:rsidRDefault="00951F35" w:rsidP="00C6271D">
      <w:pPr>
        <w:pStyle w:val="Default"/>
        <w:numPr>
          <w:ilvl w:val="0"/>
          <w:numId w:val="33"/>
        </w:numPr>
        <w:spacing w:line="360" w:lineRule="exact"/>
        <w:jc w:val="both"/>
        <w:rPr>
          <w:sz w:val="28"/>
          <w:szCs w:val="28"/>
        </w:rPr>
      </w:pPr>
      <w:r w:rsidRPr="00B11627">
        <w:rPr>
          <w:sz w:val="28"/>
          <w:szCs w:val="28"/>
        </w:rPr>
        <w:t xml:space="preserve">формирование умения самостоятельной постановки профессиональных задач, планирования научно-исследовательской работы и выполнения исследований при решении профессиональных задач; </w:t>
      </w:r>
    </w:p>
    <w:p w:rsidR="00951F35" w:rsidRPr="00B11627" w:rsidRDefault="00951F35" w:rsidP="00C6271D">
      <w:pPr>
        <w:pStyle w:val="Default"/>
        <w:numPr>
          <w:ilvl w:val="0"/>
          <w:numId w:val="33"/>
        </w:numPr>
        <w:spacing w:line="360" w:lineRule="exact"/>
        <w:jc w:val="both"/>
        <w:rPr>
          <w:sz w:val="28"/>
          <w:szCs w:val="28"/>
        </w:rPr>
      </w:pPr>
      <w:r w:rsidRPr="00B11627">
        <w:rPr>
          <w:sz w:val="28"/>
          <w:szCs w:val="28"/>
        </w:rPr>
        <w:t xml:space="preserve">формирование умения грамотного использования современных технологий для сбора информации, обработки и интерпретации полученных данных; </w:t>
      </w:r>
    </w:p>
    <w:p w:rsidR="00951F35" w:rsidRPr="00B11627" w:rsidRDefault="00951F35" w:rsidP="00C6271D">
      <w:pPr>
        <w:pStyle w:val="Default"/>
        <w:numPr>
          <w:ilvl w:val="0"/>
          <w:numId w:val="33"/>
        </w:numPr>
        <w:spacing w:line="360" w:lineRule="exact"/>
        <w:jc w:val="both"/>
        <w:rPr>
          <w:sz w:val="28"/>
          <w:szCs w:val="28"/>
        </w:rPr>
      </w:pPr>
      <w:r w:rsidRPr="00B11627">
        <w:rPr>
          <w:sz w:val="28"/>
          <w:szCs w:val="28"/>
        </w:rPr>
        <w:t xml:space="preserve">ведение библиографической работы по выполняемой теме научного исследования; </w:t>
      </w:r>
    </w:p>
    <w:p w:rsidR="00951F35" w:rsidRPr="00B11627" w:rsidRDefault="00951F35" w:rsidP="00C6271D">
      <w:pPr>
        <w:pStyle w:val="Default"/>
        <w:numPr>
          <w:ilvl w:val="0"/>
          <w:numId w:val="33"/>
        </w:numPr>
        <w:spacing w:line="360" w:lineRule="exact"/>
        <w:jc w:val="both"/>
        <w:rPr>
          <w:sz w:val="28"/>
          <w:szCs w:val="28"/>
        </w:rPr>
      </w:pPr>
      <w:r w:rsidRPr="00B11627">
        <w:rPr>
          <w:sz w:val="28"/>
          <w:szCs w:val="28"/>
        </w:rPr>
        <w:t xml:space="preserve">проведение обработки и анализа полученных данных, сопоставление результатов собственных исследований с имеющими в литературе данными; </w:t>
      </w:r>
    </w:p>
    <w:p w:rsidR="00951F35" w:rsidRPr="00B11627" w:rsidRDefault="00951F35" w:rsidP="00C6271D">
      <w:pPr>
        <w:pStyle w:val="Default"/>
        <w:numPr>
          <w:ilvl w:val="0"/>
          <w:numId w:val="33"/>
        </w:numPr>
        <w:spacing w:line="360" w:lineRule="exact"/>
        <w:jc w:val="both"/>
        <w:rPr>
          <w:sz w:val="28"/>
          <w:szCs w:val="28"/>
        </w:rPr>
      </w:pPr>
      <w:r w:rsidRPr="00B11627">
        <w:rPr>
          <w:sz w:val="28"/>
          <w:szCs w:val="28"/>
        </w:rPr>
        <w:t xml:space="preserve">формирование умений анализа и систематизации научной информации по теме исследования; </w:t>
      </w:r>
    </w:p>
    <w:p w:rsidR="00951F35" w:rsidRPr="00B11627" w:rsidRDefault="00951F35" w:rsidP="00C6271D">
      <w:pPr>
        <w:pStyle w:val="Default"/>
        <w:numPr>
          <w:ilvl w:val="0"/>
          <w:numId w:val="33"/>
        </w:numPr>
        <w:spacing w:line="360" w:lineRule="exact"/>
        <w:jc w:val="both"/>
        <w:rPr>
          <w:sz w:val="28"/>
          <w:szCs w:val="28"/>
        </w:rPr>
      </w:pPr>
      <w:r w:rsidRPr="00B11627">
        <w:rPr>
          <w:sz w:val="28"/>
          <w:szCs w:val="28"/>
        </w:rPr>
        <w:t>формирование навыков определения целей и задач исследования, разработка его концептуальных моделей;</w:t>
      </w:r>
    </w:p>
    <w:p w:rsidR="00951F35" w:rsidRPr="00B11627" w:rsidRDefault="00951F35" w:rsidP="00C6271D">
      <w:pPr>
        <w:pStyle w:val="Default"/>
        <w:numPr>
          <w:ilvl w:val="0"/>
          <w:numId w:val="33"/>
        </w:numPr>
        <w:spacing w:line="360" w:lineRule="exact"/>
        <w:jc w:val="both"/>
        <w:rPr>
          <w:sz w:val="28"/>
          <w:szCs w:val="28"/>
        </w:rPr>
      </w:pPr>
      <w:r w:rsidRPr="00B11627">
        <w:rPr>
          <w:sz w:val="28"/>
          <w:szCs w:val="28"/>
        </w:rPr>
        <w:t xml:space="preserve">формирование умений осуществлять подбор методик, планирование и организацию проведения эмпирических исследований, анализ и интерпретация их результатов; </w:t>
      </w:r>
    </w:p>
    <w:p w:rsidR="00951F35" w:rsidRPr="00B11627" w:rsidRDefault="00951F35" w:rsidP="00C6271D">
      <w:pPr>
        <w:pStyle w:val="Default"/>
        <w:numPr>
          <w:ilvl w:val="0"/>
          <w:numId w:val="33"/>
        </w:numPr>
        <w:spacing w:line="360" w:lineRule="exact"/>
        <w:jc w:val="both"/>
        <w:rPr>
          <w:sz w:val="28"/>
          <w:szCs w:val="28"/>
        </w:rPr>
      </w:pPr>
      <w:r w:rsidRPr="00B11627">
        <w:rPr>
          <w:sz w:val="28"/>
          <w:szCs w:val="28"/>
        </w:rPr>
        <w:t>совершенствование навыков по подготовки научных отчетов, обзоров и публикаций по результатам выполненных исследований, планирование, организация и сопровождение внедрения полученных разработок;</w:t>
      </w:r>
    </w:p>
    <w:p w:rsidR="00951F35" w:rsidRPr="00B11627" w:rsidRDefault="00951F35" w:rsidP="00C6271D">
      <w:pPr>
        <w:pStyle w:val="Default"/>
        <w:numPr>
          <w:ilvl w:val="0"/>
          <w:numId w:val="33"/>
        </w:numPr>
        <w:spacing w:line="360" w:lineRule="exact"/>
        <w:jc w:val="both"/>
        <w:rPr>
          <w:sz w:val="28"/>
          <w:szCs w:val="28"/>
        </w:rPr>
      </w:pPr>
      <w:r w:rsidRPr="00B11627">
        <w:rPr>
          <w:sz w:val="28"/>
          <w:szCs w:val="28"/>
        </w:rPr>
        <w:t>формирование умений предоставлять результаты своей работы для специалистов, отстаивать свои позиции в профессиональной среде, находить компромиссные и альтернативные решения;</w:t>
      </w:r>
    </w:p>
    <w:p w:rsidR="00951F35" w:rsidRPr="00B11627" w:rsidRDefault="00951F35" w:rsidP="00C6271D">
      <w:pPr>
        <w:pStyle w:val="Default"/>
        <w:numPr>
          <w:ilvl w:val="0"/>
          <w:numId w:val="33"/>
        </w:numPr>
        <w:spacing w:line="360" w:lineRule="exact"/>
        <w:jc w:val="both"/>
        <w:rPr>
          <w:sz w:val="28"/>
          <w:szCs w:val="28"/>
        </w:rPr>
      </w:pPr>
      <w:r w:rsidRPr="00B11627">
        <w:rPr>
          <w:sz w:val="28"/>
          <w:szCs w:val="28"/>
        </w:rPr>
        <w:t>развитие творческого научного потенциала, способности к самосовершенствованию, расширения своих научных и профессиональных знаний и умений;</w:t>
      </w:r>
    </w:p>
    <w:p w:rsidR="00951F35" w:rsidRPr="00B11627" w:rsidRDefault="00951F35" w:rsidP="00C6271D">
      <w:pPr>
        <w:pStyle w:val="Default"/>
        <w:numPr>
          <w:ilvl w:val="0"/>
          <w:numId w:val="33"/>
        </w:numPr>
        <w:spacing w:line="360" w:lineRule="exact"/>
        <w:jc w:val="both"/>
        <w:rPr>
          <w:sz w:val="28"/>
          <w:szCs w:val="28"/>
        </w:rPr>
      </w:pPr>
      <w:r w:rsidRPr="00B11627">
        <w:rPr>
          <w:sz w:val="28"/>
          <w:szCs w:val="28"/>
        </w:rPr>
        <w:t>совершенствование навыков самоорганизации, саморазвития, самоконтроля в области научной деятельности, стремление к повышению своего профессионального уровня;</w:t>
      </w:r>
    </w:p>
    <w:p w:rsidR="00951F35" w:rsidRPr="00B11627" w:rsidRDefault="00951F35" w:rsidP="00C6271D">
      <w:pPr>
        <w:shd w:val="clear" w:color="auto" w:fill="FFFFFF"/>
        <w:spacing w:line="360" w:lineRule="exact"/>
        <w:rPr>
          <w:sz w:val="28"/>
          <w:szCs w:val="28"/>
        </w:rPr>
      </w:pPr>
      <w:r w:rsidRPr="00B11627">
        <w:rPr>
          <w:sz w:val="28"/>
          <w:szCs w:val="28"/>
        </w:rPr>
        <w:t>развитие способности к совместной работе с другими специалистами в рамках междисциплинарных исследований, разработки и реализации совместных проектов и т.д.</w:t>
      </w:r>
    </w:p>
    <w:p w:rsidR="00951F35" w:rsidRPr="00B11627" w:rsidRDefault="00951F35" w:rsidP="00C6271D">
      <w:pPr>
        <w:shd w:val="clear" w:color="auto" w:fill="FFFFFF"/>
        <w:spacing w:line="360" w:lineRule="exact"/>
        <w:ind w:firstLine="709"/>
        <w:rPr>
          <w:sz w:val="28"/>
          <w:szCs w:val="28"/>
        </w:rPr>
      </w:pPr>
      <w:r w:rsidRPr="00B11627">
        <w:rPr>
          <w:sz w:val="28"/>
          <w:szCs w:val="28"/>
        </w:rPr>
        <w:t xml:space="preserve">В соответствии с учебным планом </w:t>
      </w:r>
      <w:r w:rsidR="00741F8A">
        <w:rPr>
          <w:sz w:val="28"/>
          <w:szCs w:val="28"/>
        </w:rPr>
        <w:t>ОП</w:t>
      </w:r>
      <w:r w:rsidRPr="00B11627">
        <w:rPr>
          <w:sz w:val="28"/>
          <w:szCs w:val="28"/>
        </w:rPr>
        <w:t xml:space="preserve"> </w:t>
      </w:r>
      <w:r w:rsidR="00D009A6">
        <w:rPr>
          <w:sz w:val="28"/>
          <w:szCs w:val="28"/>
        </w:rPr>
        <w:t>«Управление персоналом государственной службы и корпораций»</w:t>
      </w:r>
      <w:r w:rsidR="009A24AD" w:rsidRPr="00B11627">
        <w:rPr>
          <w:sz w:val="28"/>
          <w:szCs w:val="28"/>
        </w:rPr>
        <w:t xml:space="preserve"> </w:t>
      </w:r>
      <w:r w:rsidRPr="00B11627">
        <w:rPr>
          <w:sz w:val="28"/>
          <w:szCs w:val="28"/>
        </w:rPr>
        <w:t xml:space="preserve"> </w:t>
      </w:r>
      <w:r w:rsidR="009A24AD" w:rsidRPr="00B11627">
        <w:rPr>
          <w:sz w:val="28"/>
          <w:szCs w:val="28"/>
        </w:rPr>
        <w:t xml:space="preserve">и </w:t>
      </w:r>
      <w:r w:rsidR="009A24AD" w:rsidRPr="00B11627">
        <w:rPr>
          <w:bCs/>
          <w:sz w:val="28"/>
          <w:szCs w:val="28"/>
        </w:rPr>
        <w:t>разработанной на кафедре «Управление персоналом» «</w:t>
      </w:r>
      <w:r w:rsidR="009A24AD" w:rsidRPr="00C6271D">
        <w:rPr>
          <w:bCs/>
          <w:i/>
          <w:sz w:val="28"/>
          <w:szCs w:val="28"/>
        </w:rPr>
        <w:t xml:space="preserve">Рабочей программой научно-исследовательской работы магистрантов при реализации </w:t>
      </w:r>
      <w:r w:rsidR="00741F8A" w:rsidRPr="00C6271D">
        <w:rPr>
          <w:bCs/>
          <w:i/>
          <w:sz w:val="28"/>
          <w:szCs w:val="28"/>
        </w:rPr>
        <w:t>ОП</w:t>
      </w:r>
      <w:r w:rsidR="009A24AD" w:rsidRPr="00C6271D">
        <w:rPr>
          <w:bCs/>
          <w:i/>
          <w:sz w:val="28"/>
          <w:szCs w:val="28"/>
        </w:rPr>
        <w:t xml:space="preserve"> </w:t>
      </w:r>
      <w:r w:rsidR="00D009A6">
        <w:rPr>
          <w:bCs/>
          <w:i/>
          <w:sz w:val="28"/>
          <w:szCs w:val="28"/>
        </w:rPr>
        <w:t>«Управление персоналом государственной службы и корпораций»</w:t>
      </w:r>
      <w:r w:rsidR="009A24AD" w:rsidRPr="00B11627">
        <w:rPr>
          <w:b/>
          <w:bCs/>
          <w:i/>
          <w:sz w:val="28"/>
          <w:szCs w:val="28"/>
        </w:rPr>
        <w:t xml:space="preserve"> </w:t>
      </w:r>
      <w:r w:rsidRPr="00B11627">
        <w:rPr>
          <w:sz w:val="28"/>
          <w:szCs w:val="28"/>
        </w:rPr>
        <w:t>научно-исследовательская работа магистрантов направлена на формирование следующих компетенций:</w:t>
      </w:r>
    </w:p>
    <w:p w:rsidR="00FD0AD6" w:rsidRDefault="00951F35" w:rsidP="00E72DE8">
      <w:pPr>
        <w:pStyle w:val="af3"/>
        <w:numPr>
          <w:ilvl w:val="0"/>
          <w:numId w:val="52"/>
        </w:numPr>
        <w:rPr>
          <w:rFonts w:ascii="Times New Roman" w:hAnsi="Times New Roman"/>
          <w:sz w:val="28"/>
          <w:szCs w:val="28"/>
        </w:rPr>
      </w:pPr>
      <w:proofErr w:type="gramStart"/>
      <w:r w:rsidRPr="00B11627">
        <w:rPr>
          <w:rFonts w:ascii="Times New Roman" w:hAnsi="Times New Roman"/>
          <w:sz w:val="28"/>
          <w:szCs w:val="28"/>
        </w:rPr>
        <w:t>ОК</w:t>
      </w:r>
      <w:proofErr w:type="gramEnd"/>
      <w:r w:rsidRPr="00B11627">
        <w:rPr>
          <w:rFonts w:ascii="Times New Roman" w:hAnsi="Times New Roman"/>
          <w:sz w:val="28"/>
          <w:szCs w:val="28"/>
        </w:rPr>
        <w:t xml:space="preserve"> – </w:t>
      </w:r>
      <w:r w:rsidR="00FD0AD6" w:rsidRPr="00B11627">
        <w:rPr>
          <w:rFonts w:ascii="Times New Roman" w:hAnsi="Times New Roman"/>
          <w:sz w:val="28"/>
          <w:szCs w:val="28"/>
        </w:rPr>
        <w:t>1</w:t>
      </w:r>
      <w:r w:rsidRPr="00B11627">
        <w:rPr>
          <w:rFonts w:ascii="Times New Roman" w:hAnsi="Times New Roman"/>
          <w:sz w:val="28"/>
          <w:szCs w:val="28"/>
        </w:rPr>
        <w:t xml:space="preserve"> - </w:t>
      </w:r>
      <w:r w:rsidR="00FD0AD6" w:rsidRPr="00B11627">
        <w:rPr>
          <w:rFonts w:ascii="Times New Roman" w:hAnsi="Times New Roman"/>
          <w:sz w:val="28"/>
          <w:szCs w:val="28"/>
        </w:rPr>
        <w:t>способность к абстрактному мышлению, анализу, синтезу;</w:t>
      </w:r>
    </w:p>
    <w:p w:rsidR="00E9208C" w:rsidRPr="00B11627" w:rsidRDefault="00E9208C" w:rsidP="00E72DE8">
      <w:pPr>
        <w:pStyle w:val="af3"/>
        <w:numPr>
          <w:ilvl w:val="0"/>
          <w:numId w:val="52"/>
        </w:numPr>
        <w:rPr>
          <w:rFonts w:ascii="Times New Roman" w:hAnsi="Times New Roman"/>
          <w:sz w:val="28"/>
          <w:szCs w:val="28"/>
        </w:rPr>
      </w:pPr>
      <w:proofErr w:type="gramStart"/>
      <w:r>
        <w:rPr>
          <w:rFonts w:ascii="Times New Roman" w:hAnsi="Times New Roman"/>
          <w:sz w:val="28"/>
          <w:szCs w:val="28"/>
        </w:rPr>
        <w:t>ОК</w:t>
      </w:r>
      <w:proofErr w:type="gramEnd"/>
      <w:r>
        <w:rPr>
          <w:rFonts w:ascii="Times New Roman" w:hAnsi="Times New Roman"/>
          <w:sz w:val="28"/>
          <w:szCs w:val="28"/>
        </w:rPr>
        <w:t xml:space="preserve"> – 3 - </w:t>
      </w:r>
      <w:r w:rsidRPr="00E9208C">
        <w:rPr>
          <w:rFonts w:ascii="Times New Roman" w:hAnsi="Times New Roman"/>
          <w:sz w:val="28"/>
          <w:szCs w:val="28"/>
        </w:rPr>
        <w:t>готовность к саморазвитию, самореализации, использованию творческого потенциала</w:t>
      </w:r>
      <w:r>
        <w:rPr>
          <w:rFonts w:ascii="Times New Roman" w:hAnsi="Times New Roman"/>
          <w:sz w:val="28"/>
          <w:szCs w:val="28"/>
        </w:rPr>
        <w:t>;</w:t>
      </w:r>
    </w:p>
    <w:p w:rsidR="00FD0AD6" w:rsidRPr="00B11627" w:rsidRDefault="00FD0AD6" w:rsidP="00E72DE8">
      <w:pPr>
        <w:pStyle w:val="af3"/>
        <w:numPr>
          <w:ilvl w:val="0"/>
          <w:numId w:val="52"/>
        </w:numPr>
        <w:rPr>
          <w:rFonts w:ascii="Times New Roman" w:hAnsi="Times New Roman"/>
          <w:sz w:val="28"/>
          <w:szCs w:val="28"/>
        </w:rPr>
      </w:pPr>
      <w:r w:rsidRPr="00B11627">
        <w:rPr>
          <w:rFonts w:ascii="Times New Roman" w:hAnsi="Times New Roman"/>
          <w:sz w:val="28"/>
          <w:szCs w:val="28"/>
        </w:rPr>
        <w:t>ОПК – 12 - умение разрабатывать и применять методы и инструменты проведения исследований в системе управления персоналом и проводить анализ их результатов;</w:t>
      </w:r>
    </w:p>
    <w:p w:rsidR="00FD0AD6" w:rsidRPr="00B11627" w:rsidRDefault="00FD0AD6" w:rsidP="00E72DE8">
      <w:pPr>
        <w:pStyle w:val="Default"/>
        <w:numPr>
          <w:ilvl w:val="0"/>
          <w:numId w:val="51"/>
        </w:numPr>
        <w:suppressAutoHyphens/>
        <w:jc w:val="both"/>
        <w:rPr>
          <w:color w:val="auto"/>
          <w:sz w:val="28"/>
          <w:szCs w:val="28"/>
        </w:rPr>
      </w:pPr>
      <w:r w:rsidRPr="00B11627">
        <w:rPr>
          <w:iCs/>
          <w:color w:val="auto"/>
          <w:sz w:val="28"/>
          <w:szCs w:val="28"/>
        </w:rPr>
        <w:t>ПК – 22 - умение разрабатывать программы научных исследований в сфере управления персоналом и организовывать их выполнение, применять количественные и качественные методы анализа, в том числе функционально-стоимостного, при принятии решений в области управления персоналом и строить соответствующие организационно-экономические модели;</w:t>
      </w:r>
    </w:p>
    <w:p w:rsidR="00FD0AD6" w:rsidRPr="00B11627" w:rsidRDefault="00FD0AD6" w:rsidP="00E72DE8">
      <w:pPr>
        <w:pStyle w:val="af3"/>
        <w:numPr>
          <w:ilvl w:val="0"/>
          <w:numId w:val="51"/>
        </w:numPr>
        <w:rPr>
          <w:rFonts w:ascii="Times New Roman" w:hAnsi="Times New Roman"/>
          <w:sz w:val="28"/>
          <w:szCs w:val="28"/>
        </w:rPr>
      </w:pPr>
      <w:r w:rsidRPr="00B11627">
        <w:rPr>
          <w:rFonts w:ascii="Times New Roman" w:hAnsi="Times New Roman"/>
          <w:sz w:val="28"/>
          <w:szCs w:val="28"/>
        </w:rPr>
        <w:t xml:space="preserve">ПК – 24 - </w:t>
      </w:r>
      <w:r w:rsidRPr="00B11627">
        <w:rPr>
          <w:rFonts w:ascii="Times New Roman" w:hAnsi="Times New Roman"/>
          <w:iCs/>
          <w:sz w:val="28"/>
          <w:szCs w:val="28"/>
        </w:rPr>
        <w:t>владение навыками поиска, сбора, обработки, анализа и систематизации информации по теме исследования, подготовки обзоров, научных отчетов и научных публикаций по актуальным проблемам управления персоналом.</w:t>
      </w:r>
    </w:p>
    <w:p w:rsidR="00951F35" w:rsidRPr="00B11627" w:rsidRDefault="00951F35" w:rsidP="00C6271D">
      <w:pPr>
        <w:shd w:val="clear" w:color="auto" w:fill="FFFFFF"/>
        <w:spacing w:line="360" w:lineRule="exact"/>
        <w:ind w:firstLine="709"/>
        <w:rPr>
          <w:b/>
          <w:bCs/>
          <w:color w:val="000000"/>
          <w:sz w:val="28"/>
          <w:szCs w:val="28"/>
        </w:rPr>
      </w:pPr>
      <w:r w:rsidRPr="00B11627">
        <w:rPr>
          <w:sz w:val="28"/>
          <w:szCs w:val="28"/>
        </w:rPr>
        <w:t>Формирование компетенций, необходимых для осуществления научно-исследовательской деятельности, происходит на протяжении всего периода обучения в магистратуре, поэтому этап, реализуемый в данном процессе научно-исследовательской работой, может быть определен как промежуточный.</w:t>
      </w:r>
    </w:p>
    <w:p w:rsidR="00951F35" w:rsidRDefault="00951F35" w:rsidP="00C6271D">
      <w:pPr>
        <w:shd w:val="clear" w:color="auto" w:fill="FFFFFF"/>
        <w:spacing w:line="360" w:lineRule="exact"/>
        <w:ind w:firstLine="709"/>
        <w:rPr>
          <w:sz w:val="28"/>
          <w:szCs w:val="28"/>
        </w:rPr>
      </w:pPr>
      <w:proofErr w:type="gramStart"/>
      <w:r w:rsidRPr="00B11627">
        <w:rPr>
          <w:sz w:val="28"/>
          <w:szCs w:val="28"/>
        </w:rPr>
        <w:t xml:space="preserve">Общая трудоемкость НИР при реализации программы магистратуры </w:t>
      </w:r>
      <w:r w:rsidR="00D009A6">
        <w:rPr>
          <w:sz w:val="28"/>
          <w:szCs w:val="28"/>
        </w:rPr>
        <w:t>«Управление персоналом государственной службы и корпораций»</w:t>
      </w:r>
      <w:r w:rsidRPr="00B11627">
        <w:rPr>
          <w:sz w:val="28"/>
          <w:szCs w:val="28"/>
        </w:rPr>
        <w:t xml:space="preserve"> составляет </w:t>
      </w:r>
      <w:r w:rsidR="00FD0AD6" w:rsidRPr="00B11627">
        <w:rPr>
          <w:sz w:val="28"/>
          <w:szCs w:val="28"/>
        </w:rPr>
        <w:t>21</w:t>
      </w:r>
      <w:r w:rsidRPr="00B11627">
        <w:rPr>
          <w:sz w:val="28"/>
          <w:szCs w:val="28"/>
        </w:rPr>
        <w:t xml:space="preserve"> зачетн</w:t>
      </w:r>
      <w:r w:rsidR="00FD0AD6" w:rsidRPr="00B11627">
        <w:rPr>
          <w:sz w:val="28"/>
          <w:szCs w:val="28"/>
        </w:rPr>
        <w:t>ую</w:t>
      </w:r>
      <w:r w:rsidRPr="00B11627">
        <w:rPr>
          <w:sz w:val="28"/>
          <w:szCs w:val="28"/>
        </w:rPr>
        <w:t xml:space="preserve"> единиц</w:t>
      </w:r>
      <w:r w:rsidR="00FD0AD6" w:rsidRPr="00B11627">
        <w:rPr>
          <w:sz w:val="28"/>
          <w:szCs w:val="28"/>
        </w:rPr>
        <w:t>у (756</w:t>
      </w:r>
      <w:r w:rsidRPr="00B11627">
        <w:rPr>
          <w:sz w:val="28"/>
          <w:szCs w:val="28"/>
        </w:rPr>
        <w:t xml:space="preserve"> час</w:t>
      </w:r>
      <w:r w:rsidR="00FD0AD6" w:rsidRPr="00B11627">
        <w:rPr>
          <w:sz w:val="28"/>
          <w:szCs w:val="28"/>
        </w:rPr>
        <w:t>ов)</w:t>
      </w:r>
      <w:r w:rsidRPr="00B11627">
        <w:rPr>
          <w:sz w:val="28"/>
          <w:szCs w:val="28"/>
        </w:rPr>
        <w:t xml:space="preserve">, в том числе: </w:t>
      </w:r>
      <w:r w:rsidR="00FD0AD6" w:rsidRPr="00B11627">
        <w:rPr>
          <w:sz w:val="28"/>
          <w:szCs w:val="28"/>
        </w:rPr>
        <w:t xml:space="preserve">15 </w:t>
      </w:r>
      <w:r w:rsidRPr="00B11627">
        <w:rPr>
          <w:sz w:val="28"/>
          <w:szCs w:val="28"/>
        </w:rPr>
        <w:t>зачетных единиц (</w:t>
      </w:r>
      <w:r w:rsidR="00FD0AD6" w:rsidRPr="00B11627">
        <w:rPr>
          <w:sz w:val="28"/>
          <w:szCs w:val="28"/>
        </w:rPr>
        <w:t>540</w:t>
      </w:r>
      <w:r w:rsidRPr="00B11627">
        <w:rPr>
          <w:sz w:val="28"/>
          <w:szCs w:val="28"/>
        </w:rPr>
        <w:t xml:space="preserve"> часов) - выполнение и защита научно-исследовательских работ по конкретным дисциплинам учебного плана в соответствии с выбранной темой (направлением) выпускной квалификационной работы, 3 зачетных единицы (108 часов) - участие в </w:t>
      </w:r>
      <w:r w:rsidR="00FD0AD6" w:rsidRPr="00B11627">
        <w:rPr>
          <w:sz w:val="28"/>
          <w:szCs w:val="28"/>
        </w:rPr>
        <w:t>н</w:t>
      </w:r>
      <w:r w:rsidRPr="00B11627">
        <w:rPr>
          <w:sz w:val="28"/>
          <w:szCs w:val="28"/>
        </w:rPr>
        <w:t>аучно-</w:t>
      </w:r>
      <w:r w:rsidR="00FD0AD6" w:rsidRPr="00B11627">
        <w:rPr>
          <w:sz w:val="28"/>
          <w:szCs w:val="28"/>
        </w:rPr>
        <w:t>практическом</w:t>
      </w:r>
      <w:r w:rsidRPr="00B11627">
        <w:rPr>
          <w:sz w:val="28"/>
          <w:szCs w:val="28"/>
        </w:rPr>
        <w:t xml:space="preserve"> семинаре по актуальным вопросам управления персоналом.</w:t>
      </w:r>
      <w:proofErr w:type="gramEnd"/>
    </w:p>
    <w:p w:rsidR="00C6271D" w:rsidRDefault="00C6271D" w:rsidP="001C0028">
      <w:pPr>
        <w:shd w:val="clear" w:color="auto" w:fill="FFFFFF"/>
        <w:ind w:firstLine="0"/>
        <w:jc w:val="center"/>
        <w:rPr>
          <w:b/>
          <w:sz w:val="28"/>
          <w:szCs w:val="28"/>
        </w:rPr>
      </w:pPr>
    </w:p>
    <w:p w:rsidR="001C0028" w:rsidRPr="00B11627" w:rsidRDefault="001C0028" w:rsidP="001C0028">
      <w:pPr>
        <w:shd w:val="clear" w:color="auto" w:fill="FFFFFF"/>
        <w:ind w:firstLine="0"/>
        <w:jc w:val="center"/>
        <w:rPr>
          <w:b/>
          <w:sz w:val="28"/>
          <w:szCs w:val="28"/>
        </w:rPr>
      </w:pPr>
      <w:r w:rsidRPr="00B11627">
        <w:rPr>
          <w:b/>
          <w:sz w:val="28"/>
          <w:szCs w:val="28"/>
        </w:rPr>
        <w:t xml:space="preserve">Объем и распределение НИР по семестрам для </w:t>
      </w:r>
      <w:r>
        <w:rPr>
          <w:b/>
          <w:sz w:val="28"/>
          <w:szCs w:val="28"/>
        </w:rPr>
        <w:t>ОП магистратуры</w:t>
      </w:r>
      <w:r w:rsidRPr="00B11627">
        <w:rPr>
          <w:b/>
          <w:sz w:val="28"/>
          <w:szCs w:val="28"/>
        </w:rPr>
        <w:t xml:space="preserve"> </w:t>
      </w:r>
      <w:r w:rsidR="00D009A6">
        <w:rPr>
          <w:b/>
          <w:sz w:val="28"/>
          <w:szCs w:val="28"/>
        </w:rPr>
        <w:t>«Управление персоналом государственной службы и корпораций»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48"/>
        <w:gridCol w:w="1954"/>
        <w:gridCol w:w="2064"/>
        <w:gridCol w:w="1671"/>
      </w:tblGrid>
      <w:tr w:rsidR="001C0028" w:rsidRPr="00E3349A" w:rsidTr="00F62927">
        <w:tc>
          <w:tcPr>
            <w:tcW w:w="2194" w:type="pct"/>
            <w:vMerge w:val="restart"/>
            <w:shd w:val="clear" w:color="auto" w:fill="auto"/>
          </w:tcPr>
          <w:p w:rsidR="001C0028" w:rsidRPr="00E3349A" w:rsidRDefault="001C0028" w:rsidP="00F62927">
            <w:pPr>
              <w:jc w:val="center"/>
              <w:rPr>
                <w:b/>
                <w:bCs/>
                <w:color w:val="000000"/>
              </w:rPr>
            </w:pPr>
            <w:r w:rsidRPr="00E3349A">
              <w:rPr>
                <w:b/>
                <w:bCs/>
                <w:color w:val="000000"/>
              </w:rPr>
              <w:t>Вид НИР</w:t>
            </w:r>
          </w:p>
        </w:tc>
        <w:tc>
          <w:tcPr>
            <w:tcW w:w="2806" w:type="pct"/>
            <w:gridSpan w:val="3"/>
            <w:shd w:val="clear" w:color="auto" w:fill="auto"/>
          </w:tcPr>
          <w:p w:rsidR="001C0028" w:rsidRPr="00E3349A" w:rsidRDefault="001C0028" w:rsidP="00F62927">
            <w:pPr>
              <w:spacing w:line="312" w:lineRule="auto"/>
              <w:jc w:val="center"/>
              <w:rPr>
                <w:b/>
                <w:bCs/>
                <w:color w:val="000000"/>
              </w:rPr>
            </w:pPr>
            <w:r w:rsidRPr="00E3349A">
              <w:rPr>
                <w:b/>
                <w:bCs/>
                <w:color w:val="000000"/>
              </w:rPr>
              <w:t>Семестр/трудоемкость НИР</w:t>
            </w:r>
          </w:p>
        </w:tc>
      </w:tr>
      <w:tr w:rsidR="001C0028" w:rsidRPr="00E3349A" w:rsidTr="00F62927">
        <w:tc>
          <w:tcPr>
            <w:tcW w:w="2194" w:type="pct"/>
            <w:vMerge/>
            <w:shd w:val="clear" w:color="auto" w:fill="auto"/>
          </w:tcPr>
          <w:p w:rsidR="001C0028" w:rsidRPr="00E3349A" w:rsidRDefault="001C0028" w:rsidP="00F62927">
            <w:pPr>
              <w:jc w:val="center"/>
              <w:rPr>
                <w:b/>
                <w:bCs/>
                <w:color w:val="000000"/>
              </w:rPr>
            </w:pPr>
          </w:p>
        </w:tc>
        <w:tc>
          <w:tcPr>
            <w:tcW w:w="964" w:type="pct"/>
            <w:shd w:val="clear" w:color="auto" w:fill="auto"/>
          </w:tcPr>
          <w:p w:rsidR="001C0028" w:rsidRPr="00E3349A" w:rsidRDefault="001C0028" w:rsidP="00F62927">
            <w:pPr>
              <w:ind w:firstLine="0"/>
              <w:jc w:val="center"/>
              <w:rPr>
                <w:b/>
                <w:bCs/>
                <w:color w:val="000000"/>
              </w:rPr>
            </w:pPr>
            <w:r w:rsidRPr="00E3349A">
              <w:rPr>
                <w:b/>
                <w:bCs/>
                <w:color w:val="000000"/>
              </w:rPr>
              <w:t>1 семестр</w:t>
            </w:r>
          </w:p>
        </w:tc>
        <w:tc>
          <w:tcPr>
            <w:tcW w:w="1018" w:type="pct"/>
            <w:shd w:val="clear" w:color="auto" w:fill="auto"/>
          </w:tcPr>
          <w:p w:rsidR="001C0028" w:rsidRPr="00E3349A" w:rsidRDefault="001C0028" w:rsidP="00F62927">
            <w:pPr>
              <w:ind w:firstLine="0"/>
              <w:jc w:val="center"/>
              <w:rPr>
                <w:b/>
                <w:bCs/>
                <w:color w:val="000000"/>
              </w:rPr>
            </w:pPr>
            <w:r w:rsidRPr="00E3349A">
              <w:rPr>
                <w:b/>
                <w:bCs/>
                <w:color w:val="000000"/>
              </w:rPr>
              <w:t>2 семестр</w:t>
            </w:r>
          </w:p>
        </w:tc>
        <w:tc>
          <w:tcPr>
            <w:tcW w:w="824" w:type="pct"/>
            <w:shd w:val="clear" w:color="auto" w:fill="auto"/>
          </w:tcPr>
          <w:p w:rsidR="001C0028" w:rsidRPr="00E3349A" w:rsidRDefault="001C0028" w:rsidP="00F62927">
            <w:pPr>
              <w:ind w:firstLine="0"/>
              <w:jc w:val="center"/>
              <w:rPr>
                <w:b/>
                <w:bCs/>
                <w:color w:val="000000"/>
              </w:rPr>
            </w:pPr>
            <w:r w:rsidRPr="00E3349A">
              <w:rPr>
                <w:b/>
                <w:bCs/>
                <w:color w:val="000000"/>
              </w:rPr>
              <w:t>3 семестр</w:t>
            </w:r>
          </w:p>
        </w:tc>
      </w:tr>
      <w:tr w:rsidR="001C0028" w:rsidRPr="00E3349A" w:rsidTr="00F62927">
        <w:tc>
          <w:tcPr>
            <w:tcW w:w="2194" w:type="pct"/>
            <w:shd w:val="clear" w:color="auto" w:fill="auto"/>
          </w:tcPr>
          <w:p w:rsidR="001C0028" w:rsidRPr="00E3349A" w:rsidRDefault="001C0028" w:rsidP="00F62927">
            <w:pPr>
              <w:ind w:firstLine="0"/>
              <w:jc w:val="left"/>
              <w:rPr>
                <w:bCs/>
                <w:color w:val="000000"/>
              </w:rPr>
            </w:pPr>
            <w:r w:rsidRPr="00E3349A">
              <w:rPr>
                <w:bCs/>
                <w:color w:val="000000"/>
              </w:rPr>
              <w:t>1. Научно-практический семинар</w:t>
            </w:r>
          </w:p>
        </w:tc>
        <w:tc>
          <w:tcPr>
            <w:tcW w:w="964" w:type="pct"/>
            <w:shd w:val="clear" w:color="auto" w:fill="auto"/>
          </w:tcPr>
          <w:p w:rsidR="001C0028" w:rsidRPr="00E3349A" w:rsidRDefault="001C0028" w:rsidP="00F62927">
            <w:pPr>
              <w:ind w:firstLine="0"/>
              <w:jc w:val="center"/>
              <w:rPr>
                <w:bCs/>
                <w:color w:val="000000"/>
              </w:rPr>
            </w:pPr>
          </w:p>
        </w:tc>
        <w:tc>
          <w:tcPr>
            <w:tcW w:w="1018" w:type="pct"/>
            <w:shd w:val="clear" w:color="auto" w:fill="auto"/>
          </w:tcPr>
          <w:p w:rsidR="001C0028" w:rsidRPr="00E3349A" w:rsidRDefault="001C0028" w:rsidP="00F62927">
            <w:pPr>
              <w:ind w:firstLine="0"/>
              <w:jc w:val="center"/>
              <w:rPr>
                <w:bCs/>
                <w:color w:val="000000"/>
              </w:rPr>
            </w:pPr>
            <w:r w:rsidRPr="00E3349A">
              <w:rPr>
                <w:bCs/>
                <w:color w:val="000000"/>
              </w:rPr>
              <w:t xml:space="preserve">1 </w:t>
            </w:r>
            <w:proofErr w:type="spellStart"/>
            <w:r w:rsidRPr="00E3349A">
              <w:rPr>
                <w:bCs/>
                <w:color w:val="000000"/>
              </w:rPr>
              <w:t>з.е</w:t>
            </w:r>
            <w:proofErr w:type="spellEnd"/>
            <w:r w:rsidRPr="00E3349A">
              <w:rPr>
                <w:bCs/>
                <w:color w:val="000000"/>
              </w:rPr>
              <w:t>. /</w:t>
            </w:r>
          </w:p>
          <w:p w:rsidR="001C0028" w:rsidRPr="00E3349A" w:rsidRDefault="001C0028" w:rsidP="00F62927">
            <w:pPr>
              <w:ind w:firstLine="0"/>
              <w:jc w:val="center"/>
              <w:rPr>
                <w:bCs/>
                <w:color w:val="000000"/>
              </w:rPr>
            </w:pPr>
            <w:r w:rsidRPr="00E3349A">
              <w:rPr>
                <w:bCs/>
                <w:color w:val="000000"/>
              </w:rPr>
              <w:t>36 часов</w:t>
            </w:r>
          </w:p>
        </w:tc>
        <w:tc>
          <w:tcPr>
            <w:tcW w:w="824" w:type="pct"/>
            <w:shd w:val="clear" w:color="auto" w:fill="auto"/>
          </w:tcPr>
          <w:p w:rsidR="001C0028" w:rsidRPr="00E3349A" w:rsidRDefault="001C0028" w:rsidP="00F62927">
            <w:pPr>
              <w:ind w:firstLine="0"/>
              <w:jc w:val="center"/>
              <w:rPr>
                <w:bCs/>
                <w:color w:val="000000"/>
              </w:rPr>
            </w:pPr>
            <w:r w:rsidRPr="00E3349A">
              <w:rPr>
                <w:bCs/>
                <w:color w:val="000000"/>
              </w:rPr>
              <w:t xml:space="preserve">2 </w:t>
            </w:r>
            <w:proofErr w:type="spellStart"/>
            <w:r w:rsidRPr="00E3349A">
              <w:rPr>
                <w:bCs/>
                <w:color w:val="000000"/>
              </w:rPr>
              <w:t>з.е</w:t>
            </w:r>
            <w:proofErr w:type="spellEnd"/>
            <w:r w:rsidRPr="00E3349A">
              <w:rPr>
                <w:bCs/>
                <w:color w:val="000000"/>
              </w:rPr>
              <w:t>. /</w:t>
            </w:r>
          </w:p>
          <w:p w:rsidR="001C0028" w:rsidRPr="00E3349A" w:rsidRDefault="001C0028" w:rsidP="00F62927">
            <w:pPr>
              <w:ind w:firstLine="0"/>
              <w:jc w:val="center"/>
              <w:rPr>
                <w:bCs/>
                <w:color w:val="000000"/>
              </w:rPr>
            </w:pPr>
            <w:r w:rsidRPr="00E3349A">
              <w:rPr>
                <w:bCs/>
                <w:color w:val="000000"/>
              </w:rPr>
              <w:t>72 часа</w:t>
            </w:r>
          </w:p>
        </w:tc>
      </w:tr>
      <w:tr w:rsidR="001C0028" w:rsidRPr="00E3349A" w:rsidTr="00F62927">
        <w:tc>
          <w:tcPr>
            <w:tcW w:w="2194" w:type="pct"/>
            <w:shd w:val="clear" w:color="auto" w:fill="auto"/>
          </w:tcPr>
          <w:p w:rsidR="001C0028" w:rsidRPr="00E3349A" w:rsidRDefault="001C0028" w:rsidP="00F62927">
            <w:pPr>
              <w:ind w:firstLine="0"/>
              <w:jc w:val="left"/>
              <w:rPr>
                <w:bCs/>
                <w:color w:val="000000"/>
              </w:rPr>
            </w:pPr>
            <w:r w:rsidRPr="00E3349A">
              <w:rPr>
                <w:bCs/>
                <w:color w:val="000000"/>
              </w:rPr>
              <w:t>2. Научно-исследовательская работа</w:t>
            </w:r>
          </w:p>
        </w:tc>
        <w:tc>
          <w:tcPr>
            <w:tcW w:w="964" w:type="pct"/>
            <w:shd w:val="clear" w:color="auto" w:fill="auto"/>
          </w:tcPr>
          <w:p w:rsidR="001C0028" w:rsidRPr="00E3349A" w:rsidRDefault="001C0028" w:rsidP="00F62927">
            <w:pPr>
              <w:ind w:firstLine="0"/>
              <w:jc w:val="center"/>
              <w:rPr>
                <w:bCs/>
                <w:color w:val="000000"/>
              </w:rPr>
            </w:pPr>
            <w:r w:rsidRPr="00E3349A">
              <w:rPr>
                <w:bCs/>
                <w:color w:val="000000"/>
              </w:rPr>
              <w:t xml:space="preserve">6 </w:t>
            </w:r>
            <w:proofErr w:type="spellStart"/>
            <w:r w:rsidRPr="00E3349A">
              <w:rPr>
                <w:bCs/>
                <w:color w:val="000000"/>
              </w:rPr>
              <w:t>з.е</w:t>
            </w:r>
            <w:proofErr w:type="spellEnd"/>
            <w:r w:rsidRPr="00E3349A">
              <w:rPr>
                <w:bCs/>
                <w:color w:val="000000"/>
              </w:rPr>
              <w:t>. /</w:t>
            </w:r>
          </w:p>
          <w:p w:rsidR="001C0028" w:rsidRPr="00E3349A" w:rsidRDefault="001C0028" w:rsidP="00F62927">
            <w:pPr>
              <w:ind w:firstLine="0"/>
              <w:jc w:val="center"/>
              <w:rPr>
                <w:bCs/>
                <w:color w:val="000000"/>
              </w:rPr>
            </w:pPr>
            <w:r w:rsidRPr="00E3349A">
              <w:rPr>
                <w:bCs/>
                <w:color w:val="000000"/>
              </w:rPr>
              <w:t>216 часа</w:t>
            </w:r>
          </w:p>
        </w:tc>
        <w:tc>
          <w:tcPr>
            <w:tcW w:w="1018" w:type="pct"/>
            <w:shd w:val="clear" w:color="auto" w:fill="auto"/>
          </w:tcPr>
          <w:p w:rsidR="001C0028" w:rsidRPr="00E3349A" w:rsidRDefault="001C0028" w:rsidP="00F62927">
            <w:pPr>
              <w:ind w:firstLine="0"/>
              <w:jc w:val="center"/>
              <w:rPr>
                <w:bCs/>
                <w:color w:val="000000"/>
              </w:rPr>
            </w:pPr>
            <w:r w:rsidRPr="00E3349A">
              <w:rPr>
                <w:bCs/>
                <w:color w:val="000000"/>
              </w:rPr>
              <w:t xml:space="preserve">5 </w:t>
            </w:r>
            <w:proofErr w:type="spellStart"/>
            <w:r w:rsidRPr="00E3349A">
              <w:rPr>
                <w:bCs/>
                <w:color w:val="000000"/>
              </w:rPr>
              <w:t>з.е</w:t>
            </w:r>
            <w:proofErr w:type="spellEnd"/>
            <w:r w:rsidRPr="00E3349A">
              <w:rPr>
                <w:bCs/>
                <w:color w:val="000000"/>
              </w:rPr>
              <w:t>./</w:t>
            </w:r>
          </w:p>
          <w:p w:rsidR="001C0028" w:rsidRPr="00E3349A" w:rsidRDefault="001C0028" w:rsidP="00F62927">
            <w:pPr>
              <w:ind w:firstLine="0"/>
              <w:jc w:val="center"/>
              <w:rPr>
                <w:bCs/>
                <w:color w:val="000000"/>
              </w:rPr>
            </w:pPr>
            <w:r w:rsidRPr="00E3349A">
              <w:rPr>
                <w:bCs/>
                <w:color w:val="000000"/>
              </w:rPr>
              <w:t>180 часа</w:t>
            </w:r>
          </w:p>
        </w:tc>
        <w:tc>
          <w:tcPr>
            <w:tcW w:w="824" w:type="pct"/>
            <w:shd w:val="clear" w:color="auto" w:fill="auto"/>
          </w:tcPr>
          <w:p w:rsidR="001C0028" w:rsidRPr="00E3349A" w:rsidRDefault="001C0028" w:rsidP="00F62927">
            <w:pPr>
              <w:ind w:firstLine="0"/>
              <w:jc w:val="center"/>
              <w:rPr>
                <w:bCs/>
                <w:color w:val="000000"/>
              </w:rPr>
            </w:pPr>
            <w:r w:rsidRPr="00E3349A">
              <w:rPr>
                <w:bCs/>
                <w:color w:val="000000"/>
              </w:rPr>
              <w:t xml:space="preserve">4 </w:t>
            </w:r>
            <w:proofErr w:type="spellStart"/>
            <w:r w:rsidRPr="00E3349A">
              <w:rPr>
                <w:bCs/>
                <w:color w:val="000000"/>
              </w:rPr>
              <w:t>з.е</w:t>
            </w:r>
            <w:proofErr w:type="spellEnd"/>
            <w:r w:rsidRPr="00E3349A">
              <w:rPr>
                <w:bCs/>
                <w:color w:val="000000"/>
              </w:rPr>
              <w:t>./</w:t>
            </w:r>
          </w:p>
          <w:p w:rsidR="001C0028" w:rsidRPr="00E3349A" w:rsidRDefault="001C0028" w:rsidP="00F62927">
            <w:pPr>
              <w:ind w:firstLine="0"/>
              <w:jc w:val="center"/>
              <w:rPr>
                <w:bCs/>
                <w:color w:val="000000"/>
              </w:rPr>
            </w:pPr>
            <w:r w:rsidRPr="00E3349A">
              <w:rPr>
                <w:bCs/>
                <w:color w:val="000000"/>
              </w:rPr>
              <w:t>144 часа</w:t>
            </w:r>
          </w:p>
        </w:tc>
      </w:tr>
    </w:tbl>
    <w:p w:rsidR="00C6271D" w:rsidRDefault="00C6271D" w:rsidP="002D2476">
      <w:pPr>
        <w:widowControl/>
        <w:shd w:val="clear" w:color="auto" w:fill="FFFFFF"/>
        <w:spacing w:line="360" w:lineRule="exact"/>
        <w:ind w:firstLine="708"/>
        <w:rPr>
          <w:bCs/>
          <w:color w:val="000000"/>
          <w:sz w:val="28"/>
          <w:szCs w:val="28"/>
        </w:rPr>
      </w:pPr>
    </w:p>
    <w:p w:rsidR="002D2476" w:rsidRPr="002D2476" w:rsidRDefault="002D2476" w:rsidP="002D2476">
      <w:pPr>
        <w:widowControl/>
        <w:shd w:val="clear" w:color="auto" w:fill="FFFFFF"/>
        <w:spacing w:line="360" w:lineRule="exact"/>
        <w:ind w:firstLine="708"/>
        <w:rPr>
          <w:color w:val="000000"/>
          <w:sz w:val="28"/>
          <w:szCs w:val="28"/>
        </w:rPr>
      </w:pPr>
      <w:r w:rsidRPr="002D2476">
        <w:rPr>
          <w:bCs/>
          <w:color w:val="000000"/>
          <w:sz w:val="28"/>
          <w:szCs w:val="28"/>
        </w:rPr>
        <w:t xml:space="preserve">Методическими указаниями к выполнению научно-исследовательской работы магистрантов рекомендуется следующая структура </w:t>
      </w:r>
      <w:r>
        <w:rPr>
          <w:bCs/>
          <w:color w:val="000000"/>
          <w:sz w:val="28"/>
          <w:szCs w:val="28"/>
        </w:rPr>
        <w:t>отчета по выполнению НИР по учебной дисциплине</w:t>
      </w:r>
      <w:r w:rsidRPr="002D2476">
        <w:rPr>
          <w:bCs/>
          <w:color w:val="000000"/>
          <w:sz w:val="28"/>
          <w:szCs w:val="28"/>
        </w:rPr>
        <w:t>:</w:t>
      </w:r>
    </w:p>
    <w:p w:rsidR="002D2476" w:rsidRPr="002D2476" w:rsidRDefault="002D2476" w:rsidP="00C500FA">
      <w:pPr>
        <w:widowControl/>
        <w:shd w:val="clear" w:color="auto" w:fill="FFFFFF"/>
        <w:spacing w:line="360" w:lineRule="exact"/>
        <w:ind w:firstLine="708"/>
        <w:rPr>
          <w:color w:val="000000"/>
          <w:sz w:val="28"/>
          <w:szCs w:val="28"/>
        </w:rPr>
      </w:pPr>
      <w:r>
        <w:rPr>
          <w:bCs/>
          <w:color w:val="000000"/>
          <w:sz w:val="28"/>
          <w:szCs w:val="28"/>
        </w:rPr>
        <w:t xml:space="preserve">- </w:t>
      </w:r>
      <w:r w:rsidRPr="00C500FA">
        <w:rPr>
          <w:bCs/>
          <w:i/>
          <w:color w:val="000000"/>
          <w:sz w:val="28"/>
          <w:szCs w:val="28"/>
        </w:rPr>
        <w:t>Введение.</w:t>
      </w:r>
      <w:r>
        <w:rPr>
          <w:bCs/>
          <w:color w:val="000000"/>
          <w:sz w:val="28"/>
          <w:szCs w:val="28"/>
        </w:rPr>
        <w:t xml:space="preserve"> </w:t>
      </w:r>
      <w:r w:rsidRPr="002D2476">
        <w:rPr>
          <w:color w:val="000000"/>
          <w:sz w:val="28"/>
          <w:szCs w:val="28"/>
        </w:rPr>
        <w:t>Введение – вступительная часть НИР, в которой необходимо:</w:t>
      </w:r>
      <w:r w:rsidR="00C500FA">
        <w:rPr>
          <w:color w:val="000000"/>
          <w:sz w:val="28"/>
          <w:szCs w:val="28"/>
        </w:rPr>
        <w:t xml:space="preserve"> </w:t>
      </w:r>
      <w:r w:rsidRPr="002D2476">
        <w:rPr>
          <w:color w:val="000000"/>
          <w:sz w:val="28"/>
          <w:szCs w:val="28"/>
        </w:rPr>
        <w:t xml:space="preserve">обосновать актуальность разрабатываемой темы, ее теоретическую и </w:t>
      </w:r>
      <w:r w:rsidRPr="002D2476">
        <w:rPr>
          <w:color w:val="000000"/>
          <w:sz w:val="28"/>
          <w:szCs w:val="28"/>
        </w:rPr>
        <w:lastRenderedPageBreak/>
        <w:t>практическую значимость, определить объект, предмет, по необходимости - хронологические и/или географические границы исследования;</w:t>
      </w:r>
      <w:r w:rsidR="00C500FA">
        <w:rPr>
          <w:color w:val="000000"/>
          <w:sz w:val="28"/>
          <w:szCs w:val="28"/>
        </w:rPr>
        <w:t xml:space="preserve"> </w:t>
      </w:r>
      <w:r w:rsidRPr="002D2476">
        <w:rPr>
          <w:color w:val="000000"/>
          <w:sz w:val="28"/>
          <w:szCs w:val="28"/>
        </w:rPr>
        <w:t xml:space="preserve"> назвать основную цель работы и подчиненные ей более частные задачи, решение которых связано с реализацией поставленной цели;</w:t>
      </w:r>
      <w:r w:rsidR="00C500FA">
        <w:rPr>
          <w:color w:val="000000"/>
          <w:sz w:val="28"/>
          <w:szCs w:val="28"/>
        </w:rPr>
        <w:t xml:space="preserve"> </w:t>
      </w:r>
      <w:r w:rsidRPr="002D2476">
        <w:rPr>
          <w:color w:val="000000"/>
          <w:sz w:val="28"/>
          <w:szCs w:val="28"/>
        </w:rPr>
        <w:t xml:space="preserve"> привести в алфавитном порядке список отечественных и зарубежных ученных и специалистов, внесших наиболее значимый вклад в разработку выбранной проблематики исследования, и сформулировать содержание этого вклада;</w:t>
      </w:r>
      <w:r w:rsidR="00C500FA">
        <w:rPr>
          <w:color w:val="000000"/>
          <w:sz w:val="28"/>
          <w:szCs w:val="28"/>
        </w:rPr>
        <w:t xml:space="preserve"> </w:t>
      </w:r>
      <w:r w:rsidRPr="002D2476">
        <w:rPr>
          <w:color w:val="000000"/>
          <w:sz w:val="28"/>
          <w:szCs w:val="28"/>
        </w:rPr>
        <w:t xml:space="preserve"> определить теоретические основы и указать избранный метод (или методы) исследования;</w:t>
      </w:r>
      <w:r w:rsidR="00C500FA">
        <w:rPr>
          <w:color w:val="000000"/>
          <w:sz w:val="28"/>
          <w:szCs w:val="28"/>
        </w:rPr>
        <w:t xml:space="preserve"> </w:t>
      </w:r>
      <w:r w:rsidRPr="002D2476">
        <w:rPr>
          <w:color w:val="000000"/>
          <w:sz w:val="28"/>
          <w:szCs w:val="28"/>
        </w:rPr>
        <w:t xml:space="preserve"> кратко описать структуру НИР.</w:t>
      </w:r>
    </w:p>
    <w:p w:rsidR="002D2476" w:rsidRPr="002D2476" w:rsidRDefault="002D2476" w:rsidP="002D2476">
      <w:pPr>
        <w:widowControl/>
        <w:shd w:val="clear" w:color="auto" w:fill="FFFFFF"/>
        <w:spacing w:line="360" w:lineRule="exact"/>
        <w:ind w:firstLine="708"/>
        <w:rPr>
          <w:color w:val="000000"/>
          <w:sz w:val="28"/>
          <w:szCs w:val="28"/>
        </w:rPr>
      </w:pPr>
      <w:r w:rsidRPr="002D2476">
        <w:rPr>
          <w:color w:val="000000"/>
          <w:sz w:val="28"/>
          <w:szCs w:val="28"/>
        </w:rPr>
        <w:t xml:space="preserve">Избранная тема должна иметь как теоретическую, так и практическую актуальность. </w:t>
      </w:r>
    </w:p>
    <w:p w:rsidR="002D2476" w:rsidRPr="002D2476" w:rsidRDefault="002D2476" w:rsidP="00C500FA">
      <w:pPr>
        <w:widowControl/>
        <w:shd w:val="clear" w:color="auto" w:fill="FFFFFF"/>
        <w:spacing w:line="360" w:lineRule="exact"/>
        <w:ind w:firstLine="708"/>
        <w:rPr>
          <w:color w:val="000000"/>
          <w:sz w:val="28"/>
          <w:szCs w:val="28"/>
        </w:rPr>
      </w:pPr>
      <w:r>
        <w:rPr>
          <w:bCs/>
          <w:color w:val="000000"/>
          <w:sz w:val="28"/>
          <w:szCs w:val="28"/>
        </w:rPr>
        <w:t xml:space="preserve">- </w:t>
      </w:r>
      <w:r w:rsidRPr="00C500FA">
        <w:rPr>
          <w:bCs/>
          <w:i/>
          <w:color w:val="000000"/>
          <w:sz w:val="28"/>
          <w:szCs w:val="28"/>
        </w:rPr>
        <w:t>Раздел 1</w:t>
      </w:r>
      <w:r w:rsidRPr="002D2476">
        <w:rPr>
          <w:color w:val="000000"/>
          <w:sz w:val="28"/>
          <w:szCs w:val="28"/>
        </w:rPr>
        <w:t xml:space="preserve"> (теоретико-методологический) посвящен обоснованию методологии и методики исследования.</w:t>
      </w:r>
      <w:r w:rsidR="00C500FA">
        <w:rPr>
          <w:color w:val="000000"/>
          <w:sz w:val="28"/>
          <w:szCs w:val="28"/>
        </w:rPr>
        <w:t xml:space="preserve"> </w:t>
      </w:r>
      <w:r w:rsidRPr="002D2476">
        <w:rPr>
          <w:color w:val="000000"/>
          <w:sz w:val="28"/>
          <w:szCs w:val="28"/>
        </w:rPr>
        <w:t>Раздел может структурироваться по желанию магистранта, однако в процессе его подготовки целесообразно:</w:t>
      </w:r>
      <w:r>
        <w:rPr>
          <w:color w:val="000000"/>
          <w:sz w:val="28"/>
          <w:szCs w:val="28"/>
        </w:rPr>
        <w:t xml:space="preserve"> </w:t>
      </w:r>
      <w:r w:rsidRPr="002D2476">
        <w:rPr>
          <w:color w:val="000000"/>
          <w:sz w:val="28"/>
          <w:szCs w:val="28"/>
        </w:rPr>
        <w:t>оценить степень изученности исследуемой проблемы в тематической научной литературе;</w:t>
      </w:r>
      <w:r>
        <w:rPr>
          <w:color w:val="000000"/>
          <w:sz w:val="28"/>
          <w:szCs w:val="28"/>
        </w:rPr>
        <w:t xml:space="preserve"> </w:t>
      </w:r>
      <w:r w:rsidRPr="002D2476">
        <w:rPr>
          <w:color w:val="000000"/>
          <w:sz w:val="28"/>
          <w:szCs w:val="28"/>
        </w:rPr>
        <w:t>систематизировать основные подходы к теоретическому осмыслению проблематики исследования и раскрыть их содержание;</w:t>
      </w:r>
      <w:r>
        <w:rPr>
          <w:color w:val="000000"/>
          <w:sz w:val="28"/>
          <w:szCs w:val="28"/>
        </w:rPr>
        <w:t xml:space="preserve"> </w:t>
      </w:r>
      <w:r w:rsidRPr="002D2476">
        <w:rPr>
          <w:color w:val="000000"/>
          <w:sz w:val="28"/>
          <w:szCs w:val="28"/>
        </w:rPr>
        <w:t>перечислить и раскрыть содержание теоретически и практически не решенных и дискуссионных проблем, по-разному освещенных в научной литературе;</w:t>
      </w:r>
      <w:r>
        <w:rPr>
          <w:color w:val="000000"/>
          <w:sz w:val="28"/>
          <w:szCs w:val="28"/>
        </w:rPr>
        <w:t xml:space="preserve"> </w:t>
      </w:r>
      <w:r w:rsidRPr="002D2476">
        <w:rPr>
          <w:color w:val="000000"/>
          <w:sz w:val="28"/>
          <w:szCs w:val="28"/>
        </w:rPr>
        <w:t>провести анализ основных понятий и категорий, относящихся к проблематике исследования;</w:t>
      </w:r>
      <w:r>
        <w:rPr>
          <w:color w:val="000000"/>
          <w:sz w:val="28"/>
          <w:szCs w:val="28"/>
        </w:rPr>
        <w:t xml:space="preserve"> </w:t>
      </w:r>
      <w:r w:rsidRPr="002D2476">
        <w:rPr>
          <w:color w:val="000000"/>
          <w:sz w:val="28"/>
          <w:szCs w:val="28"/>
        </w:rPr>
        <w:t>обозначить перспективные направления осмысления проблематике проектирования в зарубежной и отечественной науке.</w:t>
      </w:r>
    </w:p>
    <w:p w:rsidR="002D2476" w:rsidRPr="002D2476" w:rsidRDefault="002D2476" w:rsidP="002D2476">
      <w:pPr>
        <w:widowControl/>
        <w:shd w:val="clear" w:color="auto" w:fill="FFFFFF"/>
        <w:spacing w:line="360" w:lineRule="exact"/>
        <w:ind w:firstLine="708"/>
        <w:rPr>
          <w:color w:val="000000"/>
          <w:sz w:val="28"/>
          <w:szCs w:val="28"/>
        </w:rPr>
      </w:pPr>
      <w:r>
        <w:rPr>
          <w:bCs/>
          <w:color w:val="000000"/>
          <w:sz w:val="28"/>
          <w:szCs w:val="28"/>
        </w:rPr>
        <w:t xml:space="preserve">- </w:t>
      </w:r>
      <w:r w:rsidRPr="002D2476">
        <w:rPr>
          <w:color w:val="000000"/>
          <w:sz w:val="28"/>
          <w:szCs w:val="28"/>
        </w:rPr>
        <w:t xml:space="preserve">В </w:t>
      </w:r>
      <w:r w:rsidRPr="00C500FA">
        <w:rPr>
          <w:bCs/>
          <w:i/>
          <w:color w:val="000000"/>
          <w:sz w:val="28"/>
          <w:szCs w:val="28"/>
        </w:rPr>
        <w:t>разделе 2</w:t>
      </w:r>
      <w:r w:rsidRPr="002D2476">
        <w:rPr>
          <w:bCs/>
          <w:color w:val="000000"/>
          <w:sz w:val="28"/>
          <w:szCs w:val="28"/>
        </w:rPr>
        <w:t xml:space="preserve"> </w:t>
      </w:r>
      <w:r w:rsidRPr="002D2476">
        <w:rPr>
          <w:color w:val="000000"/>
          <w:sz w:val="28"/>
          <w:szCs w:val="28"/>
        </w:rPr>
        <w:t>(аналитическом) необходимо охарактеризовать объект и предмет исследования, а также выявить основную проблему исследования и сформулировать ее.</w:t>
      </w:r>
      <w:r w:rsidR="00C500FA">
        <w:rPr>
          <w:color w:val="000000"/>
          <w:sz w:val="28"/>
          <w:szCs w:val="28"/>
        </w:rPr>
        <w:t xml:space="preserve"> </w:t>
      </w:r>
      <w:proofErr w:type="gramStart"/>
      <w:r w:rsidRPr="002D2476">
        <w:rPr>
          <w:color w:val="000000"/>
          <w:sz w:val="28"/>
          <w:szCs w:val="28"/>
        </w:rPr>
        <w:t>В качестве методологии исследования объекта целесообразно использовать системный подход, позволяющий рассмотреть объект как систему, последовательно проанализировать ее нормативно-правовой, функциональный, профессионально-кадровый, коммуникативный, технологический, профессионально-культурный компоненты, выявить способы и проблемы их взаимосвязи, выделить факторы внешней и внутренней среды и определить характер и степень их влияния на функционирование объекта.</w:t>
      </w:r>
      <w:proofErr w:type="gramEnd"/>
      <w:r w:rsidRPr="002D2476">
        <w:rPr>
          <w:color w:val="000000"/>
          <w:sz w:val="28"/>
          <w:szCs w:val="28"/>
        </w:rPr>
        <w:t xml:space="preserve"> </w:t>
      </w:r>
      <w:r w:rsidR="00C500FA">
        <w:rPr>
          <w:color w:val="000000"/>
          <w:sz w:val="28"/>
          <w:szCs w:val="28"/>
        </w:rPr>
        <w:t xml:space="preserve"> </w:t>
      </w:r>
      <w:proofErr w:type="gramStart"/>
      <w:r w:rsidRPr="002D2476">
        <w:rPr>
          <w:color w:val="000000"/>
          <w:sz w:val="28"/>
          <w:szCs w:val="28"/>
        </w:rPr>
        <w:t>Помимо системного анализа, полезными при работе над данным разделом могут оказаться метод сравнения, функционально-структурный, экономический, статистический, стоимостной анализ.</w:t>
      </w:r>
      <w:proofErr w:type="gramEnd"/>
    </w:p>
    <w:p w:rsidR="002D2476" w:rsidRPr="002D2476" w:rsidRDefault="002D2476" w:rsidP="002D2476">
      <w:pPr>
        <w:widowControl/>
        <w:shd w:val="clear" w:color="auto" w:fill="FFFFFF"/>
        <w:spacing w:line="360" w:lineRule="exact"/>
        <w:ind w:firstLine="708"/>
        <w:rPr>
          <w:color w:val="000000"/>
          <w:sz w:val="28"/>
          <w:szCs w:val="28"/>
        </w:rPr>
      </w:pPr>
      <w:r>
        <w:rPr>
          <w:bCs/>
          <w:color w:val="000000"/>
          <w:sz w:val="28"/>
          <w:szCs w:val="28"/>
        </w:rPr>
        <w:t>-</w:t>
      </w:r>
      <w:r w:rsidRPr="002D2476">
        <w:rPr>
          <w:bCs/>
          <w:color w:val="000000"/>
          <w:sz w:val="28"/>
          <w:szCs w:val="28"/>
        </w:rPr>
        <w:t xml:space="preserve"> </w:t>
      </w:r>
      <w:r w:rsidRPr="00C500FA">
        <w:rPr>
          <w:bCs/>
          <w:i/>
          <w:color w:val="000000"/>
          <w:sz w:val="28"/>
          <w:szCs w:val="28"/>
        </w:rPr>
        <w:t>Раздел 3</w:t>
      </w:r>
      <w:r w:rsidRPr="002D2476">
        <w:rPr>
          <w:bCs/>
          <w:color w:val="000000"/>
          <w:sz w:val="28"/>
          <w:szCs w:val="28"/>
        </w:rPr>
        <w:t xml:space="preserve"> </w:t>
      </w:r>
      <w:r w:rsidRPr="002D2476">
        <w:rPr>
          <w:color w:val="000000"/>
          <w:sz w:val="28"/>
          <w:szCs w:val="28"/>
        </w:rPr>
        <w:t>(проектная часть) в соответствии с целевой направленностью НИР должен содержать следующие подразделы: постановку задачи проектирования; разработку альтернатив решения задачи и их сравнительную характеристику; социальн</w:t>
      </w:r>
      <w:proofErr w:type="gramStart"/>
      <w:r w:rsidRPr="002D2476">
        <w:rPr>
          <w:color w:val="000000"/>
          <w:sz w:val="28"/>
          <w:szCs w:val="28"/>
        </w:rPr>
        <w:t>о-</w:t>
      </w:r>
      <w:proofErr w:type="gramEnd"/>
      <w:r w:rsidRPr="002D2476">
        <w:rPr>
          <w:color w:val="000000"/>
          <w:sz w:val="28"/>
          <w:szCs w:val="28"/>
        </w:rPr>
        <w:t xml:space="preserve"> экономически обоснованное решение о выборе оптимальной альтернативы; план реализации выбранного варианта решения проблемы.</w:t>
      </w:r>
    </w:p>
    <w:p w:rsidR="002D2476" w:rsidRPr="002D2476" w:rsidRDefault="002D2476" w:rsidP="002D2476">
      <w:pPr>
        <w:widowControl/>
        <w:shd w:val="clear" w:color="auto" w:fill="FFFFFF"/>
        <w:tabs>
          <w:tab w:val="num" w:pos="680"/>
        </w:tabs>
        <w:spacing w:line="360" w:lineRule="exact"/>
        <w:ind w:firstLine="708"/>
        <w:rPr>
          <w:color w:val="000000"/>
          <w:sz w:val="28"/>
          <w:szCs w:val="28"/>
        </w:rPr>
      </w:pPr>
      <w:r>
        <w:rPr>
          <w:bCs/>
          <w:color w:val="000000"/>
          <w:sz w:val="28"/>
          <w:szCs w:val="28"/>
        </w:rPr>
        <w:lastRenderedPageBreak/>
        <w:t xml:space="preserve">- </w:t>
      </w:r>
      <w:r w:rsidRPr="00C500FA">
        <w:rPr>
          <w:bCs/>
          <w:i/>
          <w:color w:val="000000"/>
          <w:sz w:val="28"/>
          <w:szCs w:val="28"/>
        </w:rPr>
        <w:t>Заключение.</w:t>
      </w:r>
      <w:r>
        <w:rPr>
          <w:bCs/>
          <w:color w:val="000000"/>
          <w:sz w:val="28"/>
          <w:szCs w:val="28"/>
        </w:rPr>
        <w:t xml:space="preserve"> </w:t>
      </w:r>
      <w:r w:rsidRPr="002D2476">
        <w:rPr>
          <w:color w:val="000000"/>
          <w:sz w:val="28"/>
          <w:szCs w:val="28"/>
        </w:rPr>
        <w:t>Заключительная часть НИР содержит окончательные выводы, характеризующие итоги работы магистранта в решении поставленных во введении задач.</w:t>
      </w:r>
      <w:r>
        <w:rPr>
          <w:color w:val="000000"/>
          <w:sz w:val="28"/>
          <w:szCs w:val="28"/>
        </w:rPr>
        <w:t xml:space="preserve"> </w:t>
      </w:r>
      <w:r w:rsidRPr="002D2476">
        <w:rPr>
          <w:color w:val="000000"/>
          <w:sz w:val="28"/>
          <w:szCs w:val="28"/>
        </w:rPr>
        <w:t>Заключение должно быть кратким и отражать:</w:t>
      </w:r>
      <w:r>
        <w:rPr>
          <w:color w:val="000000"/>
          <w:sz w:val="28"/>
          <w:szCs w:val="28"/>
        </w:rPr>
        <w:t xml:space="preserve"> </w:t>
      </w:r>
      <w:r w:rsidRPr="002D2476">
        <w:rPr>
          <w:color w:val="000000"/>
          <w:sz w:val="28"/>
          <w:szCs w:val="28"/>
        </w:rPr>
        <w:t>выводы относительно степени теоретической изученности исследуемой проблемы;</w:t>
      </w:r>
      <w:r>
        <w:rPr>
          <w:color w:val="000000"/>
          <w:sz w:val="28"/>
          <w:szCs w:val="28"/>
        </w:rPr>
        <w:t xml:space="preserve"> </w:t>
      </w:r>
      <w:r w:rsidRPr="002D2476">
        <w:rPr>
          <w:color w:val="000000"/>
          <w:sz w:val="28"/>
          <w:szCs w:val="28"/>
        </w:rPr>
        <w:t>оценку общего состояния объекта и предмета исследования;</w:t>
      </w:r>
      <w:r>
        <w:rPr>
          <w:color w:val="000000"/>
          <w:sz w:val="28"/>
          <w:szCs w:val="28"/>
        </w:rPr>
        <w:t xml:space="preserve"> </w:t>
      </w:r>
      <w:r w:rsidRPr="002D2476">
        <w:rPr>
          <w:color w:val="000000"/>
          <w:sz w:val="28"/>
          <w:szCs w:val="28"/>
        </w:rPr>
        <w:t>перечень и краткую характеристику предлагаемых мероприятий по устра</w:t>
      </w:r>
      <w:r w:rsidRPr="002D2476">
        <w:rPr>
          <w:color w:val="000000"/>
          <w:sz w:val="28"/>
          <w:szCs w:val="28"/>
        </w:rPr>
        <w:softHyphen/>
        <w:t>нению проблем, а также итоги расчета эффективности и результативности предлагаемых мероприятий.</w:t>
      </w:r>
    </w:p>
    <w:p w:rsidR="001C0028" w:rsidRPr="006D3CBF" w:rsidRDefault="001C0028" w:rsidP="001C0028">
      <w:pPr>
        <w:widowControl/>
        <w:shd w:val="clear" w:color="auto" w:fill="FFFFFF"/>
        <w:spacing w:line="360" w:lineRule="exact"/>
        <w:ind w:firstLine="708"/>
        <w:rPr>
          <w:color w:val="000000"/>
          <w:sz w:val="28"/>
          <w:szCs w:val="28"/>
        </w:rPr>
      </w:pPr>
      <w:r w:rsidRPr="006D3CBF">
        <w:rPr>
          <w:color w:val="000000"/>
          <w:sz w:val="28"/>
          <w:szCs w:val="28"/>
        </w:rPr>
        <w:t xml:space="preserve">Учебным планом ОП </w:t>
      </w:r>
      <w:r w:rsidR="00D009A6">
        <w:rPr>
          <w:color w:val="000000"/>
          <w:sz w:val="28"/>
          <w:szCs w:val="28"/>
        </w:rPr>
        <w:t>«Управление персоналом государственной службы и корпораций»</w:t>
      </w:r>
      <w:r w:rsidRPr="006D3CBF">
        <w:rPr>
          <w:color w:val="000000"/>
          <w:sz w:val="28"/>
          <w:szCs w:val="28"/>
        </w:rPr>
        <w:t xml:space="preserve"> 2016 г. приема предусмотрено выполнение НИР по следующим дисциплинам:</w:t>
      </w:r>
    </w:p>
    <w:p w:rsidR="001C0028" w:rsidRPr="006D3CBF" w:rsidRDefault="001C0028" w:rsidP="001C0028">
      <w:pPr>
        <w:widowControl/>
        <w:spacing w:line="360" w:lineRule="exact"/>
        <w:ind w:firstLine="0"/>
        <w:rPr>
          <w:i/>
          <w:sz w:val="28"/>
          <w:szCs w:val="28"/>
        </w:rPr>
      </w:pPr>
      <w:r w:rsidRPr="006D3CBF">
        <w:rPr>
          <w:i/>
          <w:sz w:val="28"/>
          <w:szCs w:val="28"/>
        </w:rPr>
        <w:t>1 семестр:</w:t>
      </w:r>
    </w:p>
    <w:p w:rsidR="001C0028" w:rsidRPr="006D3CBF" w:rsidRDefault="001C0028" w:rsidP="00E72DE8">
      <w:pPr>
        <w:widowControl/>
        <w:numPr>
          <w:ilvl w:val="0"/>
          <w:numId w:val="60"/>
        </w:numPr>
        <w:spacing w:line="360" w:lineRule="exact"/>
        <w:jc w:val="left"/>
        <w:rPr>
          <w:sz w:val="28"/>
          <w:szCs w:val="28"/>
        </w:rPr>
      </w:pPr>
      <w:r w:rsidRPr="006D3CBF">
        <w:rPr>
          <w:sz w:val="28"/>
          <w:szCs w:val="28"/>
        </w:rPr>
        <w:t>«Системы мотивации и стимулирования трудовой деятельности»;</w:t>
      </w:r>
    </w:p>
    <w:p w:rsidR="001C0028" w:rsidRPr="006D3CBF" w:rsidRDefault="001C0028" w:rsidP="00E72DE8">
      <w:pPr>
        <w:widowControl/>
        <w:numPr>
          <w:ilvl w:val="0"/>
          <w:numId w:val="60"/>
        </w:numPr>
        <w:spacing w:line="360" w:lineRule="exact"/>
        <w:jc w:val="left"/>
        <w:rPr>
          <w:sz w:val="28"/>
          <w:szCs w:val="28"/>
        </w:rPr>
      </w:pPr>
      <w:r w:rsidRPr="006D3CBF">
        <w:rPr>
          <w:sz w:val="28"/>
          <w:szCs w:val="28"/>
        </w:rPr>
        <w:t>«Современные проблемы управления безопасностью труда»;</w:t>
      </w:r>
    </w:p>
    <w:p w:rsidR="001C0028" w:rsidRPr="006D3CBF" w:rsidRDefault="001C0028" w:rsidP="00E72DE8">
      <w:pPr>
        <w:widowControl/>
        <w:numPr>
          <w:ilvl w:val="0"/>
          <w:numId w:val="60"/>
        </w:numPr>
        <w:spacing w:line="360" w:lineRule="exact"/>
        <w:jc w:val="left"/>
        <w:rPr>
          <w:sz w:val="28"/>
          <w:szCs w:val="28"/>
        </w:rPr>
      </w:pPr>
      <w:r w:rsidRPr="006D3CBF">
        <w:rPr>
          <w:sz w:val="28"/>
          <w:szCs w:val="28"/>
        </w:rPr>
        <w:t>«Управление организационной культурой»;</w:t>
      </w:r>
    </w:p>
    <w:p w:rsidR="001C0028" w:rsidRPr="006D3CBF" w:rsidRDefault="001C0028" w:rsidP="001C0028">
      <w:pPr>
        <w:widowControl/>
        <w:spacing w:line="360" w:lineRule="exact"/>
        <w:ind w:firstLine="0"/>
        <w:rPr>
          <w:i/>
          <w:sz w:val="28"/>
          <w:szCs w:val="28"/>
        </w:rPr>
      </w:pPr>
      <w:r w:rsidRPr="006D3CBF">
        <w:rPr>
          <w:i/>
          <w:sz w:val="28"/>
          <w:szCs w:val="28"/>
        </w:rPr>
        <w:t>2 семестр:</w:t>
      </w:r>
    </w:p>
    <w:p w:rsidR="001C0028" w:rsidRPr="006D3CBF" w:rsidRDefault="001C0028" w:rsidP="00E72DE8">
      <w:pPr>
        <w:widowControl/>
        <w:numPr>
          <w:ilvl w:val="0"/>
          <w:numId w:val="61"/>
        </w:numPr>
        <w:spacing w:line="360" w:lineRule="exact"/>
        <w:jc w:val="left"/>
        <w:rPr>
          <w:sz w:val="28"/>
          <w:szCs w:val="28"/>
        </w:rPr>
      </w:pPr>
      <w:r w:rsidRPr="006D3CBF">
        <w:rPr>
          <w:sz w:val="28"/>
          <w:szCs w:val="28"/>
        </w:rPr>
        <w:t>«Развитие трудового законодательства и его влияние на управление персоналом»</w:t>
      </w:r>
    </w:p>
    <w:p w:rsidR="001C0028" w:rsidRPr="006D3CBF" w:rsidRDefault="001C0028" w:rsidP="00E72DE8">
      <w:pPr>
        <w:widowControl/>
        <w:numPr>
          <w:ilvl w:val="0"/>
          <w:numId w:val="61"/>
        </w:numPr>
        <w:spacing w:line="360" w:lineRule="exact"/>
        <w:jc w:val="left"/>
        <w:rPr>
          <w:b/>
          <w:sz w:val="28"/>
          <w:szCs w:val="28"/>
        </w:rPr>
      </w:pPr>
      <w:r w:rsidRPr="006D3CBF">
        <w:rPr>
          <w:sz w:val="28"/>
          <w:szCs w:val="28"/>
        </w:rPr>
        <w:t>«</w:t>
      </w:r>
      <w:proofErr w:type="gramStart"/>
      <w:r w:rsidRPr="006D3CBF">
        <w:rPr>
          <w:sz w:val="28"/>
          <w:szCs w:val="28"/>
        </w:rPr>
        <w:t>Функционально-стоимостной</w:t>
      </w:r>
      <w:proofErr w:type="gramEnd"/>
      <w:r w:rsidRPr="006D3CBF">
        <w:rPr>
          <w:sz w:val="28"/>
          <w:szCs w:val="28"/>
        </w:rPr>
        <w:t xml:space="preserve"> анализ и его влияние на управление персоналом»</w:t>
      </w:r>
    </w:p>
    <w:p w:rsidR="001C0028" w:rsidRPr="006D3CBF" w:rsidRDefault="001C0028" w:rsidP="001C0028">
      <w:pPr>
        <w:widowControl/>
        <w:spacing w:line="360" w:lineRule="exact"/>
        <w:ind w:firstLine="0"/>
        <w:rPr>
          <w:i/>
          <w:sz w:val="28"/>
          <w:szCs w:val="28"/>
        </w:rPr>
      </w:pPr>
      <w:r w:rsidRPr="006D3CBF">
        <w:rPr>
          <w:i/>
          <w:sz w:val="28"/>
          <w:szCs w:val="28"/>
        </w:rPr>
        <w:t>3 семестр</w:t>
      </w:r>
      <w:r w:rsidRPr="001C0028">
        <w:rPr>
          <w:i/>
          <w:sz w:val="28"/>
          <w:szCs w:val="28"/>
        </w:rPr>
        <w:t>:</w:t>
      </w:r>
    </w:p>
    <w:p w:rsidR="001C0028" w:rsidRPr="006D3CBF" w:rsidRDefault="001C0028" w:rsidP="00E72DE8">
      <w:pPr>
        <w:widowControl/>
        <w:numPr>
          <w:ilvl w:val="0"/>
          <w:numId w:val="62"/>
        </w:numPr>
        <w:spacing w:line="360" w:lineRule="exact"/>
        <w:jc w:val="left"/>
        <w:rPr>
          <w:sz w:val="28"/>
          <w:szCs w:val="28"/>
        </w:rPr>
      </w:pPr>
      <w:r w:rsidRPr="006D3CBF">
        <w:rPr>
          <w:sz w:val="28"/>
          <w:szCs w:val="28"/>
        </w:rPr>
        <w:t>«Кадровый консалтинг и аудит»</w:t>
      </w:r>
    </w:p>
    <w:p w:rsidR="001C0028" w:rsidRPr="006D3CBF" w:rsidRDefault="001C0028" w:rsidP="00E72DE8">
      <w:pPr>
        <w:widowControl/>
        <w:numPr>
          <w:ilvl w:val="0"/>
          <w:numId w:val="62"/>
        </w:numPr>
        <w:spacing w:line="360" w:lineRule="exact"/>
        <w:jc w:val="left"/>
        <w:rPr>
          <w:sz w:val="28"/>
          <w:szCs w:val="28"/>
        </w:rPr>
      </w:pPr>
      <w:r w:rsidRPr="006D3CBF">
        <w:rPr>
          <w:sz w:val="28"/>
          <w:szCs w:val="28"/>
        </w:rPr>
        <w:t>«Оценка экономической и социальной эффективности совершенствования управления персоналом»</w:t>
      </w:r>
    </w:p>
    <w:p w:rsidR="00C6271D" w:rsidRDefault="00C6271D" w:rsidP="00951F35">
      <w:pPr>
        <w:pStyle w:val="Default"/>
        <w:jc w:val="center"/>
        <w:rPr>
          <w:b/>
          <w:sz w:val="28"/>
          <w:szCs w:val="28"/>
        </w:rPr>
      </w:pPr>
    </w:p>
    <w:p w:rsidR="00951F35" w:rsidRPr="00B11627" w:rsidRDefault="00951F35" w:rsidP="00951F35">
      <w:pPr>
        <w:pStyle w:val="Default"/>
        <w:jc w:val="center"/>
        <w:rPr>
          <w:b/>
          <w:sz w:val="28"/>
          <w:szCs w:val="28"/>
        </w:rPr>
      </w:pPr>
      <w:r w:rsidRPr="00B11627">
        <w:rPr>
          <w:b/>
          <w:sz w:val="28"/>
          <w:szCs w:val="28"/>
        </w:rPr>
        <w:t>Основные этапы НИР и их краткое содержание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1"/>
        <w:gridCol w:w="2581"/>
        <w:gridCol w:w="6465"/>
      </w:tblGrid>
      <w:tr w:rsidR="00951F35" w:rsidRPr="00E3349A" w:rsidTr="00E3349A">
        <w:tc>
          <w:tcPr>
            <w:tcW w:w="538" w:type="pct"/>
            <w:shd w:val="clear" w:color="auto" w:fill="auto"/>
          </w:tcPr>
          <w:p w:rsidR="00951F35" w:rsidRPr="00E3349A" w:rsidRDefault="00951F35" w:rsidP="00E3349A">
            <w:pPr>
              <w:ind w:firstLine="0"/>
              <w:jc w:val="center"/>
              <w:rPr>
                <w:b/>
                <w:bCs/>
                <w:color w:val="000000"/>
              </w:rPr>
            </w:pPr>
            <w:r w:rsidRPr="00E3349A">
              <w:rPr>
                <w:b/>
                <w:bCs/>
                <w:color w:val="000000"/>
              </w:rPr>
              <w:t>№</w:t>
            </w:r>
          </w:p>
          <w:p w:rsidR="00951F35" w:rsidRPr="00E3349A" w:rsidRDefault="00951F35" w:rsidP="00E3349A">
            <w:pPr>
              <w:ind w:firstLine="0"/>
              <w:jc w:val="center"/>
              <w:rPr>
                <w:b/>
                <w:bCs/>
                <w:color w:val="000000"/>
              </w:rPr>
            </w:pPr>
            <w:proofErr w:type="gramStart"/>
            <w:r w:rsidRPr="00E3349A">
              <w:rPr>
                <w:b/>
                <w:bCs/>
                <w:color w:val="000000"/>
              </w:rPr>
              <w:t>п</w:t>
            </w:r>
            <w:proofErr w:type="gramEnd"/>
            <w:r w:rsidRPr="00E3349A">
              <w:rPr>
                <w:b/>
                <w:bCs/>
                <w:color w:val="000000"/>
              </w:rPr>
              <w:t>/п</w:t>
            </w:r>
          </w:p>
        </w:tc>
        <w:tc>
          <w:tcPr>
            <w:tcW w:w="1273" w:type="pct"/>
            <w:shd w:val="clear" w:color="auto" w:fill="auto"/>
          </w:tcPr>
          <w:p w:rsidR="00951F35" w:rsidRPr="00E3349A" w:rsidRDefault="00951F35" w:rsidP="00E3349A">
            <w:pPr>
              <w:ind w:firstLine="0"/>
              <w:jc w:val="center"/>
              <w:rPr>
                <w:b/>
                <w:bCs/>
                <w:color w:val="000000"/>
              </w:rPr>
            </w:pPr>
            <w:r w:rsidRPr="00E3349A">
              <w:rPr>
                <w:b/>
                <w:bCs/>
                <w:color w:val="000000"/>
              </w:rPr>
              <w:t>Этап НИР</w:t>
            </w:r>
          </w:p>
        </w:tc>
        <w:tc>
          <w:tcPr>
            <w:tcW w:w="3189" w:type="pct"/>
            <w:shd w:val="clear" w:color="auto" w:fill="auto"/>
          </w:tcPr>
          <w:p w:rsidR="00951F35" w:rsidRPr="00E3349A" w:rsidRDefault="00951F35" w:rsidP="00E3349A">
            <w:pPr>
              <w:ind w:firstLine="0"/>
              <w:jc w:val="center"/>
              <w:rPr>
                <w:b/>
                <w:bCs/>
                <w:color w:val="000000"/>
              </w:rPr>
            </w:pPr>
            <w:r w:rsidRPr="00E3349A">
              <w:rPr>
                <w:b/>
                <w:bCs/>
                <w:color w:val="000000"/>
              </w:rPr>
              <w:t>Краткое содержание этапа</w:t>
            </w:r>
          </w:p>
        </w:tc>
      </w:tr>
      <w:tr w:rsidR="00951F35" w:rsidRPr="00E3349A" w:rsidTr="00E3349A">
        <w:tc>
          <w:tcPr>
            <w:tcW w:w="5000" w:type="pct"/>
            <w:gridSpan w:val="3"/>
            <w:shd w:val="clear" w:color="auto" w:fill="auto"/>
          </w:tcPr>
          <w:p w:rsidR="00951F35" w:rsidRPr="00E3349A" w:rsidRDefault="00951F35" w:rsidP="00E3349A">
            <w:pPr>
              <w:ind w:firstLine="0"/>
              <w:jc w:val="center"/>
              <w:rPr>
                <w:b/>
                <w:bCs/>
                <w:color w:val="000000"/>
              </w:rPr>
            </w:pPr>
            <w:r w:rsidRPr="00E3349A">
              <w:rPr>
                <w:b/>
                <w:bCs/>
                <w:color w:val="000000"/>
              </w:rPr>
              <w:t>1 семестр</w:t>
            </w:r>
          </w:p>
        </w:tc>
      </w:tr>
      <w:tr w:rsidR="00951F35" w:rsidRPr="00E3349A" w:rsidTr="00E3349A">
        <w:tc>
          <w:tcPr>
            <w:tcW w:w="538" w:type="pct"/>
            <w:shd w:val="clear" w:color="auto" w:fill="auto"/>
          </w:tcPr>
          <w:p w:rsidR="00951F35" w:rsidRPr="00E3349A" w:rsidRDefault="00951F35" w:rsidP="00C6271D">
            <w:pPr>
              <w:ind w:firstLine="0"/>
              <w:jc w:val="center"/>
              <w:rPr>
                <w:b/>
                <w:bCs/>
                <w:color w:val="000000"/>
              </w:rPr>
            </w:pPr>
            <w:r w:rsidRPr="00E3349A">
              <w:rPr>
                <w:b/>
                <w:bCs/>
                <w:color w:val="000000"/>
              </w:rPr>
              <w:t>1</w:t>
            </w:r>
          </w:p>
        </w:tc>
        <w:tc>
          <w:tcPr>
            <w:tcW w:w="1273" w:type="pct"/>
            <w:shd w:val="clear" w:color="auto" w:fill="auto"/>
          </w:tcPr>
          <w:p w:rsidR="00951F35" w:rsidRPr="00B11627" w:rsidRDefault="00951F35" w:rsidP="00E3349A">
            <w:pPr>
              <w:pStyle w:val="Default"/>
              <w:jc w:val="both"/>
            </w:pPr>
            <w:r w:rsidRPr="00B11627">
              <w:t>Планирование научно-исследовательской работы</w:t>
            </w:r>
          </w:p>
          <w:p w:rsidR="00951F35" w:rsidRPr="00E3349A" w:rsidRDefault="00951F35" w:rsidP="00E3349A">
            <w:pPr>
              <w:ind w:firstLine="0"/>
              <w:rPr>
                <w:b/>
                <w:bCs/>
                <w:color w:val="000000"/>
              </w:rPr>
            </w:pPr>
          </w:p>
        </w:tc>
        <w:tc>
          <w:tcPr>
            <w:tcW w:w="3189" w:type="pct"/>
            <w:shd w:val="clear" w:color="auto" w:fill="auto"/>
          </w:tcPr>
          <w:p w:rsidR="00951F35" w:rsidRPr="00B11627" w:rsidRDefault="00951F35" w:rsidP="00E3349A">
            <w:pPr>
              <w:pStyle w:val="Default"/>
              <w:jc w:val="both"/>
            </w:pPr>
            <w:r w:rsidRPr="00B11627">
              <w:t xml:space="preserve">В индивидуальном плане НИР </w:t>
            </w:r>
            <w:proofErr w:type="gramStart"/>
            <w:r w:rsidRPr="00B11627">
              <w:t>магистрант совместно с научным руководителем определяются</w:t>
            </w:r>
            <w:proofErr w:type="gramEnd"/>
            <w:r w:rsidRPr="00B11627">
              <w:t xml:space="preserve"> тема (направление) магистерской диссертации, направления содержание и ожидаемые результаты НИР по семестрам, сроки аттестации по итогам НИР. </w:t>
            </w:r>
          </w:p>
          <w:p w:rsidR="00951F35" w:rsidRPr="00E3349A" w:rsidRDefault="00951F35" w:rsidP="00E3349A">
            <w:pPr>
              <w:ind w:firstLine="0"/>
              <w:rPr>
                <w:b/>
                <w:bCs/>
                <w:color w:val="000000"/>
              </w:rPr>
            </w:pPr>
            <w:r w:rsidRPr="00B11627">
              <w:t>Индивидуальный план НИР разрабатывается магистрантом, согласовывается с научным руководителем и проходит обсуждение в рамках научно-исследовательского семинара (НИС). Индивидуальные планы, успешно прошедшие обсуждение на научно-исследовательском семинаре, утверждаются научным руководителем программы</w:t>
            </w:r>
          </w:p>
        </w:tc>
      </w:tr>
      <w:tr w:rsidR="00951F35" w:rsidRPr="00E3349A" w:rsidTr="00E3349A">
        <w:tc>
          <w:tcPr>
            <w:tcW w:w="538" w:type="pct"/>
            <w:shd w:val="clear" w:color="auto" w:fill="auto"/>
          </w:tcPr>
          <w:p w:rsidR="00951F35" w:rsidRPr="00E3349A" w:rsidRDefault="00951F35" w:rsidP="00C6271D">
            <w:pPr>
              <w:ind w:firstLine="0"/>
              <w:jc w:val="center"/>
              <w:rPr>
                <w:b/>
                <w:bCs/>
                <w:color w:val="000000"/>
              </w:rPr>
            </w:pPr>
            <w:r w:rsidRPr="00E3349A">
              <w:rPr>
                <w:b/>
                <w:bCs/>
                <w:color w:val="000000"/>
              </w:rPr>
              <w:t>2</w:t>
            </w:r>
          </w:p>
        </w:tc>
        <w:tc>
          <w:tcPr>
            <w:tcW w:w="1273" w:type="pct"/>
            <w:shd w:val="clear" w:color="auto" w:fill="auto"/>
          </w:tcPr>
          <w:p w:rsidR="00951F35" w:rsidRPr="00E3349A" w:rsidRDefault="00951F35" w:rsidP="00E3349A">
            <w:pPr>
              <w:ind w:firstLine="0"/>
              <w:rPr>
                <w:b/>
                <w:bCs/>
                <w:color w:val="000000"/>
              </w:rPr>
            </w:pPr>
            <w:r w:rsidRPr="00B11627">
              <w:t xml:space="preserve">Выполнение научно-исследовательских работ в соответствии с учебным планом основной образовательной </w:t>
            </w:r>
            <w:r w:rsidRPr="00B11627">
              <w:lastRenderedPageBreak/>
              <w:t>программы</w:t>
            </w:r>
          </w:p>
        </w:tc>
        <w:tc>
          <w:tcPr>
            <w:tcW w:w="3189" w:type="pct"/>
            <w:shd w:val="clear" w:color="auto" w:fill="auto"/>
          </w:tcPr>
          <w:tbl>
            <w:tblPr>
              <w:tblW w:w="0" w:type="auto"/>
              <w:tblBorders>
                <w:top w:val="nil"/>
                <w:left w:val="nil"/>
                <w:bottom w:val="nil"/>
                <w:right w:val="nil"/>
              </w:tblBorders>
              <w:tblLook w:val="0000" w:firstRow="0" w:lastRow="0" w:firstColumn="0" w:lastColumn="0" w:noHBand="0" w:noVBand="0"/>
            </w:tblPr>
            <w:tblGrid>
              <w:gridCol w:w="6249"/>
            </w:tblGrid>
            <w:tr w:rsidR="00951F35" w:rsidRPr="00B11627" w:rsidTr="003C1E6F">
              <w:trPr>
                <w:trHeight w:val="1257"/>
              </w:trPr>
              <w:tc>
                <w:tcPr>
                  <w:tcW w:w="0" w:type="auto"/>
                </w:tcPr>
                <w:p w:rsidR="00951F35" w:rsidRPr="00B11627" w:rsidRDefault="00951F35" w:rsidP="00951F35">
                  <w:pPr>
                    <w:pStyle w:val="Default"/>
                    <w:jc w:val="both"/>
                  </w:pPr>
                  <w:r w:rsidRPr="00B11627">
                    <w:lastRenderedPageBreak/>
                    <w:t xml:space="preserve">Выполнение научно-исследовательских работ по изучаемым дисциплинам в соответствии с учебным планом. Тема НИР, выполняемой магистрантом, должна быть максимально приближена к теме (направлению) диссертационного исследования.  В отчете по НИР  отражаются: определение проблемы, объекта и предмета </w:t>
                  </w:r>
                  <w:r w:rsidRPr="00B11627">
                    <w:lastRenderedPageBreak/>
                    <w:t xml:space="preserve">исследования, цели и задачи исследования, проводится теоретический анализ литературы и исследований по проблеме, необходимых источников по теме. </w:t>
                  </w:r>
                </w:p>
                <w:p w:rsidR="00951F35" w:rsidRDefault="00951F35" w:rsidP="00951F35">
                  <w:pPr>
                    <w:pStyle w:val="Default"/>
                    <w:jc w:val="both"/>
                  </w:pPr>
                  <w:r w:rsidRPr="00B11627">
                    <w:t xml:space="preserve">Отчет составляется в соответствии с утвержденной формой. </w:t>
                  </w:r>
                </w:p>
                <w:p w:rsidR="00C6271D" w:rsidRPr="00B11627" w:rsidRDefault="00C6271D" w:rsidP="00951F35">
                  <w:pPr>
                    <w:pStyle w:val="Default"/>
                    <w:jc w:val="both"/>
                  </w:pPr>
                </w:p>
              </w:tc>
            </w:tr>
          </w:tbl>
          <w:p w:rsidR="00951F35" w:rsidRPr="00E3349A" w:rsidRDefault="00951F35" w:rsidP="00E3349A">
            <w:pPr>
              <w:ind w:firstLine="0"/>
              <w:rPr>
                <w:b/>
                <w:bCs/>
                <w:color w:val="000000"/>
              </w:rPr>
            </w:pPr>
          </w:p>
        </w:tc>
      </w:tr>
      <w:tr w:rsidR="00951F35" w:rsidRPr="00E3349A" w:rsidTr="00E3349A">
        <w:tc>
          <w:tcPr>
            <w:tcW w:w="5000" w:type="pct"/>
            <w:gridSpan w:val="3"/>
            <w:shd w:val="clear" w:color="auto" w:fill="auto"/>
          </w:tcPr>
          <w:p w:rsidR="00951F35" w:rsidRPr="00E3349A" w:rsidRDefault="00951F35" w:rsidP="00E3349A">
            <w:pPr>
              <w:ind w:firstLine="0"/>
              <w:jc w:val="center"/>
              <w:rPr>
                <w:b/>
                <w:bCs/>
                <w:color w:val="000000"/>
              </w:rPr>
            </w:pPr>
            <w:r w:rsidRPr="00E3349A">
              <w:rPr>
                <w:b/>
                <w:bCs/>
                <w:color w:val="000000"/>
              </w:rPr>
              <w:lastRenderedPageBreak/>
              <w:t>2 семестр</w:t>
            </w:r>
          </w:p>
        </w:tc>
      </w:tr>
      <w:tr w:rsidR="00951F35" w:rsidRPr="00E3349A" w:rsidTr="00E3349A">
        <w:trPr>
          <w:trHeight w:val="1068"/>
        </w:trPr>
        <w:tc>
          <w:tcPr>
            <w:tcW w:w="538" w:type="pct"/>
            <w:shd w:val="clear" w:color="auto" w:fill="auto"/>
          </w:tcPr>
          <w:p w:rsidR="00951F35" w:rsidRPr="00E3349A" w:rsidRDefault="00951F35" w:rsidP="00C6271D">
            <w:pPr>
              <w:ind w:firstLine="0"/>
              <w:jc w:val="center"/>
              <w:rPr>
                <w:b/>
                <w:bCs/>
                <w:color w:val="000000"/>
              </w:rPr>
            </w:pPr>
            <w:r w:rsidRPr="00E3349A">
              <w:rPr>
                <w:b/>
                <w:bCs/>
                <w:color w:val="000000"/>
              </w:rPr>
              <w:t>3</w:t>
            </w:r>
          </w:p>
        </w:tc>
        <w:tc>
          <w:tcPr>
            <w:tcW w:w="1273" w:type="pct"/>
            <w:shd w:val="clear" w:color="auto" w:fill="auto"/>
          </w:tcPr>
          <w:p w:rsidR="00951F35" w:rsidRPr="00E3349A" w:rsidRDefault="00951F35" w:rsidP="00E3349A">
            <w:pPr>
              <w:ind w:firstLine="0"/>
              <w:rPr>
                <w:b/>
                <w:bCs/>
                <w:color w:val="000000"/>
              </w:rPr>
            </w:pPr>
            <w:r w:rsidRPr="00B11627">
              <w:t>Выполнение научно-исследовательских работ в соответствии с учебным планом основной образовательной программы</w:t>
            </w:r>
          </w:p>
        </w:tc>
        <w:tc>
          <w:tcPr>
            <w:tcW w:w="3189" w:type="pct"/>
            <w:shd w:val="clear" w:color="auto" w:fill="auto"/>
          </w:tcPr>
          <w:tbl>
            <w:tblPr>
              <w:tblW w:w="0" w:type="auto"/>
              <w:tblBorders>
                <w:top w:val="nil"/>
                <w:left w:val="nil"/>
                <w:bottom w:val="nil"/>
                <w:right w:val="nil"/>
              </w:tblBorders>
              <w:tblLook w:val="0000" w:firstRow="0" w:lastRow="0" w:firstColumn="0" w:lastColumn="0" w:noHBand="0" w:noVBand="0"/>
            </w:tblPr>
            <w:tblGrid>
              <w:gridCol w:w="6249"/>
            </w:tblGrid>
            <w:tr w:rsidR="00951F35" w:rsidRPr="00B11627" w:rsidTr="00951F35">
              <w:trPr>
                <w:trHeight w:val="1078"/>
              </w:trPr>
              <w:tc>
                <w:tcPr>
                  <w:tcW w:w="0" w:type="auto"/>
                </w:tcPr>
                <w:p w:rsidR="00951F35" w:rsidRPr="00B11627" w:rsidRDefault="00951F35" w:rsidP="00951F35">
                  <w:pPr>
                    <w:pStyle w:val="Default"/>
                    <w:jc w:val="both"/>
                  </w:pPr>
                  <w:r w:rsidRPr="00B11627">
                    <w:t xml:space="preserve">Выполнение научно-исследовательских работ по изучаемым дисциплинам в соответствии с учебным планом. Тема НИР, выполняемой магистрантом, должна быть максимально приближена к теме (направлению) диссертационного исследования.  В отчете по НИР  отражаются: определение проблемы, объекта и предмета исследования, цели и задачи исследования, проводится теоретический анализ литературы и исследований по проблеме, необходимых источников по теме. </w:t>
                  </w:r>
                </w:p>
                <w:p w:rsidR="00951F35" w:rsidRPr="00B11627" w:rsidRDefault="00951F35" w:rsidP="00951F35">
                  <w:pPr>
                    <w:pStyle w:val="Default"/>
                    <w:jc w:val="both"/>
                  </w:pPr>
                  <w:r w:rsidRPr="00B11627">
                    <w:t>Отчет составляется в соответствии с утвержденной формой</w:t>
                  </w:r>
                  <w:proofErr w:type="gramStart"/>
                  <w:r w:rsidRPr="00B11627">
                    <w:t xml:space="preserve"> .</w:t>
                  </w:r>
                  <w:proofErr w:type="gramEnd"/>
                  <w:r w:rsidRPr="00B11627">
                    <w:t xml:space="preserve"> </w:t>
                  </w:r>
                </w:p>
                <w:p w:rsidR="00951F35" w:rsidRPr="00B11627" w:rsidRDefault="00951F35" w:rsidP="00951F35">
                  <w:pPr>
                    <w:pStyle w:val="Default"/>
                    <w:jc w:val="both"/>
                  </w:pPr>
                  <w:r w:rsidRPr="00B11627">
                    <w:t>О результатах НИР данного этапа (2</w:t>
                  </w:r>
                  <w:r w:rsidRPr="00B11627">
                    <w:rPr>
                      <w:i/>
                    </w:rPr>
                    <w:t xml:space="preserve"> семестр</w:t>
                  </w:r>
                  <w:r w:rsidRPr="00B11627">
                    <w:t xml:space="preserve">) магистрант докладывает на </w:t>
                  </w:r>
                  <w:r w:rsidRPr="00B11627">
                    <w:rPr>
                      <w:b/>
                      <w:i/>
                    </w:rPr>
                    <w:t>Научно-</w:t>
                  </w:r>
                  <w:r w:rsidR="00FD0AD6" w:rsidRPr="00B11627">
                    <w:rPr>
                      <w:b/>
                      <w:i/>
                    </w:rPr>
                    <w:t>практическом</w:t>
                  </w:r>
                  <w:r w:rsidRPr="00B11627">
                    <w:rPr>
                      <w:b/>
                      <w:i/>
                    </w:rPr>
                    <w:t xml:space="preserve"> семинаре. </w:t>
                  </w:r>
                  <w:r w:rsidRPr="00B11627">
                    <w:t>Доклад обсуждается и является основанием для аттестации магистранта по итогам выполнения НИР.</w:t>
                  </w:r>
                </w:p>
              </w:tc>
            </w:tr>
          </w:tbl>
          <w:p w:rsidR="00951F35" w:rsidRPr="00E3349A" w:rsidRDefault="00951F35" w:rsidP="00E3349A">
            <w:pPr>
              <w:ind w:firstLine="0"/>
              <w:rPr>
                <w:b/>
                <w:bCs/>
                <w:color w:val="000000"/>
              </w:rPr>
            </w:pPr>
          </w:p>
        </w:tc>
      </w:tr>
      <w:tr w:rsidR="00951F35" w:rsidRPr="00E3349A" w:rsidTr="00E3349A">
        <w:tc>
          <w:tcPr>
            <w:tcW w:w="5000" w:type="pct"/>
            <w:gridSpan w:val="3"/>
            <w:shd w:val="clear" w:color="auto" w:fill="auto"/>
          </w:tcPr>
          <w:p w:rsidR="00951F35" w:rsidRPr="00E3349A" w:rsidRDefault="00951F35" w:rsidP="00E3349A">
            <w:pPr>
              <w:ind w:firstLine="0"/>
              <w:jc w:val="center"/>
              <w:rPr>
                <w:b/>
                <w:bCs/>
                <w:color w:val="000000"/>
              </w:rPr>
            </w:pPr>
            <w:r w:rsidRPr="00E3349A">
              <w:rPr>
                <w:b/>
                <w:bCs/>
                <w:color w:val="000000"/>
              </w:rPr>
              <w:t>3 семестр</w:t>
            </w:r>
          </w:p>
        </w:tc>
      </w:tr>
      <w:tr w:rsidR="00951F35" w:rsidRPr="00E3349A" w:rsidTr="00E3349A">
        <w:tc>
          <w:tcPr>
            <w:tcW w:w="538" w:type="pct"/>
            <w:shd w:val="clear" w:color="auto" w:fill="auto"/>
          </w:tcPr>
          <w:p w:rsidR="00951F35" w:rsidRPr="00E3349A" w:rsidRDefault="00951F35" w:rsidP="00C6271D">
            <w:pPr>
              <w:ind w:firstLine="0"/>
              <w:jc w:val="center"/>
              <w:rPr>
                <w:b/>
                <w:bCs/>
                <w:color w:val="000000"/>
              </w:rPr>
            </w:pPr>
            <w:r w:rsidRPr="00E3349A">
              <w:rPr>
                <w:b/>
                <w:bCs/>
                <w:color w:val="000000"/>
              </w:rPr>
              <w:t>4</w:t>
            </w:r>
          </w:p>
        </w:tc>
        <w:tc>
          <w:tcPr>
            <w:tcW w:w="1273" w:type="pct"/>
            <w:shd w:val="clear" w:color="auto" w:fill="auto"/>
          </w:tcPr>
          <w:p w:rsidR="00951F35" w:rsidRPr="00B11627" w:rsidRDefault="00951F35" w:rsidP="00E3349A">
            <w:pPr>
              <w:ind w:firstLine="0"/>
            </w:pPr>
            <w:r w:rsidRPr="00B11627">
              <w:t>Выполнение научно-исследовательских работ в соответствии с учебным планом основной образовательной программы.</w:t>
            </w:r>
          </w:p>
          <w:p w:rsidR="00951F35" w:rsidRPr="00E3349A" w:rsidRDefault="00951F35" w:rsidP="00E3349A">
            <w:pPr>
              <w:ind w:firstLine="0"/>
              <w:rPr>
                <w:b/>
                <w:bCs/>
                <w:color w:val="000000"/>
              </w:rPr>
            </w:pPr>
            <w:r w:rsidRPr="00B11627">
              <w:t>Утверждение темы выпускной квалификационной работы (магистерской диссертации)</w:t>
            </w:r>
          </w:p>
        </w:tc>
        <w:tc>
          <w:tcPr>
            <w:tcW w:w="3189" w:type="pct"/>
            <w:shd w:val="clear" w:color="auto" w:fill="auto"/>
          </w:tcPr>
          <w:tbl>
            <w:tblPr>
              <w:tblW w:w="0" w:type="auto"/>
              <w:tblBorders>
                <w:top w:val="nil"/>
                <w:left w:val="nil"/>
                <w:bottom w:val="nil"/>
                <w:right w:val="nil"/>
              </w:tblBorders>
              <w:tblLook w:val="0000" w:firstRow="0" w:lastRow="0" w:firstColumn="0" w:lastColumn="0" w:noHBand="0" w:noVBand="0"/>
            </w:tblPr>
            <w:tblGrid>
              <w:gridCol w:w="6249"/>
            </w:tblGrid>
            <w:tr w:rsidR="00951F35" w:rsidRPr="00B11627" w:rsidTr="003C1E6F">
              <w:trPr>
                <w:trHeight w:val="1874"/>
              </w:trPr>
              <w:tc>
                <w:tcPr>
                  <w:tcW w:w="0" w:type="auto"/>
                </w:tcPr>
                <w:p w:rsidR="00951F35" w:rsidRPr="00B11627" w:rsidRDefault="00951F35" w:rsidP="00951F35">
                  <w:pPr>
                    <w:pStyle w:val="Default"/>
                    <w:jc w:val="both"/>
                  </w:pPr>
                  <w:r w:rsidRPr="00B11627">
                    <w:t xml:space="preserve">Выполнение научно-исследовательских работ по изучаемым дисциплинам в соответствии с учебным планом. Тема НИР, выполняемой магистрантом, должна быть максимально приближена к теме (направлению) диссертационного исследования.  В отчете по НИР  отражаются: определение проблемы, объекта и предмета исследования, цели и задачи исследования, проводится теоретический анализ литературы и исследований по проблеме, необходимых источников по теме. </w:t>
                  </w:r>
                </w:p>
                <w:p w:rsidR="00951F35" w:rsidRPr="00B11627" w:rsidRDefault="00951F35" w:rsidP="00951F35">
                  <w:pPr>
                    <w:pStyle w:val="Default"/>
                    <w:jc w:val="both"/>
                  </w:pPr>
                  <w:r w:rsidRPr="00B11627">
                    <w:t xml:space="preserve">Отчет составляется в соответствии с утвержденной формой. </w:t>
                  </w:r>
                </w:p>
                <w:p w:rsidR="00951F35" w:rsidRPr="00B11627" w:rsidRDefault="00951F35" w:rsidP="00951F35">
                  <w:pPr>
                    <w:pStyle w:val="Default"/>
                    <w:jc w:val="both"/>
                  </w:pPr>
                  <w:r w:rsidRPr="00B11627">
                    <w:t>О результатах НИР данного этапа (3</w:t>
                  </w:r>
                  <w:r w:rsidRPr="00B11627">
                    <w:rPr>
                      <w:i/>
                    </w:rPr>
                    <w:t xml:space="preserve"> семестр</w:t>
                  </w:r>
                  <w:r w:rsidRPr="00B11627">
                    <w:t xml:space="preserve">) магистрант докладывает на </w:t>
                  </w:r>
                  <w:r w:rsidRPr="00B11627">
                    <w:rPr>
                      <w:b/>
                      <w:i/>
                    </w:rPr>
                    <w:t>Научно-</w:t>
                  </w:r>
                  <w:r w:rsidR="00FD0AD6" w:rsidRPr="00B11627">
                    <w:rPr>
                      <w:b/>
                      <w:i/>
                    </w:rPr>
                    <w:t>практическом</w:t>
                  </w:r>
                  <w:r w:rsidRPr="00B11627">
                    <w:rPr>
                      <w:b/>
                      <w:i/>
                    </w:rPr>
                    <w:t xml:space="preserve"> семинаре. </w:t>
                  </w:r>
                  <w:r w:rsidRPr="00B11627">
                    <w:t>Доклад обсуждается и является основанием для аттестации магистранта по итогам выполнения НИР.</w:t>
                  </w:r>
                </w:p>
              </w:tc>
            </w:tr>
          </w:tbl>
          <w:p w:rsidR="00951F35" w:rsidRPr="00E3349A" w:rsidRDefault="00951F35" w:rsidP="00E3349A">
            <w:pPr>
              <w:ind w:firstLine="0"/>
              <w:rPr>
                <w:b/>
                <w:bCs/>
                <w:color w:val="000000"/>
              </w:rPr>
            </w:pPr>
          </w:p>
        </w:tc>
      </w:tr>
    </w:tbl>
    <w:p w:rsidR="00C6271D" w:rsidRDefault="00C6271D" w:rsidP="00951F35">
      <w:pPr>
        <w:pStyle w:val="Default"/>
        <w:ind w:firstLine="708"/>
        <w:jc w:val="both"/>
        <w:rPr>
          <w:sz w:val="28"/>
          <w:szCs w:val="28"/>
        </w:rPr>
      </w:pPr>
    </w:p>
    <w:p w:rsidR="00951F35" w:rsidRPr="00B11627" w:rsidRDefault="001C0028" w:rsidP="00951F35">
      <w:pPr>
        <w:pStyle w:val="Default"/>
        <w:ind w:firstLine="708"/>
        <w:jc w:val="both"/>
        <w:rPr>
          <w:sz w:val="28"/>
          <w:szCs w:val="28"/>
        </w:rPr>
      </w:pPr>
      <w:r>
        <w:rPr>
          <w:sz w:val="28"/>
          <w:szCs w:val="28"/>
        </w:rPr>
        <w:t>Самостоятельная н</w:t>
      </w:r>
      <w:r w:rsidR="00951F35" w:rsidRPr="00B11627">
        <w:rPr>
          <w:sz w:val="28"/>
          <w:szCs w:val="28"/>
        </w:rPr>
        <w:t xml:space="preserve">аучно-исследовательская работа в семестре может осуществляться в следующих формах: </w:t>
      </w:r>
    </w:p>
    <w:p w:rsidR="00951F35" w:rsidRPr="00B11627" w:rsidRDefault="00951F35" w:rsidP="00750E77">
      <w:pPr>
        <w:pStyle w:val="Default"/>
        <w:numPr>
          <w:ilvl w:val="0"/>
          <w:numId w:val="32"/>
        </w:numPr>
        <w:jc w:val="both"/>
        <w:rPr>
          <w:sz w:val="28"/>
          <w:szCs w:val="28"/>
        </w:rPr>
      </w:pPr>
      <w:r w:rsidRPr="00B11627">
        <w:rPr>
          <w:sz w:val="28"/>
          <w:szCs w:val="28"/>
        </w:rPr>
        <w:t xml:space="preserve">выполнение заданий научного руководителя в соответствии с утвержденным индивидуальным планом научно-исследовательской работы и учебным планом подготовки магистрантов; </w:t>
      </w:r>
    </w:p>
    <w:p w:rsidR="00951F35" w:rsidRPr="00B11627" w:rsidRDefault="00951F35" w:rsidP="00750E77">
      <w:pPr>
        <w:pStyle w:val="Default"/>
        <w:numPr>
          <w:ilvl w:val="0"/>
          <w:numId w:val="32"/>
        </w:numPr>
        <w:jc w:val="both"/>
        <w:rPr>
          <w:sz w:val="28"/>
          <w:szCs w:val="28"/>
        </w:rPr>
      </w:pPr>
      <w:r w:rsidRPr="00B11627">
        <w:rPr>
          <w:sz w:val="28"/>
          <w:szCs w:val="28"/>
        </w:rPr>
        <w:t xml:space="preserve">проведение самостоятельного исследования по актуальной проблеме в рамках магистерской диссертации; </w:t>
      </w:r>
    </w:p>
    <w:p w:rsidR="00951F35" w:rsidRPr="00B11627" w:rsidRDefault="00951F35" w:rsidP="00750E77">
      <w:pPr>
        <w:pStyle w:val="Default"/>
        <w:numPr>
          <w:ilvl w:val="0"/>
          <w:numId w:val="32"/>
        </w:numPr>
        <w:jc w:val="both"/>
        <w:rPr>
          <w:b/>
          <w:caps/>
          <w:kern w:val="36"/>
          <w:sz w:val="28"/>
          <w:szCs w:val="28"/>
        </w:rPr>
      </w:pPr>
      <w:r w:rsidRPr="00B11627">
        <w:rPr>
          <w:sz w:val="28"/>
          <w:szCs w:val="28"/>
        </w:rPr>
        <w:t xml:space="preserve"> выполнение научно-исследовательских видов деятельностей в рамках грантов и хоздоговорных работ, осуществляемых на кафедре и сторонних кафедрах и организаций, с которыми заключены договоры на проведение соответствующих исследований; </w:t>
      </w:r>
    </w:p>
    <w:p w:rsidR="00951F35" w:rsidRPr="00B11627" w:rsidRDefault="00951F35" w:rsidP="00750E77">
      <w:pPr>
        <w:pStyle w:val="Default"/>
        <w:numPr>
          <w:ilvl w:val="0"/>
          <w:numId w:val="32"/>
        </w:numPr>
        <w:jc w:val="both"/>
        <w:rPr>
          <w:sz w:val="28"/>
          <w:szCs w:val="28"/>
        </w:rPr>
      </w:pPr>
      <w:r w:rsidRPr="00B11627">
        <w:rPr>
          <w:sz w:val="28"/>
          <w:szCs w:val="28"/>
        </w:rPr>
        <w:lastRenderedPageBreak/>
        <w:t>выступление на конференциях различного уровня;</w:t>
      </w:r>
    </w:p>
    <w:p w:rsidR="00951F35" w:rsidRPr="00B11627" w:rsidRDefault="00951F35" w:rsidP="00750E77">
      <w:pPr>
        <w:pStyle w:val="Default"/>
        <w:numPr>
          <w:ilvl w:val="0"/>
          <w:numId w:val="32"/>
        </w:numPr>
        <w:jc w:val="both"/>
        <w:rPr>
          <w:sz w:val="28"/>
          <w:szCs w:val="28"/>
        </w:rPr>
      </w:pPr>
      <w:r w:rsidRPr="00B11627">
        <w:rPr>
          <w:sz w:val="28"/>
          <w:szCs w:val="28"/>
        </w:rPr>
        <w:t xml:space="preserve">участие в организации и проведении научных, научно-практических конференций, круглых столов, дискуссий, организуемых кафедрой, факультетом, университетом, сторонними организациями; </w:t>
      </w:r>
    </w:p>
    <w:p w:rsidR="00951F35" w:rsidRPr="00B11627" w:rsidRDefault="00951F35" w:rsidP="00750E77">
      <w:pPr>
        <w:pStyle w:val="Default"/>
        <w:numPr>
          <w:ilvl w:val="0"/>
          <w:numId w:val="32"/>
        </w:numPr>
        <w:jc w:val="both"/>
        <w:rPr>
          <w:sz w:val="28"/>
          <w:szCs w:val="28"/>
        </w:rPr>
      </w:pPr>
      <w:r w:rsidRPr="00B11627">
        <w:rPr>
          <w:sz w:val="28"/>
          <w:szCs w:val="28"/>
        </w:rPr>
        <w:t>участие в конкурсах научно-исследовательских работ;</w:t>
      </w:r>
    </w:p>
    <w:p w:rsidR="00951F35" w:rsidRPr="00B11627" w:rsidRDefault="00951F35" w:rsidP="00750E77">
      <w:pPr>
        <w:pStyle w:val="Default"/>
        <w:numPr>
          <w:ilvl w:val="0"/>
          <w:numId w:val="32"/>
        </w:numPr>
        <w:jc w:val="both"/>
        <w:rPr>
          <w:sz w:val="28"/>
          <w:szCs w:val="28"/>
        </w:rPr>
      </w:pPr>
      <w:r w:rsidRPr="00B11627">
        <w:rPr>
          <w:sz w:val="28"/>
          <w:szCs w:val="28"/>
        </w:rPr>
        <w:t>подготовка и публикация тезисов докладов, материалов конференций и научных статей;</w:t>
      </w:r>
    </w:p>
    <w:p w:rsidR="00951F35" w:rsidRPr="00B11627" w:rsidRDefault="00951F35" w:rsidP="00750E77">
      <w:pPr>
        <w:pStyle w:val="Default"/>
        <w:numPr>
          <w:ilvl w:val="0"/>
          <w:numId w:val="32"/>
        </w:numPr>
        <w:jc w:val="both"/>
        <w:rPr>
          <w:b/>
          <w:caps/>
          <w:kern w:val="36"/>
          <w:sz w:val="28"/>
          <w:szCs w:val="28"/>
        </w:rPr>
      </w:pPr>
      <w:r w:rsidRPr="00B11627">
        <w:rPr>
          <w:sz w:val="28"/>
          <w:szCs w:val="28"/>
        </w:rPr>
        <w:t>ведение библиографической работы с привлечением современных информационных технологий;</w:t>
      </w:r>
    </w:p>
    <w:p w:rsidR="00951F35" w:rsidRPr="00B11627" w:rsidRDefault="00951F35" w:rsidP="00750E77">
      <w:pPr>
        <w:pStyle w:val="Default"/>
        <w:numPr>
          <w:ilvl w:val="0"/>
          <w:numId w:val="32"/>
        </w:numPr>
        <w:jc w:val="both"/>
        <w:rPr>
          <w:b/>
          <w:caps/>
          <w:kern w:val="36"/>
          <w:sz w:val="28"/>
          <w:szCs w:val="28"/>
        </w:rPr>
      </w:pPr>
      <w:r w:rsidRPr="00B11627">
        <w:rPr>
          <w:sz w:val="28"/>
          <w:szCs w:val="28"/>
        </w:rPr>
        <w:t>предоставление итогов проделанной работы в виде отчетов, рефератов и статей, оформленных в соответствии с представляемыми требованиями, с привлечением современных средств редактирования и печати.</w:t>
      </w:r>
    </w:p>
    <w:p w:rsidR="00C155E8" w:rsidRPr="00B11627" w:rsidRDefault="00C155E8" w:rsidP="00B5126E">
      <w:pPr>
        <w:pStyle w:val="a0"/>
        <w:numPr>
          <w:ilvl w:val="0"/>
          <w:numId w:val="0"/>
        </w:numPr>
        <w:spacing w:line="240" w:lineRule="auto"/>
        <w:rPr>
          <w:b/>
          <w:sz w:val="28"/>
          <w:szCs w:val="28"/>
          <w:highlight w:val="yellow"/>
        </w:rPr>
      </w:pPr>
    </w:p>
    <w:p w:rsidR="00C155E8" w:rsidRPr="00B11627" w:rsidRDefault="00C155E8" w:rsidP="00B5126E">
      <w:pPr>
        <w:pStyle w:val="a0"/>
        <w:numPr>
          <w:ilvl w:val="0"/>
          <w:numId w:val="0"/>
        </w:numPr>
        <w:spacing w:line="240" w:lineRule="auto"/>
        <w:rPr>
          <w:b/>
          <w:sz w:val="28"/>
          <w:szCs w:val="28"/>
        </w:rPr>
      </w:pPr>
      <w:r w:rsidRPr="00B11627">
        <w:rPr>
          <w:b/>
          <w:sz w:val="28"/>
          <w:szCs w:val="28"/>
        </w:rPr>
        <w:t>4.</w:t>
      </w:r>
      <w:r w:rsidR="00CA1D96" w:rsidRPr="00B11627">
        <w:rPr>
          <w:b/>
          <w:sz w:val="28"/>
          <w:szCs w:val="28"/>
        </w:rPr>
        <w:t>6</w:t>
      </w:r>
      <w:r w:rsidRPr="00B11627">
        <w:rPr>
          <w:b/>
          <w:sz w:val="28"/>
          <w:szCs w:val="28"/>
        </w:rPr>
        <w:t xml:space="preserve">. </w:t>
      </w:r>
      <w:r w:rsidR="00D612A7" w:rsidRPr="00B11627">
        <w:rPr>
          <w:b/>
          <w:sz w:val="28"/>
          <w:szCs w:val="28"/>
        </w:rPr>
        <w:t xml:space="preserve">Характеристика научных семинаров при реализации </w:t>
      </w:r>
      <w:r w:rsidR="00741F8A">
        <w:rPr>
          <w:b/>
          <w:sz w:val="28"/>
          <w:szCs w:val="28"/>
        </w:rPr>
        <w:t>ОП</w:t>
      </w:r>
      <w:r w:rsidR="00D612A7" w:rsidRPr="00B11627">
        <w:rPr>
          <w:b/>
          <w:sz w:val="28"/>
          <w:szCs w:val="28"/>
        </w:rPr>
        <w:t xml:space="preserve"> магистратуры </w:t>
      </w:r>
    </w:p>
    <w:p w:rsidR="00C6271D" w:rsidRDefault="00C6271D" w:rsidP="00B5126E">
      <w:pPr>
        <w:spacing w:line="360" w:lineRule="exact"/>
        <w:ind w:firstLine="709"/>
        <w:rPr>
          <w:bCs/>
          <w:sz w:val="28"/>
          <w:szCs w:val="28"/>
        </w:rPr>
      </w:pPr>
    </w:p>
    <w:p w:rsidR="00B5126E" w:rsidRPr="00B11627" w:rsidRDefault="009A24AD" w:rsidP="00B5126E">
      <w:pPr>
        <w:spacing w:line="360" w:lineRule="exact"/>
        <w:ind w:firstLine="709"/>
        <w:rPr>
          <w:sz w:val="28"/>
          <w:szCs w:val="28"/>
        </w:rPr>
      </w:pPr>
      <w:proofErr w:type="gramStart"/>
      <w:r w:rsidRPr="00B11627">
        <w:rPr>
          <w:bCs/>
          <w:sz w:val="28"/>
          <w:szCs w:val="28"/>
        </w:rPr>
        <w:t>В соответствии с разработанной на кафедре «Управление персоналом» «</w:t>
      </w:r>
      <w:r w:rsidRPr="00B11627">
        <w:rPr>
          <w:b/>
          <w:bCs/>
          <w:i/>
          <w:sz w:val="28"/>
          <w:szCs w:val="28"/>
        </w:rPr>
        <w:t>Рабочей программой научно</w:t>
      </w:r>
      <w:r w:rsidR="00CA1D96" w:rsidRPr="00B11627">
        <w:rPr>
          <w:b/>
          <w:bCs/>
          <w:i/>
          <w:sz w:val="28"/>
          <w:szCs w:val="28"/>
        </w:rPr>
        <w:t>го</w:t>
      </w:r>
      <w:r w:rsidRPr="00B11627">
        <w:rPr>
          <w:b/>
          <w:bCs/>
          <w:i/>
          <w:sz w:val="28"/>
          <w:szCs w:val="28"/>
        </w:rPr>
        <w:t xml:space="preserve"> семинара при реализации </w:t>
      </w:r>
      <w:r w:rsidR="00741F8A">
        <w:rPr>
          <w:b/>
          <w:bCs/>
          <w:i/>
          <w:sz w:val="28"/>
          <w:szCs w:val="28"/>
        </w:rPr>
        <w:t>ОП</w:t>
      </w:r>
      <w:r w:rsidRPr="00B11627">
        <w:rPr>
          <w:b/>
          <w:bCs/>
          <w:i/>
          <w:sz w:val="28"/>
          <w:szCs w:val="28"/>
        </w:rPr>
        <w:t xml:space="preserve"> </w:t>
      </w:r>
      <w:r w:rsidR="00D009A6">
        <w:rPr>
          <w:b/>
          <w:bCs/>
          <w:i/>
          <w:sz w:val="28"/>
          <w:szCs w:val="28"/>
        </w:rPr>
        <w:t>«Управление персоналом государственной службы и корпораций»</w:t>
      </w:r>
      <w:r w:rsidRPr="00B11627">
        <w:rPr>
          <w:b/>
          <w:bCs/>
          <w:i/>
          <w:sz w:val="28"/>
          <w:szCs w:val="28"/>
        </w:rPr>
        <w:t xml:space="preserve"> </w:t>
      </w:r>
      <w:r w:rsidRPr="00B11627">
        <w:rPr>
          <w:sz w:val="28"/>
          <w:szCs w:val="28"/>
        </w:rPr>
        <w:t>ц</w:t>
      </w:r>
      <w:r w:rsidR="00B5126E" w:rsidRPr="00B11627">
        <w:rPr>
          <w:sz w:val="28"/>
          <w:szCs w:val="28"/>
        </w:rPr>
        <w:t>елями научно-</w:t>
      </w:r>
      <w:r w:rsidR="008D7766" w:rsidRPr="00B11627">
        <w:rPr>
          <w:sz w:val="28"/>
          <w:szCs w:val="28"/>
        </w:rPr>
        <w:t>практического</w:t>
      </w:r>
      <w:r w:rsidR="00B5126E" w:rsidRPr="00B11627">
        <w:rPr>
          <w:sz w:val="28"/>
          <w:szCs w:val="28"/>
        </w:rPr>
        <w:t xml:space="preserve"> семинар</w:t>
      </w:r>
      <w:r w:rsidR="008D7766" w:rsidRPr="00B11627">
        <w:rPr>
          <w:sz w:val="28"/>
          <w:szCs w:val="28"/>
        </w:rPr>
        <w:t>а</w:t>
      </w:r>
      <w:r w:rsidR="00B5126E" w:rsidRPr="00B11627">
        <w:rPr>
          <w:sz w:val="28"/>
          <w:szCs w:val="28"/>
        </w:rPr>
        <w:t xml:space="preserve"> является создание условий для повышения уровня компетентности магистрантов в области менеджмента управления персоналом.</w:t>
      </w:r>
      <w:proofErr w:type="gramEnd"/>
    </w:p>
    <w:p w:rsidR="00B5126E" w:rsidRPr="00B11627" w:rsidRDefault="00B5126E" w:rsidP="00B5126E">
      <w:pPr>
        <w:spacing w:line="360" w:lineRule="exact"/>
        <w:ind w:firstLine="709"/>
        <w:rPr>
          <w:sz w:val="28"/>
          <w:szCs w:val="28"/>
        </w:rPr>
      </w:pPr>
      <w:r w:rsidRPr="00B11627">
        <w:rPr>
          <w:sz w:val="28"/>
          <w:szCs w:val="28"/>
        </w:rPr>
        <w:t>Проведение научно-исследовательского семинара направлено на формирование следующих компетенций:</w:t>
      </w:r>
    </w:p>
    <w:p w:rsidR="008D7766" w:rsidRPr="00B11627" w:rsidRDefault="00B5126E" w:rsidP="00E72DE8">
      <w:pPr>
        <w:pStyle w:val="af3"/>
        <w:numPr>
          <w:ilvl w:val="0"/>
          <w:numId w:val="51"/>
        </w:numPr>
        <w:rPr>
          <w:rFonts w:ascii="Times New Roman" w:hAnsi="Times New Roman"/>
          <w:sz w:val="28"/>
          <w:szCs w:val="28"/>
        </w:rPr>
      </w:pPr>
      <w:proofErr w:type="gramStart"/>
      <w:r w:rsidRPr="00B11627">
        <w:rPr>
          <w:rFonts w:ascii="Times New Roman" w:hAnsi="Times New Roman"/>
          <w:sz w:val="28"/>
          <w:szCs w:val="28"/>
        </w:rPr>
        <w:t>ОК</w:t>
      </w:r>
      <w:proofErr w:type="gramEnd"/>
      <w:r w:rsidRPr="00B11627">
        <w:rPr>
          <w:rFonts w:ascii="Times New Roman" w:hAnsi="Times New Roman"/>
          <w:sz w:val="28"/>
          <w:szCs w:val="28"/>
        </w:rPr>
        <w:t xml:space="preserve"> –</w:t>
      </w:r>
      <w:r w:rsidR="008D7766" w:rsidRPr="00B11627">
        <w:rPr>
          <w:rFonts w:ascii="Times New Roman" w:hAnsi="Times New Roman"/>
          <w:sz w:val="28"/>
          <w:szCs w:val="28"/>
        </w:rPr>
        <w:t>1</w:t>
      </w:r>
      <w:r w:rsidRPr="00B11627">
        <w:rPr>
          <w:rFonts w:ascii="Times New Roman" w:hAnsi="Times New Roman"/>
          <w:sz w:val="28"/>
          <w:szCs w:val="28"/>
        </w:rPr>
        <w:t xml:space="preserve"> - </w:t>
      </w:r>
      <w:r w:rsidR="008D7766" w:rsidRPr="00B11627">
        <w:rPr>
          <w:rFonts w:ascii="Times New Roman" w:hAnsi="Times New Roman"/>
          <w:sz w:val="28"/>
          <w:szCs w:val="28"/>
        </w:rPr>
        <w:t>способность к абстрактному мышлению, анализу, синтезу;</w:t>
      </w:r>
    </w:p>
    <w:p w:rsidR="008D7766" w:rsidRPr="00B11627" w:rsidRDefault="008D7766" w:rsidP="00E72DE8">
      <w:pPr>
        <w:widowControl/>
        <w:numPr>
          <w:ilvl w:val="0"/>
          <w:numId w:val="51"/>
        </w:numPr>
        <w:rPr>
          <w:sz w:val="28"/>
          <w:szCs w:val="28"/>
        </w:rPr>
      </w:pPr>
      <w:r w:rsidRPr="00B11627">
        <w:rPr>
          <w:sz w:val="28"/>
          <w:szCs w:val="28"/>
        </w:rPr>
        <w:t xml:space="preserve">ОПК – 1 - готовность к коммуникации в устной и письменной </w:t>
      </w:r>
      <w:proofErr w:type="gramStart"/>
      <w:r w:rsidRPr="00B11627">
        <w:rPr>
          <w:sz w:val="28"/>
          <w:szCs w:val="28"/>
        </w:rPr>
        <w:t>формах</w:t>
      </w:r>
      <w:proofErr w:type="gramEnd"/>
      <w:r w:rsidRPr="00B11627">
        <w:rPr>
          <w:sz w:val="28"/>
          <w:szCs w:val="28"/>
        </w:rPr>
        <w:t xml:space="preserve"> на русском и иностранном языках для решения задач профессиональной деятельности (ОПК-1);</w:t>
      </w:r>
    </w:p>
    <w:p w:rsidR="00B5126E" w:rsidRPr="00B11627" w:rsidRDefault="00B11627" w:rsidP="00E72DE8">
      <w:pPr>
        <w:widowControl/>
        <w:numPr>
          <w:ilvl w:val="0"/>
          <w:numId w:val="51"/>
        </w:numPr>
        <w:rPr>
          <w:sz w:val="28"/>
          <w:szCs w:val="28"/>
        </w:rPr>
      </w:pPr>
      <w:r w:rsidRPr="00B11627">
        <w:rPr>
          <w:sz w:val="28"/>
          <w:szCs w:val="28"/>
        </w:rPr>
        <w:t xml:space="preserve">ОПК – 11 - </w:t>
      </w:r>
      <w:r w:rsidR="008D7766" w:rsidRPr="00B11627">
        <w:rPr>
          <w:sz w:val="28"/>
          <w:szCs w:val="28"/>
        </w:rPr>
        <w:t>умение выявлять и формулировать актуальные научные проблемы управления  персоналом</w:t>
      </w:r>
      <w:r w:rsidRPr="00B11627">
        <w:rPr>
          <w:sz w:val="28"/>
          <w:szCs w:val="28"/>
        </w:rPr>
        <w:t>.</w:t>
      </w:r>
    </w:p>
    <w:p w:rsidR="00B5126E" w:rsidRPr="00B11627" w:rsidRDefault="00B5126E" w:rsidP="00B5126E">
      <w:pPr>
        <w:spacing w:line="360" w:lineRule="exact"/>
        <w:ind w:firstLine="709"/>
        <w:rPr>
          <w:sz w:val="28"/>
          <w:szCs w:val="28"/>
        </w:rPr>
      </w:pPr>
      <w:r w:rsidRPr="00B11627">
        <w:rPr>
          <w:sz w:val="28"/>
          <w:szCs w:val="28"/>
        </w:rPr>
        <w:t>Научно-</w:t>
      </w:r>
      <w:r w:rsidR="00B11627" w:rsidRPr="00B11627">
        <w:rPr>
          <w:sz w:val="28"/>
          <w:szCs w:val="28"/>
        </w:rPr>
        <w:t>практический</w:t>
      </w:r>
      <w:r w:rsidRPr="00B11627">
        <w:rPr>
          <w:sz w:val="28"/>
          <w:szCs w:val="28"/>
        </w:rPr>
        <w:t xml:space="preserve"> семинар направлен на развитие следующих навыков:</w:t>
      </w:r>
    </w:p>
    <w:p w:rsidR="00B5126E" w:rsidRPr="00B11627" w:rsidRDefault="00B5126E" w:rsidP="00750E77">
      <w:pPr>
        <w:pStyle w:val="Default"/>
        <w:numPr>
          <w:ilvl w:val="0"/>
          <w:numId w:val="35"/>
        </w:numPr>
        <w:spacing w:line="360" w:lineRule="exact"/>
        <w:jc w:val="both"/>
        <w:rPr>
          <w:sz w:val="28"/>
          <w:szCs w:val="28"/>
        </w:rPr>
      </w:pPr>
      <w:r w:rsidRPr="00B11627">
        <w:rPr>
          <w:sz w:val="28"/>
          <w:szCs w:val="28"/>
        </w:rPr>
        <w:t>обоснования своей точки зрения; оценивания других мнений по обсуждаемой теме; используя представленные инструменты;</w:t>
      </w:r>
    </w:p>
    <w:p w:rsidR="00B5126E" w:rsidRPr="00B11627" w:rsidRDefault="00B5126E" w:rsidP="00750E77">
      <w:pPr>
        <w:pStyle w:val="Default"/>
        <w:numPr>
          <w:ilvl w:val="0"/>
          <w:numId w:val="35"/>
        </w:numPr>
        <w:spacing w:line="360" w:lineRule="exact"/>
        <w:jc w:val="both"/>
        <w:rPr>
          <w:sz w:val="28"/>
          <w:szCs w:val="28"/>
        </w:rPr>
      </w:pPr>
      <w:r w:rsidRPr="00B11627">
        <w:rPr>
          <w:sz w:val="28"/>
          <w:szCs w:val="28"/>
        </w:rPr>
        <w:t xml:space="preserve">самостоятельного поиска информации; </w:t>
      </w:r>
    </w:p>
    <w:p w:rsidR="00B5126E" w:rsidRPr="00B11627" w:rsidRDefault="00B5126E" w:rsidP="00750E77">
      <w:pPr>
        <w:pStyle w:val="Default"/>
        <w:numPr>
          <w:ilvl w:val="0"/>
          <w:numId w:val="35"/>
        </w:numPr>
        <w:spacing w:line="360" w:lineRule="exact"/>
        <w:jc w:val="both"/>
        <w:rPr>
          <w:sz w:val="28"/>
          <w:szCs w:val="28"/>
        </w:rPr>
      </w:pPr>
      <w:r w:rsidRPr="00B11627">
        <w:rPr>
          <w:sz w:val="28"/>
          <w:szCs w:val="28"/>
        </w:rPr>
        <w:t xml:space="preserve">самостоятельного формирования решений поставленной на обсуждение проблемы; </w:t>
      </w:r>
    </w:p>
    <w:p w:rsidR="00B5126E" w:rsidRPr="00B11627" w:rsidRDefault="00B5126E" w:rsidP="00750E77">
      <w:pPr>
        <w:pStyle w:val="Default"/>
        <w:numPr>
          <w:ilvl w:val="0"/>
          <w:numId w:val="35"/>
        </w:numPr>
        <w:spacing w:line="360" w:lineRule="exact"/>
        <w:jc w:val="both"/>
        <w:rPr>
          <w:sz w:val="28"/>
          <w:szCs w:val="28"/>
        </w:rPr>
      </w:pPr>
      <w:r w:rsidRPr="00B11627">
        <w:rPr>
          <w:sz w:val="28"/>
          <w:szCs w:val="28"/>
        </w:rPr>
        <w:t>самостоятельного изучения зарубежного и российского опыта в области управления персоналом;</w:t>
      </w:r>
    </w:p>
    <w:p w:rsidR="00B5126E" w:rsidRPr="00B11627" w:rsidRDefault="00B5126E" w:rsidP="00750E77">
      <w:pPr>
        <w:pStyle w:val="Default"/>
        <w:numPr>
          <w:ilvl w:val="0"/>
          <w:numId w:val="35"/>
        </w:numPr>
        <w:spacing w:line="360" w:lineRule="exact"/>
        <w:jc w:val="both"/>
        <w:rPr>
          <w:sz w:val="28"/>
          <w:szCs w:val="28"/>
        </w:rPr>
      </w:pPr>
      <w:r w:rsidRPr="00B11627">
        <w:rPr>
          <w:sz w:val="28"/>
          <w:szCs w:val="28"/>
        </w:rPr>
        <w:t>выступления перед группой со своим решением поставленной проблемы;</w:t>
      </w:r>
    </w:p>
    <w:p w:rsidR="00B5126E" w:rsidRPr="00B11627" w:rsidRDefault="00B5126E" w:rsidP="00750E77">
      <w:pPr>
        <w:pStyle w:val="Default"/>
        <w:numPr>
          <w:ilvl w:val="0"/>
          <w:numId w:val="35"/>
        </w:numPr>
        <w:spacing w:line="360" w:lineRule="exact"/>
        <w:jc w:val="both"/>
        <w:rPr>
          <w:sz w:val="28"/>
          <w:szCs w:val="28"/>
        </w:rPr>
      </w:pPr>
      <w:r w:rsidRPr="00B11627">
        <w:rPr>
          <w:sz w:val="28"/>
          <w:szCs w:val="28"/>
        </w:rPr>
        <w:t>обоснования необходимости выбранных направлений совершенствования, предлагаемых в НИР, ВКР на основе проведенного анализа отечественных и зарубежных исследований выбранной области;</w:t>
      </w:r>
    </w:p>
    <w:p w:rsidR="00B5126E" w:rsidRPr="00B11627" w:rsidRDefault="00B5126E" w:rsidP="00750E77">
      <w:pPr>
        <w:pStyle w:val="Default"/>
        <w:numPr>
          <w:ilvl w:val="0"/>
          <w:numId w:val="35"/>
        </w:numPr>
        <w:spacing w:line="360" w:lineRule="exact"/>
        <w:jc w:val="both"/>
        <w:rPr>
          <w:sz w:val="28"/>
          <w:szCs w:val="28"/>
        </w:rPr>
      </w:pPr>
      <w:r w:rsidRPr="00B11627">
        <w:rPr>
          <w:sz w:val="28"/>
          <w:szCs w:val="28"/>
        </w:rPr>
        <w:t>воспроизведения результаты исследований и демонстрации их перед аудиторией;</w:t>
      </w:r>
    </w:p>
    <w:p w:rsidR="00B5126E" w:rsidRPr="00B11627" w:rsidRDefault="00B5126E" w:rsidP="00750E77">
      <w:pPr>
        <w:pStyle w:val="Default"/>
        <w:numPr>
          <w:ilvl w:val="0"/>
          <w:numId w:val="35"/>
        </w:numPr>
        <w:spacing w:line="360" w:lineRule="exact"/>
        <w:jc w:val="both"/>
        <w:rPr>
          <w:sz w:val="28"/>
          <w:szCs w:val="28"/>
        </w:rPr>
      </w:pPr>
      <w:r w:rsidRPr="00B11627">
        <w:rPr>
          <w:sz w:val="28"/>
          <w:szCs w:val="28"/>
        </w:rPr>
        <w:lastRenderedPageBreak/>
        <w:t xml:space="preserve">оценивания состояния выбранной проблемы с различных позиций и обоснования необходимости внесения каких-либо изменений. </w:t>
      </w:r>
    </w:p>
    <w:p w:rsidR="00B5126E" w:rsidRPr="00B11627" w:rsidRDefault="00B5126E" w:rsidP="00B5126E">
      <w:pPr>
        <w:shd w:val="clear" w:color="auto" w:fill="FFFFFF"/>
        <w:ind w:firstLine="709"/>
        <w:rPr>
          <w:sz w:val="28"/>
          <w:szCs w:val="28"/>
        </w:rPr>
      </w:pPr>
      <w:r w:rsidRPr="00B11627">
        <w:rPr>
          <w:sz w:val="28"/>
          <w:szCs w:val="28"/>
        </w:rPr>
        <w:t xml:space="preserve">Общая трудоемкость </w:t>
      </w:r>
      <w:r w:rsidR="00B11627" w:rsidRPr="00B11627">
        <w:rPr>
          <w:sz w:val="28"/>
          <w:szCs w:val="28"/>
        </w:rPr>
        <w:t>научно-практического семинара</w:t>
      </w:r>
      <w:r w:rsidRPr="00B11627">
        <w:rPr>
          <w:sz w:val="28"/>
          <w:szCs w:val="28"/>
        </w:rPr>
        <w:t xml:space="preserve"> при реализации </w:t>
      </w:r>
      <w:r w:rsidR="00741F8A">
        <w:rPr>
          <w:sz w:val="28"/>
          <w:szCs w:val="28"/>
        </w:rPr>
        <w:t>ОП</w:t>
      </w:r>
      <w:r w:rsidRPr="00B11627">
        <w:rPr>
          <w:sz w:val="28"/>
          <w:szCs w:val="28"/>
        </w:rPr>
        <w:t xml:space="preserve"> </w:t>
      </w:r>
      <w:r w:rsidR="00D009A6">
        <w:rPr>
          <w:sz w:val="28"/>
          <w:szCs w:val="28"/>
        </w:rPr>
        <w:t>«Управление персоналом государственной службы и корпораций»</w:t>
      </w:r>
      <w:r w:rsidRPr="00B11627">
        <w:rPr>
          <w:sz w:val="28"/>
          <w:szCs w:val="28"/>
        </w:rPr>
        <w:t xml:space="preserve"> составляет 3 зачетных единицы (108 часов).</w:t>
      </w:r>
    </w:p>
    <w:p w:rsidR="00C6271D" w:rsidRDefault="00C6271D" w:rsidP="00B5126E">
      <w:pPr>
        <w:shd w:val="clear" w:color="auto" w:fill="FFFFFF"/>
        <w:jc w:val="center"/>
        <w:rPr>
          <w:b/>
          <w:sz w:val="28"/>
          <w:szCs w:val="28"/>
        </w:rPr>
      </w:pPr>
    </w:p>
    <w:p w:rsidR="00B5126E" w:rsidRPr="00B11627" w:rsidRDefault="00B5126E" w:rsidP="00B5126E">
      <w:pPr>
        <w:shd w:val="clear" w:color="auto" w:fill="FFFFFF"/>
        <w:jc w:val="center"/>
        <w:rPr>
          <w:b/>
          <w:sz w:val="28"/>
          <w:szCs w:val="28"/>
        </w:rPr>
      </w:pPr>
      <w:r w:rsidRPr="00B11627">
        <w:rPr>
          <w:b/>
          <w:sz w:val="28"/>
          <w:szCs w:val="28"/>
        </w:rPr>
        <w:t xml:space="preserve">Объем и распределение </w:t>
      </w:r>
      <w:r w:rsidR="00B11627" w:rsidRPr="00B11627">
        <w:rPr>
          <w:b/>
          <w:sz w:val="28"/>
          <w:szCs w:val="28"/>
        </w:rPr>
        <w:t>научно-практического семинара</w:t>
      </w:r>
      <w:r w:rsidRPr="00B11627">
        <w:rPr>
          <w:b/>
          <w:sz w:val="28"/>
          <w:szCs w:val="28"/>
        </w:rPr>
        <w:t xml:space="preserve"> по семестрам для магистерской программы </w:t>
      </w:r>
      <w:r w:rsidR="00D009A6">
        <w:rPr>
          <w:b/>
          <w:sz w:val="28"/>
          <w:szCs w:val="28"/>
        </w:rPr>
        <w:t>«Управление персоналом государственной службы и корпораций»</w:t>
      </w:r>
      <w:r w:rsidRPr="00B11627">
        <w:rPr>
          <w:b/>
          <w:sz w:val="28"/>
          <w:szCs w:val="28"/>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7"/>
        <w:gridCol w:w="3005"/>
        <w:gridCol w:w="3805"/>
      </w:tblGrid>
      <w:tr w:rsidR="00B5126E" w:rsidRPr="00E3349A" w:rsidTr="00E3349A">
        <w:tc>
          <w:tcPr>
            <w:tcW w:w="1641" w:type="pct"/>
            <w:vMerge w:val="restart"/>
            <w:shd w:val="clear" w:color="auto" w:fill="auto"/>
          </w:tcPr>
          <w:p w:rsidR="00B5126E" w:rsidRPr="00E3349A" w:rsidRDefault="00B5126E" w:rsidP="00E3349A">
            <w:pPr>
              <w:jc w:val="center"/>
              <w:rPr>
                <w:b/>
                <w:bCs/>
                <w:color w:val="000000"/>
              </w:rPr>
            </w:pPr>
          </w:p>
        </w:tc>
        <w:tc>
          <w:tcPr>
            <w:tcW w:w="1482" w:type="pct"/>
            <w:shd w:val="clear" w:color="auto" w:fill="auto"/>
          </w:tcPr>
          <w:p w:rsidR="00B5126E" w:rsidRPr="00E3349A" w:rsidRDefault="00B5126E" w:rsidP="00E3349A">
            <w:pPr>
              <w:jc w:val="center"/>
              <w:rPr>
                <w:b/>
                <w:bCs/>
                <w:color w:val="000000"/>
              </w:rPr>
            </w:pPr>
          </w:p>
        </w:tc>
        <w:tc>
          <w:tcPr>
            <w:tcW w:w="1877" w:type="pct"/>
            <w:shd w:val="clear" w:color="auto" w:fill="auto"/>
          </w:tcPr>
          <w:p w:rsidR="00B5126E" w:rsidRPr="00E3349A" w:rsidRDefault="00B5126E" w:rsidP="00E3349A">
            <w:pPr>
              <w:jc w:val="center"/>
              <w:rPr>
                <w:b/>
                <w:bCs/>
                <w:color w:val="000000"/>
              </w:rPr>
            </w:pPr>
            <w:r w:rsidRPr="00E3349A">
              <w:rPr>
                <w:b/>
                <w:bCs/>
                <w:color w:val="000000"/>
              </w:rPr>
              <w:t>Семестр/трудоемкость НИР</w:t>
            </w:r>
          </w:p>
        </w:tc>
      </w:tr>
      <w:tr w:rsidR="00B5126E" w:rsidRPr="00E3349A" w:rsidTr="00E3349A">
        <w:tc>
          <w:tcPr>
            <w:tcW w:w="1641" w:type="pct"/>
            <w:vMerge/>
            <w:shd w:val="clear" w:color="auto" w:fill="auto"/>
          </w:tcPr>
          <w:p w:rsidR="00B5126E" w:rsidRPr="00E3349A" w:rsidRDefault="00B5126E" w:rsidP="00E3349A">
            <w:pPr>
              <w:jc w:val="center"/>
              <w:rPr>
                <w:b/>
                <w:bCs/>
                <w:color w:val="000000"/>
              </w:rPr>
            </w:pPr>
          </w:p>
        </w:tc>
        <w:tc>
          <w:tcPr>
            <w:tcW w:w="1482" w:type="pct"/>
            <w:shd w:val="clear" w:color="auto" w:fill="auto"/>
          </w:tcPr>
          <w:p w:rsidR="00B5126E" w:rsidRPr="00E3349A" w:rsidRDefault="00B5126E" w:rsidP="00E3349A">
            <w:pPr>
              <w:jc w:val="center"/>
              <w:rPr>
                <w:b/>
                <w:bCs/>
                <w:color w:val="000000"/>
              </w:rPr>
            </w:pPr>
            <w:r w:rsidRPr="00E3349A">
              <w:rPr>
                <w:b/>
                <w:bCs/>
                <w:color w:val="000000"/>
              </w:rPr>
              <w:t>1 семестр</w:t>
            </w:r>
          </w:p>
        </w:tc>
        <w:tc>
          <w:tcPr>
            <w:tcW w:w="1877" w:type="pct"/>
            <w:shd w:val="clear" w:color="auto" w:fill="auto"/>
          </w:tcPr>
          <w:p w:rsidR="00B5126E" w:rsidRPr="00E3349A" w:rsidRDefault="00B5126E" w:rsidP="00E3349A">
            <w:pPr>
              <w:jc w:val="center"/>
              <w:rPr>
                <w:b/>
                <w:bCs/>
                <w:color w:val="000000"/>
              </w:rPr>
            </w:pPr>
            <w:r w:rsidRPr="00E3349A">
              <w:rPr>
                <w:b/>
                <w:bCs/>
                <w:color w:val="000000"/>
              </w:rPr>
              <w:t>2 семестр</w:t>
            </w:r>
          </w:p>
        </w:tc>
      </w:tr>
      <w:tr w:rsidR="00B5126E" w:rsidRPr="00E3349A" w:rsidTr="00E3349A">
        <w:tc>
          <w:tcPr>
            <w:tcW w:w="1641" w:type="pct"/>
            <w:shd w:val="clear" w:color="auto" w:fill="auto"/>
          </w:tcPr>
          <w:p w:rsidR="00B5126E" w:rsidRPr="00E3349A" w:rsidRDefault="00B5126E" w:rsidP="00E3349A">
            <w:pPr>
              <w:ind w:firstLine="0"/>
              <w:jc w:val="center"/>
              <w:rPr>
                <w:bCs/>
                <w:color w:val="000000"/>
              </w:rPr>
            </w:pPr>
            <w:r w:rsidRPr="00E3349A">
              <w:rPr>
                <w:bCs/>
                <w:color w:val="000000"/>
              </w:rPr>
              <w:t>Научно-</w:t>
            </w:r>
            <w:r w:rsidR="00B11627" w:rsidRPr="00E3349A">
              <w:rPr>
                <w:bCs/>
                <w:color w:val="000000"/>
              </w:rPr>
              <w:t>практический</w:t>
            </w:r>
            <w:r w:rsidRPr="00E3349A">
              <w:rPr>
                <w:bCs/>
                <w:color w:val="000000"/>
              </w:rPr>
              <w:t xml:space="preserve"> семинар</w:t>
            </w:r>
          </w:p>
        </w:tc>
        <w:tc>
          <w:tcPr>
            <w:tcW w:w="1482" w:type="pct"/>
            <w:shd w:val="clear" w:color="auto" w:fill="auto"/>
          </w:tcPr>
          <w:p w:rsidR="00B5126E" w:rsidRPr="00E3349A" w:rsidRDefault="00B5126E" w:rsidP="00E3349A">
            <w:pPr>
              <w:jc w:val="center"/>
              <w:rPr>
                <w:bCs/>
                <w:color w:val="000000"/>
              </w:rPr>
            </w:pPr>
            <w:r w:rsidRPr="00E3349A">
              <w:rPr>
                <w:bCs/>
                <w:color w:val="000000"/>
              </w:rPr>
              <w:t xml:space="preserve">1 </w:t>
            </w:r>
            <w:proofErr w:type="spellStart"/>
            <w:r w:rsidRPr="00E3349A">
              <w:rPr>
                <w:bCs/>
                <w:color w:val="000000"/>
              </w:rPr>
              <w:t>з.е</w:t>
            </w:r>
            <w:proofErr w:type="spellEnd"/>
            <w:r w:rsidRPr="00E3349A">
              <w:rPr>
                <w:bCs/>
                <w:color w:val="000000"/>
              </w:rPr>
              <w:t>. /</w:t>
            </w:r>
          </w:p>
          <w:p w:rsidR="00B5126E" w:rsidRPr="00E3349A" w:rsidRDefault="00B5126E" w:rsidP="00E3349A">
            <w:pPr>
              <w:jc w:val="center"/>
              <w:rPr>
                <w:bCs/>
                <w:color w:val="000000"/>
              </w:rPr>
            </w:pPr>
            <w:r w:rsidRPr="00E3349A">
              <w:rPr>
                <w:bCs/>
                <w:color w:val="000000"/>
              </w:rPr>
              <w:t>36 часов</w:t>
            </w:r>
          </w:p>
        </w:tc>
        <w:tc>
          <w:tcPr>
            <w:tcW w:w="1877" w:type="pct"/>
            <w:shd w:val="clear" w:color="auto" w:fill="auto"/>
          </w:tcPr>
          <w:p w:rsidR="00B5126E" w:rsidRPr="00E3349A" w:rsidRDefault="00B5126E" w:rsidP="00E3349A">
            <w:pPr>
              <w:jc w:val="center"/>
              <w:rPr>
                <w:bCs/>
                <w:color w:val="000000"/>
              </w:rPr>
            </w:pPr>
            <w:r w:rsidRPr="00E3349A">
              <w:rPr>
                <w:bCs/>
                <w:color w:val="000000"/>
              </w:rPr>
              <w:t xml:space="preserve">2 </w:t>
            </w:r>
            <w:proofErr w:type="spellStart"/>
            <w:r w:rsidRPr="00E3349A">
              <w:rPr>
                <w:bCs/>
                <w:color w:val="000000"/>
              </w:rPr>
              <w:t>з.е</w:t>
            </w:r>
            <w:proofErr w:type="spellEnd"/>
            <w:r w:rsidRPr="00E3349A">
              <w:rPr>
                <w:bCs/>
                <w:color w:val="000000"/>
              </w:rPr>
              <w:t>. /</w:t>
            </w:r>
          </w:p>
          <w:p w:rsidR="00B5126E" w:rsidRPr="00E3349A" w:rsidRDefault="00B5126E" w:rsidP="00E3349A">
            <w:pPr>
              <w:jc w:val="center"/>
              <w:rPr>
                <w:bCs/>
                <w:color w:val="000000"/>
              </w:rPr>
            </w:pPr>
            <w:r w:rsidRPr="00E3349A">
              <w:rPr>
                <w:bCs/>
                <w:color w:val="000000"/>
              </w:rPr>
              <w:t>72 часа</w:t>
            </w:r>
          </w:p>
        </w:tc>
      </w:tr>
    </w:tbl>
    <w:p w:rsidR="00B5126E" w:rsidRPr="00B11627" w:rsidRDefault="00B5126E" w:rsidP="00B5126E">
      <w:pPr>
        <w:shd w:val="clear" w:color="auto" w:fill="FFFFFF"/>
        <w:jc w:val="right"/>
        <w:rPr>
          <w:b/>
          <w:bCs/>
          <w:color w:val="000000"/>
        </w:rPr>
      </w:pPr>
    </w:p>
    <w:p w:rsidR="00B5126E" w:rsidRPr="00B11627" w:rsidRDefault="00B5126E" w:rsidP="00B5126E">
      <w:pPr>
        <w:pStyle w:val="Default"/>
        <w:jc w:val="center"/>
        <w:rPr>
          <w:b/>
          <w:sz w:val="28"/>
          <w:szCs w:val="28"/>
        </w:rPr>
      </w:pPr>
      <w:r w:rsidRPr="00B11627">
        <w:rPr>
          <w:b/>
          <w:sz w:val="28"/>
          <w:szCs w:val="28"/>
        </w:rPr>
        <w:t xml:space="preserve">Основные этапы </w:t>
      </w:r>
      <w:r w:rsidR="00B11627" w:rsidRPr="00B11627">
        <w:rPr>
          <w:b/>
          <w:sz w:val="28"/>
          <w:szCs w:val="28"/>
        </w:rPr>
        <w:t>научно-практического семинара</w:t>
      </w:r>
      <w:r w:rsidRPr="00B11627">
        <w:rPr>
          <w:b/>
          <w:sz w:val="28"/>
          <w:szCs w:val="28"/>
        </w:rPr>
        <w:t xml:space="preserve"> и их краткое содержание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1"/>
        <w:gridCol w:w="2581"/>
        <w:gridCol w:w="6465"/>
      </w:tblGrid>
      <w:tr w:rsidR="00B5126E" w:rsidRPr="00E3349A" w:rsidTr="00E3349A">
        <w:tc>
          <w:tcPr>
            <w:tcW w:w="538" w:type="pct"/>
            <w:shd w:val="clear" w:color="auto" w:fill="auto"/>
          </w:tcPr>
          <w:p w:rsidR="00B5126E" w:rsidRPr="00E3349A" w:rsidRDefault="00B5126E" w:rsidP="00E3349A">
            <w:pPr>
              <w:ind w:firstLine="0"/>
              <w:jc w:val="center"/>
              <w:rPr>
                <w:b/>
                <w:bCs/>
                <w:color w:val="000000"/>
              </w:rPr>
            </w:pPr>
            <w:r w:rsidRPr="00E3349A">
              <w:rPr>
                <w:b/>
                <w:bCs/>
                <w:color w:val="000000"/>
              </w:rPr>
              <w:t xml:space="preserve">№ </w:t>
            </w:r>
          </w:p>
          <w:p w:rsidR="00B5126E" w:rsidRPr="00E3349A" w:rsidRDefault="00B5126E" w:rsidP="00E3349A">
            <w:pPr>
              <w:ind w:firstLine="0"/>
              <w:jc w:val="center"/>
              <w:rPr>
                <w:b/>
                <w:bCs/>
                <w:color w:val="000000"/>
              </w:rPr>
            </w:pPr>
            <w:proofErr w:type="gramStart"/>
            <w:r w:rsidRPr="00E3349A">
              <w:rPr>
                <w:b/>
                <w:bCs/>
                <w:color w:val="000000"/>
              </w:rPr>
              <w:t>п</w:t>
            </w:r>
            <w:proofErr w:type="gramEnd"/>
            <w:r w:rsidRPr="00E3349A">
              <w:rPr>
                <w:b/>
                <w:bCs/>
                <w:color w:val="000000"/>
              </w:rPr>
              <w:t>/п</w:t>
            </w:r>
          </w:p>
        </w:tc>
        <w:tc>
          <w:tcPr>
            <w:tcW w:w="1273" w:type="pct"/>
            <w:shd w:val="clear" w:color="auto" w:fill="auto"/>
          </w:tcPr>
          <w:p w:rsidR="00B5126E" w:rsidRPr="00E3349A" w:rsidRDefault="00B5126E" w:rsidP="00E3349A">
            <w:pPr>
              <w:ind w:firstLine="0"/>
              <w:jc w:val="center"/>
              <w:rPr>
                <w:b/>
                <w:bCs/>
                <w:color w:val="000000"/>
              </w:rPr>
            </w:pPr>
            <w:r w:rsidRPr="00E3349A">
              <w:rPr>
                <w:b/>
                <w:bCs/>
                <w:color w:val="000000"/>
              </w:rPr>
              <w:t>Этап</w:t>
            </w:r>
          </w:p>
        </w:tc>
        <w:tc>
          <w:tcPr>
            <w:tcW w:w="3189" w:type="pct"/>
            <w:shd w:val="clear" w:color="auto" w:fill="auto"/>
          </w:tcPr>
          <w:p w:rsidR="00B5126E" w:rsidRPr="00E3349A" w:rsidRDefault="00B5126E" w:rsidP="00E3349A">
            <w:pPr>
              <w:ind w:firstLine="0"/>
              <w:jc w:val="center"/>
              <w:rPr>
                <w:b/>
                <w:bCs/>
                <w:color w:val="000000"/>
              </w:rPr>
            </w:pPr>
            <w:r w:rsidRPr="00E3349A">
              <w:rPr>
                <w:b/>
                <w:bCs/>
                <w:color w:val="000000"/>
              </w:rPr>
              <w:t>Краткое содержание этапа</w:t>
            </w:r>
          </w:p>
        </w:tc>
      </w:tr>
      <w:tr w:rsidR="00B5126E" w:rsidRPr="00E3349A" w:rsidTr="00E3349A">
        <w:tc>
          <w:tcPr>
            <w:tcW w:w="5000" w:type="pct"/>
            <w:gridSpan w:val="3"/>
            <w:shd w:val="clear" w:color="auto" w:fill="auto"/>
          </w:tcPr>
          <w:p w:rsidR="00B5126E" w:rsidRPr="00E3349A" w:rsidRDefault="00B5126E" w:rsidP="00E3349A">
            <w:pPr>
              <w:ind w:firstLine="0"/>
              <w:jc w:val="center"/>
              <w:rPr>
                <w:b/>
                <w:bCs/>
                <w:color w:val="000000"/>
              </w:rPr>
            </w:pPr>
            <w:r w:rsidRPr="00E3349A">
              <w:rPr>
                <w:b/>
                <w:bCs/>
                <w:color w:val="000000"/>
              </w:rPr>
              <w:t>1 семестр</w:t>
            </w:r>
          </w:p>
        </w:tc>
      </w:tr>
      <w:tr w:rsidR="00B5126E" w:rsidRPr="00E3349A" w:rsidTr="00E3349A">
        <w:tc>
          <w:tcPr>
            <w:tcW w:w="538" w:type="pct"/>
            <w:shd w:val="clear" w:color="auto" w:fill="auto"/>
          </w:tcPr>
          <w:p w:rsidR="00B5126E" w:rsidRPr="00E3349A" w:rsidRDefault="00B5126E" w:rsidP="00E3349A">
            <w:pPr>
              <w:ind w:firstLine="0"/>
              <w:jc w:val="center"/>
              <w:rPr>
                <w:b/>
                <w:bCs/>
                <w:color w:val="000000"/>
              </w:rPr>
            </w:pPr>
            <w:r w:rsidRPr="00E3349A">
              <w:rPr>
                <w:b/>
                <w:bCs/>
                <w:color w:val="000000"/>
              </w:rPr>
              <w:t>1</w:t>
            </w:r>
          </w:p>
        </w:tc>
        <w:tc>
          <w:tcPr>
            <w:tcW w:w="1273" w:type="pct"/>
            <w:shd w:val="clear" w:color="auto" w:fill="auto"/>
          </w:tcPr>
          <w:p w:rsidR="00B5126E" w:rsidRPr="00E3349A" w:rsidRDefault="00B5126E" w:rsidP="00E3349A">
            <w:pPr>
              <w:ind w:firstLine="0"/>
              <w:jc w:val="center"/>
              <w:rPr>
                <w:b/>
                <w:bCs/>
                <w:color w:val="000000"/>
              </w:rPr>
            </w:pPr>
            <w:r w:rsidRPr="00B11627">
              <w:t>Обсуждение и утверждение на Научно-исследовательском семинаре направления научного исследования магистранта,  плана и результатов НИР</w:t>
            </w:r>
          </w:p>
        </w:tc>
        <w:tc>
          <w:tcPr>
            <w:tcW w:w="3189" w:type="pct"/>
            <w:shd w:val="clear" w:color="auto" w:fill="auto"/>
          </w:tcPr>
          <w:p w:rsidR="00B5126E" w:rsidRPr="00B11627" w:rsidRDefault="00B5126E" w:rsidP="00E3349A">
            <w:pPr>
              <w:pStyle w:val="Default"/>
              <w:jc w:val="both"/>
            </w:pPr>
            <w:r w:rsidRPr="00B11627">
              <w:t xml:space="preserve">Индивидуальный план НИР разрабатывается магистрантом, согласовывается с научным руководителем и проходит обсуждение в рамках </w:t>
            </w:r>
            <w:r w:rsidRPr="00E3349A">
              <w:rPr>
                <w:b/>
                <w:i/>
              </w:rPr>
              <w:t>Научно-</w:t>
            </w:r>
            <w:r w:rsidR="00B11627" w:rsidRPr="00E3349A">
              <w:rPr>
                <w:b/>
                <w:i/>
              </w:rPr>
              <w:t>практического</w:t>
            </w:r>
            <w:r w:rsidRPr="00E3349A">
              <w:rPr>
                <w:b/>
                <w:i/>
              </w:rPr>
              <w:t xml:space="preserve"> семинара.</w:t>
            </w:r>
            <w:r w:rsidRPr="00B11627">
              <w:t xml:space="preserve"> </w:t>
            </w:r>
          </w:p>
          <w:p w:rsidR="00B5126E" w:rsidRPr="00B11627" w:rsidRDefault="00B5126E" w:rsidP="00E3349A">
            <w:pPr>
              <w:pStyle w:val="Default"/>
              <w:jc w:val="both"/>
            </w:pPr>
            <w:r w:rsidRPr="00B11627">
              <w:t xml:space="preserve">Выполнение научно-исследовательских работ по изучаемым дисциплинам в соответствии с учебным планом и индивидуальным планом НИР магистранта. </w:t>
            </w:r>
          </w:p>
          <w:p w:rsidR="00B5126E" w:rsidRPr="00E3349A" w:rsidRDefault="00B5126E" w:rsidP="00E3349A">
            <w:pPr>
              <w:ind w:firstLine="0"/>
              <w:rPr>
                <w:b/>
                <w:bCs/>
                <w:color w:val="000000"/>
              </w:rPr>
            </w:pPr>
            <w:r w:rsidRPr="00B11627">
              <w:t>О результатах НИР данного этапа (</w:t>
            </w:r>
            <w:r w:rsidRPr="00E3349A">
              <w:rPr>
                <w:i/>
              </w:rPr>
              <w:t>1 семестр</w:t>
            </w:r>
            <w:r w:rsidRPr="00B11627">
              <w:t xml:space="preserve">) магистрант докладывает на </w:t>
            </w:r>
            <w:r w:rsidRPr="00E3349A">
              <w:rPr>
                <w:b/>
                <w:i/>
              </w:rPr>
              <w:t>Научно-</w:t>
            </w:r>
            <w:r w:rsidR="00B11627" w:rsidRPr="00E3349A">
              <w:rPr>
                <w:b/>
                <w:i/>
              </w:rPr>
              <w:t>практическом</w:t>
            </w:r>
            <w:r w:rsidRPr="00E3349A">
              <w:rPr>
                <w:b/>
                <w:i/>
              </w:rPr>
              <w:t xml:space="preserve"> семинаре </w:t>
            </w:r>
          </w:p>
        </w:tc>
      </w:tr>
      <w:tr w:rsidR="00B5126E" w:rsidRPr="00E3349A" w:rsidTr="00E3349A">
        <w:tc>
          <w:tcPr>
            <w:tcW w:w="5000" w:type="pct"/>
            <w:gridSpan w:val="3"/>
            <w:shd w:val="clear" w:color="auto" w:fill="auto"/>
          </w:tcPr>
          <w:p w:rsidR="00B5126E" w:rsidRPr="00E3349A" w:rsidRDefault="00B5126E" w:rsidP="00E3349A">
            <w:pPr>
              <w:ind w:firstLine="0"/>
              <w:jc w:val="center"/>
              <w:rPr>
                <w:b/>
                <w:bCs/>
                <w:color w:val="000000"/>
              </w:rPr>
            </w:pPr>
            <w:r w:rsidRPr="00E3349A">
              <w:rPr>
                <w:b/>
                <w:bCs/>
                <w:color w:val="000000"/>
              </w:rPr>
              <w:t>2 семестр</w:t>
            </w:r>
          </w:p>
        </w:tc>
      </w:tr>
      <w:tr w:rsidR="00B5126E" w:rsidRPr="00E3349A" w:rsidTr="00E3349A">
        <w:tc>
          <w:tcPr>
            <w:tcW w:w="538" w:type="pct"/>
            <w:shd w:val="clear" w:color="auto" w:fill="auto"/>
          </w:tcPr>
          <w:p w:rsidR="00B5126E" w:rsidRPr="00E3349A" w:rsidRDefault="00B5126E" w:rsidP="00E3349A">
            <w:pPr>
              <w:ind w:firstLine="0"/>
              <w:jc w:val="center"/>
              <w:rPr>
                <w:b/>
                <w:bCs/>
                <w:color w:val="000000"/>
              </w:rPr>
            </w:pPr>
            <w:r w:rsidRPr="00E3349A">
              <w:rPr>
                <w:b/>
                <w:bCs/>
                <w:color w:val="000000"/>
              </w:rPr>
              <w:t>2</w:t>
            </w:r>
          </w:p>
        </w:tc>
        <w:tc>
          <w:tcPr>
            <w:tcW w:w="1273" w:type="pct"/>
            <w:shd w:val="clear" w:color="auto" w:fill="auto"/>
          </w:tcPr>
          <w:p w:rsidR="00B5126E" w:rsidRPr="00E3349A" w:rsidRDefault="00B5126E" w:rsidP="00E3349A">
            <w:pPr>
              <w:ind w:firstLine="0"/>
              <w:jc w:val="center"/>
              <w:rPr>
                <w:b/>
                <w:bCs/>
                <w:color w:val="000000"/>
              </w:rPr>
            </w:pPr>
            <w:r w:rsidRPr="00B11627">
              <w:t>Обсуждение на Научно-исследовательском семинаре результатов НИР, актуальных вопросов инновационного управления персоналом, реализации современных технологий управления персоналом.</w:t>
            </w:r>
          </w:p>
        </w:tc>
        <w:tc>
          <w:tcPr>
            <w:tcW w:w="3189" w:type="pct"/>
            <w:shd w:val="clear" w:color="auto" w:fill="auto"/>
          </w:tcPr>
          <w:tbl>
            <w:tblPr>
              <w:tblW w:w="0" w:type="auto"/>
              <w:tblBorders>
                <w:top w:val="nil"/>
                <w:left w:val="nil"/>
                <w:bottom w:val="nil"/>
                <w:right w:val="nil"/>
              </w:tblBorders>
              <w:tblLook w:val="0000" w:firstRow="0" w:lastRow="0" w:firstColumn="0" w:lastColumn="0" w:noHBand="0" w:noVBand="0"/>
            </w:tblPr>
            <w:tblGrid>
              <w:gridCol w:w="6249"/>
            </w:tblGrid>
            <w:tr w:rsidR="00B5126E" w:rsidRPr="00B11627" w:rsidTr="003C1E6F">
              <w:trPr>
                <w:trHeight w:val="1874"/>
              </w:trPr>
              <w:tc>
                <w:tcPr>
                  <w:tcW w:w="0" w:type="auto"/>
                </w:tcPr>
                <w:p w:rsidR="00B5126E" w:rsidRPr="00B11627" w:rsidRDefault="00B5126E" w:rsidP="00B5126E">
                  <w:pPr>
                    <w:pStyle w:val="Default"/>
                    <w:jc w:val="both"/>
                  </w:pPr>
                  <w:r w:rsidRPr="00B11627">
                    <w:t xml:space="preserve">Выполнение научно-исследовательских работ по изучаемым дисциплинам в соответствии с учебным планом и индивидуальным планом НИР магистранта. Участие в научных конференциях. Кадровых </w:t>
                  </w:r>
                  <w:proofErr w:type="gramStart"/>
                  <w:r w:rsidRPr="00B11627">
                    <w:t>форумах</w:t>
                  </w:r>
                  <w:proofErr w:type="gramEnd"/>
                  <w:r w:rsidRPr="00B11627">
                    <w:t>.</w:t>
                  </w:r>
                </w:p>
                <w:p w:rsidR="00B5126E" w:rsidRPr="00B11627" w:rsidRDefault="00B5126E" w:rsidP="00B5126E">
                  <w:pPr>
                    <w:pStyle w:val="Default"/>
                    <w:jc w:val="both"/>
                  </w:pPr>
                  <w:r w:rsidRPr="00B11627">
                    <w:t>На научно-исследовательском семинаре магистрант докладывает:</w:t>
                  </w:r>
                </w:p>
                <w:p w:rsidR="00B5126E" w:rsidRPr="00B11627" w:rsidRDefault="00B5126E" w:rsidP="00B5126E">
                  <w:pPr>
                    <w:pStyle w:val="Default"/>
                    <w:jc w:val="both"/>
                  </w:pPr>
                  <w:r w:rsidRPr="00B11627">
                    <w:t>- о результатах НИР данного этапа (2</w:t>
                  </w:r>
                  <w:r w:rsidRPr="00B11627">
                    <w:rPr>
                      <w:i/>
                    </w:rPr>
                    <w:t xml:space="preserve"> семестр</w:t>
                  </w:r>
                  <w:r w:rsidRPr="00B11627">
                    <w:t xml:space="preserve">), </w:t>
                  </w:r>
                </w:p>
                <w:p w:rsidR="00B5126E" w:rsidRPr="00B11627" w:rsidRDefault="00B5126E" w:rsidP="00B5126E">
                  <w:pPr>
                    <w:pStyle w:val="Default"/>
                    <w:jc w:val="both"/>
                  </w:pPr>
                  <w:r w:rsidRPr="00B11627">
                    <w:t>- об участии в научных конференциях, «круглых столах»</w:t>
                  </w:r>
                  <w:proofErr w:type="gramStart"/>
                  <w:r w:rsidRPr="00B11627">
                    <w:t>.</w:t>
                  </w:r>
                  <w:proofErr w:type="gramEnd"/>
                  <w:r w:rsidRPr="00B11627">
                    <w:t xml:space="preserve"> </w:t>
                  </w:r>
                  <w:proofErr w:type="gramStart"/>
                  <w:r w:rsidRPr="00B11627">
                    <w:t>к</w:t>
                  </w:r>
                  <w:proofErr w:type="gramEnd"/>
                  <w:r w:rsidRPr="00B11627">
                    <w:t>адровых форумах по проблемам управления персоналом.</w:t>
                  </w:r>
                </w:p>
                <w:p w:rsidR="00B5126E" w:rsidRPr="00B11627" w:rsidRDefault="00B5126E" w:rsidP="00B5126E">
                  <w:pPr>
                    <w:pStyle w:val="Default"/>
                    <w:jc w:val="both"/>
                  </w:pPr>
                  <w:r w:rsidRPr="00B11627">
                    <w:t xml:space="preserve">Выступление на </w:t>
                  </w:r>
                  <w:r w:rsidR="00B11627" w:rsidRPr="00B11627">
                    <w:rPr>
                      <w:b/>
                      <w:i/>
                    </w:rPr>
                    <w:t xml:space="preserve">Научно-практическом семинаре </w:t>
                  </w:r>
                  <w:r w:rsidRPr="00B11627">
                    <w:rPr>
                      <w:b/>
                      <w:i/>
                    </w:rPr>
                    <w:t xml:space="preserve">и результаты работы магистранта </w:t>
                  </w:r>
                  <w:r w:rsidRPr="00B11627">
                    <w:t>являются основанием для аттестации магистранта по итогам семестра</w:t>
                  </w:r>
                  <w:r w:rsidRPr="00B11627">
                    <w:rPr>
                      <w:b/>
                      <w:i/>
                    </w:rPr>
                    <w:t xml:space="preserve">. </w:t>
                  </w:r>
                </w:p>
              </w:tc>
            </w:tr>
          </w:tbl>
          <w:p w:rsidR="00B5126E" w:rsidRPr="00E3349A" w:rsidRDefault="00B5126E" w:rsidP="00E3349A">
            <w:pPr>
              <w:ind w:firstLine="0"/>
              <w:jc w:val="center"/>
              <w:rPr>
                <w:b/>
                <w:bCs/>
                <w:color w:val="000000"/>
              </w:rPr>
            </w:pPr>
          </w:p>
        </w:tc>
      </w:tr>
    </w:tbl>
    <w:p w:rsidR="000845D0" w:rsidRDefault="000845D0" w:rsidP="00007835">
      <w:pPr>
        <w:pStyle w:val="4"/>
        <w:spacing w:line="360" w:lineRule="exact"/>
        <w:jc w:val="both"/>
        <w:rPr>
          <w:caps/>
          <w:sz w:val="28"/>
          <w:szCs w:val="28"/>
        </w:rPr>
      </w:pPr>
    </w:p>
    <w:p w:rsidR="000845D0" w:rsidRDefault="000845D0" w:rsidP="00007835">
      <w:pPr>
        <w:pStyle w:val="4"/>
        <w:spacing w:line="360" w:lineRule="exact"/>
        <w:jc w:val="both"/>
        <w:rPr>
          <w:caps/>
          <w:sz w:val="28"/>
          <w:szCs w:val="28"/>
        </w:rPr>
      </w:pPr>
    </w:p>
    <w:p w:rsidR="00D612A7" w:rsidRPr="00B11627" w:rsidRDefault="00C6271D" w:rsidP="00007835">
      <w:pPr>
        <w:pStyle w:val="4"/>
        <w:spacing w:line="360" w:lineRule="exact"/>
        <w:jc w:val="both"/>
        <w:rPr>
          <w:caps/>
          <w:sz w:val="28"/>
          <w:szCs w:val="28"/>
        </w:rPr>
      </w:pPr>
      <w:r>
        <w:rPr>
          <w:caps/>
          <w:sz w:val="28"/>
          <w:szCs w:val="28"/>
        </w:rPr>
        <w:br w:type="page"/>
      </w:r>
      <w:r w:rsidR="00007835" w:rsidRPr="00B11627">
        <w:rPr>
          <w:caps/>
          <w:sz w:val="28"/>
          <w:szCs w:val="28"/>
        </w:rPr>
        <w:lastRenderedPageBreak/>
        <w:t>5. Ресурсное обеспечение</w:t>
      </w:r>
      <w:r w:rsidR="00D612A7" w:rsidRPr="00B11627">
        <w:rPr>
          <w:caps/>
          <w:sz w:val="28"/>
          <w:szCs w:val="28"/>
        </w:rPr>
        <w:t xml:space="preserve"> образовательного процессА</w:t>
      </w:r>
    </w:p>
    <w:p w:rsidR="00007835" w:rsidRPr="00B11627" w:rsidRDefault="00007835" w:rsidP="000845D0">
      <w:pPr>
        <w:pStyle w:val="4"/>
        <w:spacing w:line="360" w:lineRule="exact"/>
        <w:ind w:firstLine="227"/>
        <w:jc w:val="both"/>
        <w:rPr>
          <w:b w:val="0"/>
          <w:sz w:val="28"/>
          <w:szCs w:val="28"/>
        </w:rPr>
      </w:pPr>
      <w:r w:rsidRPr="00B11627">
        <w:rPr>
          <w:b w:val="0"/>
          <w:sz w:val="28"/>
          <w:szCs w:val="28"/>
        </w:rPr>
        <w:t xml:space="preserve">Ресурсное обеспечение </w:t>
      </w:r>
      <w:r w:rsidR="00D612A7" w:rsidRPr="00B11627">
        <w:rPr>
          <w:b w:val="0"/>
          <w:sz w:val="28"/>
          <w:szCs w:val="28"/>
        </w:rPr>
        <w:t xml:space="preserve">образовательного процесса реализации </w:t>
      </w:r>
      <w:r w:rsidR="00741F8A">
        <w:rPr>
          <w:b w:val="0"/>
          <w:sz w:val="28"/>
          <w:szCs w:val="28"/>
        </w:rPr>
        <w:t>ОП</w:t>
      </w:r>
      <w:r w:rsidR="00D612A7" w:rsidRPr="00B11627">
        <w:rPr>
          <w:b w:val="0"/>
          <w:sz w:val="28"/>
          <w:szCs w:val="28"/>
        </w:rPr>
        <w:t xml:space="preserve"> магистратуры </w:t>
      </w:r>
      <w:r w:rsidR="00D009A6">
        <w:rPr>
          <w:b w:val="0"/>
          <w:sz w:val="28"/>
          <w:szCs w:val="28"/>
        </w:rPr>
        <w:t>«Управление персоналом государственной службы и корпораций»</w:t>
      </w:r>
      <w:r w:rsidR="00D612A7" w:rsidRPr="00B11627">
        <w:rPr>
          <w:b w:val="0"/>
          <w:sz w:val="28"/>
          <w:szCs w:val="28"/>
        </w:rPr>
        <w:t xml:space="preserve"> </w:t>
      </w:r>
      <w:r w:rsidRPr="00B11627">
        <w:rPr>
          <w:b w:val="0"/>
          <w:sz w:val="28"/>
          <w:szCs w:val="28"/>
        </w:rPr>
        <w:t xml:space="preserve">формируется на основе требований к условиям реализации </w:t>
      </w:r>
      <w:r w:rsidR="00741F8A">
        <w:rPr>
          <w:b w:val="0"/>
          <w:sz w:val="28"/>
          <w:szCs w:val="28"/>
        </w:rPr>
        <w:t>ОП</w:t>
      </w:r>
      <w:r w:rsidRPr="00B11627">
        <w:rPr>
          <w:b w:val="0"/>
          <w:sz w:val="28"/>
          <w:szCs w:val="28"/>
        </w:rPr>
        <w:t xml:space="preserve">, определяемых ФГОС </w:t>
      </w:r>
      <w:proofErr w:type="gramStart"/>
      <w:r w:rsidRPr="00B11627">
        <w:rPr>
          <w:b w:val="0"/>
          <w:sz w:val="28"/>
          <w:szCs w:val="28"/>
        </w:rPr>
        <w:t>ВО</w:t>
      </w:r>
      <w:proofErr w:type="gramEnd"/>
      <w:r w:rsidRPr="00B11627">
        <w:rPr>
          <w:b w:val="0"/>
          <w:sz w:val="28"/>
          <w:szCs w:val="28"/>
        </w:rPr>
        <w:t xml:space="preserve"> </w:t>
      </w:r>
      <w:proofErr w:type="gramStart"/>
      <w:r w:rsidRPr="00B11627">
        <w:rPr>
          <w:b w:val="0"/>
          <w:sz w:val="28"/>
          <w:szCs w:val="28"/>
        </w:rPr>
        <w:t>по</w:t>
      </w:r>
      <w:proofErr w:type="gramEnd"/>
      <w:r w:rsidRPr="00B11627">
        <w:rPr>
          <w:b w:val="0"/>
          <w:sz w:val="28"/>
          <w:szCs w:val="28"/>
        </w:rPr>
        <w:t xml:space="preserve"> направлению подготовки «Управление персоналом», действующей нормативной правовой базой, с учетом рекомендаций примерной </w:t>
      </w:r>
      <w:r w:rsidR="00741F8A">
        <w:rPr>
          <w:b w:val="0"/>
          <w:sz w:val="28"/>
          <w:szCs w:val="28"/>
        </w:rPr>
        <w:t>ОП</w:t>
      </w:r>
      <w:r w:rsidRPr="00B11627">
        <w:rPr>
          <w:b w:val="0"/>
          <w:sz w:val="28"/>
          <w:szCs w:val="28"/>
        </w:rPr>
        <w:t xml:space="preserve"> по направлению подготовки «Управление персоналом».</w:t>
      </w:r>
    </w:p>
    <w:p w:rsidR="00007835" w:rsidRPr="00B11627" w:rsidRDefault="00007835" w:rsidP="00984B2A">
      <w:pPr>
        <w:spacing w:line="360" w:lineRule="exact"/>
        <w:ind w:firstLine="227"/>
        <w:rPr>
          <w:bCs/>
          <w:sz w:val="28"/>
          <w:szCs w:val="28"/>
        </w:rPr>
      </w:pPr>
    </w:p>
    <w:p w:rsidR="00007835" w:rsidRPr="00B11627" w:rsidRDefault="00007835" w:rsidP="00984B2A">
      <w:pPr>
        <w:spacing w:line="360" w:lineRule="exact"/>
        <w:ind w:firstLine="227"/>
        <w:rPr>
          <w:b/>
          <w:sz w:val="28"/>
          <w:szCs w:val="28"/>
        </w:rPr>
      </w:pPr>
      <w:r w:rsidRPr="00B11627">
        <w:rPr>
          <w:b/>
          <w:bCs/>
          <w:sz w:val="28"/>
          <w:szCs w:val="28"/>
        </w:rPr>
        <w:t>5.1. Кадровое обеспечение</w:t>
      </w:r>
    </w:p>
    <w:p w:rsidR="00C6271D" w:rsidRDefault="00C6271D" w:rsidP="005063DD">
      <w:pPr>
        <w:suppressAutoHyphens/>
        <w:ind w:firstLine="709"/>
        <w:rPr>
          <w:rFonts w:eastAsia="SimSun"/>
          <w:kern w:val="2"/>
          <w:sz w:val="28"/>
          <w:szCs w:val="28"/>
          <w:lang w:eastAsia="hi-IN" w:bidi="hi-IN"/>
        </w:rPr>
      </w:pPr>
    </w:p>
    <w:p w:rsidR="005063DD" w:rsidRPr="005063DD" w:rsidRDefault="005063DD" w:rsidP="005063DD">
      <w:pPr>
        <w:suppressAutoHyphens/>
        <w:ind w:firstLine="709"/>
        <w:rPr>
          <w:rFonts w:eastAsia="SimSun"/>
          <w:kern w:val="2"/>
          <w:sz w:val="28"/>
          <w:szCs w:val="28"/>
          <w:lang w:eastAsia="hi-IN" w:bidi="hi-IN"/>
        </w:rPr>
      </w:pPr>
      <w:r w:rsidRPr="005063DD">
        <w:rPr>
          <w:rFonts w:eastAsia="SimSun"/>
          <w:kern w:val="2"/>
          <w:sz w:val="28"/>
          <w:szCs w:val="28"/>
          <w:lang w:eastAsia="hi-IN" w:bidi="hi-IN"/>
        </w:rPr>
        <w:t xml:space="preserve">Образовательный процесс магистратуры по </w:t>
      </w:r>
      <w:r w:rsidRPr="005063DD">
        <w:rPr>
          <w:rFonts w:eastAsia="SimSun"/>
          <w:iCs/>
          <w:kern w:val="2"/>
          <w:sz w:val="28"/>
          <w:szCs w:val="28"/>
          <w:lang w:eastAsia="hi-IN" w:bidi="hi-IN"/>
        </w:rPr>
        <w:t>направлению подготовки 38.04.03 «Управление персоналом» обеспечивают</w:t>
      </w:r>
      <w:r w:rsidRPr="005063DD">
        <w:rPr>
          <w:rFonts w:eastAsia="SimSun"/>
          <w:kern w:val="2"/>
          <w:sz w:val="28"/>
          <w:szCs w:val="28"/>
          <w:lang w:eastAsia="hi-IN" w:bidi="hi-IN"/>
        </w:rPr>
        <w:t xml:space="preserve"> 34 преподавателя (включая совместителей – 2 чел.), из них с учёной степенью доктора наук и учёным </w:t>
      </w:r>
      <w:proofErr w:type="gramStart"/>
      <w:r w:rsidRPr="005063DD">
        <w:rPr>
          <w:rFonts w:eastAsia="SimSun"/>
          <w:kern w:val="2"/>
          <w:sz w:val="28"/>
          <w:szCs w:val="28"/>
          <w:lang w:eastAsia="hi-IN" w:bidi="hi-IN"/>
        </w:rPr>
        <w:t>званием кандидата</w:t>
      </w:r>
      <w:proofErr w:type="gramEnd"/>
      <w:r w:rsidRPr="005063DD">
        <w:rPr>
          <w:rFonts w:eastAsia="SimSun"/>
          <w:kern w:val="2"/>
          <w:sz w:val="28"/>
          <w:szCs w:val="28"/>
          <w:lang w:eastAsia="hi-IN" w:bidi="hi-IN"/>
        </w:rPr>
        <w:t xml:space="preserve"> наук – 33 человека. </w:t>
      </w:r>
    </w:p>
    <w:p w:rsidR="005063DD" w:rsidRPr="005063DD" w:rsidRDefault="005063DD" w:rsidP="005063DD">
      <w:pPr>
        <w:suppressAutoHyphens/>
        <w:ind w:firstLine="709"/>
        <w:rPr>
          <w:rFonts w:eastAsia="SimSun"/>
          <w:kern w:val="2"/>
          <w:sz w:val="28"/>
          <w:szCs w:val="28"/>
          <w:lang w:eastAsia="hi-IN" w:bidi="hi-IN"/>
        </w:rPr>
      </w:pPr>
      <w:r w:rsidRPr="005063DD">
        <w:rPr>
          <w:rFonts w:eastAsia="SimSun"/>
          <w:kern w:val="2"/>
          <w:sz w:val="28"/>
          <w:szCs w:val="28"/>
          <w:lang w:eastAsia="hi-IN" w:bidi="hi-IN"/>
        </w:rPr>
        <w:t xml:space="preserve">Доля </w:t>
      </w:r>
      <w:proofErr w:type="gramStart"/>
      <w:r w:rsidRPr="005063DD">
        <w:rPr>
          <w:rFonts w:eastAsia="SimSun"/>
          <w:kern w:val="2"/>
          <w:sz w:val="28"/>
          <w:szCs w:val="28"/>
          <w:lang w:eastAsia="hi-IN" w:bidi="hi-IN"/>
        </w:rPr>
        <w:t>штатных</w:t>
      </w:r>
      <w:proofErr w:type="gramEnd"/>
      <w:r w:rsidRPr="005063DD">
        <w:rPr>
          <w:rFonts w:eastAsia="SimSun"/>
          <w:kern w:val="2"/>
          <w:sz w:val="28"/>
          <w:szCs w:val="28"/>
          <w:lang w:eastAsia="hi-IN" w:bidi="hi-IN"/>
        </w:rPr>
        <w:t xml:space="preserve"> ППС составляет 88,2%.</w:t>
      </w:r>
    </w:p>
    <w:p w:rsidR="005063DD" w:rsidRPr="005063DD" w:rsidRDefault="005063DD" w:rsidP="005063DD">
      <w:pPr>
        <w:widowControl/>
        <w:autoSpaceDE w:val="0"/>
        <w:autoSpaceDN w:val="0"/>
        <w:ind w:firstLine="540"/>
        <w:rPr>
          <w:bCs/>
          <w:sz w:val="28"/>
          <w:szCs w:val="28"/>
        </w:rPr>
      </w:pPr>
      <w:r w:rsidRPr="005063DD">
        <w:rPr>
          <w:bCs/>
          <w:sz w:val="28"/>
          <w:szCs w:val="28"/>
        </w:rPr>
        <w:t xml:space="preserve">Подавляющее большинство преподавателей кафедры управления персоналом имеют значительный стаж научно-педагогической деятельности и обладают ученой степенью кандидатов и докторов наук. </w:t>
      </w:r>
    </w:p>
    <w:p w:rsidR="005063DD" w:rsidRPr="008452B4" w:rsidRDefault="005063DD" w:rsidP="005063DD">
      <w:pPr>
        <w:keepNext/>
        <w:suppressAutoHyphens/>
        <w:ind w:firstLine="709"/>
        <w:rPr>
          <w:rFonts w:eastAsia="SimSun"/>
          <w:kern w:val="1"/>
          <w:sz w:val="28"/>
          <w:szCs w:val="28"/>
          <w:lang w:eastAsia="hi-IN" w:bidi="hi-IN"/>
        </w:rPr>
      </w:pPr>
      <w:r w:rsidRPr="005063DD">
        <w:rPr>
          <w:rFonts w:eastAsia="SimSun"/>
          <w:kern w:val="2"/>
          <w:sz w:val="28"/>
          <w:szCs w:val="28"/>
          <w:lang w:eastAsia="hi-IN" w:bidi="hi-IN"/>
        </w:rPr>
        <w:t xml:space="preserve">Базовую часть блока дисциплин обеспечивает 21 человек, общая </w:t>
      </w:r>
      <w:proofErr w:type="spellStart"/>
      <w:r w:rsidRPr="005063DD">
        <w:rPr>
          <w:rFonts w:eastAsia="SimSun"/>
          <w:kern w:val="2"/>
          <w:sz w:val="28"/>
          <w:szCs w:val="28"/>
          <w:lang w:eastAsia="hi-IN" w:bidi="hi-IN"/>
        </w:rPr>
        <w:t>остепенённость</w:t>
      </w:r>
      <w:proofErr w:type="spellEnd"/>
      <w:r w:rsidRPr="005063DD">
        <w:rPr>
          <w:rFonts w:eastAsia="SimSun"/>
          <w:kern w:val="2"/>
          <w:sz w:val="28"/>
          <w:szCs w:val="28"/>
          <w:lang w:eastAsia="hi-IN" w:bidi="hi-IN"/>
        </w:rPr>
        <w:t xml:space="preserve"> – 95.24 %. Вариативную часть блока дисциплин обеспечивает 13 человек, общая </w:t>
      </w:r>
      <w:proofErr w:type="spellStart"/>
      <w:r w:rsidRPr="005063DD">
        <w:rPr>
          <w:rFonts w:eastAsia="SimSun"/>
          <w:kern w:val="2"/>
          <w:sz w:val="28"/>
          <w:szCs w:val="28"/>
          <w:lang w:eastAsia="hi-IN" w:bidi="hi-IN"/>
        </w:rPr>
        <w:t>остепенённость</w:t>
      </w:r>
      <w:proofErr w:type="spellEnd"/>
      <w:r w:rsidRPr="005063DD">
        <w:rPr>
          <w:rFonts w:eastAsia="SimSun"/>
          <w:kern w:val="2"/>
          <w:sz w:val="28"/>
          <w:szCs w:val="28"/>
          <w:lang w:eastAsia="hi-IN" w:bidi="hi-IN"/>
        </w:rPr>
        <w:t xml:space="preserve"> – 100 %. </w:t>
      </w:r>
      <w:r w:rsidRPr="005063DD">
        <w:rPr>
          <w:rFonts w:eastAsia="SimSun"/>
          <w:kern w:val="1"/>
          <w:sz w:val="28"/>
          <w:szCs w:val="28"/>
          <w:lang w:eastAsia="hi-IN" w:bidi="hi-IN"/>
        </w:rPr>
        <w:t xml:space="preserve">Общая </w:t>
      </w:r>
      <w:proofErr w:type="spellStart"/>
      <w:r w:rsidRPr="005063DD">
        <w:rPr>
          <w:rFonts w:eastAsia="SimSun"/>
          <w:kern w:val="1"/>
          <w:sz w:val="28"/>
          <w:szCs w:val="28"/>
          <w:lang w:eastAsia="hi-IN" w:bidi="hi-IN"/>
        </w:rPr>
        <w:t>остепенённость</w:t>
      </w:r>
      <w:proofErr w:type="spellEnd"/>
      <w:r w:rsidRPr="005063DD">
        <w:rPr>
          <w:rFonts w:eastAsia="SimSun"/>
          <w:kern w:val="1"/>
          <w:sz w:val="28"/>
          <w:szCs w:val="28"/>
          <w:lang w:eastAsia="hi-IN" w:bidi="hi-IN"/>
        </w:rPr>
        <w:t xml:space="preserve"> (по ставкам) по ОП составляет 97,10%, доля преподавателей с учёной степенью доктора наук – 35.40 %. Указанные характеристики в полной мере соответствуют требованиям ФГОС </w:t>
      </w:r>
      <w:proofErr w:type="gramStart"/>
      <w:r w:rsidRPr="005063DD">
        <w:rPr>
          <w:rFonts w:eastAsia="SimSun"/>
          <w:kern w:val="1"/>
          <w:sz w:val="28"/>
          <w:szCs w:val="28"/>
          <w:lang w:eastAsia="hi-IN" w:bidi="hi-IN"/>
        </w:rPr>
        <w:t>ВО</w:t>
      </w:r>
      <w:proofErr w:type="gramEnd"/>
      <w:r w:rsidRPr="005063DD">
        <w:rPr>
          <w:rFonts w:eastAsia="SimSun"/>
          <w:kern w:val="1"/>
          <w:sz w:val="28"/>
          <w:szCs w:val="28"/>
          <w:lang w:eastAsia="hi-IN" w:bidi="hi-IN"/>
        </w:rPr>
        <w:t xml:space="preserve"> я по направлению подготовки 38.04.03 «Управление персоналом», согласно которым доля научно-педагогических работников, имеющих ученую степень и/или ученое звание в общем числе научно-педагогических работников, реализующих программу магистратуры, для программ академической </w:t>
      </w:r>
      <w:r w:rsidRPr="008452B4">
        <w:rPr>
          <w:rFonts w:eastAsia="SimSun"/>
          <w:kern w:val="1"/>
          <w:sz w:val="28"/>
          <w:szCs w:val="28"/>
          <w:lang w:eastAsia="hi-IN" w:bidi="hi-IN"/>
        </w:rPr>
        <w:t xml:space="preserve">магистратуры должна быть не менее 80%. </w:t>
      </w:r>
    </w:p>
    <w:p w:rsidR="00984B2A" w:rsidRPr="008452B4" w:rsidRDefault="005063DD" w:rsidP="008452B4">
      <w:pPr>
        <w:pStyle w:val="aff1"/>
        <w:spacing w:line="360" w:lineRule="exact"/>
        <w:ind w:firstLine="540"/>
        <w:jc w:val="both"/>
        <w:rPr>
          <w:rFonts w:ascii="Times New Roman" w:hAnsi="Times New Roman" w:cs="Times New Roman"/>
          <w:sz w:val="28"/>
          <w:szCs w:val="28"/>
        </w:rPr>
      </w:pPr>
      <w:r w:rsidRPr="008452B4">
        <w:rPr>
          <w:rFonts w:ascii="Times New Roman" w:hAnsi="Times New Roman" w:cs="Times New Roman"/>
          <w:sz w:val="28"/>
          <w:szCs w:val="28"/>
        </w:rPr>
        <w:t xml:space="preserve">Преподавательский состав выпускающей кафедры «Управление персоналом», обеспечивающий реализацию ОП магистратуры </w:t>
      </w:r>
      <w:r w:rsidR="00D009A6">
        <w:rPr>
          <w:rFonts w:ascii="Times New Roman" w:hAnsi="Times New Roman" w:cs="Times New Roman"/>
          <w:sz w:val="28"/>
          <w:szCs w:val="28"/>
        </w:rPr>
        <w:t>«Управление персоналом государственной службы и корпораций»</w:t>
      </w:r>
      <w:r w:rsidRPr="008452B4">
        <w:rPr>
          <w:rFonts w:ascii="Times New Roman" w:hAnsi="Times New Roman" w:cs="Times New Roman"/>
          <w:sz w:val="28"/>
          <w:szCs w:val="28"/>
        </w:rPr>
        <w:t>, является высококвалифицированным</w:t>
      </w:r>
      <w:r w:rsidR="00C155E8" w:rsidRPr="008452B4">
        <w:rPr>
          <w:rFonts w:ascii="Times New Roman" w:hAnsi="Times New Roman" w:cs="Times New Roman"/>
          <w:b/>
          <w:kern w:val="2"/>
          <w:sz w:val="28"/>
          <w:szCs w:val="28"/>
        </w:rPr>
        <w:t>.</w:t>
      </w:r>
      <w:r w:rsidR="00C155E8" w:rsidRPr="008452B4">
        <w:rPr>
          <w:rFonts w:ascii="Times New Roman" w:hAnsi="Times New Roman" w:cs="Times New Roman"/>
          <w:kern w:val="2"/>
          <w:sz w:val="28"/>
          <w:szCs w:val="28"/>
        </w:rPr>
        <w:t xml:space="preserve"> </w:t>
      </w:r>
      <w:r w:rsidRPr="008452B4">
        <w:rPr>
          <w:rFonts w:ascii="Times New Roman" w:hAnsi="Times New Roman" w:cs="Times New Roman"/>
          <w:sz w:val="28"/>
          <w:szCs w:val="28"/>
        </w:rPr>
        <w:t>5</w:t>
      </w:r>
      <w:r w:rsidR="00984B2A" w:rsidRPr="008452B4">
        <w:rPr>
          <w:rFonts w:ascii="Times New Roman" w:hAnsi="Times New Roman" w:cs="Times New Roman"/>
          <w:sz w:val="28"/>
          <w:szCs w:val="28"/>
        </w:rPr>
        <w:t xml:space="preserve"> преподавателей выпускающей кафедры являются лауреатами Государственной премии правительства РФ в области образования</w:t>
      </w:r>
      <w:r w:rsidR="00B11627" w:rsidRPr="008452B4">
        <w:rPr>
          <w:rFonts w:ascii="Times New Roman" w:hAnsi="Times New Roman" w:cs="Times New Roman"/>
          <w:sz w:val="28"/>
          <w:szCs w:val="28"/>
        </w:rPr>
        <w:t>,</w:t>
      </w:r>
      <w:r w:rsidR="00984B2A" w:rsidRPr="008452B4">
        <w:rPr>
          <w:rFonts w:ascii="Times New Roman" w:hAnsi="Times New Roman" w:cs="Times New Roman"/>
          <w:sz w:val="28"/>
          <w:szCs w:val="28"/>
        </w:rPr>
        <w:t xml:space="preserve"> 3 человека -</w:t>
      </w:r>
      <w:r w:rsidR="00B11627" w:rsidRPr="008452B4">
        <w:rPr>
          <w:rFonts w:ascii="Times New Roman" w:hAnsi="Times New Roman" w:cs="Times New Roman"/>
          <w:sz w:val="28"/>
          <w:szCs w:val="28"/>
        </w:rPr>
        <w:t xml:space="preserve"> </w:t>
      </w:r>
      <w:r w:rsidR="00984B2A" w:rsidRPr="008452B4">
        <w:rPr>
          <w:rFonts w:ascii="Times New Roman" w:hAnsi="Times New Roman" w:cs="Times New Roman"/>
          <w:sz w:val="28"/>
          <w:szCs w:val="28"/>
        </w:rPr>
        <w:t>Почетные работники высшего профессионального образования.</w:t>
      </w:r>
    </w:p>
    <w:p w:rsidR="00984B2A" w:rsidRPr="0065703D" w:rsidRDefault="00984B2A" w:rsidP="00984B2A">
      <w:pPr>
        <w:spacing w:line="360" w:lineRule="exact"/>
        <w:ind w:firstLine="709"/>
        <w:rPr>
          <w:sz w:val="28"/>
          <w:szCs w:val="28"/>
        </w:rPr>
      </w:pPr>
      <w:r w:rsidRPr="008452B4">
        <w:rPr>
          <w:sz w:val="28"/>
          <w:szCs w:val="28"/>
        </w:rPr>
        <w:t xml:space="preserve">Большинство ППС кафедры имеет большой опыт научно-педагогической деятельности </w:t>
      </w:r>
      <w:r w:rsidR="005063DD" w:rsidRPr="008452B4">
        <w:rPr>
          <w:sz w:val="28"/>
          <w:szCs w:val="28"/>
        </w:rPr>
        <w:t>–</w:t>
      </w:r>
      <w:r w:rsidRPr="008452B4">
        <w:rPr>
          <w:sz w:val="28"/>
          <w:szCs w:val="28"/>
        </w:rPr>
        <w:t xml:space="preserve"> 10</w:t>
      </w:r>
      <w:r w:rsidR="005063DD" w:rsidRPr="008452B4">
        <w:rPr>
          <w:sz w:val="28"/>
          <w:szCs w:val="28"/>
        </w:rPr>
        <w:t xml:space="preserve"> </w:t>
      </w:r>
      <w:r w:rsidRPr="008452B4">
        <w:rPr>
          <w:sz w:val="28"/>
          <w:szCs w:val="28"/>
        </w:rPr>
        <w:t>лет и более; ряд преподавателей имеет практический опыт работы в области профессиональной деятельности, занимая должности директора кадрового агентства, директора службы управления персоналом крупного банка, коммерческих компаний, руководителя Учебного центра крупной организации</w:t>
      </w:r>
      <w:r w:rsidRPr="0065703D">
        <w:rPr>
          <w:sz w:val="28"/>
          <w:szCs w:val="28"/>
        </w:rPr>
        <w:t>.</w:t>
      </w:r>
    </w:p>
    <w:p w:rsidR="00984B2A" w:rsidRPr="00B11627" w:rsidRDefault="00984B2A" w:rsidP="00984B2A">
      <w:pPr>
        <w:spacing w:line="360" w:lineRule="exact"/>
        <w:ind w:firstLine="709"/>
        <w:rPr>
          <w:sz w:val="28"/>
          <w:szCs w:val="28"/>
        </w:rPr>
      </w:pPr>
      <w:r w:rsidRPr="0065703D">
        <w:rPr>
          <w:sz w:val="28"/>
          <w:szCs w:val="28"/>
        </w:rPr>
        <w:t>Все преподаватели кафедры регулярно</w:t>
      </w:r>
      <w:r w:rsidRPr="00B11627">
        <w:rPr>
          <w:sz w:val="28"/>
          <w:szCs w:val="28"/>
        </w:rPr>
        <w:t xml:space="preserve">, один раз в пять лет, проходят стажировки, курсы повышения квалификации и т.п. в учебных заведениях, НИИ, в крупных </w:t>
      </w:r>
      <w:proofErr w:type="gramStart"/>
      <w:r w:rsidRPr="00B11627">
        <w:rPr>
          <w:sz w:val="28"/>
          <w:szCs w:val="28"/>
        </w:rPr>
        <w:t>компаниях</w:t>
      </w:r>
      <w:proofErr w:type="gramEnd"/>
      <w:r w:rsidRPr="00B11627">
        <w:rPr>
          <w:sz w:val="28"/>
          <w:szCs w:val="28"/>
        </w:rPr>
        <w:t xml:space="preserve">  как в России, так и за рубежом, а также регулярно ведут </w:t>
      </w:r>
      <w:r w:rsidRPr="00B11627">
        <w:rPr>
          <w:sz w:val="28"/>
          <w:szCs w:val="28"/>
        </w:rPr>
        <w:lastRenderedPageBreak/>
        <w:t>научно-исследовательскую работу, участвуя в госбюджетных и хоздоговорных НИР, руководя аспирантами, являясь научными консультантами докторантов, публикуясь в профессиональных научных журналах, участвуя в научных семинарах и конференциях.</w:t>
      </w:r>
    </w:p>
    <w:p w:rsidR="00ED5AAF" w:rsidRPr="00B11627" w:rsidRDefault="002445ED" w:rsidP="00ED5AAF">
      <w:pPr>
        <w:spacing w:line="360" w:lineRule="exact"/>
        <w:ind w:firstLine="709"/>
        <w:rPr>
          <w:sz w:val="28"/>
          <w:szCs w:val="28"/>
        </w:rPr>
      </w:pPr>
      <w:r w:rsidRPr="00B11627">
        <w:rPr>
          <w:sz w:val="28"/>
          <w:szCs w:val="28"/>
        </w:rPr>
        <w:t xml:space="preserve">К проведению занятий по программе магистратуры </w:t>
      </w:r>
      <w:r w:rsidR="00D009A6">
        <w:rPr>
          <w:sz w:val="28"/>
          <w:szCs w:val="28"/>
        </w:rPr>
        <w:t>«Управление персоналом государственной службы и корпораций»</w:t>
      </w:r>
      <w:r w:rsidR="00E61F03" w:rsidRPr="00B11627">
        <w:rPr>
          <w:sz w:val="28"/>
          <w:szCs w:val="28"/>
        </w:rPr>
        <w:t xml:space="preserve"> регулярно </w:t>
      </w:r>
      <w:r w:rsidRPr="00B11627">
        <w:rPr>
          <w:sz w:val="28"/>
          <w:szCs w:val="28"/>
        </w:rPr>
        <w:t>привлекаются преподаватели</w:t>
      </w:r>
      <w:r w:rsidR="00ED5AAF" w:rsidRPr="00B11627">
        <w:rPr>
          <w:sz w:val="28"/>
          <w:szCs w:val="28"/>
        </w:rPr>
        <w:t>-</w:t>
      </w:r>
      <w:r w:rsidRPr="00B11627">
        <w:rPr>
          <w:sz w:val="28"/>
          <w:szCs w:val="28"/>
        </w:rPr>
        <w:t>практики</w:t>
      </w:r>
      <w:r w:rsidR="00ED5AAF" w:rsidRPr="00B11627">
        <w:rPr>
          <w:sz w:val="28"/>
          <w:szCs w:val="28"/>
        </w:rPr>
        <w:t>, в т.ч.:</w:t>
      </w:r>
    </w:p>
    <w:p w:rsidR="00ED5AAF" w:rsidRPr="00B11627" w:rsidRDefault="00ED5AAF" w:rsidP="00750E77">
      <w:pPr>
        <w:numPr>
          <w:ilvl w:val="0"/>
          <w:numId w:val="36"/>
        </w:numPr>
        <w:spacing w:line="360" w:lineRule="exact"/>
        <w:rPr>
          <w:sz w:val="28"/>
          <w:szCs w:val="28"/>
        </w:rPr>
      </w:pPr>
      <w:r w:rsidRPr="00B11627">
        <w:rPr>
          <w:sz w:val="28"/>
          <w:szCs w:val="28"/>
        </w:rPr>
        <w:t xml:space="preserve">Бобков Вячеслав Николаевич, доктор экономических наук, профессор, Заслуженный деятель науки Российской Федерации, Генеральный директор ОАО "Всероссийский центр уровня жизни". Сфера профессиональных интересов: проблемы уровня и качества жизни, научные основы социально-экономической политики. </w:t>
      </w:r>
    </w:p>
    <w:p w:rsidR="00ED5AAF" w:rsidRPr="00B11627" w:rsidRDefault="00ED5AAF" w:rsidP="00750E77">
      <w:pPr>
        <w:numPr>
          <w:ilvl w:val="0"/>
          <w:numId w:val="36"/>
        </w:numPr>
        <w:spacing w:line="360" w:lineRule="exact"/>
        <w:rPr>
          <w:sz w:val="28"/>
          <w:szCs w:val="28"/>
        </w:rPr>
      </w:pPr>
      <w:r w:rsidRPr="00B11627">
        <w:rPr>
          <w:sz w:val="28"/>
          <w:szCs w:val="28"/>
        </w:rPr>
        <w:t>Панин Валерий Иванович, кандидат экономических наук, доцент, Генеральный директор ООО "Спарта". Сфера профессиональных интересов: организационное проектирование, стратегическое управление персоналом.</w:t>
      </w:r>
    </w:p>
    <w:p w:rsidR="00ED5AAF" w:rsidRPr="00B11627" w:rsidRDefault="00ED5AAF" w:rsidP="00750E77">
      <w:pPr>
        <w:numPr>
          <w:ilvl w:val="0"/>
          <w:numId w:val="36"/>
        </w:numPr>
        <w:spacing w:line="360" w:lineRule="exact"/>
        <w:rPr>
          <w:sz w:val="28"/>
          <w:szCs w:val="28"/>
        </w:rPr>
      </w:pPr>
      <w:proofErr w:type="spellStart"/>
      <w:r w:rsidRPr="00B11627">
        <w:rPr>
          <w:sz w:val="28"/>
          <w:szCs w:val="28"/>
        </w:rPr>
        <w:t>Софиенко</w:t>
      </w:r>
      <w:proofErr w:type="spellEnd"/>
      <w:r w:rsidRPr="00B11627">
        <w:rPr>
          <w:sz w:val="28"/>
          <w:szCs w:val="28"/>
        </w:rPr>
        <w:t xml:space="preserve"> Алла Викторовна, кандидат экономических наук, доцент, директор по персоналу ООО «Управляющая компания «</w:t>
      </w:r>
      <w:proofErr w:type="gramStart"/>
      <w:r w:rsidRPr="00B11627">
        <w:rPr>
          <w:sz w:val="28"/>
          <w:szCs w:val="28"/>
        </w:rPr>
        <w:t>Бизнес-Логистик</w:t>
      </w:r>
      <w:proofErr w:type="gramEnd"/>
      <w:r w:rsidRPr="00B11627">
        <w:rPr>
          <w:sz w:val="28"/>
          <w:szCs w:val="28"/>
        </w:rPr>
        <w:t xml:space="preserve">». Сфера профессиональных интересов: аудит персонала, кадровое планирование, </w:t>
      </w:r>
      <w:proofErr w:type="spellStart"/>
      <w:r w:rsidRPr="00B11627">
        <w:rPr>
          <w:sz w:val="28"/>
          <w:szCs w:val="28"/>
        </w:rPr>
        <w:t>контроллинг</w:t>
      </w:r>
      <w:proofErr w:type="spellEnd"/>
      <w:r w:rsidRPr="00B11627">
        <w:rPr>
          <w:sz w:val="28"/>
          <w:szCs w:val="28"/>
        </w:rPr>
        <w:t xml:space="preserve"> систем управления персоналом</w:t>
      </w:r>
    </w:p>
    <w:p w:rsidR="00ED5AAF" w:rsidRPr="00B11627" w:rsidRDefault="00ED5AAF" w:rsidP="00750E77">
      <w:pPr>
        <w:numPr>
          <w:ilvl w:val="0"/>
          <w:numId w:val="36"/>
        </w:numPr>
        <w:spacing w:line="360" w:lineRule="exact"/>
        <w:rPr>
          <w:sz w:val="28"/>
          <w:szCs w:val="28"/>
        </w:rPr>
      </w:pPr>
      <w:r w:rsidRPr="00B11627">
        <w:rPr>
          <w:sz w:val="28"/>
          <w:szCs w:val="28"/>
        </w:rPr>
        <w:t xml:space="preserve">Дмитриева Юлия Александровна, кандидат экономических наук, доцент, Главный специалист Управления по работе с персоналом Департамента персонала ЗАО "Банк Русский Стандарт". Сфера профессиональных интересов: функционально-стоимостной анализ системы и технологий управления персоналом, оценка социально-экономической эффективности совершенствования управления персоналом, оценка конкурентоспособности выпускников вузов. </w:t>
      </w:r>
    </w:p>
    <w:p w:rsidR="00ED5AAF" w:rsidRDefault="00ED5AAF" w:rsidP="00750E77">
      <w:pPr>
        <w:numPr>
          <w:ilvl w:val="0"/>
          <w:numId w:val="36"/>
        </w:numPr>
        <w:spacing w:line="360" w:lineRule="exact"/>
        <w:rPr>
          <w:sz w:val="28"/>
          <w:szCs w:val="28"/>
        </w:rPr>
      </w:pPr>
      <w:proofErr w:type="spellStart"/>
      <w:r w:rsidRPr="00B11627">
        <w:rPr>
          <w:sz w:val="28"/>
          <w:szCs w:val="28"/>
        </w:rPr>
        <w:t>Хайдакин</w:t>
      </w:r>
      <w:proofErr w:type="spellEnd"/>
      <w:r w:rsidRPr="00B11627">
        <w:rPr>
          <w:sz w:val="28"/>
          <w:szCs w:val="28"/>
        </w:rPr>
        <w:t xml:space="preserve"> Павел Викторович, кандидат экономических наук, менеджер группы кадрового администрирования и расчета заработной платы персонала розниц</w:t>
      </w:r>
      <w:proofErr w:type="gramStart"/>
      <w:r w:rsidRPr="00B11627">
        <w:rPr>
          <w:sz w:val="28"/>
          <w:szCs w:val="28"/>
        </w:rPr>
        <w:t>ы ООО</w:t>
      </w:r>
      <w:proofErr w:type="gramEnd"/>
      <w:r w:rsidRPr="00B11627">
        <w:rPr>
          <w:sz w:val="28"/>
          <w:szCs w:val="28"/>
        </w:rPr>
        <w:t xml:space="preserve"> "АДИДАС". Сфера профессиональных интересов: развитие персонала, оценка результативности персонала, управление мотивацией и стимулированием персонала.</w:t>
      </w:r>
    </w:p>
    <w:p w:rsidR="005063DD" w:rsidRPr="00B11627" w:rsidRDefault="005063DD" w:rsidP="00750E77">
      <w:pPr>
        <w:numPr>
          <w:ilvl w:val="0"/>
          <w:numId w:val="36"/>
        </w:numPr>
        <w:spacing w:line="360" w:lineRule="exact"/>
        <w:rPr>
          <w:sz w:val="28"/>
          <w:szCs w:val="28"/>
        </w:rPr>
      </w:pPr>
      <w:r w:rsidRPr="00C3209D">
        <w:rPr>
          <w:color w:val="000000"/>
          <w:sz w:val="28"/>
          <w:szCs w:val="28"/>
          <w:shd w:val="clear" w:color="auto" w:fill="FFFFFF"/>
        </w:rPr>
        <w:t>Маркелова Л</w:t>
      </w:r>
      <w:r>
        <w:rPr>
          <w:color w:val="000000"/>
          <w:sz w:val="28"/>
          <w:szCs w:val="28"/>
          <w:shd w:val="clear" w:color="auto" w:fill="FFFFFF"/>
        </w:rPr>
        <w:t>юдмила Константиновна, кандидат экономических наук</w:t>
      </w:r>
      <w:r w:rsidRPr="00C3209D">
        <w:rPr>
          <w:color w:val="000000"/>
          <w:sz w:val="28"/>
          <w:szCs w:val="28"/>
          <w:shd w:val="clear" w:color="auto" w:fill="FFFFFF"/>
        </w:rPr>
        <w:t>, начальник отдела кадров ОАО «Издательский дом «Гудок»</w:t>
      </w:r>
      <w:r>
        <w:rPr>
          <w:rStyle w:val="apple-converted-space"/>
          <w:rFonts w:eastAsia="SimSun"/>
          <w:color w:val="000000"/>
          <w:sz w:val="28"/>
          <w:szCs w:val="28"/>
          <w:shd w:val="clear" w:color="auto" w:fill="FFFFFF"/>
        </w:rPr>
        <w:t xml:space="preserve">. Сфера профессиональных интересов: кадровое планирование, аудит и </w:t>
      </w:r>
      <w:proofErr w:type="spellStart"/>
      <w:r>
        <w:rPr>
          <w:rStyle w:val="apple-converted-space"/>
          <w:rFonts w:eastAsia="SimSun"/>
          <w:color w:val="000000"/>
          <w:sz w:val="28"/>
          <w:szCs w:val="28"/>
          <w:shd w:val="clear" w:color="auto" w:fill="FFFFFF"/>
        </w:rPr>
        <w:t>котроллинг</w:t>
      </w:r>
      <w:proofErr w:type="spellEnd"/>
      <w:r>
        <w:rPr>
          <w:rStyle w:val="apple-converted-space"/>
          <w:rFonts w:eastAsia="SimSun"/>
          <w:color w:val="000000"/>
          <w:sz w:val="28"/>
          <w:szCs w:val="28"/>
          <w:shd w:val="clear" w:color="auto" w:fill="FFFFFF"/>
        </w:rPr>
        <w:t xml:space="preserve"> персонала</w:t>
      </w:r>
    </w:p>
    <w:p w:rsidR="00E61F03" w:rsidRPr="00B11627" w:rsidRDefault="00E61F03" w:rsidP="00E61F03">
      <w:pPr>
        <w:spacing w:line="360" w:lineRule="exact"/>
        <w:ind w:firstLine="0"/>
        <w:rPr>
          <w:b/>
          <w:bCs/>
          <w:sz w:val="28"/>
          <w:szCs w:val="28"/>
        </w:rPr>
      </w:pPr>
    </w:p>
    <w:p w:rsidR="00007835" w:rsidRPr="00B11627" w:rsidRDefault="00C6271D" w:rsidP="00E61F03">
      <w:pPr>
        <w:spacing w:line="360" w:lineRule="exact"/>
        <w:ind w:firstLine="0"/>
        <w:rPr>
          <w:b/>
          <w:sz w:val="28"/>
          <w:szCs w:val="28"/>
        </w:rPr>
      </w:pPr>
      <w:r>
        <w:rPr>
          <w:b/>
          <w:bCs/>
          <w:sz w:val="28"/>
          <w:szCs w:val="28"/>
        </w:rPr>
        <w:br w:type="page"/>
      </w:r>
      <w:r w:rsidR="00007835" w:rsidRPr="00B11627">
        <w:rPr>
          <w:b/>
          <w:bCs/>
          <w:sz w:val="28"/>
          <w:szCs w:val="28"/>
        </w:rPr>
        <w:lastRenderedPageBreak/>
        <w:t>5.</w:t>
      </w:r>
      <w:r w:rsidR="0013490F" w:rsidRPr="00B11627">
        <w:rPr>
          <w:b/>
          <w:bCs/>
          <w:sz w:val="28"/>
          <w:szCs w:val="28"/>
        </w:rPr>
        <w:t>2</w:t>
      </w:r>
      <w:r w:rsidR="00007835" w:rsidRPr="00B11627">
        <w:rPr>
          <w:b/>
          <w:bCs/>
          <w:sz w:val="28"/>
          <w:szCs w:val="28"/>
        </w:rPr>
        <w:t>. Материально-техническое обеспечение</w:t>
      </w:r>
      <w:r w:rsidR="00007835" w:rsidRPr="00B11627">
        <w:rPr>
          <w:b/>
          <w:sz w:val="28"/>
          <w:szCs w:val="28"/>
        </w:rPr>
        <w:t xml:space="preserve">. </w:t>
      </w:r>
    </w:p>
    <w:p w:rsidR="00C6271D" w:rsidRDefault="00C6271D" w:rsidP="00456A79">
      <w:pPr>
        <w:spacing w:line="360" w:lineRule="exact"/>
        <w:ind w:firstLine="709"/>
        <w:rPr>
          <w:sz w:val="28"/>
          <w:szCs w:val="28"/>
        </w:rPr>
      </w:pPr>
    </w:p>
    <w:p w:rsidR="00007835" w:rsidRPr="0065703D" w:rsidRDefault="00007835" w:rsidP="00456A79">
      <w:pPr>
        <w:spacing w:line="360" w:lineRule="exact"/>
        <w:ind w:firstLine="709"/>
        <w:rPr>
          <w:sz w:val="28"/>
          <w:szCs w:val="28"/>
        </w:rPr>
      </w:pPr>
      <w:r w:rsidRPr="0065703D">
        <w:rPr>
          <w:sz w:val="28"/>
          <w:szCs w:val="28"/>
        </w:rPr>
        <w:t xml:space="preserve">Образовательный процесс в вузе организован в зданиях и помещениях с учебно-лабораторной площадью </w:t>
      </w:r>
      <w:smartTag w:uri="urn:schemas-microsoft-com:office:smarttags" w:element="metricconverter">
        <w:smartTagPr>
          <w:attr w:name="ProductID" w:val="71845,90 м2"/>
        </w:smartTagPr>
        <w:r w:rsidRPr="0065703D">
          <w:rPr>
            <w:sz w:val="28"/>
            <w:szCs w:val="28"/>
          </w:rPr>
          <w:t>71845,90 м</w:t>
        </w:r>
        <w:proofErr w:type="gramStart"/>
        <w:r w:rsidRPr="0065703D">
          <w:rPr>
            <w:sz w:val="28"/>
            <w:szCs w:val="28"/>
            <w:vertAlign w:val="superscript"/>
          </w:rPr>
          <w:t>2</w:t>
        </w:r>
      </w:smartTag>
      <w:proofErr w:type="gramEnd"/>
      <w:r w:rsidRPr="0065703D">
        <w:rPr>
          <w:sz w:val="28"/>
          <w:szCs w:val="28"/>
        </w:rPr>
        <w:t xml:space="preserve">, предоставленной университету в оперативное управление (свидетельство о внесении в реестр федерального имущества от 20.03.2002 г. № 008329, реестровый № 07700098, выданное Территориальным управлением Министерства имущественных отношений Российской Федерации «Агентство федерального имущества по городу Москве»; </w:t>
      </w:r>
      <w:proofErr w:type="gramStart"/>
      <w:r w:rsidRPr="0065703D">
        <w:rPr>
          <w:sz w:val="28"/>
          <w:szCs w:val="28"/>
        </w:rPr>
        <w:t>выписка из реестра федерального имущества по состоянию на 08.09.2005 г., закреплённого на праве оперативного управления за государственным образовательным учреждением высшего профессионального образования «Государственный университет управления», выданная Территориальным управлением Федерального агентства по управлению федеральным имуществом по городу Москве 20.03.2002 г., реестровый № 07700098).</w:t>
      </w:r>
      <w:proofErr w:type="gramEnd"/>
    </w:p>
    <w:p w:rsidR="00007835" w:rsidRPr="00B11627" w:rsidRDefault="00007835" w:rsidP="00456A79">
      <w:pPr>
        <w:pStyle w:val="32"/>
        <w:spacing w:after="0" w:line="360" w:lineRule="exact"/>
        <w:ind w:left="0" w:firstLine="709"/>
        <w:rPr>
          <w:sz w:val="28"/>
          <w:szCs w:val="28"/>
        </w:rPr>
      </w:pPr>
      <w:r w:rsidRPr="0065703D">
        <w:rPr>
          <w:sz w:val="28"/>
          <w:szCs w:val="28"/>
        </w:rPr>
        <w:t xml:space="preserve">В составе используемых помещений имеются 53 поточные лекционные аудитории, 80 аудиторий для практических и семинарских занятий, 27 специализированных кабинетов и лабораторий, 35 компьютерных классов, библиотека с читальными залами на 340 посадочных мест, актовый зал, крытый спортивный комплекс и стадион, административные и служебные помещения. Общая площадь зданий, находящихся в оперативном управлении вуза составляет </w:t>
      </w:r>
      <w:smartTag w:uri="urn:schemas-microsoft-com:office:smarttags" w:element="metricconverter">
        <w:smartTagPr>
          <w:attr w:name="ProductID" w:val="124339,10 м2"/>
        </w:smartTagPr>
        <w:r w:rsidRPr="0065703D">
          <w:rPr>
            <w:sz w:val="28"/>
            <w:szCs w:val="28"/>
          </w:rPr>
          <w:t>124339,10 м</w:t>
        </w:r>
        <w:proofErr w:type="gramStart"/>
        <w:r w:rsidRPr="0065703D">
          <w:rPr>
            <w:sz w:val="28"/>
            <w:szCs w:val="28"/>
            <w:vertAlign w:val="superscript"/>
          </w:rPr>
          <w:t>2</w:t>
        </w:r>
      </w:smartTag>
      <w:proofErr w:type="gramEnd"/>
      <w:r w:rsidRPr="0065703D">
        <w:rPr>
          <w:sz w:val="28"/>
          <w:szCs w:val="28"/>
        </w:rPr>
        <w:t>.</w:t>
      </w:r>
    </w:p>
    <w:p w:rsidR="00007835" w:rsidRPr="00B11627" w:rsidRDefault="00007835" w:rsidP="00456A79">
      <w:pPr>
        <w:pStyle w:val="32"/>
        <w:spacing w:after="0" w:line="360" w:lineRule="exact"/>
        <w:ind w:left="0" w:firstLine="709"/>
        <w:rPr>
          <w:sz w:val="28"/>
          <w:szCs w:val="28"/>
        </w:rPr>
      </w:pPr>
      <w:r w:rsidRPr="00B11627">
        <w:rPr>
          <w:sz w:val="28"/>
          <w:szCs w:val="28"/>
        </w:rPr>
        <w:t xml:space="preserve">Университет располагает современной социальной инфраструктурой. Иногородние студенты обеспечены общежитием на 83,7%. В университетском городке 2 общежития (общей площадью </w:t>
      </w:r>
      <w:smartTag w:uri="urn:schemas-microsoft-com:office:smarttags" w:element="metricconverter">
        <w:smartTagPr>
          <w:attr w:name="ProductID" w:val="36983,60 м2"/>
        </w:smartTagPr>
        <w:r w:rsidRPr="00B11627">
          <w:rPr>
            <w:sz w:val="28"/>
            <w:szCs w:val="28"/>
          </w:rPr>
          <w:t>36983,60 м</w:t>
        </w:r>
        <w:proofErr w:type="gramStart"/>
        <w:r w:rsidRPr="00B11627">
          <w:rPr>
            <w:sz w:val="28"/>
            <w:szCs w:val="28"/>
            <w:vertAlign w:val="superscript"/>
          </w:rPr>
          <w:t>2</w:t>
        </w:r>
      </w:smartTag>
      <w:proofErr w:type="gramEnd"/>
      <w:r w:rsidRPr="00B11627">
        <w:rPr>
          <w:sz w:val="28"/>
          <w:szCs w:val="28"/>
        </w:rPr>
        <w:t xml:space="preserve"> на 1656 спальных мест) для студентов и аспирантов.</w:t>
      </w:r>
    </w:p>
    <w:p w:rsidR="00007835" w:rsidRPr="00B11627" w:rsidRDefault="00007835" w:rsidP="00456A79">
      <w:pPr>
        <w:tabs>
          <w:tab w:val="num" w:pos="1080"/>
        </w:tabs>
        <w:autoSpaceDE w:val="0"/>
        <w:autoSpaceDN w:val="0"/>
        <w:adjustRightInd w:val="0"/>
        <w:spacing w:line="360" w:lineRule="exact"/>
        <w:ind w:firstLine="709"/>
        <w:rPr>
          <w:sz w:val="28"/>
          <w:szCs w:val="28"/>
        </w:rPr>
      </w:pPr>
      <w:r w:rsidRPr="00B11627">
        <w:rPr>
          <w:sz w:val="28"/>
          <w:szCs w:val="28"/>
        </w:rPr>
        <w:t>Питание студентов организовано в учебных корпусах и общежитиях, столовой, залах быстрого обслуживания. Общее количество посадочных мест – 1088. Студенческая столовая оборудована 800 посадочными местами. Количество посадочных мест в кафе и 7 буфетах – 208, в том числе в обще</w:t>
      </w:r>
      <w:r w:rsidRPr="00B11627">
        <w:rPr>
          <w:sz w:val="28"/>
          <w:szCs w:val="28"/>
        </w:rPr>
        <w:softHyphen/>
        <w:t xml:space="preserve">житии (корпус № 12) – 36 посадочных мест. </w:t>
      </w:r>
    </w:p>
    <w:p w:rsidR="00007835" w:rsidRPr="00B11627" w:rsidRDefault="00007835" w:rsidP="00456A79">
      <w:pPr>
        <w:tabs>
          <w:tab w:val="num" w:pos="1080"/>
          <w:tab w:val="num" w:pos="1918"/>
        </w:tabs>
        <w:autoSpaceDE w:val="0"/>
        <w:autoSpaceDN w:val="0"/>
        <w:adjustRightInd w:val="0"/>
        <w:spacing w:line="360" w:lineRule="exact"/>
        <w:ind w:firstLine="709"/>
        <w:rPr>
          <w:color w:val="000000"/>
          <w:sz w:val="28"/>
          <w:szCs w:val="28"/>
        </w:rPr>
      </w:pPr>
      <w:r w:rsidRPr="00B11627">
        <w:rPr>
          <w:color w:val="000000"/>
          <w:sz w:val="28"/>
          <w:szCs w:val="28"/>
        </w:rPr>
        <w:t xml:space="preserve">Медицинское обслуживание студентов осуществляется городской поликлиникой № 167 (Юго-Восточного административного округа г. Москвы) и студенческим здравпунктом – филиалом поликлиники № 167 со следующими кабинетами: </w:t>
      </w:r>
      <w:proofErr w:type="gramStart"/>
      <w:r w:rsidRPr="00B11627">
        <w:rPr>
          <w:color w:val="000000"/>
          <w:sz w:val="28"/>
          <w:szCs w:val="28"/>
        </w:rPr>
        <w:t>терапевтический</w:t>
      </w:r>
      <w:proofErr w:type="gramEnd"/>
      <w:r w:rsidRPr="00B11627">
        <w:rPr>
          <w:color w:val="000000"/>
          <w:sz w:val="28"/>
          <w:szCs w:val="28"/>
        </w:rPr>
        <w:t>, процедурный, гинекологический, стоматологический. Здравпункт расположен на территории университета.</w:t>
      </w:r>
    </w:p>
    <w:p w:rsidR="00007835" w:rsidRPr="00B11627" w:rsidRDefault="00007835" w:rsidP="00456A79">
      <w:pPr>
        <w:spacing w:line="360" w:lineRule="exact"/>
        <w:ind w:firstLine="709"/>
        <w:rPr>
          <w:sz w:val="28"/>
          <w:szCs w:val="28"/>
        </w:rPr>
      </w:pPr>
      <w:r w:rsidRPr="00B11627">
        <w:rPr>
          <w:sz w:val="28"/>
          <w:szCs w:val="28"/>
        </w:rPr>
        <w:t xml:space="preserve">В университете имеется Центр учебно-воспитательных программ площадью </w:t>
      </w:r>
      <w:smartTag w:uri="urn:schemas-microsoft-com:office:smarttags" w:element="metricconverter">
        <w:smartTagPr>
          <w:attr w:name="ProductID" w:val="3605,0 м2"/>
        </w:smartTagPr>
        <w:r w:rsidRPr="00B11627">
          <w:rPr>
            <w:sz w:val="28"/>
            <w:szCs w:val="28"/>
          </w:rPr>
          <w:t>3605,0 м</w:t>
        </w:r>
        <w:proofErr w:type="gramStart"/>
        <w:r w:rsidRPr="00B11627">
          <w:rPr>
            <w:sz w:val="28"/>
            <w:szCs w:val="28"/>
            <w:vertAlign w:val="superscript"/>
          </w:rPr>
          <w:t>2</w:t>
        </w:r>
      </w:smartTag>
      <w:proofErr w:type="gramEnd"/>
      <w:r w:rsidRPr="00B11627">
        <w:rPr>
          <w:sz w:val="28"/>
          <w:szCs w:val="28"/>
          <w:vertAlign w:val="superscript"/>
        </w:rPr>
        <w:t xml:space="preserve"> </w:t>
      </w:r>
      <w:r w:rsidRPr="00B11627">
        <w:rPr>
          <w:sz w:val="28"/>
          <w:szCs w:val="28"/>
        </w:rPr>
        <w:t xml:space="preserve">, актовый зал на 800 посадочных мест и музей площадью </w:t>
      </w:r>
      <w:smartTag w:uri="urn:schemas-microsoft-com:office:smarttags" w:element="metricconverter">
        <w:smartTagPr>
          <w:attr w:name="ProductID" w:val="441,0 м2"/>
        </w:smartTagPr>
        <w:r w:rsidRPr="00B11627">
          <w:rPr>
            <w:sz w:val="28"/>
            <w:szCs w:val="28"/>
          </w:rPr>
          <w:t>441,0 м</w:t>
        </w:r>
        <w:r w:rsidRPr="00B11627">
          <w:rPr>
            <w:sz w:val="28"/>
            <w:szCs w:val="28"/>
            <w:vertAlign w:val="superscript"/>
          </w:rPr>
          <w:t>2</w:t>
        </w:r>
      </w:smartTag>
      <w:r w:rsidRPr="00B11627">
        <w:rPr>
          <w:sz w:val="28"/>
          <w:szCs w:val="28"/>
        </w:rPr>
        <w:t xml:space="preserve">. На их базе организуются досуговые мероприятия для студентов. В вузе функционирует 22 творческих коллектива, объединяющих более 1500 чел. Среди них студии бальных и спортивных танцев, команда КВН, изостудия, хоровая студия и другие. </w:t>
      </w:r>
    </w:p>
    <w:p w:rsidR="00007835" w:rsidRPr="00C6271D" w:rsidRDefault="00007835" w:rsidP="00456A79">
      <w:pPr>
        <w:autoSpaceDE w:val="0"/>
        <w:autoSpaceDN w:val="0"/>
        <w:adjustRightInd w:val="0"/>
        <w:spacing w:line="360" w:lineRule="exact"/>
        <w:ind w:firstLine="709"/>
        <w:rPr>
          <w:spacing w:val="-6"/>
          <w:sz w:val="28"/>
          <w:szCs w:val="28"/>
        </w:rPr>
      </w:pPr>
      <w:r w:rsidRPr="00C6271D">
        <w:rPr>
          <w:spacing w:val="-6"/>
          <w:sz w:val="28"/>
          <w:szCs w:val="28"/>
        </w:rPr>
        <w:lastRenderedPageBreak/>
        <w:t xml:space="preserve">В распоряжении студентов спортивная база университета, включающая крытый спорткомплекс площадью </w:t>
      </w:r>
      <w:smartTag w:uri="urn:schemas-microsoft-com:office:smarttags" w:element="metricconverter">
        <w:smartTagPr>
          <w:attr w:name="ProductID" w:val="4849,4 м2"/>
        </w:smartTagPr>
        <w:r w:rsidRPr="00C6271D">
          <w:rPr>
            <w:spacing w:val="-6"/>
            <w:sz w:val="28"/>
            <w:szCs w:val="28"/>
          </w:rPr>
          <w:t>4849,4 м</w:t>
        </w:r>
        <w:proofErr w:type="gramStart"/>
        <w:r w:rsidRPr="00C6271D">
          <w:rPr>
            <w:spacing w:val="-6"/>
            <w:sz w:val="28"/>
            <w:szCs w:val="28"/>
            <w:vertAlign w:val="superscript"/>
          </w:rPr>
          <w:t>2</w:t>
        </w:r>
      </w:smartTag>
      <w:proofErr w:type="gramEnd"/>
      <w:r w:rsidRPr="00C6271D">
        <w:rPr>
          <w:spacing w:val="-6"/>
          <w:sz w:val="28"/>
          <w:szCs w:val="28"/>
          <w:vertAlign w:val="superscript"/>
        </w:rPr>
        <w:t xml:space="preserve"> </w:t>
      </w:r>
      <w:r w:rsidRPr="00C6271D">
        <w:rPr>
          <w:spacing w:val="-6"/>
          <w:sz w:val="28"/>
          <w:szCs w:val="28"/>
        </w:rPr>
        <w:t xml:space="preserve">с 3 игровыми и 2 тренажерными залами, а также футбольное поле и многофункциональная (хоккейная, футбольная, волейбольная и баскетбольная) площадка с искусственным покрытием. </w:t>
      </w:r>
    </w:p>
    <w:p w:rsidR="00007835" w:rsidRPr="00B11627" w:rsidRDefault="00007835" w:rsidP="00456A79">
      <w:pPr>
        <w:autoSpaceDE w:val="0"/>
        <w:autoSpaceDN w:val="0"/>
        <w:spacing w:line="360" w:lineRule="exact"/>
        <w:ind w:firstLine="709"/>
        <w:rPr>
          <w:sz w:val="28"/>
          <w:szCs w:val="28"/>
        </w:rPr>
      </w:pPr>
      <w:r w:rsidRPr="00B11627">
        <w:rPr>
          <w:sz w:val="28"/>
          <w:szCs w:val="28"/>
        </w:rPr>
        <w:t xml:space="preserve">В университете </w:t>
      </w:r>
      <w:proofErr w:type="gramStart"/>
      <w:r w:rsidRPr="00B11627">
        <w:rPr>
          <w:sz w:val="28"/>
          <w:szCs w:val="28"/>
        </w:rPr>
        <w:t>организованы</w:t>
      </w:r>
      <w:proofErr w:type="gramEnd"/>
      <w:r w:rsidRPr="00B11627">
        <w:rPr>
          <w:sz w:val="28"/>
          <w:szCs w:val="28"/>
        </w:rPr>
        <w:t xml:space="preserve"> 35 компьютерных класса, в учебном процессе используются 2320 персональных компьютеров. К общеуниверситетской сети, имеющей выход в Интернет, подключены 2230 </w:t>
      </w:r>
      <w:proofErr w:type="gramStart"/>
      <w:r w:rsidRPr="00B11627">
        <w:rPr>
          <w:sz w:val="28"/>
          <w:szCs w:val="28"/>
        </w:rPr>
        <w:t>персональных</w:t>
      </w:r>
      <w:proofErr w:type="gramEnd"/>
      <w:r w:rsidRPr="00B11627">
        <w:rPr>
          <w:sz w:val="28"/>
          <w:szCs w:val="28"/>
        </w:rPr>
        <w:t xml:space="preserve"> компьютера. В вузе для хранения и представления доступа к учебной информации используется 14 серверов.</w:t>
      </w:r>
    </w:p>
    <w:p w:rsidR="00007835" w:rsidRPr="00B11627" w:rsidRDefault="00007835" w:rsidP="00456A79">
      <w:pPr>
        <w:autoSpaceDE w:val="0"/>
        <w:autoSpaceDN w:val="0"/>
        <w:adjustRightInd w:val="0"/>
        <w:spacing w:line="360" w:lineRule="exact"/>
        <w:ind w:firstLine="709"/>
        <w:rPr>
          <w:sz w:val="28"/>
          <w:szCs w:val="28"/>
        </w:rPr>
      </w:pPr>
      <w:r w:rsidRPr="00B11627">
        <w:rPr>
          <w:sz w:val="28"/>
          <w:szCs w:val="28"/>
        </w:rPr>
        <w:t>Учебно-научные помещения и лаборатории в достаточной мере оснащены приборами и оборудованием естественнонаучного, общепрофессионального и специального назначения.</w:t>
      </w:r>
    </w:p>
    <w:p w:rsidR="00890B8D" w:rsidRPr="00B11627" w:rsidRDefault="00890B8D" w:rsidP="00456A79">
      <w:pPr>
        <w:spacing w:line="360" w:lineRule="exact"/>
        <w:ind w:firstLine="709"/>
        <w:rPr>
          <w:sz w:val="28"/>
          <w:szCs w:val="28"/>
        </w:rPr>
      </w:pPr>
      <w:bookmarkStart w:id="13" w:name="_Toc149687667"/>
      <w:bookmarkStart w:id="14" w:name="_Toc149688018"/>
      <w:bookmarkStart w:id="15" w:name="_Toc149688181"/>
      <w:bookmarkStart w:id="16" w:name="_Toc149688211"/>
      <w:bookmarkStart w:id="17" w:name="_Toc149688267"/>
      <w:bookmarkStart w:id="18" w:name="_Toc149693834"/>
      <w:r w:rsidRPr="00B11627">
        <w:rPr>
          <w:sz w:val="28"/>
          <w:szCs w:val="28"/>
        </w:rPr>
        <w:t xml:space="preserve">При реализации </w:t>
      </w:r>
      <w:r w:rsidR="00741F8A">
        <w:rPr>
          <w:sz w:val="28"/>
          <w:szCs w:val="28"/>
        </w:rPr>
        <w:t>ОП</w:t>
      </w:r>
      <w:r w:rsidRPr="00B11627">
        <w:rPr>
          <w:sz w:val="28"/>
          <w:szCs w:val="28"/>
        </w:rPr>
        <w:t xml:space="preserve"> </w:t>
      </w:r>
      <w:r w:rsidR="00D009A6">
        <w:rPr>
          <w:sz w:val="28"/>
          <w:szCs w:val="28"/>
        </w:rPr>
        <w:t>«Управление персоналом государственной службы и корпораций»</w:t>
      </w:r>
      <w:r w:rsidRPr="00B11627">
        <w:rPr>
          <w:sz w:val="28"/>
          <w:szCs w:val="28"/>
        </w:rPr>
        <w:t xml:space="preserve"> используются компьютерные классы, оснащенные мультимедийными проекторами. Все компьютеры подключены к  сети Интернет. Компьютерные классы используются с полной нагрузкой, количества компьютеров достаточно для индивидуальной работы каждого магистра учебной группы.</w:t>
      </w:r>
    </w:p>
    <w:p w:rsidR="00890B8D" w:rsidRPr="00B11627" w:rsidRDefault="00890B8D" w:rsidP="00456A79">
      <w:pPr>
        <w:tabs>
          <w:tab w:val="num" w:pos="1418"/>
        </w:tabs>
        <w:spacing w:line="360" w:lineRule="exact"/>
        <w:ind w:firstLine="709"/>
        <w:rPr>
          <w:noProof/>
          <w:sz w:val="28"/>
          <w:szCs w:val="28"/>
        </w:rPr>
      </w:pPr>
      <w:r w:rsidRPr="00B11627">
        <w:rPr>
          <w:noProof/>
          <w:sz w:val="28"/>
          <w:szCs w:val="28"/>
        </w:rPr>
        <w:t xml:space="preserve">Список лицензированных программ и учебных материалов, установленных и имеющихся в распоряжении в аудиториях и на кафедре включает: операционная система </w:t>
      </w:r>
      <w:r w:rsidRPr="00B11627">
        <w:rPr>
          <w:noProof/>
          <w:sz w:val="28"/>
          <w:szCs w:val="28"/>
          <w:lang w:val="en-US"/>
        </w:rPr>
        <w:t>Windows</w:t>
      </w:r>
      <w:r w:rsidRPr="00B11627">
        <w:rPr>
          <w:noProof/>
          <w:sz w:val="28"/>
          <w:szCs w:val="28"/>
        </w:rPr>
        <w:t xml:space="preserve"> 2007; офисный пакет приложение </w:t>
      </w:r>
      <w:r w:rsidRPr="00B11627">
        <w:rPr>
          <w:noProof/>
          <w:sz w:val="28"/>
          <w:szCs w:val="28"/>
          <w:lang w:val="en-US"/>
        </w:rPr>
        <w:t>Microsoft</w:t>
      </w:r>
      <w:r w:rsidRPr="00B11627">
        <w:rPr>
          <w:noProof/>
          <w:sz w:val="28"/>
          <w:szCs w:val="28"/>
        </w:rPr>
        <w:t xml:space="preserve"> </w:t>
      </w:r>
      <w:r w:rsidRPr="00B11627">
        <w:rPr>
          <w:noProof/>
          <w:sz w:val="28"/>
          <w:szCs w:val="28"/>
          <w:lang w:val="en-US"/>
        </w:rPr>
        <w:t>Officce</w:t>
      </w:r>
      <w:r w:rsidRPr="00B11627">
        <w:rPr>
          <w:noProof/>
          <w:sz w:val="28"/>
          <w:szCs w:val="28"/>
        </w:rPr>
        <w:t xml:space="preserve"> 2010; учебные фильмы по </w:t>
      </w:r>
      <w:r w:rsidR="0065703D">
        <w:rPr>
          <w:noProof/>
          <w:sz w:val="28"/>
          <w:szCs w:val="28"/>
        </w:rPr>
        <w:t>направлению</w:t>
      </w:r>
      <w:r w:rsidRPr="00B11627">
        <w:rPr>
          <w:noProof/>
          <w:sz w:val="28"/>
          <w:szCs w:val="28"/>
        </w:rPr>
        <w:t xml:space="preserve"> «Управление персоналом</w:t>
      </w:r>
      <w:r w:rsidR="0065703D">
        <w:rPr>
          <w:noProof/>
          <w:sz w:val="28"/>
          <w:szCs w:val="28"/>
        </w:rPr>
        <w:t>»</w:t>
      </w:r>
      <w:r w:rsidRPr="00B11627">
        <w:rPr>
          <w:noProof/>
          <w:sz w:val="28"/>
          <w:szCs w:val="28"/>
        </w:rPr>
        <w:t>; учебные фильмы по английскому, немецкому и французскому языкам.</w:t>
      </w:r>
    </w:p>
    <w:p w:rsidR="00020945" w:rsidRPr="00B11627" w:rsidRDefault="00020945" w:rsidP="00456A79">
      <w:pPr>
        <w:pStyle w:val="4"/>
        <w:spacing w:line="360" w:lineRule="exact"/>
        <w:jc w:val="both"/>
        <w:rPr>
          <w:sz w:val="28"/>
          <w:szCs w:val="28"/>
        </w:rPr>
      </w:pPr>
    </w:p>
    <w:p w:rsidR="0013490F" w:rsidRPr="00B11627" w:rsidRDefault="0013490F" w:rsidP="00456A79">
      <w:pPr>
        <w:spacing w:line="360" w:lineRule="exact"/>
        <w:rPr>
          <w:b/>
          <w:bCs/>
          <w:sz w:val="28"/>
          <w:szCs w:val="28"/>
        </w:rPr>
      </w:pPr>
      <w:r w:rsidRPr="00B11627">
        <w:rPr>
          <w:b/>
          <w:bCs/>
          <w:sz w:val="28"/>
          <w:szCs w:val="28"/>
        </w:rPr>
        <w:t>5.3. Информационно-библиотечное обеспечение.</w:t>
      </w:r>
    </w:p>
    <w:p w:rsidR="00C6271D" w:rsidRDefault="00C6271D" w:rsidP="00456A79">
      <w:pPr>
        <w:pStyle w:val="13"/>
        <w:spacing w:line="360" w:lineRule="exact"/>
        <w:ind w:firstLine="709"/>
        <w:jc w:val="both"/>
        <w:rPr>
          <w:rFonts w:ascii="Times New Roman" w:hAnsi="Times New Roman"/>
          <w:sz w:val="28"/>
          <w:szCs w:val="28"/>
        </w:rPr>
      </w:pPr>
    </w:p>
    <w:p w:rsidR="00016139" w:rsidRPr="00B11627" w:rsidRDefault="00016139" w:rsidP="00456A79">
      <w:pPr>
        <w:pStyle w:val="13"/>
        <w:spacing w:line="360" w:lineRule="exact"/>
        <w:ind w:firstLine="709"/>
        <w:jc w:val="both"/>
        <w:rPr>
          <w:rFonts w:ascii="Times New Roman" w:hAnsi="Times New Roman"/>
          <w:sz w:val="28"/>
          <w:szCs w:val="28"/>
        </w:rPr>
      </w:pPr>
      <w:r w:rsidRPr="00B11627">
        <w:rPr>
          <w:rFonts w:ascii="Times New Roman" w:hAnsi="Times New Roman"/>
          <w:sz w:val="28"/>
          <w:szCs w:val="28"/>
        </w:rPr>
        <w:t xml:space="preserve">В настоящее время совокупный книжный фонд библиотеки, используемой кафедрой «Управление персоналом» для реализации программы магистратуры </w:t>
      </w:r>
      <w:r w:rsidR="00D009A6">
        <w:rPr>
          <w:rFonts w:ascii="Times New Roman" w:hAnsi="Times New Roman"/>
          <w:sz w:val="28"/>
          <w:szCs w:val="28"/>
        </w:rPr>
        <w:t>«Управление персоналом государственной службы и корпораций»</w:t>
      </w:r>
      <w:r w:rsidR="0049191B">
        <w:rPr>
          <w:rFonts w:ascii="Times New Roman" w:hAnsi="Times New Roman"/>
          <w:sz w:val="28"/>
          <w:szCs w:val="28"/>
        </w:rPr>
        <w:t>,</w:t>
      </w:r>
      <w:r w:rsidRPr="00B11627">
        <w:rPr>
          <w:rFonts w:ascii="Times New Roman" w:hAnsi="Times New Roman"/>
          <w:sz w:val="28"/>
          <w:szCs w:val="28"/>
        </w:rPr>
        <w:t xml:space="preserve"> составляет 9306 единиц хранения. В него входит основной учебный фонд, фонды дополнительной и научной литературы, электронно-библиотечные системы. Их формирование осуществляется  в соответствие с требованиями приказа Минобразования РФ от23.04.2008 №133. </w:t>
      </w:r>
    </w:p>
    <w:p w:rsidR="00016139" w:rsidRPr="00B11627" w:rsidRDefault="00016139" w:rsidP="00456A79">
      <w:pPr>
        <w:pStyle w:val="13"/>
        <w:spacing w:line="360" w:lineRule="exact"/>
        <w:ind w:firstLine="709"/>
        <w:jc w:val="both"/>
        <w:rPr>
          <w:rFonts w:ascii="Times New Roman" w:hAnsi="Times New Roman"/>
          <w:sz w:val="28"/>
          <w:szCs w:val="28"/>
        </w:rPr>
      </w:pPr>
      <w:r w:rsidRPr="00B11627">
        <w:rPr>
          <w:rFonts w:ascii="Times New Roman" w:hAnsi="Times New Roman"/>
          <w:sz w:val="28"/>
          <w:szCs w:val="28"/>
        </w:rPr>
        <w:t xml:space="preserve">Регулярно происходит пополнение новыми изданиями, которые поступают из книготорговых фирм и издательств. Анализ </w:t>
      </w:r>
      <w:proofErr w:type="spellStart"/>
      <w:r w:rsidRPr="00B11627">
        <w:rPr>
          <w:rFonts w:ascii="Times New Roman" w:hAnsi="Times New Roman"/>
          <w:sz w:val="28"/>
          <w:szCs w:val="28"/>
        </w:rPr>
        <w:t>книгообеспеченности</w:t>
      </w:r>
      <w:proofErr w:type="spellEnd"/>
      <w:r w:rsidRPr="00B11627">
        <w:rPr>
          <w:rFonts w:ascii="Times New Roman" w:hAnsi="Times New Roman"/>
          <w:sz w:val="28"/>
          <w:szCs w:val="28"/>
        </w:rPr>
        <w:t xml:space="preserve"> преподаваемых дисциплин производится совместно с библиотекой ГУУ на основе учебных программ и выхода новых изданий. </w:t>
      </w:r>
    </w:p>
    <w:p w:rsidR="00016139" w:rsidRPr="00B11627" w:rsidRDefault="00016139" w:rsidP="00456A79">
      <w:pPr>
        <w:pStyle w:val="13"/>
        <w:spacing w:line="360" w:lineRule="exact"/>
        <w:ind w:firstLine="709"/>
        <w:jc w:val="both"/>
        <w:rPr>
          <w:rFonts w:ascii="Times New Roman" w:hAnsi="Times New Roman"/>
          <w:sz w:val="28"/>
          <w:szCs w:val="28"/>
        </w:rPr>
      </w:pPr>
      <w:proofErr w:type="gramStart"/>
      <w:r w:rsidRPr="00B11627">
        <w:rPr>
          <w:rFonts w:ascii="Times New Roman" w:hAnsi="Times New Roman"/>
          <w:sz w:val="28"/>
          <w:szCs w:val="28"/>
        </w:rPr>
        <w:t>Фонд библиотеки, используемый кафедрой «Управление персоналом», укомплектован изданиями основной учебной литературы, вышедшими за последние 5 - 10 лет.</w:t>
      </w:r>
      <w:proofErr w:type="gramEnd"/>
      <w:r w:rsidRPr="00B11627">
        <w:rPr>
          <w:rFonts w:ascii="Times New Roman" w:hAnsi="Times New Roman"/>
          <w:sz w:val="28"/>
          <w:szCs w:val="28"/>
        </w:rPr>
        <w:t xml:space="preserve"> </w:t>
      </w:r>
      <w:r w:rsidR="00002DBC" w:rsidRPr="00B11627">
        <w:rPr>
          <w:rFonts w:ascii="Times New Roman" w:hAnsi="Times New Roman"/>
          <w:sz w:val="28"/>
          <w:szCs w:val="28"/>
        </w:rPr>
        <w:t>П</w:t>
      </w:r>
      <w:r w:rsidRPr="00B11627">
        <w:rPr>
          <w:rFonts w:ascii="Times New Roman" w:hAnsi="Times New Roman"/>
          <w:sz w:val="28"/>
          <w:szCs w:val="28"/>
        </w:rPr>
        <w:t xml:space="preserve">о большинству дисциплин и </w:t>
      </w:r>
      <w:proofErr w:type="gramStart"/>
      <w:r w:rsidRPr="00B11627">
        <w:rPr>
          <w:rFonts w:ascii="Times New Roman" w:hAnsi="Times New Roman"/>
          <w:sz w:val="28"/>
          <w:szCs w:val="28"/>
        </w:rPr>
        <w:t>общенаучного</w:t>
      </w:r>
      <w:proofErr w:type="gramEnd"/>
      <w:r w:rsidRPr="00B11627">
        <w:rPr>
          <w:rFonts w:ascii="Times New Roman" w:hAnsi="Times New Roman"/>
          <w:sz w:val="28"/>
          <w:szCs w:val="28"/>
        </w:rPr>
        <w:t xml:space="preserve">, и </w:t>
      </w:r>
      <w:r w:rsidRPr="00B11627">
        <w:rPr>
          <w:rFonts w:ascii="Times New Roman" w:hAnsi="Times New Roman"/>
          <w:sz w:val="28"/>
          <w:szCs w:val="28"/>
        </w:rPr>
        <w:lastRenderedPageBreak/>
        <w:t>профессионального циклов кроме печатных изданий обучающимся доступны учебники, размещенные в электронно-библиотечных системах (ЭБС) BOOK.RU и БС Z</w:t>
      </w:r>
      <w:proofErr w:type="spellStart"/>
      <w:r w:rsidRPr="00B11627">
        <w:rPr>
          <w:rFonts w:ascii="Times New Roman" w:hAnsi="Times New Roman"/>
          <w:sz w:val="28"/>
          <w:szCs w:val="28"/>
          <w:lang w:val="en-US"/>
        </w:rPr>
        <w:t>nanium</w:t>
      </w:r>
      <w:proofErr w:type="spellEnd"/>
      <w:r w:rsidRPr="00B11627">
        <w:rPr>
          <w:rFonts w:ascii="Times New Roman" w:hAnsi="Times New Roman"/>
          <w:sz w:val="28"/>
          <w:szCs w:val="28"/>
        </w:rPr>
        <w:t>.</w:t>
      </w:r>
      <w:proofErr w:type="spellStart"/>
      <w:r w:rsidRPr="00B11627">
        <w:rPr>
          <w:rFonts w:ascii="Times New Roman" w:hAnsi="Times New Roman"/>
          <w:sz w:val="28"/>
          <w:szCs w:val="28"/>
        </w:rPr>
        <w:t>com</w:t>
      </w:r>
      <w:proofErr w:type="spellEnd"/>
      <w:r w:rsidRPr="00B11627">
        <w:rPr>
          <w:rFonts w:ascii="Times New Roman" w:hAnsi="Times New Roman"/>
          <w:sz w:val="28"/>
          <w:szCs w:val="28"/>
        </w:rPr>
        <w:t>.</w:t>
      </w:r>
    </w:p>
    <w:p w:rsidR="00C6271D" w:rsidRDefault="00016139" w:rsidP="00456A79">
      <w:pPr>
        <w:spacing w:line="360" w:lineRule="exact"/>
        <w:ind w:firstLine="709"/>
        <w:rPr>
          <w:spacing w:val="-6"/>
          <w:sz w:val="28"/>
          <w:szCs w:val="28"/>
        </w:rPr>
      </w:pPr>
      <w:r w:rsidRPr="00B11627">
        <w:rPr>
          <w:spacing w:val="-6"/>
          <w:sz w:val="28"/>
          <w:szCs w:val="28"/>
        </w:rPr>
        <w:t xml:space="preserve">Помимо основной учебно-методической литературы во всех дисциплинах учебного плана </w:t>
      </w:r>
      <w:r w:rsidR="00C500FA">
        <w:rPr>
          <w:spacing w:val="-6"/>
          <w:sz w:val="28"/>
          <w:szCs w:val="28"/>
        </w:rPr>
        <w:t>ОП</w:t>
      </w:r>
      <w:r w:rsidRPr="00B11627">
        <w:rPr>
          <w:spacing w:val="-6"/>
          <w:sz w:val="28"/>
          <w:szCs w:val="28"/>
        </w:rPr>
        <w:t xml:space="preserve"> </w:t>
      </w:r>
      <w:r w:rsidR="00D009A6">
        <w:rPr>
          <w:spacing w:val="-6"/>
          <w:sz w:val="28"/>
          <w:szCs w:val="28"/>
        </w:rPr>
        <w:t>«Управление персоналом государственной службы и корпораций»</w:t>
      </w:r>
      <w:r w:rsidRPr="00B11627">
        <w:rPr>
          <w:spacing w:val="-6"/>
          <w:sz w:val="28"/>
          <w:szCs w:val="28"/>
        </w:rPr>
        <w:t xml:space="preserve"> используется дополнительная литература (</w:t>
      </w:r>
      <w:r w:rsidRPr="00B11627">
        <w:rPr>
          <w:i/>
          <w:spacing w:val="-6"/>
          <w:sz w:val="28"/>
          <w:szCs w:val="28"/>
        </w:rPr>
        <w:t>табл</w:t>
      </w:r>
      <w:r w:rsidR="00002DBC" w:rsidRPr="00B11627">
        <w:rPr>
          <w:i/>
          <w:spacing w:val="-6"/>
          <w:sz w:val="28"/>
          <w:szCs w:val="28"/>
        </w:rPr>
        <w:t xml:space="preserve">ица </w:t>
      </w:r>
      <w:r w:rsidR="00C6271D">
        <w:rPr>
          <w:i/>
          <w:spacing w:val="-6"/>
          <w:sz w:val="28"/>
          <w:szCs w:val="28"/>
        </w:rPr>
        <w:t>2</w:t>
      </w:r>
      <w:r w:rsidRPr="00B11627">
        <w:rPr>
          <w:spacing w:val="-6"/>
          <w:sz w:val="28"/>
          <w:szCs w:val="28"/>
        </w:rPr>
        <w:t>).</w:t>
      </w:r>
    </w:p>
    <w:p w:rsidR="00016139" w:rsidRPr="00B11627" w:rsidRDefault="00016139" w:rsidP="00456A79">
      <w:pPr>
        <w:spacing w:line="360" w:lineRule="exact"/>
        <w:ind w:firstLine="709"/>
        <w:rPr>
          <w:spacing w:val="-6"/>
          <w:sz w:val="28"/>
          <w:szCs w:val="28"/>
        </w:rPr>
      </w:pPr>
    </w:p>
    <w:p w:rsidR="00016139" w:rsidRPr="00B11627" w:rsidRDefault="00016139" w:rsidP="00016139">
      <w:pPr>
        <w:rPr>
          <w:spacing w:val="-8"/>
          <w:kern w:val="28"/>
          <w:sz w:val="28"/>
          <w:szCs w:val="28"/>
        </w:rPr>
      </w:pPr>
      <w:r w:rsidRPr="00B11627">
        <w:rPr>
          <w:i/>
          <w:spacing w:val="-8"/>
          <w:kern w:val="28"/>
          <w:sz w:val="28"/>
          <w:szCs w:val="28"/>
        </w:rPr>
        <w:t xml:space="preserve">Таблица </w:t>
      </w:r>
      <w:r w:rsidR="00C6271D">
        <w:rPr>
          <w:i/>
          <w:spacing w:val="-8"/>
          <w:kern w:val="28"/>
          <w:sz w:val="28"/>
          <w:szCs w:val="28"/>
        </w:rPr>
        <w:t xml:space="preserve">2 </w:t>
      </w:r>
      <w:r w:rsidRPr="00B11627">
        <w:rPr>
          <w:spacing w:val="-8"/>
          <w:kern w:val="28"/>
          <w:sz w:val="28"/>
          <w:szCs w:val="28"/>
        </w:rPr>
        <w:t xml:space="preserve">- </w:t>
      </w:r>
      <w:r w:rsidRPr="00B11627">
        <w:rPr>
          <w:b/>
          <w:bCs/>
          <w:spacing w:val="-8"/>
          <w:kern w:val="28"/>
          <w:sz w:val="28"/>
          <w:szCs w:val="28"/>
        </w:rPr>
        <w:t xml:space="preserve">Обеспеченность </w:t>
      </w:r>
      <w:proofErr w:type="gramStart"/>
      <w:r w:rsidRPr="00B11627">
        <w:rPr>
          <w:b/>
          <w:bCs/>
          <w:spacing w:val="-8"/>
          <w:kern w:val="28"/>
          <w:sz w:val="28"/>
          <w:szCs w:val="28"/>
        </w:rPr>
        <w:t>обучающихся</w:t>
      </w:r>
      <w:proofErr w:type="gramEnd"/>
      <w:r w:rsidRPr="00B11627">
        <w:rPr>
          <w:b/>
          <w:bCs/>
          <w:spacing w:val="-8"/>
          <w:kern w:val="28"/>
          <w:sz w:val="28"/>
          <w:szCs w:val="28"/>
        </w:rPr>
        <w:t xml:space="preserve"> дополнительной литературой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1107"/>
        <w:gridCol w:w="4422"/>
      </w:tblGrid>
      <w:tr w:rsidR="00016139" w:rsidRPr="00B11627" w:rsidTr="00E8742A">
        <w:tc>
          <w:tcPr>
            <w:tcW w:w="4606" w:type="dxa"/>
          </w:tcPr>
          <w:p w:rsidR="00016139" w:rsidRPr="00252959" w:rsidRDefault="00016139" w:rsidP="00585DB4">
            <w:pPr>
              <w:ind w:firstLine="0"/>
              <w:jc w:val="center"/>
              <w:rPr>
                <w:b/>
                <w:sz w:val="22"/>
                <w:szCs w:val="22"/>
              </w:rPr>
            </w:pPr>
            <w:r w:rsidRPr="00252959">
              <w:rPr>
                <w:b/>
                <w:sz w:val="22"/>
                <w:szCs w:val="22"/>
              </w:rPr>
              <w:t>Типы изданий*</w:t>
            </w:r>
          </w:p>
        </w:tc>
        <w:tc>
          <w:tcPr>
            <w:tcW w:w="1107" w:type="dxa"/>
          </w:tcPr>
          <w:p w:rsidR="00016139" w:rsidRPr="00252959" w:rsidRDefault="00016139" w:rsidP="00585DB4">
            <w:pPr>
              <w:ind w:firstLine="0"/>
              <w:jc w:val="center"/>
              <w:rPr>
                <w:b/>
                <w:sz w:val="22"/>
                <w:szCs w:val="22"/>
              </w:rPr>
            </w:pPr>
            <w:r w:rsidRPr="00252959">
              <w:rPr>
                <w:b/>
                <w:sz w:val="22"/>
                <w:szCs w:val="22"/>
              </w:rPr>
              <w:t>Кол-во</w:t>
            </w:r>
          </w:p>
          <w:p w:rsidR="00016139" w:rsidRPr="00252959" w:rsidRDefault="00016139" w:rsidP="00585DB4">
            <w:pPr>
              <w:ind w:firstLine="0"/>
              <w:jc w:val="center"/>
              <w:rPr>
                <w:b/>
                <w:sz w:val="22"/>
                <w:szCs w:val="22"/>
              </w:rPr>
            </w:pPr>
            <w:r w:rsidRPr="00252959">
              <w:rPr>
                <w:b/>
                <w:sz w:val="22"/>
                <w:szCs w:val="22"/>
              </w:rPr>
              <w:t>изданий</w:t>
            </w:r>
          </w:p>
        </w:tc>
        <w:tc>
          <w:tcPr>
            <w:tcW w:w="4422" w:type="dxa"/>
          </w:tcPr>
          <w:p w:rsidR="00016139" w:rsidRPr="00252959" w:rsidRDefault="00016139" w:rsidP="00585DB4">
            <w:pPr>
              <w:ind w:firstLine="0"/>
              <w:jc w:val="center"/>
              <w:rPr>
                <w:b/>
                <w:sz w:val="22"/>
                <w:szCs w:val="22"/>
              </w:rPr>
            </w:pPr>
            <w:r w:rsidRPr="00252959">
              <w:rPr>
                <w:b/>
                <w:sz w:val="22"/>
                <w:szCs w:val="22"/>
              </w:rPr>
              <w:t>Число</w:t>
            </w:r>
          </w:p>
          <w:p w:rsidR="00016139" w:rsidRPr="00252959" w:rsidRDefault="00016139" w:rsidP="00585DB4">
            <w:pPr>
              <w:ind w:firstLine="0"/>
              <w:jc w:val="center"/>
              <w:rPr>
                <w:b/>
                <w:sz w:val="22"/>
                <w:szCs w:val="22"/>
              </w:rPr>
            </w:pPr>
            <w:r w:rsidRPr="00252959">
              <w:rPr>
                <w:b/>
                <w:sz w:val="22"/>
                <w:szCs w:val="22"/>
              </w:rPr>
              <w:t>экземпляров (комплектов)</w:t>
            </w:r>
          </w:p>
        </w:tc>
      </w:tr>
      <w:tr w:rsidR="00016139" w:rsidRPr="00B11627" w:rsidTr="00E8742A">
        <w:tc>
          <w:tcPr>
            <w:tcW w:w="4606" w:type="dxa"/>
          </w:tcPr>
          <w:p w:rsidR="00016139" w:rsidRPr="00252959" w:rsidRDefault="00016139" w:rsidP="00585DB4">
            <w:pPr>
              <w:ind w:firstLine="0"/>
              <w:rPr>
                <w:sz w:val="22"/>
                <w:szCs w:val="22"/>
              </w:rPr>
            </w:pPr>
            <w:r w:rsidRPr="00252959">
              <w:rPr>
                <w:sz w:val="22"/>
                <w:szCs w:val="22"/>
              </w:rPr>
              <w:t>1. Официальные издания: сборники законодательных актов, нормативно-правовых документов и кодексов Российской Федерации (отдельно изданные, продолжающиеся и периодические)</w:t>
            </w:r>
          </w:p>
        </w:tc>
        <w:tc>
          <w:tcPr>
            <w:tcW w:w="1107" w:type="dxa"/>
          </w:tcPr>
          <w:p w:rsidR="00016139" w:rsidRPr="00252959" w:rsidRDefault="00016139" w:rsidP="00585DB4">
            <w:pPr>
              <w:ind w:firstLine="0"/>
              <w:jc w:val="center"/>
              <w:rPr>
                <w:sz w:val="22"/>
                <w:szCs w:val="22"/>
              </w:rPr>
            </w:pPr>
            <w:r w:rsidRPr="00252959">
              <w:rPr>
                <w:sz w:val="22"/>
                <w:szCs w:val="22"/>
              </w:rPr>
              <w:t>373</w:t>
            </w:r>
          </w:p>
          <w:p w:rsidR="00016139" w:rsidRPr="00252959" w:rsidRDefault="00016139" w:rsidP="00585DB4">
            <w:pPr>
              <w:ind w:firstLine="0"/>
              <w:jc w:val="center"/>
              <w:rPr>
                <w:sz w:val="22"/>
                <w:szCs w:val="22"/>
              </w:rPr>
            </w:pPr>
          </w:p>
        </w:tc>
        <w:tc>
          <w:tcPr>
            <w:tcW w:w="4422" w:type="dxa"/>
          </w:tcPr>
          <w:p w:rsidR="00016139" w:rsidRPr="00252959" w:rsidRDefault="00016139" w:rsidP="00585DB4">
            <w:pPr>
              <w:ind w:firstLine="0"/>
              <w:jc w:val="center"/>
              <w:rPr>
                <w:sz w:val="22"/>
                <w:szCs w:val="22"/>
              </w:rPr>
            </w:pPr>
            <w:r w:rsidRPr="00252959">
              <w:rPr>
                <w:sz w:val="22"/>
                <w:szCs w:val="22"/>
              </w:rPr>
              <w:t>11039 экз.</w:t>
            </w:r>
          </w:p>
          <w:p w:rsidR="00016139" w:rsidRPr="00252959" w:rsidRDefault="00016139" w:rsidP="00585DB4">
            <w:pPr>
              <w:ind w:firstLine="0"/>
              <w:jc w:val="center"/>
              <w:rPr>
                <w:sz w:val="22"/>
                <w:szCs w:val="22"/>
              </w:rPr>
            </w:pPr>
          </w:p>
        </w:tc>
      </w:tr>
      <w:tr w:rsidR="00016139" w:rsidRPr="00B11627" w:rsidTr="00E8742A">
        <w:tc>
          <w:tcPr>
            <w:tcW w:w="4606" w:type="dxa"/>
          </w:tcPr>
          <w:p w:rsidR="00016139" w:rsidRPr="00252959" w:rsidRDefault="00016139" w:rsidP="00585DB4">
            <w:pPr>
              <w:ind w:firstLine="0"/>
              <w:rPr>
                <w:sz w:val="22"/>
                <w:szCs w:val="22"/>
              </w:rPr>
            </w:pPr>
            <w:r w:rsidRPr="00252959">
              <w:rPr>
                <w:sz w:val="22"/>
                <w:szCs w:val="22"/>
              </w:rPr>
              <w:t>2. Периодические, массовые, центральные, местные, общественно-политические издания</w:t>
            </w:r>
          </w:p>
        </w:tc>
        <w:tc>
          <w:tcPr>
            <w:tcW w:w="1107" w:type="dxa"/>
          </w:tcPr>
          <w:p w:rsidR="00016139" w:rsidRPr="00252959" w:rsidRDefault="00016139" w:rsidP="00585DB4">
            <w:pPr>
              <w:ind w:firstLine="0"/>
              <w:jc w:val="center"/>
              <w:rPr>
                <w:sz w:val="22"/>
                <w:szCs w:val="22"/>
              </w:rPr>
            </w:pPr>
            <w:r w:rsidRPr="00252959">
              <w:rPr>
                <w:sz w:val="22"/>
                <w:szCs w:val="22"/>
              </w:rPr>
              <w:t>98</w:t>
            </w:r>
          </w:p>
        </w:tc>
        <w:tc>
          <w:tcPr>
            <w:tcW w:w="4422" w:type="dxa"/>
          </w:tcPr>
          <w:p w:rsidR="00016139" w:rsidRPr="00252959" w:rsidRDefault="00016139" w:rsidP="00585DB4">
            <w:pPr>
              <w:ind w:firstLine="0"/>
              <w:jc w:val="center"/>
              <w:rPr>
                <w:sz w:val="22"/>
                <w:szCs w:val="22"/>
              </w:rPr>
            </w:pPr>
            <w:r w:rsidRPr="00252959">
              <w:rPr>
                <w:sz w:val="22"/>
                <w:szCs w:val="22"/>
              </w:rPr>
              <w:t>2</w:t>
            </w:r>
            <w:r w:rsidRPr="00252959">
              <w:rPr>
                <w:sz w:val="22"/>
                <w:szCs w:val="22"/>
                <w:lang w:val="en-US"/>
              </w:rPr>
              <w:t>187</w:t>
            </w:r>
            <w:r w:rsidRPr="00252959">
              <w:rPr>
                <w:sz w:val="22"/>
                <w:szCs w:val="22"/>
              </w:rPr>
              <w:t xml:space="preserve"> </w:t>
            </w:r>
            <w:proofErr w:type="spellStart"/>
            <w:r w:rsidRPr="00252959">
              <w:rPr>
                <w:sz w:val="22"/>
                <w:szCs w:val="22"/>
              </w:rPr>
              <w:t>компл</w:t>
            </w:r>
            <w:proofErr w:type="spellEnd"/>
            <w:r w:rsidRPr="00252959">
              <w:rPr>
                <w:sz w:val="22"/>
                <w:szCs w:val="22"/>
              </w:rPr>
              <w:t>.</w:t>
            </w:r>
          </w:p>
          <w:p w:rsidR="00016139" w:rsidRPr="00252959" w:rsidRDefault="00016139" w:rsidP="00585DB4">
            <w:pPr>
              <w:ind w:firstLine="0"/>
              <w:jc w:val="center"/>
              <w:rPr>
                <w:sz w:val="22"/>
                <w:szCs w:val="22"/>
              </w:rPr>
            </w:pPr>
            <w:r w:rsidRPr="00252959">
              <w:rPr>
                <w:sz w:val="22"/>
                <w:szCs w:val="22"/>
              </w:rPr>
              <w:t>1</w:t>
            </w:r>
            <w:r w:rsidRPr="00252959">
              <w:rPr>
                <w:sz w:val="22"/>
                <w:szCs w:val="22"/>
                <w:lang w:val="en-US"/>
              </w:rPr>
              <w:t>6863</w:t>
            </w:r>
            <w:r w:rsidRPr="00252959">
              <w:rPr>
                <w:sz w:val="22"/>
                <w:szCs w:val="22"/>
              </w:rPr>
              <w:t xml:space="preserve"> экз.</w:t>
            </w:r>
          </w:p>
        </w:tc>
      </w:tr>
      <w:tr w:rsidR="00016139" w:rsidRPr="00B11627" w:rsidTr="00E8742A">
        <w:trPr>
          <w:trHeight w:val="621"/>
        </w:trPr>
        <w:tc>
          <w:tcPr>
            <w:tcW w:w="4606" w:type="dxa"/>
          </w:tcPr>
          <w:p w:rsidR="00016139" w:rsidRPr="00252959" w:rsidRDefault="00016139" w:rsidP="00585DB4">
            <w:pPr>
              <w:ind w:firstLine="0"/>
              <w:rPr>
                <w:sz w:val="22"/>
                <w:szCs w:val="22"/>
              </w:rPr>
            </w:pPr>
            <w:r w:rsidRPr="00252959">
              <w:rPr>
                <w:sz w:val="22"/>
                <w:szCs w:val="22"/>
              </w:rPr>
              <w:t>3. Отраслевые периодические издания по профилю реализуемых образовательных программ</w:t>
            </w:r>
          </w:p>
        </w:tc>
        <w:tc>
          <w:tcPr>
            <w:tcW w:w="1107" w:type="dxa"/>
          </w:tcPr>
          <w:p w:rsidR="00016139" w:rsidRPr="00252959" w:rsidRDefault="00016139" w:rsidP="00585DB4">
            <w:pPr>
              <w:ind w:firstLine="0"/>
              <w:jc w:val="center"/>
              <w:rPr>
                <w:sz w:val="22"/>
                <w:szCs w:val="22"/>
              </w:rPr>
            </w:pPr>
            <w:r w:rsidRPr="00252959">
              <w:rPr>
                <w:sz w:val="22"/>
                <w:szCs w:val="22"/>
              </w:rPr>
              <w:t>402</w:t>
            </w:r>
          </w:p>
        </w:tc>
        <w:tc>
          <w:tcPr>
            <w:tcW w:w="4422" w:type="dxa"/>
          </w:tcPr>
          <w:p w:rsidR="00016139" w:rsidRPr="00252959" w:rsidRDefault="00016139" w:rsidP="00585DB4">
            <w:pPr>
              <w:ind w:firstLine="0"/>
              <w:jc w:val="center"/>
              <w:rPr>
                <w:sz w:val="22"/>
                <w:szCs w:val="22"/>
              </w:rPr>
            </w:pPr>
            <w:r w:rsidRPr="00252959">
              <w:rPr>
                <w:sz w:val="22"/>
                <w:szCs w:val="22"/>
              </w:rPr>
              <w:t>4</w:t>
            </w:r>
            <w:r w:rsidRPr="00252959">
              <w:rPr>
                <w:sz w:val="22"/>
                <w:szCs w:val="22"/>
                <w:lang w:val="en-US"/>
              </w:rPr>
              <w:t>447</w:t>
            </w:r>
            <w:r w:rsidRPr="00252959">
              <w:rPr>
                <w:sz w:val="22"/>
                <w:szCs w:val="22"/>
              </w:rPr>
              <w:t xml:space="preserve"> </w:t>
            </w:r>
            <w:proofErr w:type="spellStart"/>
            <w:r w:rsidRPr="00252959">
              <w:rPr>
                <w:sz w:val="22"/>
                <w:szCs w:val="22"/>
              </w:rPr>
              <w:t>компл</w:t>
            </w:r>
            <w:proofErr w:type="spellEnd"/>
            <w:r w:rsidRPr="00252959">
              <w:rPr>
                <w:sz w:val="22"/>
                <w:szCs w:val="22"/>
              </w:rPr>
              <w:t>.</w:t>
            </w:r>
          </w:p>
          <w:p w:rsidR="00016139" w:rsidRPr="00252959" w:rsidRDefault="00016139" w:rsidP="00585DB4">
            <w:pPr>
              <w:ind w:firstLine="0"/>
              <w:jc w:val="center"/>
              <w:rPr>
                <w:sz w:val="22"/>
                <w:szCs w:val="22"/>
              </w:rPr>
            </w:pPr>
            <w:r w:rsidRPr="00252959">
              <w:rPr>
                <w:sz w:val="22"/>
                <w:szCs w:val="22"/>
                <w:lang w:val="en-US"/>
              </w:rPr>
              <w:t>41745</w:t>
            </w:r>
            <w:r w:rsidRPr="00252959">
              <w:rPr>
                <w:sz w:val="22"/>
                <w:szCs w:val="22"/>
              </w:rPr>
              <w:t xml:space="preserve"> экз.</w:t>
            </w:r>
          </w:p>
        </w:tc>
      </w:tr>
      <w:tr w:rsidR="00016139" w:rsidRPr="00B11627" w:rsidTr="00E8742A">
        <w:trPr>
          <w:trHeight w:val="1428"/>
        </w:trPr>
        <w:tc>
          <w:tcPr>
            <w:tcW w:w="4606" w:type="dxa"/>
          </w:tcPr>
          <w:p w:rsidR="00016139" w:rsidRPr="00252959" w:rsidRDefault="00016139" w:rsidP="00585DB4">
            <w:pPr>
              <w:ind w:firstLine="0"/>
              <w:rPr>
                <w:sz w:val="22"/>
                <w:szCs w:val="22"/>
              </w:rPr>
            </w:pPr>
            <w:r w:rsidRPr="00252959">
              <w:rPr>
                <w:sz w:val="22"/>
                <w:szCs w:val="22"/>
              </w:rPr>
              <w:t>4. Справочно-библиографическая литература:</w:t>
            </w:r>
          </w:p>
          <w:p w:rsidR="00016139" w:rsidRPr="00252959" w:rsidRDefault="00016139" w:rsidP="00585DB4">
            <w:pPr>
              <w:ind w:firstLine="0"/>
              <w:rPr>
                <w:sz w:val="22"/>
                <w:szCs w:val="22"/>
              </w:rPr>
            </w:pPr>
            <w:r w:rsidRPr="00252959">
              <w:rPr>
                <w:sz w:val="22"/>
                <w:szCs w:val="22"/>
              </w:rPr>
              <w:t>а) энциклопедии (универсальные, отраслевые)</w:t>
            </w:r>
          </w:p>
          <w:p w:rsidR="00016139" w:rsidRPr="00252959" w:rsidRDefault="00016139" w:rsidP="00585DB4">
            <w:pPr>
              <w:ind w:firstLine="0"/>
              <w:rPr>
                <w:sz w:val="22"/>
                <w:szCs w:val="22"/>
              </w:rPr>
            </w:pPr>
            <w:r w:rsidRPr="00252959">
              <w:rPr>
                <w:sz w:val="22"/>
                <w:szCs w:val="22"/>
              </w:rPr>
              <w:t xml:space="preserve">б) отраслевые справочники </w:t>
            </w:r>
          </w:p>
          <w:p w:rsidR="00016139" w:rsidRPr="00252959" w:rsidRDefault="00016139" w:rsidP="00585DB4">
            <w:pPr>
              <w:ind w:firstLine="0"/>
              <w:rPr>
                <w:sz w:val="22"/>
                <w:szCs w:val="22"/>
              </w:rPr>
            </w:pPr>
            <w:r w:rsidRPr="00252959">
              <w:rPr>
                <w:sz w:val="22"/>
                <w:szCs w:val="22"/>
              </w:rPr>
              <w:t>(по профилю образовательных программ);</w:t>
            </w:r>
          </w:p>
          <w:p w:rsidR="00016139" w:rsidRPr="00252959" w:rsidRDefault="00016139" w:rsidP="00585DB4">
            <w:pPr>
              <w:ind w:firstLine="0"/>
              <w:rPr>
                <w:sz w:val="22"/>
                <w:szCs w:val="22"/>
              </w:rPr>
            </w:pPr>
            <w:r w:rsidRPr="00252959">
              <w:rPr>
                <w:sz w:val="22"/>
                <w:szCs w:val="22"/>
              </w:rPr>
              <w:t xml:space="preserve">в) отраслевые словари </w:t>
            </w:r>
          </w:p>
          <w:p w:rsidR="00016139" w:rsidRPr="00252959" w:rsidRDefault="00016139" w:rsidP="00585DB4">
            <w:pPr>
              <w:ind w:firstLine="0"/>
              <w:rPr>
                <w:sz w:val="22"/>
                <w:szCs w:val="22"/>
              </w:rPr>
            </w:pPr>
            <w:r w:rsidRPr="00252959">
              <w:rPr>
                <w:sz w:val="22"/>
                <w:szCs w:val="22"/>
              </w:rPr>
              <w:t>(по профилю образовательных программ);</w:t>
            </w:r>
          </w:p>
          <w:p w:rsidR="00016139" w:rsidRPr="00252959" w:rsidRDefault="00016139" w:rsidP="00585DB4">
            <w:pPr>
              <w:ind w:firstLine="0"/>
              <w:rPr>
                <w:sz w:val="22"/>
                <w:szCs w:val="22"/>
              </w:rPr>
            </w:pPr>
            <w:r w:rsidRPr="00252959">
              <w:rPr>
                <w:sz w:val="22"/>
                <w:szCs w:val="22"/>
              </w:rPr>
              <w:t>г) библиографические пособия:</w:t>
            </w:r>
          </w:p>
          <w:p w:rsidR="00016139" w:rsidRPr="00252959" w:rsidRDefault="00016139" w:rsidP="00585DB4">
            <w:pPr>
              <w:ind w:firstLine="0"/>
              <w:rPr>
                <w:sz w:val="22"/>
                <w:szCs w:val="22"/>
              </w:rPr>
            </w:pPr>
            <w:r w:rsidRPr="00252959">
              <w:rPr>
                <w:sz w:val="22"/>
                <w:szCs w:val="22"/>
              </w:rPr>
              <w:t xml:space="preserve">текущие отраслевые (издания ИНИОН, ВИНИТИ, </w:t>
            </w:r>
            <w:proofErr w:type="spellStart"/>
            <w:r w:rsidRPr="00252959">
              <w:rPr>
                <w:sz w:val="22"/>
                <w:szCs w:val="22"/>
              </w:rPr>
              <w:t>Информкультуры</w:t>
            </w:r>
            <w:proofErr w:type="spellEnd"/>
            <w:r w:rsidRPr="00252959">
              <w:rPr>
                <w:sz w:val="22"/>
                <w:szCs w:val="22"/>
              </w:rPr>
              <w:t xml:space="preserve"> ГРБ и др.), ретроспективные отраслевые (по профилю образовательных программ)</w:t>
            </w:r>
          </w:p>
        </w:tc>
        <w:tc>
          <w:tcPr>
            <w:tcW w:w="1107" w:type="dxa"/>
          </w:tcPr>
          <w:p w:rsidR="00016139" w:rsidRPr="00252959" w:rsidRDefault="00016139" w:rsidP="00585DB4">
            <w:pPr>
              <w:ind w:firstLine="0"/>
              <w:jc w:val="center"/>
              <w:rPr>
                <w:sz w:val="22"/>
                <w:szCs w:val="22"/>
              </w:rPr>
            </w:pPr>
          </w:p>
          <w:p w:rsidR="00016139" w:rsidRPr="00252959" w:rsidRDefault="00016139" w:rsidP="00585DB4">
            <w:pPr>
              <w:ind w:firstLine="0"/>
              <w:jc w:val="center"/>
              <w:rPr>
                <w:sz w:val="22"/>
                <w:szCs w:val="22"/>
              </w:rPr>
            </w:pPr>
          </w:p>
          <w:p w:rsidR="00016139" w:rsidRPr="00252959" w:rsidRDefault="00016139" w:rsidP="00585DB4">
            <w:pPr>
              <w:ind w:firstLine="0"/>
              <w:jc w:val="center"/>
              <w:rPr>
                <w:sz w:val="22"/>
                <w:szCs w:val="22"/>
              </w:rPr>
            </w:pPr>
            <w:r w:rsidRPr="00252959">
              <w:rPr>
                <w:sz w:val="22"/>
                <w:szCs w:val="22"/>
                <w:lang w:val="en-US"/>
              </w:rPr>
              <w:t>8</w:t>
            </w:r>
            <w:r w:rsidRPr="00252959">
              <w:rPr>
                <w:sz w:val="22"/>
                <w:szCs w:val="22"/>
              </w:rPr>
              <w:t>1</w:t>
            </w:r>
          </w:p>
          <w:p w:rsidR="00016139" w:rsidRPr="00252959" w:rsidRDefault="00016139" w:rsidP="00585DB4">
            <w:pPr>
              <w:ind w:firstLine="0"/>
              <w:jc w:val="center"/>
              <w:rPr>
                <w:sz w:val="22"/>
                <w:szCs w:val="22"/>
              </w:rPr>
            </w:pPr>
          </w:p>
          <w:p w:rsidR="00016139" w:rsidRPr="00252959" w:rsidRDefault="00016139" w:rsidP="00585DB4">
            <w:pPr>
              <w:ind w:firstLine="0"/>
              <w:jc w:val="center"/>
              <w:rPr>
                <w:sz w:val="22"/>
                <w:szCs w:val="22"/>
              </w:rPr>
            </w:pPr>
            <w:r w:rsidRPr="00252959">
              <w:rPr>
                <w:sz w:val="22"/>
                <w:szCs w:val="22"/>
              </w:rPr>
              <w:t>1</w:t>
            </w:r>
            <w:r w:rsidRPr="00252959">
              <w:rPr>
                <w:sz w:val="22"/>
                <w:szCs w:val="22"/>
                <w:lang w:val="en-US"/>
              </w:rPr>
              <w:t>80</w:t>
            </w:r>
          </w:p>
          <w:p w:rsidR="00016139" w:rsidRPr="00252959" w:rsidRDefault="00016139" w:rsidP="00585DB4">
            <w:pPr>
              <w:ind w:firstLine="0"/>
              <w:jc w:val="center"/>
              <w:rPr>
                <w:sz w:val="22"/>
                <w:szCs w:val="22"/>
              </w:rPr>
            </w:pPr>
          </w:p>
          <w:p w:rsidR="00016139" w:rsidRPr="00252959" w:rsidRDefault="00016139" w:rsidP="00585DB4">
            <w:pPr>
              <w:ind w:firstLine="0"/>
              <w:jc w:val="center"/>
              <w:rPr>
                <w:sz w:val="22"/>
                <w:szCs w:val="22"/>
              </w:rPr>
            </w:pPr>
            <w:r w:rsidRPr="00252959">
              <w:rPr>
                <w:sz w:val="22"/>
                <w:szCs w:val="22"/>
              </w:rPr>
              <w:t>641</w:t>
            </w:r>
          </w:p>
          <w:p w:rsidR="00016139" w:rsidRPr="00252959" w:rsidRDefault="00016139" w:rsidP="00585DB4">
            <w:pPr>
              <w:ind w:firstLine="0"/>
              <w:jc w:val="center"/>
              <w:rPr>
                <w:sz w:val="22"/>
                <w:szCs w:val="22"/>
              </w:rPr>
            </w:pPr>
          </w:p>
          <w:p w:rsidR="00016139" w:rsidRPr="00252959" w:rsidRDefault="00016139" w:rsidP="00585DB4">
            <w:pPr>
              <w:ind w:firstLine="0"/>
              <w:jc w:val="center"/>
              <w:rPr>
                <w:sz w:val="22"/>
                <w:szCs w:val="22"/>
              </w:rPr>
            </w:pPr>
            <w:r w:rsidRPr="00252959">
              <w:rPr>
                <w:sz w:val="22"/>
                <w:szCs w:val="22"/>
              </w:rPr>
              <w:t>35</w:t>
            </w:r>
          </w:p>
        </w:tc>
        <w:tc>
          <w:tcPr>
            <w:tcW w:w="4422" w:type="dxa"/>
          </w:tcPr>
          <w:p w:rsidR="00016139" w:rsidRPr="00252959" w:rsidRDefault="00016139" w:rsidP="00585DB4">
            <w:pPr>
              <w:ind w:firstLine="0"/>
              <w:jc w:val="center"/>
              <w:rPr>
                <w:sz w:val="22"/>
                <w:szCs w:val="22"/>
              </w:rPr>
            </w:pPr>
          </w:p>
          <w:p w:rsidR="00016139" w:rsidRPr="00252959" w:rsidRDefault="00016139" w:rsidP="00585DB4">
            <w:pPr>
              <w:ind w:firstLine="0"/>
              <w:jc w:val="center"/>
              <w:rPr>
                <w:sz w:val="22"/>
                <w:szCs w:val="22"/>
              </w:rPr>
            </w:pPr>
          </w:p>
          <w:p w:rsidR="00016139" w:rsidRPr="00252959" w:rsidRDefault="00016139" w:rsidP="00585DB4">
            <w:pPr>
              <w:ind w:firstLine="0"/>
              <w:jc w:val="center"/>
              <w:rPr>
                <w:sz w:val="22"/>
                <w:szCs w:val="22"/>
              </w:rPr>
            </w:pPr>
            <w:r w:rsidRPr="00252959">
              <w:rPr>
                <w:sz w:val="22"/>
                <w:szCs w:val="22"/>
              </w:rPr>
              <w:t>869 экз.</w:t>
            </w:r>
          </w:p>
          <w:p w:rsidR="00016139" w:rsidRPr="00252959" w:rsidRDefault="00016139" w:rsidP="00585DB4">
            <w:pPr>
              <w:ind w:firstLine="0"/>
              <w:jc w:val="center"/>
              <w:rPr>
                <w:sz w:val="22"/>
                <w:szCs w:val="22"/>
              </w:rPr>
            </w:pPr>
          </w:p>
          <w:p w:rsidR="00016139" w:rsidRPr="00252959" w:rsidRDefault="00016139" w:rsidP="00585DB4">
            <w:pPr>
              <w:ind w:firstLine="0"/>
              <w:jc w:val="center"/>
              <w:rPr>
                <w:sz w:val="22"/>
                <w:szCs w:val="22"/>
              </w:rPr>
            </w:pPr>
            <w:r w:rsidRPr="00252959">
              <w:rPr>
                <w:sz w:val="22"/>
                <w:szCs w:val="22"/>
              </w:rPr>
              <w:t>1383 экз.</w:t>
            </w:r>
          </w:p>
          <w:p w:rsidR="00016139" w:rsidRPr="00252959" w:rsidRDefault="00016139" w:rsidP="00585DB4">
            <w:pPr>
              <w:ind w:firstLine="0"/>
              <w:jc w:val="center"/>
              <w:rPr>
                <w:sz w:val="22"/>
                <w:szCs w:val="22"/>
              </w:rPr>
            </w:pPr>
          </w:p>
          <w:p w:rsidR="00016139" w:rsidRPr="00252959" w:rsidRDefault="00016139" w:rsidP="00585DB4">
            <w:pPr>
              <w:ind w:firstLine="0"/>
              <w:jc w:val="center"/>
              <w:rPr>
                <w:sz w:val="22"/>
                <w:szCs w:val="22"/>
              </w:rPr>
            </w:pPr>
            <w:r w:rsidRPr="00252959">
              <w:rPr>
                <w:sz w:val="22"/>
                <w:szCs w:val="22"/>
              </w:rPr>
              <w:t>5014 экз.</w:t>
            </w:r>
          </w:p>
          <w:p w:rsidR="00016139" w:rsidRPr="00252959" w:rsidRDefault="00016139" w:rsidP="00585DB4">
            <w:pPr>
              <w:ind w:firstLine="0"/>
              <w:jc w:val="center"/>
              <w:rPr>
                <w:sz w:val="22"/>
                <w:szCs w:val="22"/>
              </w:rPr>
            </w:pPr>
          </w:p>
          <w:p w:rsidR="00016139" w:rsidRPr="00252959" w:rsidRDefault="00016139" w:rsidP="00585DB4">
            <w:pPr>
              <w:ind w:firstLine="0"/>
              <w:jc w:val="center"/>
              <w:rPr>
                <w:sz w:val="22"/>
                <w:szCs w:val="22"/>
              </w:rPr>
            </w:pPr>
            <w:r w:rsidRPr="00252959">
              <w:rPr>
                <w:sz w:val="22"/>
                <w:szCs w:val="22"/>
              </w:rPr>
              <w:t xml:space="preserve">310 </w:t>
            </w:r>
            <w:proofErr w:type="spellStart"/>
            <w:r w:rsidRPr="00252959">
              <w:rPr>
                <w:sz w:val="22"/>
                <w:szCs w:val="22"/>
              </w:rPr>
              <w:t>компл</w:t>
            </w:r>
            <w:proofErr w:type="spellEnd"/>
            <w:r w:rsidRPr="00252959">
              <w:rPr>
                <w:sz w:val="22"/>
                <w:szCs w:val="22"/>
              </w:rPr>
              <w:t>.(3168экз.)</w:t>
            </w:r>
          </w:p>
        </w:tc>
      </w:tr>
      <w:tr w:rsidR="00016139" w:rsidRPr="00B11627" w:rsidTr="00E8742A">
        <w:trPr>
          <w:trHeight w:val="391"/>
        </w:trPr>
        <w:tc>
          <w:tcPr>
            <w:tcW w:w="4606" w:type="dxa"/>
          </w:tcPr>
          <w:p w:rsidR="00016139" w:rsidRPr="00252959" w:rsidRDefault="00016139" w:rsidP="00585DB4">
            <w:pPr>
              <w:ind w:firstLine="0"/>
              <w:rPr>
                <w:sz w:val="22"/>
                <w:szCs w:val="22"/>
              </w:rPr>
            </w:pPr>
            <w:r w:rsidRPr="00252959">
              <w:rPr>
                <w:sz w:val="22"/>
                <w:szCs w:val="22"/>
              </w:rPr>
              <w:t>5. Научная литература</w:t>
            </w:r>
          </w:p>
        </w:tc>
        <w:tc>
          <w:tcPr>
            <w:tcW w:w="1107" w:type="dxa"/>
          </w:tcPr>
          <w:p w:rsidR="00016139" w:rsidRPr="00252959" w:rsidRDefault="00016139" w:rsidP="00585DB4">
            <w:pPr>
              <w:ind w:firstLine="0"/>
              <w:jc w:val="center"/>
              <w:rPr>
                <w:sz w:val="22"/>
                <w:szCs w:val="22"/>
              </w:rPr>
            </w:pPr>
            <w:r w:rsidRPr="00252959">
              <w:rPr>
                <w:sz w:val="22"/>
                <w:szCs w:val="22"/>
              </w:rPr>
              <w:t>97</w:t>
            </w:r>
            <w:r w:rsidRPr="00252959">
              <w:rPr>
                <w:sz w:val="22"/>
                <w:szCs w:val="22"/>
                <w:lang w:val="en-US"/>
              </w:rPr>
              <w:t>628</w:t>
            </w:r>
          </w:p>
        </w:tc>
        <w:tc>
          <w:tcPr>
            <w:tcW w:w="4422" w:type="dxa"/>
          </w:tcPr>
          <w:p w:rsidR="00016139" w:rsidRPr="00252959" w:rsidRDefault="00016139" w:rsidP="00585DB4">
            <w:pPr>
              <w:ind w:firstLine="0"/>
              <w:jc w:val="center"/>
              <w:rPr>
                <w:sz w:val="22"/>
                <w:szCs w:val="22"/>
              </w:rPr>
            </w:pPr>
            <w:r w:rsidRPr="00252959">
              <w:rPr>
                <w:sz w:val="22"/>
                <w:szCs w:val="22"/>
              </w:rPr>
              <w:t>70</w:t>
            </w:r>
            <w:r w:rsidRPr="00252959">
              <w:rPr>
                <w:sz w:val="22"/>
                <w:szCs w:val="22"/>
                <w:lang w:val="en-US"/>
              </w:rPr>
              <w:t>8823</w:t>
            </w:r>
            <w:r w:rsidRPr="00252959">
              <w:rPr>
                <w:sz w:val="22"/>
                <w:szCs w:val="22"/>
              </w:rPr>
              <w:t xml:space="preserve"> экз.</w:t>
            </w:r>
          </w:p>
        </w:tc>
      </w:tr>
      <w:tr w:rsidR="00016139" w:rsidRPr="00482444" w:rsidTr="00E8742A">
        <w:trPr>
          <w:trHeight w:val="286"/>
        </w:trPr>
        <w:tc>
          <w:tcPr>
            <w:tcW w:w="4606" w:type="dxa"/>
          </w:tcPr>
          <w:p w:rsidR="00016139" w:rsidRPr="00252959" w:rsidRDefault="00016139" w:rsidP="00585DB4">
            <w:pPr>
              <w:ind w:firstLine="0"/>
              <w:rPr>
                <w:sz w:val="22"/>
                <w:szCs w:val="22"/>
              </w:rPr>
            </w:pPr>
            <w:r w:rsidRPr="00252959">
              <w:rPr>
                <w:sz w:val="22"/>
                <w:szCs w:val="22"/>
              </w:rPr>
              <w:t xml:space="preserve">6. Информационные базы данных </w:t>
            </w:r>
          </w:p>
          <w:p w:rsidR="00016139" w:rsidRPr="00252959" w:rsidRDefault="00016139" w:rsidP="00585DB4">
            <w:pPr>
              <w:ind w:firstLine="0"/>
              <w:rPr>
                <w:sz w:val="22"/>
                <w:szCs w:val="22"/>
              </w:rPr>
            </w:pPr>
            <w:r w:rsidRPr="00252959">
              <w:rPr>
                <w:sz w:val="22"/>
                <w:szCs w:val="22"/>
              </w:rPr>
              <w:t>(по профилю образовательных программ)</w:t>
            </w:r>
          </w:p>
        </w:tc>
        <w:tc>
          <w:tcPr>
            <w:tcW w:w="1107" w:type="dxa"/>
          </w:tcPr>
          <w:p w:rsidR="00016139" w:rsidRPr="00252959" w:rsidRDefault="00016139" w:rsidP="00585DB4">
            <w:pPr>
              <w:ind w:firstLine="0"/>
              <w:rPr>
                <w:sz w:val="22"/>
                <w:szCs w:val="22"/>
              </w:rPr>
            </w:pPr>
          </w:p>
        </w:tc>
        <w:tc>
          <w:tcPr>
            <w:tcW w:w="4422" w:type="dxa"/>
          </w:tcPr>
          <w:p w:rsidR="00016139" w:rsidRPr="00252959" w:rsidRDefault="00016139" w:rsidP="00585DB4">
            <w:pPr>
              <w:ind w:firstLine="0"/>
              <w:rPr>
                <w:sz w:val="22"/>
                <w:szCs w:val="22"/>
              </w:rPr>
            </w:pPr>
            <w:r w:rsidRPr="00252959">
              <w:rPr>
                <w:b/>
                <w:bCs/>
                <w:sz w:val="22"/>
                <w:szCs w:val="22"/>
              </w:rPr>
              <w:t>Правовые поисковые</w:t>
            </w:r>
            <w:r w:rsidRPr="00252959">
              <w:rPr>
                <w:sz w:val="22"/>
                <w:szCs w:val="22"/>
              </w:rPr>
              <w:t xml:space="preserve"> </w:t>
            </w:r>
            <w:r w:rsidRPr="00252959">
              <w:rPr>
                <w:b/>
                <w:bCs/>
                <w:sz w:val="22"/>
                <w:szCs w:val="22"/>
              </w:rPr>
              <w:t>системы:</w:t>
            </w:r>
            <w:r w:rsidRPr="00252959">
              <w:rPr>
                <w:sz w:val="22"/>
                <w:szCs w:val="22"/>
              </w:rPr>
              <w:t xml:space="preserve"> </w:t>
            </w:r>
          </w:p>
          <w:p w:rsidR="00016139" w:rsidRPr="00252959" w:rsidRDefault="00016139" w:rsidP="00585DB4">
            <w:pPr>
              <w:ind w:firstLine="0"/>
              <w:rPr>
                <w:sz w:val="22"/>
                <w:szCs w:val="22"/>
              </w:rPr>
            </w:pPr>
            <w:r w:rsidRPr="00252959">
              <w:rPr>
                <w:sz w:val="22"/>
                <w:szCs w:val="22"/>
              </w:rPr>
              <w:t>Консультант Плюс; Гарант</w:t>
            </w:r>
          </w:p>
          <w:p w:rsidR="00016139" w:rsidRPr="00252959" w:rsidRDefault="00016139" w:rsidP="00585DB4">
            <w:pPr>
              <w:ind w:firstLine="0"/>
              <w:rPr>
                <w:b/>
                <w:bCs/>
                <w:sz w:val="22"/>
                <w:szCs w:val="22"/>
              </w:rPr>
            </w:pPr>
            <w:r w:rsidRPr="00252959">
              <w:rPr>
                <w:b/>
                <w:bCs/>
                <w:sz w:val="22"/>
                <w:szCs w:val="22"/>
              </w:rPr>
              <w:t xml:space="preserve">Электронно-библиотечные системы: </w:t>
            </w:r>
          </w:p>
          <w:p w:rsidR="00016139" w:rsidRPr="00252959" w:rsidRDefault="00016139" w:rsidP="00585DB4">
            <w:pPr>
              <w:ind w:firstLine="0"/>
              <w:rPr>
                <w:sz w:val="22"/>
                <w:szCs w:val="22"/>
              </w:rPr>
            </w:pPr>
            <w:r w:rsidRPr="00252959">
              <w:rPr>
                <w:sz w:val="22"/>
                <w:szCs w:val="22"/>
              </w:rPr>
              <w:t xml:space="preserve">1.ЭБС </w:t>
            </w:r>
            <w:r w:rsidRPr="00252959">
              <w:rPr>
                <w:sz w:val="22"/>
                <w:szCs w:val="22"/>
                <w:lang w:val="en-US"/>
              </w:rPr>
              <w:t>book</w:t>
            </w:r>
            <w:r w:rsidRPr="00252959">
              <w:rPr>
                <w:sz w:val="22"/>
                <w:szCs w:val="22"/>
              </w:rPr>
              <w:t>.</w:t>
            </w:r>
            <w:proofErr w:type="spellStart"/>
            <w:r w:rsidRPr="00252959">
              <w:rPr>
                <w:sz w:val="22"/>
                <w:szCs w:val="22"/>
                <w:lang w:val="en-US"/>
              </w:rPr>
              <w:t>ru</w:t>
            </w:r>
            <w:proofErr w:type="spellEnd"/>
            <w:r w:rsidRPr="00252959">
              <w:rPr>
                <w:sz w:val="22"/>
                <w:szCs w:val="22"/>
              </w:rPr>
              <w:t>;</w:t>
            </w:r>
          </w:p>
          <w:p w:rsidR="00016139" w:rsidRPr="00252959" w:rsidRDefault="00016139" w:rsidP="00585DB4">
            <w:pPr>
              <w:ind w:firstLine="0"/>
              <w:rPr>
                <w:sz w:val="22"/>
                <w:szCs w:val="22"/>
              </w:rPr>
            </w:pPr>
            <w:r w:rsidRPr="00252959">
              <w:rPr>
                <w:sz w:val="22"/>
                <w:szCs w:val="22"/>
              </w:rPr>
              <w:t xml:space="preserve">2.ЭБС </w:t>
            </w:r>
            <w:proofErr w:type="spellStart"/>
            <w:r w:rsidRPr="00252959">
              <w:rPr>
                <w:sz w:val="22"/>
                <w:szCs w:val="22"/>
                <w:lang w:val="en-US"/>
              </w:rPr>
              <w:t>znanium</w:t>
            </w:r>
            <w:proofErr w:type="spellEnd"/>
            <w:r w:rsidRPr="00252959">
              <w:rPr>
                <w:sz w:val="22"/>
                <w:szCs w:val="22"/>
              </w:rPr>
              <w:t>.</w:t>
            </w:r>
            <w:r w:rsidRPr="00252959">
              <w:rPr>
                <w:sz w:val="22"/>
                <w:szCs w:val="22"/>
                <w:lang w:val="en-US"/>
              </w:rPr>
              <w:t>com</w:t>
            </w:r>
            <w:r w:rsidRPr="00252959">
              <w:rPr>
                <w:sz w:val="22"/>
                <w:szCs w:val="22"/>
              </w:rPr>
              <w:t>;</w:t>
            </w:r>
          </w:p>
          <w:p w:rsidR="00016139" w:rsidRPr="00252959" w:rsidRDefault="00016139" w:rsidP="00585DB4">
            <w:pPr>
              <w:ind w:firstLine="0"/>
              <w:rPr>
                <w:sz w:val="22"/>
                <w:szCs w:val="22"/>
              </w:rPr>
            </w:pPr>
            <w:r w:rsidRPr="00252959">
              <w:rPr>
                <w:sz w:val="22"/>
                <w:szCs w:val="22"/>
              </w:rPr>
              <w:t>3.Университетская библиотека онлайн</w:t>
            </w:r>
          </w:p>
          <w:p w:rsidR="00016139" w:rsidRPr="00252959" w:rsidRDefault="00016139" w:rsidP="00585DB4">
            <w:pPr>
              <w:ind w:firstLine="0"/>
              <w:rPr>
                <w:sz w:val="22"/>
                <w:szCs w:val="22"/>
              </w:rPr>
            </w:pPr>
            <w:r w:rsidRPr="00252959">
              <w:rPr>
                <w:sz w:val="22"/>
                <w:szCs w:val="22"/>
              </w:rPr>
              <w:t>4.Руконт</w:t>
            </w:r>
          </w:p>
          <w:p w:rsidR="00016139" w:rsidRPr="00252959" w:rsidRDefault="00016139" w:rsidP="00585DB4">
            <w:pPr>
              <w:ind w:firstLine="0"/>
              <w:rPr>
                <w:b/>
                <w:bCs/>
                <w:spacing w:val="-20"/>
                <w:kern w:val="24"/>
                <w:sz w:val="22"/>
                <w:szCs w:val="22"/>
              </w:rPr>
            </w:pPr>
            <w:r w:rsidRPr="00252959">
              <w:rPr>
                <w:b/>
                <w:bCs/>
                <w:spacing w:val="-20"/>
                <w:kern w:val="24"/>
                <w:sz w:val="22"/>
                <w:szCs w:val="22"/>
              </w:rPr>
              <w:t>Электронные библиотеки и базы данных:</w:t>
            </w:r>
          </w:p>
          <w:p w:rsidR="00016139" w:rsidRPr="00252959" w:rsidRDefault="00016139" w:rsidP="00585DB4">
            <w:pPr>
              <w:ind w:firstLine="0"/>
              <w:rPr>
                <w:sz w:val="22"/>
                <w:szCs w:val="22"/>
              </w:rPr>
            </w:pPr>
            <w:r w:rsidRPr="00252959">
              <w:rPr>
                <w:sz w:val="22"/>
                <w:szCs w:val="22"/>
              </w:rPr>
              <w:t>1.Электронная библиотека диссертаций Российской государственной библиотеки;</w:t>
            </w:r>
          </w:p>
          <w:p w:rsidR="00016139" w:rsidRPr="00252959" w:rsidRDefault="00016139" w:rsidP="00585DB4">
            <w:pPr>
              <w:ind w:firstLine="0"/>
              <w:rPr>
                <w:sz w:val="22"/>
                <w:szCs w:val="22"/>
              </w:rPr>
            </w:pPr>
            <w:r w:rsidRPr="00252959">
              <w:rPr>
                <w:sz w:val="22"/>
                <w:szCs w:val="22"/>
              </w:rPr>
              <w:t>2. «Деловая онлайн библиотека».</w:t>
            </w:r>
          </w:p>
          <w:p w:rsidR="00016139" w:rsidRPr="00252959" w:rsidRDefault="00016139" w:rsidP="00585DB4">
            <w:pPr>
              <w:ind w:firstLine="0"/>
              <w:rPr>
                <w:sz w:val="22"/>
                <w:szCs w:val="22"/>
              </w:rPr>
            </w:pPr>
            <w:r w:rsidRPr="00252959">
              <w:rPr>
                <w:sz w:val="22"/>
                <w:szCs w:val="22"/>
              </w:rPr>
              <w:t xml:space="preserve"> 3. «Электронная библиотека «</w:t>
            </w:r>
            <w:proofErr w:type="spellStart"/>
            <w:r w:rsidRPr="00252959">
              <w:rPr>
                <w:sz w:val="22"/>
                <w:szCs w:val="22"/>
                <w:lang w:val="en-US"/>
              </w:rPr>
              <w:t>GrebennikON</w:t>
            </w:r>
            <w:proofErr w:type="spellEnd"/>
            <w:r w:rsidRPr="00252959">
              <w:rPr>
                <w:sz w:val="22"/>
                <w:szCs w:val="22"/>
              </w:rPr>
              <w:t>» (журналы);</w:t>
            </w:r>
          </w:p>
          <w:p w:rsidR="00016139" w:rsidRPr="00252959" w:rsidRDefault="00016139" w:rsidP="00585DB4">
            <w:pPr>
              <w:ind w:firstLine="0"/>
              <w:rPr>
                <w:sz w:val="22"/>
                <w:szCs w:val="22"/>
              </w:rPr>
            </w:pPr>
            <w:r w:rsidRPr="00252959">
              <w:rPr>
                <w:sz w:val="22"/>
                <w:szCs w:val="22"/>
              </w:rPr>
              <w:t xml:space="preserve"> 4. «Полпред. Справочники; </w:t>
            </w:r>
          </w:p>
          <w:p w:rsidR="00016139" w:rsidRPr="00252959" w:rsidRDefault="00016139" w:rsidP="00585DB4">
            <w:pPr>
              <w:ind w:firstLine="0"/>
              <w:rPr>
                <w:spacing w:val="-10"/>
                <w:sz w:val="22"/>
                <w:szCs w:val="22"/>
              </w:rPr>
            </w:pPr>
            <w:r w:rsidRPr="00252959">
              <w:rPr>
                <w:sz w:val="22"/>
                <w:szCs w:val="22"/>
              </w:rPr>
              <w:t xml:space="preserve">5. </w:t>
            </w:r>
            <w:r w:rsidRPr="00252959">
              <w:rPr>
                <w:spacing w:val="-10"/>
                <w:sz w:val="22"/>
                <w:szCs w:val="22"/>
              </w:rPr>
              <w:t>«Универсальные базы данных»: «Издания по общественным и гуманитарным наукам», «Центральные газеты».</w:t>
            </w:r>
          </w:p>
          <w:p w:rsidR="00016139" w:rsidRPr="00252959" w:rsidRDefault="00016139" w:rsidP="00585DB4">
            <w:pPr>
              <w:ind w:firstLine="0"/>
              <w:rPr>
                <w:b/>
                <w:bCs/>
                <w:sz w:val="22"/>
                <w:szCs w:val="22"/>
                <w:lang w:val="en-US"/>
              </w:rPr>
            </w:pPr>
            <w:r w:rsidRPr="00252959">
              <w:rPr>
                <w:b/>
                <w:bCs/>
                <w:sz w:val="22"/>
                <w:szCs w:val="22"/>
              </w:rPr>
              <w:t>Зарубежные</w:t>
            </w:r>
            <w:r w:rsidRPr="00252959">
              <w:rPr>
                <w:b/>
                <w:bCs/>
                <w:sz w:val="22"/>
                <w:szCs w:val="22"/>
                <w:lang w:val="en-US"/>
              </w:rPr>
              <w:t xml:space="preserve"> </w:t>
            </w:r>
            <w:r w:rsidRPr="00252959">
              <w:rPr>
                <w:b/>
                <w:bCs/>
                <w:sz w:val="22"/>
                <w:szCs w:val="22"/>
              </w:rPr>
              <w:t>базы</w:t>
            </w:r>
            <w:r w:rsidRPr="00252959">
              <w:rPr>
                <w:b/>
                <w:bCs/>
                <w:sz w:val="22"/>
                <w:szCs w:val="22"/>
                <w:lang w:val="en-US"/>
              </w:rPr>
              <w:t xml:space="preserve"> </w:t>
            </w:r>
            <w:r w:rsidRPr="00252959">
              <w:rPr>
                <w:b/>
                <w:bCs/>
                <w:sz w:val="22"/>
                <w:szCs w:val="22"/>
              </w:rPr>
              <w:t>данных</w:t>
            </w:r>
            <w:r w:rsidRPr="00252959">
              <w:rPr>
                <w:b/>
                <w:bCs/>
                <w:sz w:val="22"/>
                <w:szCs w:val="22"/>
                <w:lang w:val="en-US"/>
              </w:rPr>
              <w:t>:</w:t>
            </w:r>
          </w:p>
          <w:p w:rsidR="00016139" w:rsidRPr="00252959" w:rsidRDefault="00016139" w:rsidP="00585DB4">
            <w:pPr>
              <w:ind w:firstLine="0"/>
              <w:rPr>
                <w:sz w:val="22"/>
                <w:szCs w:val="22"/>
                <w:lang w:val="en-US"/>
              </w:rPr>
            </w:pPr>
            <w:r w:rsidRPr="00252959">
              <w:rPr>
                <w:sz w:val="22"/>
                <w:szCs w:val="22"/>
                <w:lang w:val="en-US"/>
              </w:rPr>
              <w:t xml:space="preserve">Emerald ; EBSCO ; </w:t>
            </w:r>
            <w:proofErr w:type="spellStart"/>
            <w:r w:rsidRPr="00252959">
              <w:rPr>
                <w:sz w:val="22"/>
                <w:szCs w:val="22"/>
                <w:lang w:val="en-US"/>
              </w:rPr>
              <w:t>ProQuest:ABI</w:t>
            </w:r>
            <w:proofErr w:type="spellEnd"/>
            <w:r w:rsidRPr="00252959">
              <w:rPr>
                <w:sz w:val="22"/>
                <w:szCs w:val="22"/>
                <w:lang w:val="en-US"/>
              </w:rPr>
              <w:t xml:space="preserve"> / Inform Global </w:t>
            </w:r>
          </w:p>
        </w:tc>
      </w:tr>
    </w:tbl>
    <w:p w:rsidR="00C6271D" w:rsidRPr="00D47FBE" w:rsidRDefault="00C6271D" w:rsidP="00016139">
      <w:pPr>
        <w:ind w:firstLine="709"/>
        <w:rPr>
          <w:spacing w:val="-6"/>
          <w:sz w:val="28"/>
          <w:szCs w:val="28"/>
          <w:lang w:val="en-US"/>
        </w:rPr>
      </w:pPr>
    </w:p>
    <w:p w:rsidR="00016139" w:rsidRPr="00B11627" w:rsidRDefault="00016139" w:rsidP="00016139">
      <w:pPr>
        <w:ind w:firstLine="709"/>
        <w:rPr>
          <w:spacing w:val="-6"/>
          <w:sz w:val="28"/>
          <w:szCs w:val="28"/>
        </w:rPr>
      </w:pPr>
      <w:r w:rsidRPr="00B11627">
        <w:rPr>
          <w:spacing w:val="-6"/>
          <w:sz w:val="28"/>
          <w:szCs w:val="28"/>
        </w:rPr>
        <w:lastRenderedPageBreak/>
        <w:t>В библиотеке ГУУ  имеются зарубежные журналы (</w:t>
      </w:r>
      <w:r w:rsidRPr="00B11627">
        <w:rPr>
          <w:i/>
          <w:spacing w:val="-6"/>
          <w:sz w:val="28"/>
          <w:szCs w:val="28"/>
        </w:rPr>
        <w:t>табл</w:t>
      </w:r>
      <w:r w:rsidR="00002DBC" w:rsidRPr="00B11627">
        <w:rPr>
          <w:i/>
          <w:spacing w:val="-6"/>
          <w:sz w:val="28"/>
          <w:szCs w:val="28"/>
        </w:rPr>
        <w:t xml:space="preserve">ица </w:t>
      </w:r>
      <w:r w:rsidR="00C6271D">
        <w:rPr>
          <w:i/>
          <w:spacing w:val="-6"/>
          <w:sz w:val="28"/>
          <w:szCs w:val="28"/>
        </w:rPr>
        <w:t>3</w:t>
      </w:r>
      <w:r w:rsidRPr="00B11627">
        <w:rPr>
          <w:spacing w:val="-6"/>
          <w:sz w:val="28"/>
          <w:szCs w:val="28"/>
        </w:rPr>
        <w:t xml:space="preserve">). </w:t>
      </w:r>
    </w:p>
    <w:p w:rsidR="00C6271D" w:rsidRDefault="00C6271D" w:rsidP="00016139">
      <w:pPr>
        <w:tabs>
          <w:tab w:val="left" w:pos="8244"/>
        </w:tabs>
        <w:jc w:val="center"/>
        <w:rPr>
          <w:i/>
          <w:spacing w:val="-6"/>
          <w:sz w:val="28"/>
          <w:szCs w:val="28"/>
        </w:rPr>
      </w:pPr>
    </w:p>
    <w:p w:rsidR="00016139" w:rsidRPr="00B11627" w:rsidRDefault="00016139" w:rsidP="00016139">
      <w:pPr>
        <w:tabs>
          <w:tab w:val="left" w:pos="8244"/>
        </w:tabs>
        <w:jc w:val="center"/>
        <w:rPr>
          <w:b/>
          <w:spacing w:val="-6"/>
          <w:sz w:val="28"/>
          <w:szCs w:val="28"/>
        </w:rPr>
      </w:pPr>
      <w:r w:rsidRPr="00B11627">
        <w:rPr>
          <w:i/>
          <w:spacing w:val="-6"/>
          <w:sz w:val="28"/>
          <w:szCs w:val="28"/>
        </w:rPr>
        <w:t xml:space="preserve">Таблица </w:t>
      </w:r>
      <w:r w:rsidR="00C6271D">
        <w:rPr>
          <w:i/>
          <w:spacing w:val="-6"/>
          <w:sz w:val="28"/>
          <w:szCs w:val="28"/>
        </w:rPr>
        <w:t>3</w:t>
      </w:r>
      <w:r w:rsidRPr="00B11627">
        <w:rPr>
          <w:spacing w:val="-6"/>
          <w:sz w:val="28"/>
          <w:szCs w:val="28"/>
        </w:rPr>
        <w:t xml:space="preserve"> - </w:t>
      </w:r>
      <w:r w:rsidRPr="00B11627">
        <w:rPr>
          <w:b/>
          <w:spacing w:val="-6"/>
          <w:sz w:val="28"/>
          <w:szCs w:val="28"/>
        </w:rPr>
        <w:t xml:space="preserve">Список зарубежных журналов по направлению «Управление персоналом»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47"/>
        <w:gridCol w:w="1890"/>
      </w:tblGrid>
      <w:tr w:rsidR="00016139" w:rsidRPr="00B11627" w:rsidTr="00285C3F">
        <w:tc>
          <w:tcPr>
            <w:tcW w:w="4068" w:type="pct"/>
          </w:tcPr>
          <w:p w:rsidR="00016139" w:rsidRPr="00B11627" w:rsidRDefault="00016139" w:rsidP="00285C3F">
            <w:pPr>
              <w:tabs>
                <w:tab w:val="left" w:pos="8244"/>
              </w:tabs>
              <w:jc w:val="center"/>
              <w:rPr>
                <w:b/>
                <w:bCs/>
                <w:spacing w:val="-6"/>
              </w:rPr>
            </w:pPr>
            <w:r w:rsidRPr="00B11627">
              <w:rPr>
                <w:b/>
                <w:bCs/>
                <w:spacing w:val="-6"/>
              </w:rPr>
              <w:t>Список зарубежных журналов</w:t>
            </w:r>
          </w:p>
        </w:tc>
        <w:tc>
          <w:tcPr>
            <w:tcW w:w="932" w:type="pct"/>
          </w:tcPr>
          <w:p w:rsidR="00016139" w:rsidRPr="00B11627" w:rsidRDefault="00016139" w:rsidP="00285C3F">
            <w:pPr>
              <w:tabs>
                <w:tab w:val="left" w:pos="8244"/>
              </w:tabs>
              <w:jc w:val="center"/>
              <w:rPr>
                <w:b/>
                <w:bCs/>
                <w:spacing w:val="-6"/>
              </w:rPr>
            </w:pPr>
            <w:r w:rsidRPr="00B11627">
              <w:rPr>
                <w:b/>
                <w:bCs/>
                <w:spacing w:val="-6"/>
              </w:rPr>
              <w:t>Название базы данных</w:t>
            </w:r>
          </w:p>
        </w:tc>
      </w:tr>
      <w:tr w:rsidR="00016139" w:rsidRPr="00B11627" w:rsidTr="00285C3F">
        <w:trPr>
          <w:trHeight w:val="1152"/>
        </w:trPr>
        <w:tc>
          <w:tcPr>
            <w:tcW w:w="4068" w:type="pct"/>
          </w:tcPr>
          <w:p w:rsidR="00016139" w:rsidRPr="00B11627" w:rsidRDefault="00016139" w:rsidP="00750E77">
            <w:pPr>
              <w:numPr>
                <w:ilvl w:val="0"/>
                <w:numId w:val="30"/>
              </w:numPr>
              <w:ind w:left="0" w:firstLine="0"/>
              <w:rPr>
                <w:color w:val="000000"/>
                <w:lang w:val="en-US"/>
              </w:rPr>
            </w:pPr>
            <w:proofErr w:type="spellStart"/>
            <w:r w:rsidRPr="00B11627">
              <w:t>Business</w:t>
            </w:r>
            <w:proofErr w:type="spellEnd"/>
            <w:r w:rsidRPr="00B11627">
              <w:t xml:space="preserve"> </w:t>
            </w:r>
            <w:proofErr w:type="spellStart"/>
            <w:r w:rsidRPr="00B11627">
              <w:t>Process</w:t>
            </w:r>
            <w:proofErr w:type="spellEnd"/>
            <w:r w:rsidRPr="00B11627">
              <w:t xml:space="preserve"> </w:t>
            </w:r>
            <w:proofErr w:type="spellStart"/>
            <w:r w:rsidRPr="00B11627">
              <w:t>Management</w:t>
            </w:r>
            <w:proofErr w:type="spellEnd"/>
            <w:r w:rsidRPr="00B11627">
              <w:t xml:space="preserve"> </w:t>
            </w:r>
            <w:proofErr w:type="spellStart"/>
            <w:r w:rsidRPr="00B11627">
              <w:t>Journal</w:t>
            </w:r>
            <w:proofErr w:type="spellEnd"/>
          </w:p>
          <w:p w:rsidR="00016139" w:rsidRPr="00B11627" w:rsidRDefault="00016139" w:rsidP="00750E77">
            <w:pPr>
              <w:numPr>
                <w:ilvl w:val="0"/>
                <w:numId w:val="30"/>
              </w:numPr>
              <w:ind w:left="0" w:firstLine="0"/>
              <w:rPr>
                <w:color w:val="000000"/>
                <w:lang w:val="en-US"/>
              </w:rPr>
            </w:pPr>
            <w:proofErr w:type="spellStart"/>
            <w:r w:rsidRPr="00B11627">
              <w:t>Career</w:t>
            </w:r>
            <w:proofErr w:type="spellEnd"/>
            <w:r w:rsidRPr="00B11627">
              <w:t xml:space="preserve"> </w:t>
            </w:r>
            <w:proofErr w:type="spellStart"/>
            <w:r w:rsidRPr="00B11627">
              <w:t>Development</w:t>
            </w:r>
            <w:proofErr w:type="spellEnd"/>
            <w:r w:rsidRPr="00B11627">
              <w:t xml:space="preserve"> </w:t>
            </w:r>
            <w:proofErr w:type="spellStart"/>
            <w:r w:rsidRPr="00B11627">
              <w:t>International</w:t>
            </w:r>
            <w:proofErr w:type="spellEnd"/>
          </w:p>
          <w:p w:rsidR="00016139" w:rsidRPr="00B11627" w:rsidRDefault="00016139" w:rsidP="00750E77">
            <w:pPr>
              <w:numPr>
                <w:ilvl w:val="0"/>
                <w:numId w:val="30"/>
              </w:numPr>
              <w:ind w:left="0" w:firstLine="0"/>
              <w:rPr>
                <w:color w:val="000000"/>
                <w:lang w:val="en-US"/>
              </w:rPr>
            </w:pPr>
            <w:proofErr w:type="spellStart"/>
            <w:r w:rsidRPr="00B11627">
              <w:t>Corporate</w:t>
            </w:r>
            <w:proofErr w:type="spellEnd"/>
            <w:r w:rsidRPr="00B11627">
              <w:t xml:space="preserve"> </w:t>
            </w:r>
            <w:proofErr w:type="spellStart"/>
            <w:r w:rsidRPr="00B11627">
              <w:t>Communications</w:t>
            </w:r>
            <w:proofErr w:type="spellEnd"/>
            <w:r w:rsidRPr="00B11627">
              <w:t xml:space="preserve">: </w:t>
            </w:r>
            <w:proofErr w:type="spellStart"/>
            <w:r w:rsidRPr="00B11627">
              <w:t>An</w:t>
            </w:r>
            <w:proofErr w:type="spellEnd"/>
            <w:r w:rsidRPr="00B11627">
              <w:t xml:space="preserve"> </w:t>
            </w:r>
            <w:proofErr w:type="spellStart"/>
            <w:r w:rsidRPr="00B11627">
              <w:t>International</w:t>
            </w:r>
            <w:proofErr w:type="spellEnd"/>
            <w:r w:rsidRPr="00B11627">
              <w:t xml:space="preserve"> </w:t>
            </w:r>
            <w:proofErr w:type="spellStart"/>
            <w:r w:rsidRPr="00B11627">
              <w:t>Journal</w:t>
            </w:r>
            <w:proofErr w:type="spellEnd"/>
          </w:p>
          <w:p w:rsidR="00016139" w:rsidRPr="00B11627" w:rsidRDefault="00016139" w:rsidP="00750E77">
            <w:pPr>
              <w:numPr>
                <w:ilvl w:val="0"/>
                <w:numId w:val="30"/>
              </w:numPr>
              <w:ind w:left="0" w:firstLine="0"/>
              <w:rPr>
                <w:color w:val="000000"/>
                <w:lang w:val="en-US"/>
              </w:rPr>
            </w:pPr>
            <w:r w:rsidRPr="00B11627">
              <w:rPr>
                <w:lang w:val="en-US"/>
              </w:rPr>
              <w:t>Cross Cultural Management: An International Journal</w:t>
            </w:r>
          </w:p>
          <w:p w:rsidR="00016139" w:rsidRPr="00B11627" w:rsidRDefault="00016139" w:rsidP="00750E77">
            <w:pPr>
              <w:numPr>
                <w:ilvl w:val="0"/>
                <w:numId w:val="30"/>
              </w:numPr>
              <w:ind w:left="0" w:firstLine="0"/>
              <w:rPr>
                <w:color w:val="000000"/>
                <w:lang w:val="en-US"/>
              </w:rPr>
            </w:pPr>
            <w:r w:rsidRPr="00B11627">
              <w:rPr>
                <w:lang w:val="en-US"/>
              </w:rPr>
              <w:t>Development and Learning in Organizations</w:t>
            </w:r>
          </w:p>
          <w:p w:rsidR="00016139" w:rsidRPr="00B11627" w:rsidRDefault="00016139" w:rsidP="00750E77">
            <w:pPr>
              <w:numPr>
                <w:ilvl w:val="0"/>
                <w:numId w:val="30"/>
              </w:numPr>
              <w:ind w:left="0" w:firstLine="0"/>
              <w:rPr>
                <w:color w:val="000000"/>
                <w:lang w:val="en-US"/>
              </w:rPr>
            </w:pPr>
            <w:proofErr w:type="spellStart"/>
            <w:r w:rsidRPr="00B11627">
              <w:t>Education</w:t>
            </w:r>
            <w:proofErr w:type="spellEnd"/>
            <w:r w:rsidRPr="00B11627">
              <w:t xml:space="preserve"> + </w:t>
            </w:r>
            <w:proofErr w:type="spellStart"/>
            <w:r w:rsidRPr="00B11627">
              <w:t>Training</w:t>
            </w:r>
            <w:proofErr w:type="spellEnd"/>
          </w:p>
          <w:p w:rsidR="00016139" w:rsidRPr="00B11627" w:rsidRDefault="00016139" w:rsidP="00750E77">
            <w:pPr>
              <w:numPr>
                <w:ilvl w:val="0"/>
                <w:numId w:val="30"/>
              </w:numPr>
              <w:ind w:left="0" w:firstLine="0"/>
              <w:rPr>
                <w:color w:val="000000"/>
                <w:lang w:val="en-US"/>
              </w:rPr>
            </w:pPr>
            <w:proofErr w:type="spellStart"/>
            <w:r w:rsidRPr="00B11627">
              <w:t>Employee</w:t>
            </w:r>
            <w:proofErr w:type="spellEnd"/>
            <w:r w:rsidRPr="00B11627">
              <w:t xml:space="preserve"> </w:t>
            </w:r>
            <w:proofErr w:type="spellStart"/>
            <w:r w:rsidRPr="00B11627">
              <w:t>Relations</w:t>
            </w:r>
            <w:proofErr w:type="spellEnd"/>
          </w:p>
          <w:p w:rsidR="00016139" w:rsidRPr="00B11627" w:rsidRDefault="00016139" w:rsidP="00750E77">
            <w:pPr>
              <w:numPr>
                <w:ilvl w:val="0"/>
                <w:numId w:val="30"/>
              </w:numPr>
              <w:ind w:left="0" w:firstLine="0"/>
              <w:rPr>
                <w:color w:val="000000"/>
                <w:lang w:val="en-US"/>
              </w:rPr>
            </w:pPr>
            <w:proofErr w:type="spellStart"/>
            <w:r w:rsidRPr="00B11627">
              <w:t>Equal</w:t>
            </w:r>
            <w:proofErr w:type="spellEnd"/>
            <w:r w:rsidRPr="00B11627">
              <w:t xml:space="preserve"> </w:t>
            </w:r>
            <w:proofErr w:type="spellStart"/>
            <w:r w:rsidRPr="00B11627">
              <w:t>Opportunities</w:t>
            </w:r>
            <w:proofErr w:type="spellEnd"/>
            <w:r w:rsidRPr="00B11627">
              <w:t xml:space="preserve"> </w:t>
            </w:r>
            <w:proofErr w:type="spellStart"/>
            <w:r w:rsidRPr="00B11627">
              <w:t>International</w:t>
            </w:r>
            <w:proofErr w:type="spellEnd"/>
          </w:p>
          <w:p w:rsidR="00016139" w:rsidRPr="00B11627" w:rsidRDefault="00016139" w:rsidP="00750E77">
            <w:pPr>
              <w:numPr>
                <w:ilvl w:val="0"/>
                <w:numId w:val="30"/>
              </w:numPr>
              <w:ind w:left="0" w:firstLine="0"/>
              <w:rPr>
                <w:color w:val="000000"/>
                <w:lang w:val="en-US"/>
              </w:rPr>
            </w:pPr>
            <w:proofErr w:type="spellStart"/>
            <w:r w:rsidRPr="00B11627">
              <w:t>European</w:t>
            </w:r>
            <w:proofErr w:type="spellEnd"/>
            <w:r w:rsidRPr="00B11627">
              <w:t xml:space="preserve"> </w:t>
            </w:r>
            <w:proofErr w:type="spellStart"/>
            <w:r w:rsidRPr="00B11627">
              <w:t>Journal</w:t>
            </w:r>
            <w:proofErr w:type="spellEnd"/>
            <w:r w:rsidRPr="00B11627">
              <w:t xml:space="preserve"> </w:t>
            </w:r>
            <w:proofErr w:type="spellStart"/>
            <w:r w:rsidRPr="00B11627">
              <w:t>of</w:t>
            </w:r>
            <w:proofErr w:type="spellEnd"/>
            <w:r w:rsidRPr="00B11627">
              <w:t xml:space="preserve"> </w:t>
            </w:r>
            <w:proofErr w:type="spellStart"/>
            <w:r w:rsidRPr="00B11627">
              <w:t>Innovation</w:t>
            </w:r>
            <w:proofErr w:type="spellEnd"/>
            <w:r w:rsidRPr="00B11627">
              <w:t xml:space="preserve"> </w:t>
            </w:r>
            <w:proofErr w:type="spellStart"/>
            <w:r w:rsidRPr="00B11627">
              <w:t>Management</w:t>
            </w:r>
            <w:proofErr w:type="spellEnd"/>
          </w:p>
          <w:p w:rsidR="00016139" w:rsidRPr="00B11627" w:rsidRDefault="00016139" w:rsidP="00750E77">
            <w:pPr>
              <w:numPr>
                <w:ilvl w:val="0"/>
                <w:numId w:val="30"/>
              </w:numPr>
              <w:ind w:left="0" w:firstLine="0"/>
              <w:rPr>
                <w:color w:val="000000"/>
                <w:lang w:val="en-US"/>
              </w:rPr>
            </w:pPr>
            <w:proofErr w:type="spellStart"/>
            <w:r w:rsidRPr="00B11627">
              <w:t>Human</w:t>
            </w:r>
            <w:proofErr w:type="spellEnd"/>
            <w:r w:rsidRPr="00B11627">
              <w:t xml:space="preserve"> </w:t>
            </w:r>
            <w:proofErr w:type="spellStart"/>
            <w:r w:rsidRPr="00B11627">
              <w:t>Resource</w:t>
            </w:r>
            <w:proofErr w:type="spellEnd"/>
            <w:r w:rsidRPr="00B11627">
              <w:t xml:space="preserve"> </w:t>
            </w:r>
            <w:proofErr w:type="spellStart"/>
            <w:r w:rsidRPr="00B11627">
              <w:t>Management</w:t>
            </w:r>
            <w:proofErr w:type="spellEnd"/>
            <w:r w:rsidRPr="00B11627">
              <w:t xml:space="preserve"> </w:t>
            </w:r>
            <w:proofErr w:type="spellStart"/>
            <w:r w:rsidRPr="00B11627">
              <w:t>International</w:t>
            </w:r>
            <w:proofErr w:type="spellEnd"/>
            <w:r w:rsidRPr="00B11627">
              <w:t xml:space="preserve"> </w:t>
            </w:r>
            <w:proofErr w:type="spellStart"/>
            <w:r w:rsidRPr="00B11627">
              <w:t>Digest</w:t>
            </w:r>
            <w:proofErr w:type="spellEnd"/>
          </w:p>
          <w:p w:rsidR="00016139" w:rsidRPr="00B11627" w:rsidRDefault="00016139" w:rsidP="00750E77">
            <w:pPr>
              <w:numPr>
                <w:ilvl w:val="0"/>
                <w:numId w:val="30"/>
              </w:numPr>
              <w:ind w:left="0" w:firstLine="0"/>
              <w:rPr>
                <w:color w:val="000000"/>
                <w:lang w:val="en-US"/>
              </w:rPr>
            </w:pPr>
            <w:proofErr w:type="spellStart"/>
            <w:r w:rsidRPr="00B11627">
              <w:t>International</w:t>
            </w:r>
            <w:proofErr w:type="spellEnd"/>
            <w:r w:rsidRPr="00B11627">
              <w:t xml:space="preserve"> </w:t>
            </w:r>
            <w:proofErr w:type="spellStart"/>
            <w:r w:rsidRPr="00B11627">
              <w:t>Journal</w:t>
            </w:r>
            <w:proofErr w:type="spellEnd"/>
            <w:r w:rsidRPr="00B11627">
              <w:t xml:space="preserve"> </w:t>
            </w:r>
            <w:proofErr w:type="spellStart"/>
            <w:r w:rsidRPr="00B11627">
              <w:t>of</w:t>
            </w:r>
            <w:proofErr w:type="spellEnd"/>
            <w:r w:rsidRPr="00B11627">
              <w:t xml:space="preserve"> </w:t>
            </w:r>
            <w:proofErr w:type="spellStart"/>
            <w:r w:rsidRPr="00B11627">
              <w:t>Career</w:t>
            </w:r>
            <w:proofErr w:type="spellEnd"/>
            <w:r w:rsidRPr="00B11627">
              <w:t xml:space="preserve"> </w:t>
            </w:r>
            <w:proofErr w:type="spellStart"/>
            <w:r w:rsidRPr="00B11627">
              <w:t>Management</w:t>
            </w:r>
            <w:proofErr w:type="spellEnd"/>
          </w:p>
          <w:p w:rsidR="00016139" w:rsidRPr="00B11627" w:rsidRDefault="00016139" w:rsidP="00750E77">
            <w:pPr>
              <w:numPr>
                <w:ilvl w:val="0"/>
                <w:numId w:val="30"/>
              </w:numPr>
              <w:ind w:left="0" w:firstLine="0"/>
              <w:rPr>
                <w:color w:val="000000"/>
                <w:lang w:val="en-US"/>
              </w:rPr>
            </w:pPr>
            <w:r w:rsidRPr="00B11627">
              <w:rPr>
                <w:lang w:val="en-US"/>
              </w:rPr>
              <w:t>International Journal of Productivity and Performance Management</w:t>
            </w:r>
          </w:p>
          <w:p w:rsidR="00016139" w:rsidRPr="00B11627" w:rsidRDefault="00016139" w:rsidP="00750E77">
            <w:pPr>
              <w:numPr>
                <w:ilvl w:val="0"/>
                <w:numId w:val="30"/>
              </w:numPr>
              <w:ind w:left="0" w:firstLine="0"/>
              <w:rPr>
                <w:color w:val="000000"/>
                <w:lang w:val="en-US"/>
              </w:rPr>
            </w:pPr>
            <w:r w:rsidRPr="00B11627">
              <w:rPr>
                <w:lang w:val="en-US"/>
              </w:rPr>
              <w:t>International Journal of Public Sector Management</w:t>
            </w:r>
          </w:p>
          <w:p w:rsidR="00016139" w:rsidRPr="00B11627" w:rsidRDefault="00016139" w:rsidP="00750E77">
            <w:pPr>
              <w:numPr>
                <w:ilvl w:val="0"/>
                <w:numId w:val="30"/>
              </w:numPr>
              <w:ind w:left="0" w:firstLine="0"/>
              <w:rPr>
                <w:color w:val="000000"/>
                <w:lang w:val="en-US"/>
              </w:rPr>
            </w:pPr>
            <w:r w:rsidRPr="00B11627">
              <w:rPr>
                <w:lang w:val="en-US"/>
              </w:rPr>
              <w:t>International Journal of Sociology and Social Policy</w:t>
            </w:r>
          </w:p>
          <w:p w:rsidR="00016139" w:rsidRPr="00B11627" w:rsidRDefault="00016139" w:rsidP="00750E77">
            <w:pPr>
              <w:numPr>
                <w:ilvl w:val="0"/>
                <w:numId w:val="30"/>
              </w:numPr>
              <w:ind w:left="0" w:firstLine="0"/>
              <w:rPr>
                <w:color w:val="000000"/>
                <w:lang w:val="en-US"/>
              </w:rPr>
            </w:pPr>
            <w:proofErr w:type="spellStart"/>
            <w:r w:rsidRPr="00B11627">
              <w:t>Journal</w:t>
            </w:r>
            <w:proofErr w:type="spellEnd"/>
            <w:r w:rsidRPr="00B11627">
              <w:t xml:space="preserve"> </w:t>
            </w:r>
            <w:proofErr w:type="spellStart"/>
            <w:r w:rsidRPr="00B11627">
              <w:t>of</w:t>
            </w:r>
            <w:proofErr w:type="spellEnd"/>
            <w:r w:rsidRPr="00B11627">
              <w:t xml:space="preserve"> </w:t>
            </w:r>
            <w:proofErr w:type="spellStart"/>
            <w:r w:rsidRPr="00B11627">
              <w:t>Intellectual</w:t>
            </w:r>
            <w:proofErr w:type="spellEnd"/>
            <w:r w:rsidRPr="00B11627">
              <w:t xml:space="preserve"> </w:t>
            </w:r>
            <w:proofErr w:type="spellStart"/>
            <w:r w:rsidRPr="00B11627">
              <w:t>Capital</w:t>
            </w:r>
            <w:proofErr w:type="spellEnd"/>
          </w:p>
          <w:p w:rsidR="00016139" w:rsidRPr="00B11627" w:rsidRDefault="00016139" w:rsidP="00750E77">
            <w:pPr>
              <w:numPr>
                <w:ilvl w:val="0"/>
                <w:numId w:val="30"/>
              </w:numPr>
              <w:ind w:left="0" w:firstLine="0"/>
              <w:rPr>
                <w:color w:val="000000"/>
                <w:lang w:val="en-US"/>
              </w:rPr>
            </w:pPr>
            <w:proofErr w:type="spellStart"/>
            <w:r w:rsidRPr="00B11627">
              <w:t>Journal</w:t>
            </w:r>
            <w:proofErr w:type="spellEnd"/>
            <w:r w:rsidRPr="00B11627">
              <w:t xml:space="preserve"> </w:t>
            </w:r>
            <w:proofErr w:type="spellStart"/>
            <w:r w:rsidRPr="00B11627">
              <w:t>of</w:t>
            </w:r>
            <w:proofErr w:type="spellEnd"/>
            <w:r w:rsidRPr="00B11627">
              <w:t xml:space="preserve"> </w:t>
            </w:r>
            <w:proofErr w:type="spellStart"/>
            <w:r w:rsidRPr="00B11627">
              <w:t>Knowledge</w:t>
            </w:r>
            <w:proofErr w:type="spellEnd"/>
            <w:r w:rsidRPr="00B11627">
              <w:t xml:space="preserve"> </w:t>
            </w:r>
            <w:proofErr w:type="spellStart"/>
            <w:r w:rsidRPr="00B11627">
              <w:t>Management</w:t>
            </w:r>
            <w:proofErr w:type="spellEnd"/>
          </w:p>
          <w:p w:rsidR="00016139" w:rsidRPr="00B11627" w:rsidRDefault="00016139" w:rsidP="00750E77">
            <w:pPr>
              <w:numPr>
                <w:ilvl w:val="0"/>
                <w:numId w:val="30"/>
              </w:numPr>
              <w:ind w:left="0" w:firstLine="0"/>
              <w:rPr>
                <w:color w:val="000000"/>
                <w:lang w:val="en-US"/>
              </w:rPr>
            </w:pPr>
            <w:proofErr w:type="spellStart"/>
            <w:r w:rsidRPr="00B11627">
              <w:t>Journal</w:t>
            </w:r>
            <w:proofErr w:type="spellEnd"/>
            <w:r w:rsidRPr="00B11627">
              <w:t xml:space="preserve"> </w:t>
            </w:r>
            <w:proofErr w:type="spellStart"/>
            <w:r w:rsidRPr="00B11627">
              <w:t>of</w:t>
            </w:r>
            <w:proofErr w:type="spellEnd"/>
            <w:r w:rsidRPr="00B11627">
              <w:t xml:space="preserve"> </w:t>
            </w:r>
            <w:proofErr w:type="spellStart"/>
            <w:r w:rsidRPr="00B11627">
              <w:t>Management</w:t>
            </w:r>
            <w:proofErr w:type="spellEnd"/>
            <w:r w:rsidRPr="00B11627">
              <w:t xml:space="preserve"> </w:t>
            </w:r>
            <w:proofErr w:type="spellStart"/>
            <w:r w:rsidRPr="00B11627">
              <w:t>Development</w:t>
            </w:r>
            <w:proofErr w:type="spellEnd"/>
          </w:p>
          <w:p w:rsidR="00016139" w:rsidRPr="00B11627" w:rsidRDefault="00016139" w:rsidP="00750E77">
            <w:pPr>
              <w:numPr>
                <w:ilvl w:val="0"/>
                <w:numId w:val="30"/>
              </w:numPr>
              <w:ind w:left="0" w:firstLine="0"/>
              <w:rPr>
                <w:color w:val="000000"/>
                <w:lang w:val="en-US"/>
              </w:rPr>
            </w:pPr>
            <w:r w:rsidRPr="00B11627">
              <w:rPr>
                <w:lang w:val="en-US"/>
              </w:rPr>
              <w:t>Journal of Organizational Change Management</w:t>
            </w:r>
          </w:p>
          <w:p w:rsidR="00016139" w:rsidRPr="00B11627" w:rsidRDefault="00016139" w:rsidP="00750E77">
            <w:pPr>
              <w:numPr>
                <w:ilvl w:val="0"/>
                <w:numId w:val="30"/>
              </w:numPr>
              <w:ind w:left="0" w:firstLine="0"/>
              <w:rPr>
                <w:color w:val="000000"/>
                <w:lang w:val="en-US"/>
              </w:rPr>
            </w:pPr>
            <w:r w:rsidRPr="00B11627">
              <w:rPr>
                <w:lang w:val="en-US"/>
              </w:rPr>
              <w:t>Journal of Product &amp; Brand Management</w:t>
            </w:r>
          </w:p>
          <w:p w:rsidR="00016139" w:rsidRPr="00B11627" w:rsidRDefault="00016139" w:rsidP="00750E77">
            <w:pPr>
              <w:numPr>
                <w:ilvl w:val="0"/>
                <w:numId w:val="30"/>
              </w:numPr>
              <w:ind w:left="0" w:firstLine="0"/>
              <w:rPr>
                <w:color w:val="000000"/>
                <w:lang w:val="en-US"/>
              </w:rPr>
            </w:pPr>
            <w:proofErr w:type="spellStart"/>
            <w:r w:rsidRPr="00B11627">
              <w:t>Leadership</w:t>
            </w:r>
            <w:proofErr w:type="spellEnd"/>
            <w:r w:rsidRPr="00B11627">
              <w:t xml:space="preserve"> &amp; </w:t>
            </w:r>
            <w:proofErr w:type="spellStart"/>
            <w:r w:rsidRPr="00B11627">
              <w:t>Organization</w:t>
            </w:r>
            <w:proofErr w:type="spellEnd"/>
            <w:r w:rsidRPr="00B11627">
              <w:t xml:space="preserve"> </w:t>
            </w:r>
            <w:proofErr w:type="spellStart"/>
            <w:r w:rsidRPr="00B11627">
              <w:t>Development</w:t>
            </w:r>
            <w:proofErr w:type="spellEnd"/>
            <w:r w:rsidRPr="00B11627">
              <w:t xml:space="preserve"> </w:t>
            </w:r>
            <w:proofErr w:type="spellStart"/>
            <w:r w:rsidRPr="00B11627">
              <w:t>Journal</w:t>
            </w:r>
            <w:proofErr w:type="spellEnd"/>
          </w:p>
          <w:p w:rsidR="00016139" w:rsidRPr="00B11627" w:rsidRDefault="00016139" w:rsidP="00750E77">
            <w:pPr>
              <w:numPr>
                <w:ilvl w:val="0"/>
                <w:numId w:val="30"/>
              </w:numPr>
              <w:ind w:left="0" w:firstLine="0"/>
              <w:rPr>
                <w:color w:val="000000"/>
                <w:lang w:val="en-US"/>
              </w:rPr>
            </w:pPr>
            <w:proofErr w:type="spellStart"/>
            <w:r w:rsidRPr="00B11627">
              <w:t>Management</w:t>
            </w:r>
            <w:proofErr w:type="spellEnd"/>
            <w:r w:rsidRPr="00B11627">
              <w:t xml:space="preserve"> </w:t>
            </w:r>
            <w:proofErr w:type="spellStart"/>
            <w:r w:rsidRPr="00B11627">
              <w:t>Decision</w:t>
            </w:r>
            <w:proofErr w:type="spellEnd"/>
          </w:p>
          <w:p w:rsidR="00016139" w:rsidRPr="00B11627" w:rsidRDefault="00016139" w:rsidP="00750E77">
            <w:pPr>
              <w:numPr>
                <w:ilvl w:val="0"/>
                <w:numId w:val="30"/>
              </w:numPr>
              <w:ind w:left="0" w:firstLine="0"/>
              <w:rPr>
                <w:spacing w:val="-6"/>
              </w:rPr>
            </w:pPr>
            <w:proofErr w:type="spellStart"/>
            <w:r w:rsidRPr="00B11627">
              <w:t>Management</w:t>
            </w:r>
            <w:proofErr w:type="spellEnd"/>
            <w:r w:rsidRPr="00B11627">
              <w:t xml:space="preserve"> </w:t>
            </w:r>
            <w:proofErr w:type="spellStart"/>
            <w:r w:rsidRPr="00B11627">
              <w:t>Development</w:t>
            </w:r>
            <w:proofErr w:type="spellEnd"/>
            <w:r w:rsidRPr="00B11627">
              <w:t xml:space="preserve"> </w:t>
            </w:r>
            <w:proofErr w:type="spellStart"/>
            <w:r w:rsidRPr="00B11627">
              <w:t>Review</w:t>
            </w:r>
            <w:proofErr w:type="spellEnd"/>
          </w:p>
        </w:tc>
        <w:tc>
          <w:tcPr>
            <w:tcW w:w="932" w:type="pct"/>
          </w:tcPr>
          <w:p w:rsidR="00016139" w:rsidRPr="00B11627" w:rsidRDefault="00016139" w:rsidP="00285C3F">
            <w:pPr>
              <w:rPr>
                <w:lang w:val="en-US"/>
              </w:rPr>
            </w:pPr>
            <w:r w:rsidRPr="00B11627">
              <w:rPr>
                <w:lang w:val="en-US"/>
              </w:rPr>
              <w:t>Emerald</w:t>
            </w:r>
          </w:p>
          <w:p w:rsidR="00016139" w:rsidRPr="00B11627" w:rsidRDefault="00016139" w:rsidP="00285C3F">
            <w:pPr>
              <w:rPr>
                <w:lang w:val="en-US"/>
              </w:rPr>
            </w:pPr>
            <w:r w:rsidRPr="00B11627">
              <w:rPr>
                <w:lang w:val="en-US"/>
              </w:rPr>
              <w:t>Emerald</w:t>
            </w:r>
          </w:p>
          <w:p w:rsidR="00016139" w:rsidRPr="00B11627" w:rsidRDefault="00016139" w:rsidP="00285C3F">
            <w:pPr>
              <w:rPr>
                <w:lang w:val="en-US"/>
              </w:rPr>
            </w:pPr>
            <w:r w:rsidRPr="00B11627">
              <w:rPr>
                <w:lang w:val="en-US"/>
              </w:rPr>
              <w:t>Emerald</w:t>
            </w:r>
          </w:p>
          <w:p w:rsidR="00016139" w:rsidRPr="00B11627" w:rsidRDefault="00016139" w:rsidP="00285C3F">
            <w:pPr>
              <w:rPr>
                <w:lang w:val="en-US"/>
              </w:rPr>
            </w:pPr>
            <w:r w:rsidRPr="00B11627">
              <w:rPr>
                <w:lang w:val="en-US"/>
              </w:rPr>
              <w:t>Emerald</w:t>
            </w:r>
          </w:p>
          <w:p w:rsidR="00016139" w:rsidRPr="00B11627" w:rsidRDefault="00016139" w:rsidP="00285C3F">
            <w:pPr>
              <w:rPr>
                <w:lang w:val="en-US"/>
              </w:rPr>
            </w:pPr>
            <w:r w:rsidRPr="00B11627">
              <w:rPr>
                <w:lang w:val="en-US"/>
              </w:rPr>
              <w:t>Emerald</w:t>
            </w:r>
          </w:p>
          <w:p w:rsidR="00016139" w:rsidRPr="00B11627" w:rsidRDefault="00016139" w:rsidP="00285C3F">
            <w:pPr>
              <w:rPr>
                <w:lang w:val="en-US"/>
              </w:rPr>
            </w:pPr>
            <w:r w:rsidRPr="00B11627">
              <w:rPr>
                <w:lang w:val="en-US"/>
              </w:rPr>
              <w:t>Emerald</w:t>
            </w:r>
          </w:p>
          <w:p w:rsidR="00016139" w:rsidRPr="00B11627" w:rsidRDefault="00016139" w:rsidP="00285C3F">
            <w:pPr>
              <w:rPr>
                <w:lang w:val="en-US"/>
              </w:rPr>
            </w:pPr>
            <w:r w:rsidRPr="00B11627">
              <w:rPr>
                <w:lang w:val="en-US"/>
              </w:rPr>
              <w:t>Emerald</w:t>
            </w:r>
          </w:p>
          <w:p w:rsidR="00016139" w:rsidRPr="00B11627" w:rsidRDefault="00016139" w:rsidP="00285C3F">
            <w:pPr>
              <w:rPr>
                <w:lang w:val="en-US"/>
              </w:rPr>
            </w:pPr>
            <w:r w:rsidRPr="00B11627">
              <w:rPr>
                <w:lang w:val="en-US"/>
              </w:rPr>
              <w:t>Emerald</w:t>
            </w:r>
          </w:p>
          <w:p w:rsidR="00016139" w:rsidRPr="00B11627" w:rsidRDefault="00016139" w:rsidP="00285C3F">
            <w:pPr>
              <w:rPr>
                <w:lang w:val="en-US"/>
              </w:rPr>
            </w:pPr>
            <w:r w:rsidRPr="00B11627">
              <w:rPr>
                <w:lang w:val="en-US"/>
              </w:rPr>
              <w:t>Emerald</w:t>
            </w:r>
          </w:p>
          <w:p w:rsidR="00016139" w:rsidRPr="00B11627" w:rsidRDefault="00016139" w:rsidP="00285C3F">
            <w:pPr>
              <w:rPr>
                <w:lang w:val="en-US"/>
              </w:rPr>
            </w:pPr>
            <w:r w:rsidRPr="00B11627">
              <w:rPr>
                <w:lang w:val="en-US"/>
              </w:rPr>
              <w:t>Emerald</w:t>
            </w:r>
          </w:p>
          <w:p w:rsidR="00016139" w:rsidRPr="00B11627" w:rsidRDefault="00016139" w:rsidP="00285C3F">
            <w:pPr>
              <w:rPr>
                <w:lang w:val="en-US"/>
              </w:rPr>
            </w:pPr>
            <w:r w:rsidRPr="00B11627">
              <w:rPr>
                <w:lang w:val="en-US"/>
              </w:rPr>
              <w:t>Emerald</w:t>
            </w:r>
          </w:p>
          <w:p w:rsidR="00016139" w:rsidRPr="00B11627" w:rsidRDefault="00016139" w:rsidP="00285C3F">
            <w:pPr>
              <w:rPr>
                <w:lang w:val="en-US"/>
              </w:rPr>
            </w:pPr>
            <w:r w:rsidRPr="00B11627">
              <w:rPr>
                <w:lang w:val="en-US"/>
              </w:rPr>
              <w:t>Emerald</w:t>
            </w:r>
          </w:p>
          <w:p w:rsidR="00016139" w:rsidRPr="00B11627" w:rsidRDefault="00016139" w:rsidP="00285C3F">
            <w:pPr>
              <w:rPr>
                <w:lang w:val="en-US"/>
              </w:rPr>
            </w:pPr>
            <w:r w:rsidRPr="00B11627">
              <w:rPr>
                <w:lang w:val="en-US"/>
              </w:rPr>
              <w:t>Emerald</w:t>
            </w:r>
          </w:p>
          <w:p w:rsidR="00016139" w:rsidRPr="00B11627" w:rsidRDefault="00016139" w:rsidP="00285C3F">
            <w:pPr>
              <w:rPr>
                <w:lang w:val="en-US"/>
              </w:rPr>
            </w:pPr>
            <w:r w:rsidRPr="00B11627">
              <w:rPr>
                <w:lang w:val="en-US"/>
              </w:rPr>
              <w:t>Emerald</w:t>
            </w:r>
          </w:p>
          <w:p w:rsidR="00016139" w:rsidRPr="00B11627" w:rsidRDefault="00016139" w:rsidP="00285C3F">
            <w:pPr>
              <w:rPr>
                <w:lang w:val="en-US"/>
              </w:rPr>
            </w:pPr>
            <w:r w:rsidRPr="00B11627">
              <w:rPr>
                <w:lang w:val="en-US"/>
              </w:rPr>
              <w:t>Emerald</w:t>
            </w:r>
          </w:p>
          <w:p w:rsidR="00016139" w:rsidRPr="00B11627" w:rsidRDefault="00016139" w:rsidP="00285C3F">
            <w:pPr>
              <w:rPr>
                <w:lang w:val="en-US"/>
              </w:rPr>
            </w:pPr>
            <w:r w:rsidRPr="00B11627">
              <w:rPr>
                <w:lang w:val="en-US"/>
              </w:rPr>
              <w:t>Emerald</w:t>
            </w:r>
          </w:p>
          <w:p w:rsidR="00016139" w:rsidRPr="00B11627" w:rsidRDefault="00016139" w:rsidP="00285C3F">
            <w:pPr>
              <w:rPr>
                <w:lang w:val="en-US"/>
              </w:rPr>
            </w:pPr>
            <w:r w:rsidRPr="00B11627">
              <w:rPr>
                <w:lang w:val="en-US"/>
              </w:rPr>
              <w:t>Emerald</w:t>
            </w:r>
          </w:p>
          <w:p w:rsidR="00016139" w:rsidRPr="00B11627" w:rsidRDefault="00016139" w:rsidP="00285C3F">
            <w:pPr>
              <w:rPr>
                <w:lang w:val="en-US"/>
              </w:rPr>
            </w:pPr>
            <w:r w:rsidRPr="00B11627">
              <w:rPr>
                <w:lang w:val="en-US"/>
              </w:rPr>
              <w:t>Emerald</w:t>
            </w:r>
          </w:p>
          <w:p w:rsidR="00016139" w:rsidRPr="00B11627" w:rsidRDefault="00016139" w:rsidP="00285C3F">
            <w:pPr>
              <w:rPr>
                <w:lang w:val="en-US"/>
              </w:rPr>
            </w:pPr>
            <w:r w:rsidRPr="00B11627">
              <w:rPr>
                <w:lang w:val="en-US"/>
              </w:rPr>
              <w:t>Emerald</w:t>
            </w:r>
          </w:p>
          <w:p w:rsidR="00016139" w:rsidRPr="00B11627" w:rsidRDefault="00016139" w:rsidP="00285C3F">
            <w:pPr>
              <w:rPr>
                <w:lang w:val="en-US"/>
              </w:rPr>
            </w:pPr>
            <w:r w:rsidRPr="00B11627">
              <w:rPr>
                <w:lang w:val="en-US"/>
              </w:rPr>
              <w:t>Emerald</w:t>
            </w:r>
          </w:p>
          <w:p w:rsidR="00016139" w:rsidRPr="00B11627" w:rsidRDefault="00016139" w:rsidP="00285C3F">
            <w:pPr>
              <w:rPr>
                <w:lang w:val="en-US"/>
              </w:rPr>
            </w:pPr>
            <w:r w:rsidRPr="00B11627">
              <w:rPr>
                <w:lang w:val="en-US"/>
              </w:rPr>
              <w:t>Emerald</w:t>
            </w:r>
          </w:p>
          <w:p w:rsidR="00016139" w:rsidRPr="00B11627" w:rsidRDefault="00016139" w:rsidP="00285C3F">
            <w:pPr>
              <w:rPr>
                <w:spacing w:val="-6"/>
                <w:lang w:val="en-US"/>
              </w:rPr>
            </w:pPr>
            <w:r w:rsidRPr="00B11627">
              <w:rPr>
                <w:lang w:val="en-US"/>
              </w:rPr>
              <w:t>Emerald</w:t>
            </w:r>
          </w:p>
        </w:tc>
      </w:tr>
    </w:tbl>
    <w:p w:rsidR="00016139" w:rsidRPr="00B11627" w:rsidRDefault="00016139" w:rsidP="00456A79">
      <w:pPr>
        <w:spacing w:line="360" w:lineRule="exact"/>
        <w:ind w:firstLine="709"/>
        <w:rPr>
          <w:spacing w:val="-6"/>
          <w:sz w:val="28"/>
          <w:szCs w:val="28"/>
        </w:rPr>
      </w:pPr>
      <w:r w:rsidRPr="00B11627">
        <w:rPr>
          <w:spacing w:val="-6"/>
          <w:sz w:val="28"/>
          <w:szCs w:val="28"/>
        </w:rPr>
        <w:t xml:space="preserve">В библиотеке ГУУ имеются Электронно-библиотечные системы и другие библиотечно-информационные ресурсы, используемые в процессе </w:t>
      </w:r>
      <w:proofErr w:type="gramStart"/>
      <w:r w:rsidRPr="00B11627">
        <w:rPr>
          <w:spacing w:val="-6"/>
          <w:sz w:val="28"/>
          <w:szCs w:val="28"/>
        </w:rPr>
        <w:t>обучения</w:t>
      </w:r>
      <w:proofErr w:type="gramEnd"/>
      <w:r w:rsidRPr="00B11627">
        <w:rPr>
          <w:spacing w:val="-6"/>
          <w:sz w:val="28"/>
          <w:szCs w:val="28"/>
        </w:rPr>
        <w:t xml:space="preserve"> по основным образовательным программам (</w:t>
      </w:r>
      <w:r w:rsidRPr="00B11627">
        <w:rPr>
          <w:i/>
          <w:spacing w:val="-6"/>
          <w:sz w:val="28"/>
          <w:szCs w:val="28"/>
        </w:rPr>
        <w:t>табл</w:t>
      </w:r>
      <w:r w:rsidR="00002DBC" w:rsidRPr="00B11627">
        <w:rPr>
          <w:i/>
          <w:spacing w:val="-6"/>
          <w:sz w:val="28"/>
          <w:szCs w:val="28"/>
        </w:rPr>
        <w:t xml:space="preserve">ица </w:t>
      </w:r>
      <w:r w:rsidR="00C6271D">
        <w:rPr>
          <w:i/>
          <w:spacing w:val="-6"/>
          <w:sz w:val="28"/>
          <w:szCs w:val="28"/>
        </w:rPr>
        <w:t>4</w:t>
      </w:r>
      <w:r w:rsidRPr="00B11627">
        <w:rPr>
          <w:spacing w:val="-6"/>
          <w:sz w:val="28"/>
          <w:szCs w:val="28"/>
        </w:rPr>
        <w:t>).</w:t>
      </w:r>
    </w:p>
    <w:p w:rsidR="00016139" w:rsidRPr="00B11627" w:rsidRDefault="00016139" w:rsidP="00456A79">
      <w:pPr>
        <w:pStyle w:val="13"/>
        <w:spacing w:line="360" w:lineRule="exact"/>
        <w:ind w:firstLine="709"/>
        <w:jc w:val="both"/>
        <w:rPr>
          <w:rFonts w:ascii="Times New Roman" w:hAnsi="Times New Roman"/>
          <w:sz w:val="28"/>
          <w:szCs w:val="28"/>
        </w:rPr>
      </w:pPr>
      <w:r w:rsidRPr="00B11627">
        <w:rPr>
          <w:rFonts w:ascii="Times New Roman" w:hAnsi="Times New Roman"/>
          <w:sz w:val="28"/>
          <w:szCs w:val="28"/>
        </w:rPr>
        <w:t xml:space="preserve">В целом обеспеченность основной и дополнительной учебной и учебно-методической литературой по программе магистратуры </w:t>
      </w:r>
      <w:r w:rsidR="00D009A6">
        <w:rPr>
          <w:rFonts w:ascii="Times New Roman" w:hAnsi="Times New Roman"/>
          <w:sz w:val="28"/>
          <w:szCs w:val="28"/>
        </w:rPr>
        <w:t>«Управление персоналом государственной службы и корпораций»</w:t>
      </w:r>
      <w:r w:rsidRPr="00B11627">
        <w:rPr>
          <w:rFonts w:ascii="Times New Roman" w:hAnsi="Times New Roman"/>
          <w:sz w:val="28"/>
          <w:szCs w:val="28"/>
        </w:rPr>
        <w:t xml:space="preserve"> удовлетворяет требованиям приказа Министерства образования РФ от 23.04.2008 №133 «Об утверждении минимальных нормативов обеспеченности высших учебных заведений учебной базой в части, касающейся библиотечно-информационных ресурсов».</w:t>
      </w:r>
    </w:p>
    <w:p w:rsidR="00C500FA" w:rsidRPr="00B11627" w:rsidRDefault="00C500FA" w:rsidP="00C500FA">
      <w:pPr>
        <w:pStyle w:val="afa"/>
        <w:spacing w:after="0" w:line="360" w:lineRule="exact"/>
        <w:ind w:firstLine="709"/>
        <w:rPr>
          <w:sz w:val="28"/>
          <w:szCs w:val="28"/>
        </w:rPr>
      </w:pPr>
      <w:r w:rsidRPr="00B11627">
        <w:rPr>
          <w:sz w:val="28"/>
          <w:szCs w:val="28"/>
        </w:rPr>
        <w:t xml:space="preserve">Характеристика основных программных продуктов, используемых по выпускающей кафедрой по дисциплинам </w:t>
      </w:r>
      <w:r>
        <w:rPr>
          <w:sz w:val="28"/>
          <w:szCs w:val="28"/>
        </w:rPr>
        <w:t>ОП</w:t>
      </w:r>
      <w:r w:rsidRPr="00B11627">
        <w:rPr>
          <w:sz w:val="28"/>
          <w:szCs w:val="28"/>
        </w:rPr>
        <w:t xml:space="preserve"> магистратуры </w:t>
      </w:r>
      <w:r w:rsidR="00D009A6">
        <w:rPr>
          <w:sz w:val="28"/>
          <w:szCs w:val="28"/>
        </w:rPr>
        <w:t>«Управление персоналом государственной службы и корпораций»</w:t>
      </w:r>
      <w:r w:rsidRPr="00B11627">
        <w:rPr>
          <w:sz w:val="28"/>
          <w:szCs w:val="28"/>
        </w:rPr>
        <w:t xml:space="preserve">, представлена в </w:t>
      </w:r>
      <w:r w:rsidRPr="00B11627">
        <w:rPr>
          <w:i/>
          <w:sz w:val="28"/>
          <w:szCs w:val="28"/>
        </w:rPr>
        <w:t xml:space="preserve">таблице </w:t>
      </w:r>
      <w:r w:rsidR="00C6271D">
        <w:rPr>
          <w:i/>
          <w:sz w:val="28"/>
          <w:szCs w:val="28"/>
        </w:rPr>
        <w:t>5</w:t>
      </w:r>
      <w:r w:rsidRPr="00B11627">
        <w:rPr>
          <w:sz w:val="28"/>
          <w:szCs w:val="28"/>
        </w:rPr>
        <w:t xml:space="preserve">. </w:t>
      </w:r>
    </w:p>
    <w:p w:rsidR="00585DB4" w:rsidRPr="00B11627" w:rsidRDefault="00585DB4" w:rsidP="00016139">
      <w:pPr>
        <w:rPr>
          <w:spacing w:val="-6"/>
        </w:rPr>
        <w:sectPr w:rsidR="00585DB4" w:rsidRPr="00B11627" w:rsidSect="00C76402">
          <w:pgSz w:w="11906" w:h="16838"/>
          <w:pgMar w:top="1134" w:right="851" w:bottom="1134" w:left="1134" w:header="709" w:footer="709" w:gutter="0"/>
          <w:cols w:space="708"/>
          <w:docGrid w:linePitch="360"/>
        </w:sectPr>
      </w:pPr>
    </w:p>
    <w:p w:rsidR="00016139" w:rsidRPr="00B11627" w:rsidRDefault="00016139" w:rsidP="00002DBC">
      <w:pPr>
        <w:ind w:firstLine="403"/>
        <w:jc w:val="center"/>
        <w:rPr>
          <w:b/>
          <w:bCs/>
          <w:sz w:val="28"/>
          <w:szCs w:val="28"/>
        </w:rPr>
      </w:pPr>
      <w:r w:rsidRPr="00B11627">
        <w:rPr>
          <w:bCs/>
          <w:i/>
          <w:sz w:val="28"/>
          <w:szCs w:val="28"/>
        </w:rPr>
        <w:lastRenderedPageBreak/>
        <w:t xml:space="preserve">Таблица </w:t>
      </w:r>
      <w:r w:rsidR="00C6271D">
        <w:rPr>
          <w:bCs/>
          <w:i/>
          <w:sz w:val="28"/>
          <w:szCs w:val="28"/>
        </w:rPr>
        <w:t>4</w:t>
      </w:r>
      <w:r w:rsidRPr="00B11627">
        <w:rPr>
          <w:b/>
          <w:bCs/>
          <w:sz w:val="28"/>
          <w:szCs w:val="28"/>
        </w:rPr>
        <w:t xml:space="preserve"> - Электронно-библиотечные системы и другие библиотечно-информационные ресурсы,  используемые </w:t>
      </w:r>
      <w:r w:rsidR="00002DBC" w:rsidRPr="00B11627">
        <w:rPr>
          <w:b/>
          <w:bCs/>
          <w:sz w:val="28"/>
          <w:szCs w:val="28"/>
        </w:rPr>
        <w:t>при реализации</w:t>
      </w:r>
      <w:r w:rsidRPr="00B11627">
        <w:rPr>
          <w:b/>
          <w:bCs/>
          <w:sz w:val="28"/>
          <w:szCs w:val="28"/>
        </w:rPr>
        <w:t xml:space="preserve"> </w:t>
      </w:r>
      <w:r w:rsidR="00DA6985">
        <w:rPr>
          <w:b/>
          <w:bCs/>
          <w:sz w:val="28"/>
          <w:szCs w:val="28"/>
        </w:rPr>
        <w:t xml:space="preserve">ОП </w:t>
      </w:r>
      <w:r w:rsidR="00D009A6">
        <w:rPr>
          <w:b/>
          <w:bCs/>
          <w:sz w:val="28"/>
          <w:szCs w:val="28"/>
        </w:rPr>
        <w:t>«Управление персоналом государственной службы и корпораций»</w:t>
      </w:r>
    </w:p>
    <w:tbl>
      <w:tblPr>
        <w:tblpPr w:leftFromText="180" w:rightFromText="180" w:vertAnchor="page" w:horzAnchor="margin" w:tblpY="1801"/>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2633"/>
        <w:gridCol w:w="7218"/>
        <w:gridCol w:w="4972"/>
      </w:tblGrid>
      <w:tr w:rsidR="00016139" w:rsidRPr="00B11627" w:rsidTr="00285C3F">
        <w:trPr>
          <w:trHeight w:val="502"/>
        </w:trPr>
        <w:tc>
          <w:tcPr>
            <w:tcW w:w="594" w:type="dxa"/>
          </w:tcPr>
          <w:p w:rsidR="00016139" w:rsidRPr="00B11627" w:rsidRDefault="00016139" w:rsidP="00002DBC">
            <w:pPr>
              <w:ind w:firstLine="0"/>
              <w:jc w:val="center"/>
              <w:rPr>
                <w:sz w:val="20"/>
                <w:szCs w:val="20"/>
              </w:rPr>
            </w:pPr>
            <w:r w:rsidRPr="00B11627">
              <w:rPr>
                <w:sz w:val="20"/>
                <w:szCs w:val="20"/>
              </w:rPr>
              <w:t>№</w:t>
            </w:r>
          </w:p>
          <w:p w:rsidR="00016139" w:rsidRPr="00B11627" w:rsidRDefault="00016139" w:rsidP="00002DBC">
            <w:pPr>
              <w:ind w:firstLine="0"/>
              <w:jc w:val="center"/>
              <w:rPr>
                <w:sz w:val="20"/>
                <w:szCs w:val="20"/>
              </w:rPr>
            </w:pPr>
            <w:proofErr w:type="gramStart"/>
            <w:r w:rsidRPr="00B11627">
              <w:rPr>
                <w:sz w:val="20"/>
                <w:szCs w:val="20"/>
              </w:rPr>
              <w:t>п</w:t>
            </w:r>
            <w:proofErr w:type="gramEnd"/>
            <w:r w:rsidRPr="00B11627">
              <w:rPr>
                <w:sz w:val="20"/>
                <w:szCs w:val="20"/>
              </w:rPr>
              <w:t>/п</w:t>
            </w:r>
          </w:p>
          <w:p w:rsidR="00016139" w:rsidRPr="00B11627" w:rsidRDefault="00016139" w:rsidP="00002DBC">
            <w:pPr>
              <w:ind w:firstLine="0"/>
              <w:rPr>
                <w:sz w:val="20"/>
                <w:szCs w:val="20"/>
              </w:rPr>
            </w:pPr>
          </w:p>
        </w:tc>
        <w:tc>
          <w:tcPr>
            <w:tcW w:w="2633" w:type="dxa"/>
          </w:tcPr>
          <w:p w:rsidR="00016139" w:rsidRPr="00B11627" w:rsidRDefault="00016139" w:rsidP="00002DBC">
            <w:pPr>
              <w:ind w:firstLine="0"/>
              <w:jc w:val="center"/>
              <w:rPr>
                <w:b/>
                <w:bCs/>
                <w:sz w:val="20"/>
                <w:szCs w:val="20"/>
              </w:rPr>
            </w:pPr>
            <w:r w:rsidRPr="00B11627">
              <w:rPr>
                <w:b/>
                <w:bCs/>
                <w:sz w:val="20"/>
                <w:szCs w:val="20"/>
              </w:rPr>
              <w:t>Название электронного ресурса</w:t>
            </w:r>
          </w:p>
        </w:tc>
        <w:tc>
          <w:tcPr>
            <w:tcW w:w="7218" w:type="dxa"/>
          </w:tcPr>
          <w:p w:rsidR="00016139" w:rsidRPr="00B11627" w:rsidRDefault="00016139" w:rsidP="00002DBC">
            <w:pPr>
              <w:ind w:firstLine="0"/>
              <w:jc w:val="center"/>
              <w:rPr>
                <w:sz w:val="20"/>
                <w:szCs w:val="20"/>
              </w:rPr>
            </w:pPr>
          </w:p>
          <w:p w:rsidR="00016139" w:rsidRPr="00B11627" w:rsidRDefault="00016139" w:rsidP="00002DBC">
            <w:pPr>
              <w:ind w:firstLine="0"/>
              <w:jc w:val="center"/>
              <w:rPr>
                <w:b/>
                <w:bCs/>
                <w:sz w:val="20"/>
                <w:szCs w:val="20"/>
              </w:rPr>
            </w:pPr>
            <w:r w:rsidRPr="00B11627">
              <w:rPr>
                <w:b/>
                <w:bCs/>
                <w:sz w:val="20"/>
                <w:szCs w:val="20"/>
              </w:rPr>
              <w:t xml:space="preserve">Описание </w:t>
            </w:r>
            <w:proofErr w:type="spellStart"/>
            <w:r w:rsidRPr="00B11627">
              <w:rPr>
                <w:b/>
                <w:bCs/>
                <w:sz w:val="20"/>
                <w:szCs w:val="20"/>
                <w:lang w:val="en-US"/>
              </w:rPr>
              <w:t>электро</w:t>
            </w:r>
            <w:r w:rsidR="009A24AD" w:rsidRPr="00B11627">
              <w:rPr>
                <w:b/>
                <w:bCs/>
                <w:sz w:val="20"/>
                <w:szCs w:val="20"/>
              </w:rPr>
              <w:t>нн</w:t>
            </w:r>
            <w:r w:rsidRPr="00B11627">
              <w:rPr>
                <w:b/>
                <w:bCs/>
                <w:sz w:val="20"/>
                <w:szCs w:val="20"/>
                <w:lang w:val="en-US"/>
              </w:rPr>
              <w:t>ого</w:t>
            </w:r>
            <w:proofErr w:type="spellEnd"/>
            <w:r w:rsidRPr="00B11627">
              <w:rPr>
                <w:b/>
                <w:bCs/>
                <w:sz w:val="20"/>
                <w:szCs w:val="20"/>
                <w:lang w:val="en-US"/>
              </w:rPr>
              <w:t xml:space="preserve"> </w:t>
            </w:r>
            <w:r w:rsidRPr="00B11627">
              <w:rPr>
                <w:b/>
                <w:bCs/>
                <w:sz w:val="20"/>
                <w:szCs w:val="20"/>
              </w:rPr>
              <w:t>ресурса</w:t>
            </w:r>
          </w:p>
        </w:tc>
        <w:tc>
          <w:tcPr>
            <w:tcW w:w="4972" w:type="dxa"/>
          </w:tcPr>
          <w:p w:rsidR="00016139" w:rsidRPr="00B11627" w:rsidRDefault="00016139" w:rsidP="00002DBC">
            <w:pPr>
              <w:ind w:firstLine="0"/>
              <w:jc w:val="center"/>
              <w:rPr>
                <w:sz w:val="20"/>
                <w:szCs w:val="20"/>
              </w:rPr>
            </w:pPr>
          </w:p>
          <w:p w:rsidR="00016139" w:rsidRPr="00B11627" w:rsidRDefault="00016139" w:rsidP="00002DBC">
            <w:pPr>
              <w:ind w:firstLine="0"/>
              <w:jc w:val="center"/>
              <w:rPr>
                <w:b/>
                <w:bCs/>
                <w:sz w:val="20"/>
                <w:szCs w:val="20"/>
              </w:rPr>
            </w:pPr>
            <w:r w:rsidRPr="00B11627">
              <w:rPr>
                <w:b/>
                <w:bCs/>
                <w:sz w:val="20"/>
                <w:szCs w:val="20"/>
              </w:rPr>
              <w:t>Сведения о правообладателе</w:t>
            </w:r>
          </w:p>
        </w:tc>
      </w:tr>
      <w:tr w:rsidR="00016139" w:rsidRPr="00B11627" w:rsidTr="00285C3F">
        <w:trPr>
          <w:trHeight w:val="290"/>
        </w:trPr>
        <w:tc>
          <w:tcPr>
            <w:tcW w:w="15417" w:type="dxa"/>
            <w:gridSpan w:val="4"/>
            <w:vAlign w:val="center"/>
          </w:tcPr>
          <w:p w:rsidR="00016139" w:rsidRPr="00B11627" w:rsidRDefault="00016139" w:rsidP="00002DBC">
            <w:pPr>
              <w:ind w:firstLine="0"/>
              <w:jc w:val="center"/>
              <w:rPr>
                <w:b/>
                <w:bCs/>
                <w:sz w:val="20"/>
                <w:szCs w:val="20"/>
              </w:rPr>
            </w:pPr>
            <w:r w:rsidRPr="00B11627">
              <w:rPr>
                <w:b/>
                <w:bCs/>
                <w:sz w:val="20"/>
                <w:szCs w:val="20"/>
              </w:rPr>
              <w:t xml:space="preserve">Электронно-библиотечные системы </w:t>
            </w:r>
          </w:p>
        </w:tc>
      </w:tr>
      <w:tr w:rsidR="00016139" w:rsidRPr="00B11627" w:rsidTr="00285C3F">
        <w:trPr>
          <w:trHeight w:val="502"/>
        </w:trPr>
        <w:tc>
          <w:tcPr>
            <w:tcW w:w="594" w:type="dxa"/>
          </w:tcPr>
          <w:p w:rsidR="00016139" w:rsidRPr="00B11627" w:rsidRDefault="00016139" w:rsidP="00002DBC">
            <w:pPr>
              <w:ind w:firstLine="0"/>
              <w:jc w:val="center"/>
              <w:rPr>
                <w:sz w:val="20"/>
                <w:szCs w:val="20"/>
                <w:lang w:val="en-US"/>
              </w:rPr>
            </w:pPr>
            <w:r w:rsidRPr="00B11627">
              <w:rPr>
                <w:sz w:val="20"/>
                <w:szCs w:val="20"/>
                <w:lang w:val="en-US"/>
              </w:rPr>
              <w:t>1</w:t>
            </w:r>
          </w:p>
        </w:tc>
        <w:tc>
          <w:tcPr>
            <w:tcW w:w="2633" w:type="dxa"/>
          </w:tcPr>
          <w:p w:rsidR="00016139" w:rsidRPr="00B11627" w:rsidRDefault="00016139" w:rsidP="00002DBC">
            <w:pPr>
              <w:ind w:firstLine="0"/>
              <w:jc w:val="center"/>
              <w:rPr>
                <w:sz w:val="20"/>
                <w:szCs w:val="20"/>
              </w:rPr>
            </w:pPr>
            <w:r w:rsidRPr="00B11627">
              <w:rPr>
                <w:sz w:val="20"/>
                <w:szCs w:val="20"/>
              </w:rPr>
              <w:t>Электронно-библиотечная система «ИНФРА-М» ZNANIUM.com («ЭБС znanium.com»)</w:t>
            </w:r>
          </w:p>
        </w:tc>
        <w:tc>
          <w:tcPr>
            <w:tcW w:w="7218" w:type="dxa"/>
          </w:tcPr>
          <w:p w:rsidR="00016139" w:rsidRPr="00B11627" w:rsidRDefault="00016139" w:rsidP="00002DBC">
            <w:pPr>
              <w:ind w:firstLine="0"/>
              <w:rPr>
                <w:sz w:val="20"/>
                <w:szCs w:val="20"/>
              </w:rPr>
            </w:pPr>
            <w:r w:rsidRPr="00B11627">
              <w:rPr>
                <w:sz w:val="20"/>
                <w:szCs w:val="20"/>
              </w:rPr>
              <w:t xml:space="preserve">Коллекция полнотекстовых электронных версий книг,  выпущенных издательствами Группы компаний «ИНФРА-М» и других издательств. Представлены издания учебников, учебных пособий, монографий, сборников научных трудов, энциклопедий, справочников, законодательно-нормативных документов. </w:t>
            </w:r>
            <w:proofErr w:type="gramStart"/>
            <w:r w:rsidRPr="00B11627">
              <w:rPr>
                <w:sz w:val="20"/>
                <w:szCs w:val="20"/>
              </w:rPr>
              <w:t>В «ЭБС znanium.com» содержатся издания по направлениям: экономика и управление, социальные науки, естественные, гуманитарные науки, образование и педагогика, энергетика, машиностроение, информатика и вычислительная техника, культура, искусство, юриспруденция и другие.</w:t>
            </w:r>
            <w:proofErr w:type="gramEnd"/>
          </w:p>
          <w:p w:rsidR="00016139" w:rsidRPr="00B11627" w:rsidRDefault="00016139" w:rsidP="00002DBC">
            <w:pPr>
              <w:ind w:firstLine="0"/>
              <w:rPr>
                <w:sz w:val="20"/>
                <w:szCs w:val="20"/>
              </w:rPr>
            </w:pPr>
            <w:r w:rsidRPr="00B11627">
              <w:rPr>
                <w:sz w:val="20"/>
                <w:szCs w:val="20"/>
              </w:rPr>
              <w:t xml:space="preserve">Доступ из любой точки сети Интернет http://znanium.com. </w:t>
            </w:r>
          </w:p>
        </w:tc>
        <w:tc>
          <w:tcPr>
            <w:tcW w:w="4972" w:type="dxa"/>
            <w:tcBorders>
              <w:bottom w:val="single" w:sz="4" w:space="0" w:color="auto"/>
            </w:tcBorders>
            <w:shd w:val="clear" w:color="auto" w:fill="auto"/>
          </w:tcPr>
          <w:p w:rsidR="00016139" w:rsidRPr="00B11627" w:rsidRDefault="00016139" w:rsidP="00002DBC">
            <w:pPr>
              <w:widowControl/>
              <w:ind w:firstLine="0"/>
              <w:rPr>
                <w:sz w:val="20"/>
                <w:szCs w:val="20"/>
              </w:rPr>
            </w:pPr>
            <w:r w:rsidRPr="00B11627">
              <w:rPr>
                <w:sz w:val="20"/>
                <w:szCs w:val="20"/>
              </w:rPr>
              <w:t>ООО «Научно-издательский центр ИНФРА-М» Договор от 30.10.2014 № 83/УС/223/14 на оказание услуг по предоставлению доступа к электронно-библиотечной системе ZNANIUM.COM, срок 14.11.2014 – 13.11.2015.</w:t>
            </w:r>
          </w:p>
        </w:tc>
      </w:tr>
      <w:tr w:rsidR="00016139" w:rsidRPr="00B11627" w:rsidTr="00285C3F">
        <w:trPr>
          <w:trHeight w:val="502"/>
        </w:trPr>
        <w:tc>
          <w:tcPr>
            <w:tcW w:w="594" w:type="dxa"/>
          </w:tcPr>
          <w:p w:rsidR="00016139" w:rsidRPr="00B11627" w:rsidRDefault="00016139" w:rsidP="00002DBC">
            <w:pPr>
              <w:ind w:firstLine="0"/>
              <w:jc w:val="center"/>
              <w:rPr>
                <w:sz w:val="20"/>
                <w:szCs w:val="20"/>
              </w:rPr>
            </w:pPr>
            <w:r w:rsidRPr="00B11627">
              <w:rPr>
                <w:sz w:val="20"/>
                <w:szCs w:val="20"/>
              </w:rPr>
              <w:t>2</w:t>
            </w:r>
          </w:p>
        </w:tc>
        <w:tc>
          <w:tcPr>
            <w:tcW w:w="2633" w:type="dxa"/>
          </w:tcPr>
          <w:p w:rsidR="00016139" w:rsidRPr="00B11627" w:rsidRDefault="00016139" w:rsidP="00002DBC">
            <w:pPr>
              <w:ind w:firstLine="0"/>
              <w:jc w:val="center"/>
              <w:rPr>
                <w:sz w:val="20"/>
                <w:szCs w:val="20"/>
              </w:rPr>
            </w:pPr>
            <w:proofErr w:type="spellStart"/>
            <w:r w:rsidRPr="00B11627">
              <w:rPr>
                <w:sz w:val="20"/>
                <w:szCs w:val="20"/>
              </w:rPr>
              <w:t>Электронно</w:t>
            </w:r>
            <w:proofErr w:type="spellEnd"/>
            <w:r w:rsidRPr="00B11627">
              <w:rPr>
                <w:sz w:val="20"/>
                <w:szCs w:val="20"/>
              </w:rPr>
              <w:t xml:space="preserve"> библиотечная система BOOK.ru («ЭБС BOOK.ru»)</w:t>
            </w:r>
          </w:p>
        </w:tc>
        <w:tc>
          <w:tcPr>
            <w:tcW w:w="7218" w:type="dxa"/>
          </w:tcPr>
          <w:p w:rsidR="00016139" w:rsidRPr="00B11627" w:rsidRDefault="00016139" w:rsidP="00002DBC">
            <w:pPr>
              <w:ind w:firstLine="0"/>
              <w:rPr>
                <w:sz w:val="20"/>
                <w:szCs w:val="20"/>
              </w:rPr>
            </w:pPr>
            <w:r w:rsidRPr="00B11627">
              <w:rPr>
                <w:sz w:val="20"/>
                <w:szCs w:val="20"/>
              </w:rPr>
              <w:t xml:space="preserve">Коллекции электронных версий книг современной учебной и научной литературы по гуманитарным, экономическим, естественным и техническим наукам. </w:t>
            </w:r>
          </w:p>
          <w:p w:rsidR="00016139" w:rsidRPr="00B11627" w:rsidRDefault="00016139" w:rsidP="00002DBC">
            <w:pPr>
              <w:ind w:firstLine="0"/>
              <w:rPr>
                <w:sz w:val="20"/>
                <w:szCs w:val="20"/>
              </w:rPr>
            </w:pPr>
            <w:r w:rsidRPr="00B11627">
              <w:rPr>
                <w:sz w:val="20"/>
                <w:szCs w:val="20"/>
              </w:rPr>
              <w:t xml:space="preserve">Адрес для </w:t>
            </w:r>
            <w:proofErr w:type="spellStart"/>
            <w:r w:rsidRPr="00B11627">
              <w:rPr>
                <w:sz w:val="20"/>
                <w:szCs w:val="20"/>
              </w:rPr>
              <w:t>работы:http</w:t>
            </w:r>
            <w:proofErr w:type="spellEnd"/>
            <w:r w:rsidRPr="00B11627">
              <w:rPr>
                <w:sz w:val="20"/>
                <w:szCs w:val="20"/>
              </w:rPr>
              <w:t>//</w:t>
            </w:r>
            <w:proofErr w:type="spellStart"/>
            <w:r w:rsidRPr="00B11627">
              <w:rPr>
                <w:sz w:val="20"/>
                <w:szCs w:val="20"/>
              </w:rPr>
              <w:t>boo</w:t>
            </w:r>
            <w:proofErr w:type="spellEnd"/>
            <w:r w:rsidRPr="00B11627">
              <w:rPr>
                <w:sz w:val="20"/>
                <w:szCs w:val="20"/>
                <w:lang w:val="en-US"/>
              </w:rPr>
              <w:t>k</w:t>
            </w:r>
            <w:r w:rsidRPr="00B11627">
              <w:rPr>
                <w:sz w:val="20"/>
                <w:szCs w:val="20"/>
              </w:rPr>
              <w:t>.</w:t>
            </w:r>
            <w:proofErr w:type="spellStart"/>
            <w:r w:rsidRPr="00B11627">
              <w:rPr>
                <w:sz w:val="20"/>
                <w:szCs w:val="20"/>
                <w:lang w:val="en-US"/>
              </w:rPr>
              <w:t>ru</w:t>
            </w:r>
            <w:proofErr w:type="spellEnd"/>
          </w:p>
          <w:p w:rsidR="00016139" w:rsidRPr="00B11627" w:rsidRDefault="00016139" w:rsidP="00002DBC">
            <w:pPr>
              <w:ind w:firstLine="0"/>
              <w:rPr>
                <w:sz w:val="20"/>
                <w:szCs w:val="20"/>
              </w:rPr>
            </w:pPr>
            <w:r w:rsidRPr="00B11627">
              <w:rPr>
                <w:sz w:val="20"/>
                <w:szCs w:val="20"/>
              </w:rPr>
              <w:t xml:space="preserve">Доступ из любой точки сети Интернет </w:t>
            </w:r>
            <w:r w:rsidRPr="00B11627">
              <w:rPr>
                <w:sz w:val="20"/>
                <w:szCs w:val="20"/>
                <w:lang w:val="en-US"/>
              </w:rPr>
              <w:t>www</w:t>
            </w:r>
            <w:r w:rsidRPr="00B11627">
              <w:rPr>
                <w:sz w:val="20"/>
                <w:szCs w:val="20"/>
              </w:rPr>
              <w:t>.</w:t>
            </w:r>
            <w:r w:rsidRPr="00B11627">
              <w:rPr>
                <w:sz w:val="20"/>
                <w:szCs w:val="20"/>
                <w:lang w:val="en-US"/>
              </w:rPr>
              <w:t>book</w:t>
            </w:r>
            <w:r w:rsidRPr="00B11627">
              <w:rPr>
                <w:sz w:val="20"/>
                <w:szCs w:val="20"/>
              </w:rPr>
              <w:t>.</w:t>
            </w:r>
            <w:proofErr w:type="spellStart"/>
            <w:r w:rsidRPr="00B11627">
              <w:rPr>
                <w:sz w:val="20"/>
                <w:szCs w:val="20"/>
                <w:lang w:val="en-US"/>
              </w:rPr>
              <w:t>ru</w:t>
            </w:r>
            <w:proofErr w:type="spellEnd"/>
          </w:p>
        </w:tc>
        <w:tc>
          <w:tcPr>
            <w:tcW w:w="4972" w:type="dxa"/>
            <w:tcBorders>
              <w:bottom w:val="single" w:sz="4" w:space="0" w:color="auto"/>
            </w:tcBorders>
            <w:shd w:val="clear" w:color="auto" w:fill="auto"/>
          </w:tcPr>
          <w:p w:rsidR="00016139" w:rsidRPr="00B11627" w:rsidRDefault="00016139" w:rsidP="00002DBC">
            <w:pPr>
              <w:ind w:firstLine="0"/>
              <w:rPr>
                <w:sz w:val="20"/>
                <w:szCs w:val="20"/>
              </w:rPr>
            </w:pPr>
            <w:r w:rsidRPr="00B11627">
              <w:rPr>
                <w:sz w:val="20"/>
                <w:szCs w:val="20"/>
              </w:rPr>
              <w:t>ООО «</w:t>
            </w:r>
            <w:proofErr w:type="spellStart"/>
            <w:r w:rsidRPr="00B11627">
              <w:rPr>
                <w:sz w:val="20"/>
                <w:szCs w:val="20"/>
              </w:rPr>
              <w:t>КноРус</w:t>
            </w:r>
            <w:proofErr w:type="spellEnd"/>
            <w:r w:rsidRPr="00B11627">
              <w:rPr>
                <w:sz w:val="20"/>
                <w:szCs w:val="20"/>
              </w:rPr>
              <w:t xml:space="preserve"> медиа» Договор от 22.12.2014 №109/УС/223/14 на оказание услуг по предоставлению доступа к Электронной библиотечной системе BOOK.ru, срок 01.01.2015 –31.12.2015</w:t>
            </w:r>
          </w:p>
        </w:tc>
      </w:tr>
      <w:tr w:rsidR="00016139" w:rsidRPr="00B11627" w:rsidTr="00285C3F">
        <w:trPr>
          <w:trHeight w:val="1646"/>
        </w:trPr>
        <w:tc>
          <w:tcPr>
            <w:tcW w:w="594" w:type="dxa"/>
          </w:tcPr>
          <w:p w:rsidR="00016139" w:rsidRPr="00B11627" w:rsidRDefault="00016139" w:rsidP="00002DBC">
            <w:pPr>
              <w:ind w:firstLine="0"/>
              <w:jc w:val="center"/>
              <w:rPr>
                <w:sz w:val="20"/>
                <w:szCs w:val="20"/>
              </w:rPr>
            </w:pPr>
            <w:r w:rsidRPr="00B11627">
              <w:rPr>
                <w:sz w:val="20"/>
                <w:szCs w:val="20"/>
              </w:rPr>
              <w:t>3</w:t>
            </w:r>
          </w:p>
        </w:tc>
        <w:tc>
          <w:tcPr>
            <w:tcW w:w="2633" w:type="dxa"/>
          </w:tcPr>
          <w:p w:rsidR="00016139" w:rsidRPr="00B11627" w:rsidRDefault="00016139" w:rsidP="00002DBC">
            <w:pPr>
              <w:ind w:firstLine="0"/>
              <w:jc w:val="center"/>
              <w:rPr>
                <w:sz w:val="20"/>
                <w:szCs w:val="20"/>
              </w:rPr>
            </w:pPr>
            <w:proofErr w:type="spellStart"/>
            <w:r w:rsidRPr="00B11627">
              <w:rPr>
                <w:sz w:val="20"/>
                <w:szCs w:val="20"/>
              </w:rPr>
              <w:t>Электронно</w:t>
            </w:r>
            <w:proofErr w:type="spellEnd"/>
            <w:r w:rsidRPr="00B11627">
              <w:rPr>
                <w:sz w:val="20"/>
                <w:szCs w:val="20"/>
              </w:rPr>
              <w:t xml:space="preserve"> </w:t>
            </w:r>
            <w:proofErr w:type="gramStart"/>
            <w:r w:rsidRPr="00B11627">
              <w:rPr>
                <w:sz w:val="20"/>
                <w:szCs w:val="20"/>
              </w:rPr>
              <w:t>-б</w:t>
            </w:r>
            <w:proofErr w:type="gramEnd"/>
            <w:r w:rsidRPr="00B11627">
              <w:rPr>
                <w:sz w:val="20"/>
                <w:szCs w:val="20"/>
              </w:rPr>
              <w:t>иблиотечная система «Университетская библиотека онлайн»</w:t>
            </w:r>
          </w:p>
        </w:tc>
        <w:tc>
          <w:tcPr>
            <w:tcW w:w="7218" w:type="dxa"/>
          </w:tcPr>
          <w:p w:rsidR="00016139" w:rsidRPr="00B11627" w:rsidRDefault="00016139" w:rsidP="00002DBC">
            <w:pPr>
              <w:ind w:firstLine="0"/>
              <w:rPr>
                <w:sz w:val="20"/>
                <w:szCs w:val="20"/>
              </w:rPr>
            </w:pPr>
            <w:r w:rsidRPr="00B11627">
              <w:rPr>
                <w:sz w:val="20"/>
                <w:szCs w:val="20"/>
              </w:rPr>
              <w:t xml:space="preserve"> </w:t>
            </w:r>
            <w:proofErr w:type="gramStart"/>
            <w:r w:rsidRPr="00B11627">
              <w:rPr>
                <w:sz w:val="20"/>
                <w:szCs w:val="20"/>
              </w:rPr>
              <w:t>Коллекции электронных учебников, научных монографий, энциклопедий и словарей по гуманитарным дисциплинам: история, филология, философия, психология, культурология; экономическим и юридическим дисциплинам: экономика, менеджмент, маркетинг, логистика, финансы, бухгалтерский учёт, правоведение.</w:t>
            </w:r>
            <w:proofErr w:type="gramEnd"/>
            <w:r w:rsidRPr="00B11627">
              <w:rPr>
                <w:sz w:val="20"/>
                <w:szCs w:val="20"/>
              </w:rPr>
              <w:t xml:space="preserve"> ЭБС содержит издания по естественным и точным наукам.</w:t>
            </w:r>
          </w:p>
        </w:tc>
        <w:tc>
          <w:tcPr>
            <w:tcW w:w="4972" w:type="dxa"/>
            <w:shd w:val="clear" w:color="auto" w:fill="auto"/>
          </w:tcPr>
          <w:p w:rsidR="00016139" w:rsidRPr="00B11627" w:rsidRDefault="00016139" w:rsidP="00002DBC">
            <w:pPr>
              <w:ind w:firstLine="0"/>
              <w:rPr>
                <w:spacing w:val="-14"/>
                <w:kern w:val="24"/>
                <w:sz w:val="20"/>
                <w:szCs w:val="20"/>
              </w:rPr>
            </w:pPr>
            <w:r w:rsidRPr="00B11627">
              <w:rPr>
                <w:spacing w:val="-14"/>
                <w:kern w:val="24"/>
                <w:sz w:val="20"/>
                <w:szCs w:val="20"/>
              </w:rPr>
              <w:t>ООО «</w:t>
            </w:r>
            <w:proofErr w:type="spellStart"/>
            <w:r w:rsidRPr="00B11627">
              <w:rPr>
                <w:spacing w:val="-14"/>
                <w:kern w:val="24"/>
                <w:sz w:val="20"/>
                <w:szCs w:val="20"/>
              </w:rPr>
              <w:t>НексМедиа</w:t>
            </w:r>
            <w:proofErr w:type="spellEnd"/>
            <w:r w:rsidRPr="00B11627">
              <w:rPr>
                <w:spacing w:val="-14"/>
                <w:kern w:val="24"/>
                <w:sz w:val="20"/>
                <w:szCs w:val="20"/>
              </w:rPr>
              <w:t>». Договор от 30.07.2014 №153-07/14 на оказание услуг по предоставлению доступа к электронной библиотечной системе «Университетская библиотека онлайн», срок 01.09.2014 – 31.08.2015</w:t>
            </w:r>
          </w:p>
          <w:p w:rsidR="00016139" w:rsidRPr="00B11627" w:rsidRDefault="00016139" w:rsidP="00002DBC">
            <w:pPr>
              <w:widowControl/>
              <w:ind w:firstLine="0"/>
              <w:rPr>
                <w:sz w:val="20"/>
                <w:szCs w:val="20"/>
              </w:rPr>
            </w:pPr>
          </w:p>
        </w:tc>
      </w:tr>
      <w:tr w:rsidR="00016139" w:rsidRPr="00B11627" w:rsidTr="00285C3F">
        <w:trPr>
          <w:trHeight w:val="502"/>
        </w:trPr>
        <w:tc>
          <w:tcPr>
            <w:tcW w:w="594" w:type="dxa"/>
          </w:tcPr>
          <w:p w:rsidR="00016139" w:rsidRPr="00B11627" w:rsidRDefault="00016139" w:rsidP="00002DBC">
            <w:pPr>
              <w:ind w:firstLine="0"/>
              <w:jc w:val="center"/>
              <w:rPr>
                <w:sz w:val="20"/>
                <w:szCs w:val="20"/>
              </w:rPr>
            </w:pPr>
            <w:r w:rsidRPr="00B11627">
              <w:rPr>
                <w:sz w:val="20"/>
                <w:szCs w:val="20"/>
              </w:rPr>
              <w:t>4</w:t>
            </w:r>
          </w:p>
        </w:tc>
        <w:tc>
          <w:tcPr>
            <w:tcW w:w="2633" w:type="dxa"/>
          </w:tcPr>
          <w:p w:rsidR="00016139" w:rsidRPr="00B11627" w:rsidRDefault="00016139" w:rsidP="00002DBC">
            <w:pPr>
              <w:ind w:firstLine="0"/>
              <w:jc w:val="center"/>
              <w:rPr>
                <w:sz w:val="20"/>
                <w:szCs w:val="20"/>
              </w:rPr>
            </w:pPr>
            <w:r w:rsidRPr="00B11627">
              <w:rPr>
                <w:sz w:val="20"/>
                <w:szCs w:val="20"/>
              </w:rPr>
              <w:t>Электронно-библиотечная система «Национальный цифровой ресурс «</w:t>
            </w:r>
            <w:proofErr w:type="spellStart"/>
            <w:r w:rsidRPr="00B11627">
              <w:rPr>
                <w:sz w:val="20"/>
                <w:szCs w:val="20"/>
              </w:rPr>
              <w:t>Руконт</w:t>
            </w:r>
            <w:proofErr w:type="spellEnd"/>
            <w:r w:rsidRPr="00B11627">
              <w:rPr>
                <w:sz w:val="20"/>
                <w:szCs w:val="20"/>
              </w:rPr>
              <w:t>»</w:t>
            </w:r>
          </w:p>
        </w:tc>
        <w:tc>
          <w:tcPr>
            <w:tcW w:w="7218" w:type="dxa"/>
          </w:tcPr>
          <w:p w:rsidR="00016139" w:rsidRPr="00B11627" w:rsidRDefault="00016139" w:rsidP="00002DBC">
            <w:pPr>
              <w:ind w:firstLine="0"/>
              <w:rPr>
                <w:sz w:val="20"/>
                <w:szCs w:val="20"/>
              </w:rPr>
            </w:pPr>
            <w:r w:rsidRPr="00B11627">
              <w:rPr>
                <w:sz w:val="20"/>
                <w:szCs w:val="20"/>
              </w:rPr>
              <w:t>Электронная коллекция учебной, научной и художественной литературы, а также периодических изданий по всем направлениям науки и культуры.</w:t>
            </w:r>
          </w:p>
          <w:p w:rsidR="00016139" w:rsidRPr="00B11627" w:rsidRDefault="00016139" w:rsidP="00002DBC">
            <w:pPr>
              <w:ind w:firstLine="0"/>
              <w:rPr>
                <w:sz w:val="20"/>
                <w:szCs w:val="20"/>
              </w:rPr>
            </w:pPr>
            <w:r w:rsidRPr="00B11627">
              <w:rPr>
                <w:sz w:val="20"/>
                <w:szCs w:val="20"/>
              </w:rPr>
              <w:t>Содержит учебники, учебные пособия, монографии, конспекты лекций, издания по основным изучаемым дисциплинам. ЭБС включает коллекции электронных ресурсов вузов России.</w:t>
            </w:r>
          </w:p>
          <w:p w:rsidR="00016139" w:rsidRPr="00B11627" w:rsidRDefault="00016139" w:rsidP="00002DBC">
            <w:pPr>
              <w:ind w:firstLine="0"/>
              <w:rPr>
                <w:sz w:val="20"/>
                <w:szCs w:val="20"/>
              </w:rPr>
            </w:pPr>
            <w:r w:rsidRPr="00B11627">
              <w:rPr>
                <w:sz w:val="20"/>
                <w:szCs w:val="20"/>
              </w:rPr>
              <w:t>Доступ в ЭБС РУКОНТ возможен из любой точки сети Интернет.</w:t>
            </w:r>
          </w:p>
          <w:p w:rsidR="00016139" w:rsidRPr="00B11627" w:rsidRDefault="00016139" w:rsidP="00002DBC">
            <w:pPr>
              <w:ind w:firstLine="0"/>
              <w:rPr>
                <w:sz w:val="20"/>
                <w:szCs w:val="20"/>
              </w:rPr>
            </w:pPr>
            <w:r w:rsidRPr="00B11627">
              <w:rPr>
                <w:sz w:val="20"/>
                <w:szCs w:val="20"/>
              </w:rPr>
              <w:t>Адрес для работы: http://www.rucont.ru/</w:t>
            </w:r>
          </w:p>
        </w:tc>
        <w:tc>
          <w:tcPr>
            <w:tcW w:w="4972" w:type="dxa"/>
            <w:shd w:val="clear" w:color="auto" w:fill="auto"/>
          </w:tcPr>
          <w:p w:rsidR="00016139" w:rsidRPr="00B11627" w:rsidRDefault="00016139" w:rsidP="00002DBC">
            <w:pPr>
              <w:ind w:firstLine="0"/>
              <w:rPr>
                <w:sz w:val="20"/>
                <w:szCs w:val="20"/>
              </w:rPr>
            </w:pPr>
            <w:r w:rsidRPr="00B11627">
              <w:rPr>
                <w:sz w:val="20"/>
                <w:szCs w:val="20"/>
              </w:rPr>
              <w:t>ОАО «Центральный коллектор библиотек «БИБКОМ»</w:t>
            </w:r>
          </w:p>
          <w:p w:rsidR="00016139" w:rsidRPr="00B11627" w:rsidRDefault="00016139" w:rsidP="00002DBC">
            <w:pPr>
              <w:ind w:firstLine="0"/>
              <w:rPr>
                <w:sz w:val="20"/>
                <w:szCs w:val="20"/>
              </w:rPr>
            </w:pPr>
            <w:r w:rsidRPr="00B11627">
              <w:rPr>
                <w:sz w:val="20"/>
                <w:szCs w:val="20"/>
              </w:rPr>
              <w:t>Договор от 22.12.2014 № 110/УС/223/14 на оказание услуг по предоставлению доступа к ЭБС «Национальный цифровой ресурс «</w:t>
            </w:r>
            <w:proofErr w:type="spellStart"/>
            <w:r w:rsidRPr="00B11627">
              <w:rPr>
                <w:sz w:val="20"/>
                <w:szCs w:val="20"/>
              </w:rPr>
              <w:t>Руконт</w:t>
            </w:r>
            <w:proofErr w:type="spellEnd"/>
            <w:r w:rsidRPr="00B11627">
              <w:rPr>
                <w:sz w:val="20"/>
                <w:szCs w:val="20"/>
              </w:rPr>
              <w:t>»,</w:t>
            </w:r>
          </w:p>
          <w:p w:rsidR="00016139" w:rsidRPr="00B11627" w:rsidRDefault="00016139" w:rsidP="00002DBC">
            <w:pPr>
              <w:ind w:firstLine="0"/>
              <w:rPr>
                <w:sz w:val="20"/>
                <w:szCs w:val="20"/>
              </w:rPr>
            </w:pPr>
            <w:r w:rsidRPr="00B11627">
              <w:rPr>
                <w:sz w:val="20"/>
                <w:szCs w:val="20"/>
              </w:rPr>
              <w:t>срок 01.01.2015 – 31.12.2015.</w:t>
            </w:r>
          </w:p>
        </w:tc>
      </w:tr>
    </w:tbl>
    <w:p w:rsidR="00002DBC" w:rsidRPr="00B11627" w:rsidRDefault="00002DBC">
      <w:r w:rsidRPr="00B11627">
        <w:br w:type="page"/>
      </w:r>
    </w:p>
    <w:tbl>
      <w:tblPr>
        <w:tblpPr w:leftFromText="180" w:rightFromText="180" w:vertAnchor="page" w:horzAnchor="margin" w:tblpY="1801"/>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2633"/>
        <w:gridCol w:w="7218"/>
        <w:gridCol w:w="4972"/>
      </w:tblGrid>
      <w:tr w:rsidR="00016139" w:rsidRPr="00B11627" w:rsidTr="00285C3F">
        <w:trPr>
          <w:trHeight w:val="502"/>
        </w:trPr>
        <w:tc>
          <w:tcPr>
            <w:tcW w:w="594" w:type="dxa"/>
          </w:tcPr>
          <w:p w:rsidR="00016139" w:rsidRPr="00B11627" w:rsidRDefault="00016139" w:rsidP="00002DBC">
            <w:pPr>
              <w:ind w:firstLine="0"/>
              <w:rPr>
                <w:sz w:val="20"/>
                <w:szCs w:val="20"/>
              </w:rPr>
            </w:pPr>
          </w:p>
        </w:tc>
        <w:tc>
          <w:tcPr>
            <w:tcW w:w="2633" w:type="dxa"/>
          </w:tcPr>
          <w:p w:rsidR="00016139" w:rsidRPr="00B11627" w:rsidRDefault="00016139" w:rsidP="00002DBC">
            <w:pPr>
              <w:ind w:firstLine="0"/>
              <w:jc w:val="center"/>
              <w:rPr>
                <w:sz w:val="20"/>
                <w:szCs w:val="20"/>
              </w:rPr>
            </w:pPr>
          </w:p>
        </w:tc>
        <w:tc>
          <w:tcPr>
            <w:tcW w:w="7218" w:type="dxa"/>
          </w:tcPr>
          <w:p w:rsidR="00016139" w:rsidRPr="00B11627" w:rsidRDefault="00016139" w:rsidP="00002DBC">
            <w:pPr>
              <w:ind w:firstLine="0"/>
              <w:jc w:val="center"/>
              <w:rPr>
                <w:b/>
                <w:bCs/>
                <w:sz w:val="20"/>
                <w:szCs w:val="20"/>
              </w:rPr>
            </w:pPr>
            <w:r w:rsidRPr="00B11627">
              <w:rPr>
                <w:b/>
                <w:bCs/>
                <w:sz w:val="20"/>
                <w:szCs w:val="20"/>
              </w:rPr>
              <w:t>Электронные библиотеки</w:t>
            </w:r>
          </w:p>
        </w:tc>
        <w:tc>
          <w:tcPr>
            <w:tcW w:w="4972" w:type="dxa"/>
          </w:tcPr>
          <w:p w:rsidR="00016139" w:rsidRPr="00B11627" w:rsidRDefault="00016139" w:rsidP="00002DBC">
            <w:pPr>
              <w:ind w:firstLine="0"/>
              <w:rPr>
                <w:sz w:val="20"/>
                <w:szCs w:val="20"/>
              </w:rPr>
            </w:pPr>
          </w:p>
        </w:tc>
      </w:tr>
      <w:tr w:rsidR="00016139" w:rsidRPr="00B11627" w:rsidTr="00285C3F">
        <w:trPr>
          <w:trHeight w:val="502"/>
        </w:trPr>
        <w:tc>
          <w:tcPr>
            <w:tcW w:w="594" w:type="dxa"/>
          </w:tcPr>
          <w:p w:rsidR="00016139" w:rsidRPr="00B11627" w:rsidRDefault="00016139" w:rsidP="00002DBC">
            <w:pPr>
              <w:ind w:firstLine="0"/>
              <w:jc w:val="center"/>
              <w:rPr>
                <w:sz w:val="20"/>
                <w:szCs w:val="20"/>
              </w:rPr>
            </w:pPr>
            <w:r w:rsidRPr="00B11627">
              <w:rPr>
                <w:sz w:val="20"/>
                <w:szCs w:val="20"/>
              </w:rPr>
              <w:t>1</w:t>
            </w:r>
          </w:p>
        </w:tc>
        <w:tc>
          <w:tcPr>
            <w:tcW w:w="2633" w:type="dxa"/>
          </w:tcPr>
          <w:p w:rsidR="00016139" w:rsidRPr="00B11627" w:rsidRDefault="00016139" w:rsidP="00002DBC">
            <w:pPr>
              <w:ind w:firstLine="0"/>
              <w:jc w:val="center"/>
              <w:rPr>
                <w:sz w:val="20"/>
                <w:szCs w:val="20"/>
              </w:rPr>
            </w:pPr>
            <w:r w:rsidRPr="00B11627">
              <w:rPr>
                <w:sz w:val="20"/>
                <w:szCs w:val="20"/>
              </w:rPr>
              <w:t>Универсальные базы данных</w:t>
            </w:r>
          </w:p>
        </w:tc>
        <w:tc>
          <w:tcPr>
            <w:tcW w:w="7218" w:type="dxa"/>
          </w:tcPr>
          <w:p w:rsidR="00016139" w:rsidRPr="00B11627" w:rsidRDefault="00016139" w:rsidP="00002DBC">
            <w:pPr>
              <w:ind w:firstLine="0"/>
              <w:rPr>
                <w:sz w:val="20"/>
                <w:szCs w:val="20"/>
              </w:rPr>
            </w:pPr>
            <w:r w:rsidRPr="00B11627">
              <w:rPr>
                <w:sz w:val="20"/>
                <w:szCs w:val="20"/>
              </w:rPr>
              <w:t xml:space="preserve">Подписка включает три базы данных на русском языке:  </w:t>
            </w:r>
          </w:p>
          <w:p w:rsidR="00016139" w:rsidRPr="00B11627" w:rsidRDefault="00016139" w:rsidP="00002DBC">
            <w:pPr>
              <w:ind w:firstLine="0"/>
              <w:rPr>
                <w:sz w:val="20"/>
                <w:szCs w:val="20"/>
              </w:rPr>
            </w:pPr>
            <w:r w:rsidRPr="00B11627">
              <w:rPr>
                <w:sz w:val="20"/>
                <w:szCs w:val="20"/>
              </w:rPr>
              <w:t xml:space="preserve"> «Издания по общественным и гуманитарным наукам» </w:t>
            </w:r>
          </w:p>
          <w:p w:rsidR="00016139" w:rsidRPr="00B11627" w:rsidRDefault="00016139" w:rsidP="00002DBC">
            <w:pPr>
              <w:ind w:firstLine="0"/>
              <w:rPr>
                <w:sz w:val="20"/>
                <w:szCs w:val="20"/>
              </w:rPr>
            </w:pPr>
            <w:r w:rsidRPr="00B11627">
              <w:rPr>
                <w:sz w:val="20"/>
                <w:szCs w:val="20"/>
              </w:rPr>
              <w:t xml:space="preserve">«Центральные газеты» </w:t>
            </w:r>
          </w:p>
          <w:p w:rsidR="00016139" w:rsidRPr="00B11627" w:rsidRDefault="00016139" w:rsidP="00002DBC">
            <w:pPr>
              <w:ind w:firstLine="0"/>
              <w:rPr>
                <w:b/>
                <w:bCs/>
                <w:sz w:val="20"/>
                <w:szCs w:val="20"/>
              </w:rPr>
            </w:pPr>
            <w:r w:rsidRPr="00B11627">
              <w:rPr>
                <w:rStyle w:val="afb"/>
                <w:b w:val="0"/>
                <w:bCs w:val="0"/>
                <w:sz w:val="20"/>
                <w:szCs w:val="20"/>
              </w:rPr>
              <w:t>Адрес для работы: http://www.ebiblioteka.ru/newsearch/basic.jsp</w:t>
            </w:r>
          </w:p>
          <w:p w:rsidR="00016139" w:rsidRPr="00B11627" w:rsidRDefault="00016139" w:rsidP="00002DBC">
            <w:pPr>
              <w:ind w:firstLine="0"/>
              <w:rPr>
                <w:sz w:val="20"/>
                <w:szCs w:val="20"/>
              </w:rPr>
            </w:pPr>
            <w:r w:rsidRPr="00B11627">
              <w:rPr>
                <w:sz w:val="20"/>
                <w:szCs w:val="20"/>
              </w:rPr>
              <w:t>«Статистические издания России и стран СНГ»</w:t>
            </w:r>
          </w:p>
          <w:p w:rsidR="00016139" w:rsidRPr="00B11627" w:rsidRDefault="00016139" w:rsidP="00002DBC">
            <w:pPr>
              <w:ind w:firstLine="0"/>
              <w:rPr>
                <w:b/>
                <w:bCs/>
                <w:sz w:val="20"/>
                <w:szCs w:val="20"/>
              </w:rPr>
            </w:pPr>
            <w:r w:rsidRPr="00B11627">
              <w:rPr>
                <w:sz w:val="20"/>
                <w:szCs w:val="20"/>
              </w:rPr>
              <w:t xml:space="preserve"> </w:t>
            </w:r>
            <w:r w:rsidRPr="00B11627">
              <w:rPr>
                <w:rStyle w:val="afb"/>
                <w:b w:val="0"/>
                <w:bCs w:val="0"/>
                <w:sz w:val="20"/>
                <w:szCs w:val="20"/>
              </w:rPr>
              <w:t xml:space="preserve"> Адрес для работы:</w:t>
            </w:r>
          </w:p>
          <w:p w:rsidR="00016139" w:rsidRPr="00B11627" w:rsidRDefault="00873370" w:rsidP="00002DBC">
            <w:pPr>
              <w:ind w:firstLine="0"/>
              <w:rPr>
                <w:sz w:val="20"/>
                <w:szCs w:val="20"/>
              </w:rPr>
            </w:pPr>
            <w:hyperlink r:id="rId13" w:history="1">
              <w:r w:rsidR="00016139" w:rsidRPr="00B11627">
                <w:rPr>
                  <w:rStyle w:val="afb"/>
                  <w:b w:val="0"/>
                  <w:bCs w:val="0"/>
                  <w:sz w:val="20"/>
                  <w:szCs w:val="20"/>
                </w:rPr>
                <w:t>http://udbstat.eastview.com/search/simple.jsp?enc=rus</w:t>
              </w:r>
            </w:hyperlink>
            <w:r w:rsidR="00016139" w:rsidRPr="00B11627">
              <w:rPr>
                <w:sz w:val="20"/>
                <w:szCs w:val="20"/>
              </w:rPr>
              <w:t xml:space="preserve"> </w:t>
            </w:r>
          </w:p>
        </w:tc>
        <w:tc>
          <w:tcPr>
            <w:tcW w:w="4972" w:type="dxa"/>
          </w:tcPr>
          <w:p w:rsidR="00016139" w:rsidRPr="00B11627" w:rsidRDefault="00016139" w:rsidP="00002DBC">
            <w:pPr>
              <w:ind w:firstLine="0"/>
              <w:rPr>
                <w:sz w:val="20"/>
                <w:szCs w:val="20"/>
              </w:rPr>
            </w:pPr>
            <w:r w:rsidRPr="00B11627">
              <w:rPr>
                <w:sz w:val="20"/>
                <w:szCs w:val="20"/>
              </w:rPr>
              <w:t>Общество с ограниченной ответственностью «ИВИС»</w:t>
            </w:r>
          </w:p>
          <w:p w:rsidR="00016139" w:rsidRPr="00B11627" w:rsidRDefault="00016139" w:rsidP="00002DBC">
            <w:pPr>
              <w:ind w:firstLine="0"/>
              <w:rPr>
                <w:sz w:val="20"/>
                <w:szCs w:val="20"/>
              </w:rPr>
            </w:pPr>
          </w:p>
          <w:p w:rsidR="00016139" w:rsidRPr="00B11627" w:rsidRDefault="00016139" w:rsidP="00002DBC">
            <w:pPr>
              <w:ind w:firstLine="0"/>
              <w:rPr>
                <w:sz w:val="20"/>
                <w:szCs w:val="20"/>
              </w:rPr>
            </w:pPr>
          </w:p>
        </w:tc>
      </w:tr>
      <w:tr w:rsidR="00016139" w:rsidRPr="00B11627" w:rsidTr="00285C3F">
        <w:trPr>
          <w:trHeight w:val="502"/>
        </w:trPr>
        <w:tc>
          <w:tcPr>
            <w:tcW w:w="594" w:type="dxa"/>
          </w:tcPr>
          <w:p w:rsidR="00016139" w:rsidRPr="00B11627" w:rsidRDefault="00016139" w:rsidP="00002DBC">
            <w:pPr>
              <w:ind w:firstLine="0"/>
              <w:jc w:val="center"/>
              <w:rPr>
                <w:sz w:val="20"/>
                <w:szCs w:val="20"/>
              </w:rPr>
            </w:pPr>
            <w:r w:rsidRPr="00B11627">
              <w:rPr>
                <w:sz w:val="20"/>
                <w:szCs w:val="20"/>
              </w:rPr>
              <w:t>2</w:t>
            </w:r>
          </w:p>
          <w:p w:rsidR="00016139" w:rsidRPr="00B11627" w:rsidRDefault="00016139" w:rsidP="00002DBC">
            <w:pPr>
              <w:ind w:firstLine="0"/>
              <w:jc w:val="center"/>
              <w:rPr>
                <w:sz w:val="20"/>
                <w:szCs w:val="20"/>
              </w:rPr>
            </w:pPr>
          </w:p>
          <w:p w:rsidR="00016139" w:rsidRPr="00B11627" w:rsidRDefault="00016139" w:rsidP="00002DBC">
            <w:pPr>
              <w:ind w:firstLine="0"/>
              <w:jc w:val="center"/>
              <w:rPr>
                <w:sz w:val="20"/>
                <w:szCs w:val="20"/>
              </w:rPr>
            </w:pPr>
          </w:p>
        </w:tc>
        <w:tc>
          <w:tcPr>
            <w:tcW w:w="2633" w:type="dxa"/>
          </w:tcPr>
          <w:p w:rsidR="00016139" w:rsidRPr="00B11627" w:rsidRDefault="00016139" w:rsidP="00002DBC">
            <w:pPr>
              <w:ind w:firstLine="0"/>
              <w:jc w:val="center"/>
              <w:rPr>
                <w:sz w:val="20"/>
                <w:szCs w:val="20"/>
              </w:rPr>
            </w:pPr>
            <w:r w:rsidRPr="00B11627">
              <w:rPr>
                <w:sz w:val="20"/>
                <w:szCs w:val="20"/>
              </w:rPr>
              <w:t xml:space="preserve">«ПОЛПРЕД. ЭКОНОМИКА 230 </w:t>
            </w:r>
            <w:proofErr w:type="spellStart"/>
            <w:r w:rsidRPr="00B11627">
              <w:rPr>
                <w:sz w:val="20"/>
                <w:szCs w:val="20"/>
              </w:rPr>
              <w:t>СТРАН</w:t>
            </w:r>
            <w:proofErr w:type="gramStart"/>
            <w:r w:rsidRPr="00B11627">
              <w:rPr>
                <w:sz w:val="20"/>
                <w:szCs w:val="20"/>
              </w:rPr>
              <w:t>.С</w:t>
            </w:r>
            <w:proofErr w:type="gramEnd"/>
            <w:r w:rsidRPr="00B11627">
              <w:rPr>
                <w:sz w:val="20"/>
                <w:szCs w:val="20"/>
              </w:rPr>
              <w:t>вязи</w:t>
            </w:r>
            <w:proofErr w:type="spellEnd"/>
            <w:r w:rsidRPr="00B11627">
              <w:rPr>
                <w:sz w:val="20"/>
                <w:szCs w:val="20"/>
              </w:rPr>
              <w:t xml:space="preserve"> с РОССИЕЙ»</w:t>
            </w:r>
          </w:p>
        </w:tc>
        <w:tc>
          <w:tcPr>
            <w:tcW w:w="7218" w:type="dxa"/>
          </w:tcPr>
          <w:p w:rsidR="00016139" w:rsidRPr="00B11627" w:rsidRDefault="00016139" w:rsidP="009A24AD">
            <w:pPr>
              <w:pStyle w:val="a"/>
              <w:numPr>
                <w:ilvl w:val="0"/>
                <w:numId w:val="0"/>
              </w:numPr>
              <w:spacing w:before="0" w:beforeAutospacing="0" w:after="0" w:afterAutospacing="0"/>
              <w:rPr>
                <w:sz w:val="20"/>
                <w:szCs w:val="20"/>
              </w:rPr>
            </w:pPr>
            <w:r w:rsidRPr="00B11627">
              <w:rPr>
                <w:sz w:val="20"/>
                <w:szCs w:val="20"/>
              </w:rPr>
              <w:t xml:space="preserve">Предоставлен полный доступ к базе данных «POLPRED.com». </w:t>
            </w:r>
            <w:proofErr w:type="gramStart"/>
            <w:r w:rsidRPr="00B11627">
              <w:rPr>
                <w:sz w:val="20"/>
                <w:szCs w:val="20"/>
              </w:rPr>
              <w:t xml:space="preserve">Содержит сведения по экономике и праву зарубежных стран: госструктуры, макроэкономика, банки, налоги, промышленность, энергетика, </w:t>
            </w:r>
            <w:proofErr w:type="spellStart"/>
            <w:r w:rsidRPr="00B11627">
              <w:rPr>
                <w:sz w:val="20"/>
                <w:szCs w:val="20"/>
              </w:rPr>
              <w:t>нефтегазпром</w:t>
            </w:r>
            <w:proofErr w:type="spellEnd"/>
            <w:r w:rsidRPr="00B11627">
              <w:rPr>
                <w:sz w:val="20"/>
                <w:szCs w:val="20"/>
              </w:rPr>
              <w:t xml:space="preserve">, металлургия, </w:t>
            </w:r>
            <w:proofErr w:type="spellStart"/>
            <w:r w:rsidRPr="00B11627">
              <w:rPr>
                <w:sz w:val="20"/>
                <w:szCs w:val="20"/>
              </w:rPr>
              <w:t>горнодобыча</w:t>
            </w:r>
            <w:proofErr w:type="spellEnd"/>
            <w:r w:rsidRPr="00B11627">
              <w:rPr>
                <w:sz w:val="20"/>
                <w:szCs w:val="20"/>
              </w:rPr>
              <w:t>, агропром, транспорт, СМИ, армия и вооружение, образование и наука, миграция и виза, туризм, внешняя торговля, таможня, связи с СНГ и Россией.</w:t>
            </w:r>
            <w:proofErr w:type="gramEnd"/>
            <w:r w:rsidRPr="00B11627">
              <w:rPr>
                <w:sz w:val="20"/>
                <w:szCs w:val="20"/>
              </w:rPr>
              <w:t xml:space="preserve"> Промышленная политика России и зарубежья. </w:t>
            </w:r>
          </w:p>
          <w:p w:rsidR="00016139" w:rsidRPr="00B11627" w:rsidRDefault="00016139" w:rsidP="009A24AD">
            <w:pPr>
              <w:pStyle w:val="a"/>
              <w:numPr>
                <w:ilvl w:val="0"/>
                <w:numId w:val="0"/>
              </w:numPr>
              <w:spacing w:before="0" w:beforeAutospacing="0" w:after="0" w:afterAutospacing="0"/>
              <w:rPr>
                <w:sz w:val="20"/>
                <w:szCs w:val="20"/>
              </w:rPr>
            </w:pPr>
            <w:r w:rsidRPr="00B11627">
              <w:rPr>
                <w:rStyle w:val="afb"/>
                <w:b w:val="0"/>
                <w:bCs w:val="0"/>
                <w:sz w:val="20"/>
                <w:szCs w:val="20"/>
              </w:rPr>
              <w:t>Адрес для работы: www.polpred.com</w:t>
            </w:r>
          </w:p>
        </w:tc>
        <w:tc>
          <w:tcPr>
            <w:tcW w:w="4972" w:type="dxa"/>
          </w:tcPr>
          <w:p w:rsidR="00016139" w:rsidRPr="00B11627" w:rsidRDefault="00016139" w:rsidP="009A24AD">
            <w:pPr>
              <w:pStyle w:val="a"/>
              <w:numPr>
                <w:ilvl w:val="0"/>
                <w:numId w:val="0"/>
              </w:numPr>
              <w:spacing w:before="0" w:beforeAutospacing="0" w:after="0" w:afterAutospacing="0"/>
              <w:rPr>
                <w:sz w:val="20"/>
                <w:szCs w:val="20"/>
              </w:rPr>
            </w:pPr>
            <w:r w:rsidRPr="00B11627">
              <w:rPr>
                <w:sz w:val="20"/>
                <w:szCs w:val="20"/>
              </w:rPr>
              <w:t>Общество с ограниченной ответственностью «Полпред Справочники»</w:t>
            </w:r>
          </w:p>
          <w:p w:rsidR="00016139" w:rsidRPr="00B11627" w:rsidRDefault="00016139" w:rsidP="009A24AD">
            <w:pPr>
              <w:pStyle w:val="a"/>
              <w:numPr>
                <w:ilvl w:val="0"/>
                <w:numId w:val="0"/>
              </w:numPr>
              <w:spacing w:before="0" w:beforeAutospacing="0" w:after="0" w:afterAutospacing="0"/>
              <w:rPr>
                <w:sz w:val="20"/>
                <w:szCs w:val="20"/>
              </w:rPr>
            </w:pPr>
          </w:p>
          <w:p w:rsidR="00016139" w:rsidRPr="00B11627" w:rsidRDefault="00016139" w:rsidP="009A24AD">
            <w:pPr>
              <w:ind w:firstLine="0"/>
              <w:rPr>
                <w:sz w:val="20"/>
                <w:szCs w:val="20"/>
              </w:rPr>
            </w:pPr>
          </w:p>
        </w:tc>
      </w:tr>
      <w:tr w:rsidR="00016139" w:rsidRPr="00B11627" w:rsidTr="00285C3F">
        <w:trPr>
          <w:trHeight w:val="502"/>
        </w:trPr>
        <w:tc>
          <w:tcPr>
            <w:tcW w:w="594" w:type="dxa"/>
          </w:tcPr>
          <w:p w:rsidR="00016139" w:rsidRPr="00B11627" w:rsidRDefault="00016139" w:rsidP="00002DBC">
            <w:pPr>
              <w:ind w:firstLine="0"/>
              <w:jc w:val="center"/>
              <w:rPr>
                <w:sz w:val="20"/>
                <w:szCs w:val="20"/>
              </w:rPr>
            </w:pPr>
            <w:r w:rsidRPr="00B11627">
              <w:rPr>
                <w:sz w:val="20"/>
                <w:szCs w:val="20"/>
              </w:rPr>
              <w:t>3</w:t>
            </w:r>
          </w:p>
        </w:tc>
        <w:tc>
          <w:tcPr>
            <w:tcW w:w="2633" w:type="dxa"/>
          </w:tcPr>
          <w:p w:rsidR="00016139" w:rsidRPr="00B11627" w:rsidRDefault="00016139" w:rsidP="00002DBC">
            <w:pPr>
              <w:ind w:firstLine="0"/>
              <w:jc w:val="center"/>
              <w:rPr>
                <w:sz w:val="20"/>
                <w:szCs w:val="20"/>
              </w:rPr>
            </w:pPr>
            <w:r w:rsidRPr="00B11627">
              <w:rPr>
                <w:rStyle w:val="afb"/>
                <w:b w:val="0"/>
                <w:bCs w:val="0"/>
                <w:sz w:val="20"/>
                <w:szCs w:val="20"/>
              </w:rPr>
              <w:t>«ЭЛЕКТРОННАЯ БИБЛИОТЕКА ДИССЕРТАЦИЙ» Российской государственной библиотеки</w:t>
            </w:r>
          </w:p>
        </w:tc>
        <w:tc>
          <w:tcPr>
            <w:tcW w:w="7218" w:type="dxa"/>
          </w:tcPr>
          <w:p w:rsidR="00016139" w:rsidRPr="00B11627" w:rsidRDefault="00016139" w:rsidP="00002DBC">
            <w:pPr>
              <w:ind w:firstLine="0"/>
              <w:rPr>
                <w:sz w:val="20"/>
                <w:szCs w:val="20"/>
              </w:rPr>
            </w:pPr>
            <w:r w:rsidRPr="00B11627">
              <w:rPr>
                <w:sz w:val="20"/>
                <w:szCs w:val="20"/>
              </w:rPr>
              <w:t xml:space="preserve">Российская Государственная библиотека (РГБ) является хранилищем подлинников диссертаций по всем областям знаний, в настоящее время база данных содержит около 320000 полных текстов диссертаций и авторефератов. </w:t>
            </w:r>
          </w:p>
          <w:p w:rsidR="00016139" w:rsidRPr="00B11627" w:rsidRDefault="00016139" w:rsidP="00002DBC">
            <w:pPr>
              <w:ind w:firstLine="0"/>
              <w:rPr>
                <w:sz w:val="20"/>
                <w:szCs w:val="20"/>
              </w:rPr>
            </w:pPr>
            <w:r w:rsidRPr="00B11627">
              <w:rPr>
                <w:sz w:val="20"/>
                <w:szCs w:val="20"/>
              </w:rPr>
              <w:t xml:space="preserve">Адрес для работы: http://diss.rsl.ru/ </w:t>
            </w:r>
          </w:p>
          <w:p w:rsidR="00016139" w:rsidRPr="00B11627" w:rsidRDefault="00016139" w:rsidP="00002DBC">
            <w:pPr>
              <w:ind w:firstLine="0"/>
              <w:rPr>
                <w:sz w:val="20"/>
                <w:szCs w:val="20"/>
              </w:rPr>
            </w:pPr>
            <w:r w:rsidRPr="00B11627">
              <w:rPr>
                <w:sz w:val="20"/>
                <w:szCs w:val="20"/>
              </w:rPr>
              <w:t>Доступ только из отдела «Электронная библиотека»</w:t>
            </w:r>
          </w:p>
          <w:p w:rsidR="00016139" w:rsidRPr="00B11627" w:rsidRDefault="00016139" w:rsidP="00002DBC">
            <w:pPr>
              <w:ind w:firstLine="0"/>
              <w:rPr>
                <w:sz w:val="20"/>
                <w:szCs w:val="20"/>
              </w:rPr>
            </w:pPr>
            <w:r w:rsidRPr="00B11627">
              <w:rPr>
                <w:sz w:val="20"/>
                <w:szCs w:val="20"/>
              </w:rPr>
              <w:t>Пароль и логин можно получить у администратора отдела «Электронная библиотека»</w:t>
            </w:r>
          </w:p>
        </w:tc>
        <w:tc>
          <w:tcPr>
            <w:tcW w:w="4972" w:type="dxa"/>
          </w:tcPr>
          <w:p w:rsidR="00016139" w:rsidRPr="00B11627" w:rsidRDefault="00016139" w:rsidP="00002DBC">
            <w:pPr>
              <w:ind w:firstLine="0"/>
              <w:rPr>
                <w:sz w:val="20"/>
                <w:szCs w:val="20"/>
              </w:rPr>
            </w:pPr>
            <w:r w:rsidRPr="00B11627">
              <w:rPr>
                <w:sz w:val="20"/>
                <w:szCs w:val="20"/>
              </w:rPr>
              <w:t>Федеральное государственное бюджетное учреждение «Российская государственная библиотека» (РГБ)</w:t>
            </w:r>
          </w:p>
          <w:p w:rsidR="00016139" w:rsidRPr="00B11627" w:rsidRDefault="00016139" w:rsidP="00002DBC">
            <w:pPr>
              <w:ind w:firstLine="0"/>
              <w:rPr>
                <w:sz w:val="20"/>
                <w:szCs w:val="20"/>
              </w:rPr>
            </w:pPr>
          </w:p>
          <w:p w:rsidR="00016139" w:rsidRPr="00B11627" w:rsidRDefault="00016139" w:rsidP="00002DBC">
            <w:pPr>
              <w:ind w:firstLine="0"/>
              <w:rPr>
                <w:sz w:val="20"/>
                <w:szCs w:val="20"/>
              </w:rPr>
            </w:pPr>
          </w:p>
        </w:tc>
      </w:tr>
      <w:tr w:rsidR="00016139" w:rsidRPr="00B11627" w:rsidTr="00285C3F">
        <w:trPr>
          <w:trHeight w:val="1783"/>
        </w:trPr>
        <w:tc>
          <w:tcPr>
            <w:tcW w:w="594" w:type="dxa"/>
          </w:tcPr>
          <w:p w:rsidR="00016139" w:rsidRPr="00B11627" w:rsidRDefault="00016139" w:rsidP="00002DBC">
            <w:pPr>
              <w:ind w:firstLine="0"/>
              <w:jc w:val="center"/>
              <w:rPr>
                <w:sz w:val="20"/>
                <w:szCs w:val="20"/>
              </w:rPr>
            </w:pPr>
            <w:r w:rsidRPr="00B11627">
              <w:rPr>
                <w:sz w:val="20"/>
                <w:szCs w:val="20"/>
              </w:rPr>
              <w:t>4</w:t>
            </w:r>
          </w:p>
        </w:tc>
        <w:tc>
          <w:tcPr>
            <w:tcW w:w="2633" w:type="dxa"/>
          </w:tcPr>
          <w:p w:rsidR="00016139" w:rsidRPr="00B11627" w:rsidRDefault="00016139" w:rsidP="00002DBC">
            <w:pPr>
              <w:ind w:firstLine="0"/>
              <w:jc w:val="center"/>
              <w:rPr>
                <w:sz w:val="20"/>
                <w:szCs w:val="20"/>
              </w:rPr>
            </w:pPr>
            <w:r w:rsidRPr="00B11627">
              <w:rPr>
                <w:sz w:val="20"/>
                <w:szCs w:val="20"/>
              </w:rPr>
              <w:t>«Деловая онлайн библиотека»</w:t>
            </w:r>
          </w:p>
        </w:tc>
        <w:tc>
          <w:tcPr>
            <w:tcW w:w="7218" w:type="dxa"/>
          </w:tcPr>
          <w:p w:rsidR="00016139" w:rsidRPr="00B11627" w:rsidRDefault="00016139" w:rsidP="00002DBC">
            <w:pPr>
              <w:ind w:firstLine="0"/>
              <w:rPr>
                <w:sz w:val="20"/>
                <w:szCs w:val="20"/>
              </w:rPr>
            </w:pPr>
            <w:r w:rsidRPr="00B11627">
              <w:rPr>
                <w:sz w:val="20"/>
                <w:szCs w:val="20"/>
              </w:rPr>
              <w:t xml:space="preserve">«Деловая онлайн библиотека» издательства Альпина </w:t>
            </w:r>
            <w:proofErr w:type="spellStart"/>
            <w:r w:rsidRPr="00B11627">
              <w:rPr>
                <w:sz w:val="20"/>
                <w:szCs w:val="20"/>
              </w:rPr>
              <w:t>Паблишерз</w:t>
            </w:r>
            <w:proofErr w:type="spellEnd"/>
            <w:r w:rsidRPr="00B11627">
              <w:rPr>
                <w:sz w:val="20"/>
                <w:szCs w:val="20"/>
              </w:rPr>
              <w:t>. Содержит более 400 книг издательства (по менеджменту, маркетингу, финансам, рекламе, политике, праву и т.</w:t>
            </w:r>
            <w:r w:rsidRPr="00B11627">
              <w:rPr>
                <w:rFonts w:eastAsia="Arial Unicode MS" w:hAnsi="Arial Unicode MS"/>
                <w:sz w:val="20"/>
                <w:szCs w:val="20"/>
              </w:rPr>
              <w:t> </w:t>
            </w:r>
            <w:r w:rsidRPr="00B11627">
              <w:rPr>
                <w:sz w:val="20"/>
                <w:szCs w:val="20"/>
              </w:rPr>
              <w:t>д.), написанных авторитетными зарубежными и отечественными специалистами.</w:t>
            </w:r>
          </w:p>
          <w:p w:rsidR="00016139" w:rsidRPr="00B11627" w:rsidRDefault="00016139" w:rsidP="00002DBC">
            <w:pPr>
              <w:ind w:firstLine="0"/>
              <w:rPr>
                <w:sz w:val="20"/>
                <w:szCs w:val="20"/>
              </w:rPr>
            </w:pPr>
            <w:r w:rsidRPr="00B11627">
              <w:rPr>
                <w:sz w:val="20"/>
                <w:szCs w:val="20"/>
              </w:rPr>
              <w:t>Адрес для работы: http://www.guu.alpinabook.ru/</w:t>
            </w:r>
          </w:p>
        </w:tc>
        <w:tc>
          <w:tcPr>
            <w:tcW w:w="4972" w:type="dxa"/>
          </w:tcPr>
          <w:p w:rsidR="00016139" w:rsidRPr="00B11627" w:rsidRDefault="00016139" w:rsidP="00002DBC">
            <w:pPr>
              <w:ind w:firstLine="0"/>
              <w:rPr>
                <w:sz w:val="20"/>
                <w:szCs w:val="20"/>
              </w:rPr>
            </w:pPr>
            <w:r w:rsidRPr="00B11627">
              <w:rPr>
                <w:sz w:val="20"/>
                <w:szCs w:val="20"/>
              </w:rPr>
              <w:t>Общество с ограниченной ответственностью  «Интеллектуальная Литература»</w:t>
            </w:r>
          </w:p>
          <w:p w:rsidR="00016139" w:rsidRPr="00B11627" w:rsidRDefault="00016139" w:rsidP="00002DBC">
            <w:pPr>
              <w:ind w:firstLine="0"/>
              <w:rPr>
                <w:sz w:val="20"/>
                <w:szCs w:val="20"/>
              </w:rPr>
            </w:pPr>
          </w:p>
          <w:p w:rsidR="00016139" w:rsidRPr="00B11627" w:rsidRDefault="00016139" w:rsidP="00002DBC">
            <w:pPr>
              <w:ind w:firstLine="0"/>
              <w:rPr>
                <w:sz w:val="20"/>
                <w:szCs w:val="20"/>
              </w:rPr>
            </w:pPr>
          </w:p>
        </w:tc>
      </w:tr>
      <w:tr w:rsidR="00002DBC" w:rsidRPr="00B11627" w:rsidTr="00285C3F">
        <w:trPr>
          <w:trHeight w:val="1783"/>
        </w:trPr>
        <w:tc>
          <w:tcPr>
            <w:tcW w:w="594" w:type="dxa"/>
          </w:tcPr>
          <w:p w:rsidR="00002DBC" w:rsidRPr="00B11627" w:rsidRDefault="00002DBC" w:rsidP="00002DBC">
            <w:pPr>
              <w:ind w:firstLine="0"/>
              <w:jc w:val="center"/>
              <w:rPr>
                <w:sz w:val="20"/>
                <w:szCs w:val="20"/>
              </w:rPr>
            </w:pPr>
            <w:r w:rsidRPr="00B11627">
              <w:rPr>
                <w:sz w:val="20"/>
                <w:szCs w:val="20"/>
              </w:rPr>
              <w:t>5</w:t>
            </w:r>
          </w:p>
        </w:tc>
        <w:tc>
          <w:tcPr>
            <w:tcW w:w="2633" w:type="dxa"/>
          </w:tcPr>
          <w:p w:rsidR="00002DBC" w:rsidRPr="00B11627" w:rsidRDefault="00002DBC" w:rsidP="00002DBC">
            <w:pPr>
              <w:ind w:firstLine="0"/>
              <w:jc w:val="center"/>
              <w:rPr>
                <w:sz w:val="20"/>
                <w:szCs w:val="20"/>
              </w:rPr>
            </w:pPr>
            <w:r w:rsidRPr="00B11627">
              <w:rPr>
                <w:rStyle w:val="afb"/>
                <w:b w:val="0"/>
                <w:bCs w:val="0"/>
                <w:sz w:val="20"/>
                <w:szCs w:val="20"/>
              </w:rPr>
              <w:t>ЭЛЕКТРОННАЯ БИБЛИОТЕКА «</w:t>
            </w:r>
            <w:proofErr w:type="spellStart"/>
            <w:r w:rsidRPr="00B11627">
              <w:rPr>
                <w:rStyle w:val="afb"/>
                <w:b w:val="0"/>
                <w:bCs w:val="0"/>
                <w:sz w:val="20"/>
                <w:szCs w:val="20"/>
              </w:rPr>
              <w:t>GrebennikON</w:t>
            </w:r>
            <w:proofErr w:type="spellEnd"/>
            <w:r w:rsidRPr="00B11627">
              <w:rPr>
                <w:rStyle w:val="afb"/>
                <w:b w:val="0"/>
                <w:bCs w:val="0"/>
                <w:sz w:val="20"/>
                <w:szCs w:val="20"/>
              </w:rPr>
              <w:t xml:space="preserve">» ИЗДАТЕЛЬСКОГО ДОМА </w:t>
            </w:r>
            <w:r w:rsidRPr="00B11627">
              <w:rPr>
                <w:sz w:val="20"/>
                <w:szCs w:val="20"/>
              </w:rPr>
              <w:t>ИЗДАТЕЛЬСКОГО ДОМА ГРЕБЕННИКОВ</w:t>
            </w:r>
          </w:p>
        </w:tc>
        <w:tc>
          <w:tcPr>
            <w:tcW w:w="7218" w:type="dxa"/>
          </w:tcPr>
          <w:p w:rsidR="00002DBC" w:rsidRPr="00B11627" w:rsidRDefault="00002DBC" w:rsidP="00002DBC">
            <w:pPr>
              <w:rPr>
                <w:sz w:val="20"/>
                <w:szCs w:val="20"/>
              </w:rPr>
            </w:pPr>
            <w:r w:rsidRPr="00B11627">
              <w:rPr>
                <w:sz w:val="20"/>
                <w:szCs w:val="20"/>
              </w:rPr>
              <w:t xml:space="preserve">Содержит статьи по маркетингу, менеджменту, финансам, управлению персоналом, опубликованные в специализированных журналах Издательского дома Гребенникова. </w:t>
            </w:r>
            <w:r w:rsidRPr="00B11627">
              <w:rPr>
                <w:sz w:val="20"/>
                <w:szCs w:val="20"/>
              </w:rPr>
              <w:br/>
            </w:r>
            <w:r w:rsidRPr="00B11627">
              <w:rPr>
                <w:rStyle w:val="afb"/>
                <w:b w:val="0"/>
                <w:bCs w:val="0"/>
                <w:sz w:val="20"/>
                <w:szCs w:val="20"/>
              </w:rPr>
              <w:t>Адрес для работы: http://grebennikon.ru/</w:t>
            </w:r>
            <w:r w:rsidRPr="00B11627">
              <w:rPr>
                <w:sz w:val="20"/>
                <w:szCs w:val="20"/>
              </w:rPr>
              <w:t>.</w:t>
            </w:r>
          </w:p>
        </w:tc>
        <w:tc>
          <w:tcPr>
            <w:tcW w:w="4972" w:type="dxa"/>
          </w:tcPr>
          <w:p w:rsidR="00002DBC" w:rsidRPr="00B11627" w:rsidRDefault="00002DBC" w:rsidP="00002DBC">
            <w:pPr>
              <w:rPr>
                <w:sz w:val="20"/>
                <w:szCs w:val="20"/>
              </w:rPr>
            </w:pPr>
            <w:r w:rsidRPr="00B11627">
              <w:rPr>
                <w:sz w:val="20"/>
                <w:szCs w:val="20"/>
              </w:rPr>
              <w:t>Общество с ограниченной ответственностью «Объединенная редакция»</w:t>
            </w:r>
          </w:p>
          <w:p w:rsidR="00002DBC" w:rsidRPr="00B11627" w:rsidRDefault="00002DBC" w:rsidP="00002DBC">
            <w:pPr>
              <w:rPr>
                <w:sz w:val="20"/>
                <w:szCs w:val="20"/>
              </w:rPr>
            </w:pPr>
          </w:p>
        </w:tc>
      </w:tr>
    </w:tbl>
    <w:p w:rsidR="00016139" w:rsidRPr="00B11627" w:rsidRDefault="00016139" w:rsidP="00002DBC">
      <w:pPr>
        <w:rPr>
          <w:sz w:val="20"/>
          <w:szCs w:val="20"/>
        </w:rPr>
      </w:pPr>
      <w:r w:rsidRPr="00B11627">
        <w:rPr>
          <w:sz w:val="20"/>
          <w:szCs w:val="20"/>
        </w:rPr>
        <w:br w:type="page"/>
      </w:r>
    </w:p>
    <w:p w:rsidR="00016139" w:rsidRPr="00B11627" w:rsidRDefault="00016139" w:rsidP="00002DBC"/>
    <w:tbl>
      <w:tblPr>
        <w:tblpPr w:leftFromText="180" w:rightFromText="180" w:vertAnchor="page" w:horzAnchor="margin" w:tblpY="1801"/>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0"/>
        <w:gridCol w:w="2626"/>
        <w:gridCol w:w="7142"/>
        <w:gridCol w:w="4899"/>
      </w:tblGrid>
      <w:tr w:rsidR="00016139" w:rsidRPr="00B11627" w:rsidTr="00285C3F">
        <w:trPr>
          <w:trHeight w:val="322"/>
        </w:trPr>
        <w:tc>
          <w:tcPr>
            <w:tcW w:w="15417" w:type="dxa"/>
            <w:gridSpan w:val="4"/>
          </w:tcPr>
          <w:p w:rsidR="00016139" w:rsidRPr="00B11627" w:rsidRDefault="00016139" w:rsidP="00002DBC">
            <w:pPr>
              <w:jc w:val="center"/>
            </w:pPr>
            <w:r w:rsidRPr="00B11627">
              <w:rPr>
                <w:b/>
                <w:bCs/>
              </w:rPr>
              <w:t>Полнотекстовые зарубежные базы данных</w:t>
            </w:r>
          </w:p>
        </w:tc>
      </w:tr>
      <w:tr w:rsidR="00016139" w:rsidRPr="00B11627" w:rsidTr="00002DBC">
        <w:trPr>
          <w:trHeight w:val="1783"/>
        </w:trPr>
        <w:tc>
          <w:tcPr>
            <w:tcW w:w="750" w:type="dxa"/>
          </w:tcPr>
          <w:p w:rsidR="00016139" w:rsidRPr="00B11627" w:rsidRDefault="00016139" w:rsidP="00002DBC">
            <w:pPr>
              <w:ind w:firstLine="0"/>
              <w:jc w:val="center"/>
              <w:rPr>
                <w:sz w:val="20"/>
                <w:szCs w:val="20"/>
              </w:rPr>
            </w:pPr>
            <w:r w:rsidRPr="00B11627">
              <w:rPr>
                <w:sz w:val="20"/>
                <w:szCs w:val="20"/>
              </w:rPr>
              <w:t>1</w:t>
            </w:r>
          </w:p>
        </w:tc>
        <w:tc>
          <w:tcPr>
            <w:tcW w:w="2626" w:type="dxa"/>
          </w:tcPr>
          <w:p w:rsidR="00016139" w:rsidRPr="00B11627" w:rsidRDefault="00016139" w:rsidP="00002DBC">
            <w:pPr>
              <w:ind w:firstLine="0"/>
              <w:jc w:val="center"/>
              <w:rPr>
                <w:sz w:val="20"/>
                <w:szCs w:val="20"/>
              </w:rPr>
            </w:pPr>
            <w:r w:rsidRPr="00B11627">
              <w:rPr>
                <w:sz w:val="20"/>
                <w:szCs w:val="20"/>
              </w:rPr>
              <w:t>EBSCO</w:t>
            </w:r>
          </w:p>
        </w:tc>
        <w:tc>
          <w:tcPr>
            <w:tcW w:w="7142" w:type="dxa"/>
          </w:tcPr>
          <w:p w:rsidR="00016139" w:rsidRPr="00B11627" w:rsidRDefault="00016139" w:rsidP="00002DBC">
            <w:pPr>
              <w:rPr>
                <w:spacing w:val="-12"/>
                <w:kern w:val="24"/>
                <w:sz w:val="20"/>
                <w:szCs w:val="20"/>
              </w:rPr>
            </w:pPr>
            <w:r w:rsidRPr="00B11627">
              <w:rPr>
                <w:spacing w:val="-12"/>
                <w:kern w:val="24"/>
                <w:sz w:val="20"/>
                <w:szCs w:val="20"/>
              </w:rPr>
              <w:t xml:space="preserve">Универсальная база данных зарубежных полнотекстовых научных журналов по всем областям знаний. Содержит электронные версии периодических изданий, предлагаемых компанией EBSCO </w:t>
            </w:r>
            <w:proofErr w:type="spellStart"/>
            <w:r w:rsidRPr="00B11627">
              <w:rPr>
                <w:spacing w:val="-12"/>
                <w:kern w:val="24"/>
                <w:sz w:val="20"/>
                <w:szCs w:val="20"/>
              </w:rPr>
              <w:t>Pablishing</w:t>
            </w:r>
            <w:proofErr w:type="spellEnd"/>
            <w:r w:rsidRPr="00B11627">
              <w:rPr>
                <w:spacing w:val="-12"/>
                <w:kern w:val="24"/>
                <w:sz w:val="20"/>
                <w:szCs w:val="20"/>
              </w:rPr>
              <w:t>.</w:t>
            </w:r>
          </w:p>
          <w:p w:rsidR="00016139" w:rsidRPr="00B11627" w:rsidRDefault="00016139" w:rsidP="00002DBC">
            <w:pPr>
              <w:rPr>
                <w:kern w:val="24"/>
                <w:sz w:val="20"/>
                <w:szCs w:val="20"/>
              </w:rPr>
            </w:pPr>
            <w:r w:rsidRPr="00B11627">
              <w:rPr>
                <w:kern w:val="24"/>
                <w:sz w:val="20"/>
                <w:szCs w:val="20"/>
              </w:rPr>
              <w:t xml:space="preserve"> В комплект подписки входят 11 баз данных. </w:t>
            </w:r>
          </w:p>
          <w:p w:rsidR="00016139" w:rsidRPr="00B11627" w:rsidRDefault="00016139" w:rsidP="00002DBC">
            <w:pPr>
              <w:ind w:firstLine="0"/>
              <w:jc w:val="left"/>
              <w:rPr>
                <w:kern w:val="24"/>
                <w:sz w:val="20"/>
                <w:szCs w:val="20"/>
                <w:lang w:val="en-US"/>
              </w:rPr>
            </w:pPr>
            <w:r w:rsidRPr="00B11627">
              <w:rPr>
                <w:kern w:val="24"/>
                <w:sz w:val="20"/>
                <w:szCs w:val="20"/>
                <w:lang w:val="en-US"/>
              </w:rPr>
              <w:t xml:space="preserve">Academic Search Premier </w:t>
            </w:r>
            <w:r w:rsidRPr="00B11627">
              <w:rPr>
                <w:kern w:val="24"/>
                <w:sz w:val="20"/>
                <w:szCs w:val="20"/>
                <w:lang w:val="en-US"/>
              </w:rPr>
              <w:br/>
              <w:t xml:space="preserve">Business Source Premier </w:t>
            </w:r>
            <w:r w:rsidRPr="00B11627">
              <w:rPr>
                <w:kern w:val="24"/>
                <w:sz w:val="20"/>
                <w:szCs w:val="20"/>
                <w:lang w:val="en-US"/>
              </w:rPr>
              <w:br/>
              <w:t xml:space="preserve">Health Source - Consumer Edition </w:t>
            </w:r>
            <w:r w:rsidRPr="00B11627">
              <w:rPr>
                <w:kern w:val="24"/>
                <w:sz w:val="20"/>
                <w:szCs w:val="20"/>
                <w:lang w:val="en-US"/>
              </w:rPr>
              <w:br/>
              <w:t xml:space="preserve">Health Source: Nursing/Academic Edition </w:t>
            </w:r>
            <w:r w:rsidRPr="00B11627">
              <w:rPr>
                <w:kern w:val="24"/>
                <w:sz w:val="20"/>
                <w:szCs w:val="20"/>
                <w:lang w:val="en-US"/>
              </w:rPr>
              <w:br/>
              <w:t xml:space="preserve">Library, Information Science &amp; Technology Abstracts </w:t>
            </w:r>
            <w:r w:rsidRPr="00B11627">
              <w:rPr>
                <w:kern w:val="24"/>
                <w:sz w:val="20"/>
                <w:szCs w:val="20"/>
                <w:lang w:val="en-US"/>
              </w:rPr>
              <w:br/>
              <w:t xml:space="preserve">Newspaper Source </w:t>
            </w:r>
            <w:r w:rsidRPr="00B11627">
              <w:rPr>
                <w:kern w:val="24"/>
                <w:sz w:val="20"/>
                <w:szCs w:val="20"/>
                <w:lang w:val="en-US"/>
              </w:rPr>
              <w:br/>
              <w:t xml:space="preserve">Regional Business News </w:t>
            </w:r>
            <w:r w:rsidRPr="00B11627">
              <w:rPr>
                <w:kern w:val="24"/>
                <w:sz w:val="20"/>
                <w:szCs w:val="20"/>
                <w:lang w:val="en-US"/>
              </w:rPr>
              <w:br/>
            </w:r>
            <w:proofErr w:type="spellStart"/>
            <w:r w:rsidRPr="00B11627">
              <w:rPr>
                <w:kern w:val="24"/>
                <w:sz w:val="20"/>
                <w:szCs w:val="20"/>
                <w:lang w:val="en-US"/>
              </w:rPr>
              <w:t>GreenFILE</w:t>
            </w:r>
            <w:proofErr w:type="spellEnd"/>
            <w:r w:rsidRPr="00B11627">
              <w:rPr>
                <w:kern w:val="24"/>
                <w:sz w:val="20"/>
                <w:szCs w:val="20"/>
                <w:lang w:val="en-US"/>
              </w:rPr>
              <w:t xml:space="preserve"> </w:t>
            </w:r>
            <w:r w:rsidRPr="00B11627">
              <w:rPr>
                <w:kern w:val="24"/>
                <w:sz w:val="20"/>
                <w:szCs w:val="20"/>
                <w:lang w:val="en-US"/>
              </w:rPr>
              <w:br/>
              <w:t xml:space="preserve">ERIC </w:t>
            </w:r>
            <w:r w:rsidRPr="00B11627">
              <w:rPr>
                <w:kern w:val="24"/>
                <w:sz w:val="20"/>
                <w:szCs w:val="20"/>
                <w:lang w:val="en-US"/>
              </w:rPr>
              <w:br/>
              <w:t xml:space="preserve">Master FILE Premier </w:t>
            </w:r>
            <w:r w:rsidRPr="00B11627">
              <w:rPr>
                <w:kern w:val="24"/>
                <w:sz w:val="20"/>
                <w:szCs w:val="20"/>
                <w:lang w:val="en-US"/>
              </w:rPr>
              <w:br/>
              <w:t>MEDLINE</w:t>
            </w:r>
          </w:p>
          <w:p w:rsidR="00016139" w:rsidRPr="00B11627" w:rsidRDefault="00016139" w:rsidP="00002DBC">
            <w:pPr>
              <w:jc w:val="left"/>
              <w:rPr>
                <w:sz w:val="20"/>
                <w:szCs w:val="20"/>
              </w:rPr>
            </w:pPr>
            <w:r w:rsidRPr="00B11627">
              <w:rPr>
                <w:kern w:val="24"/>
                <w:sz w:val="20"/>
                <w:szCs w:val="20"/>
              </w:rPr>
              <w:t>Адрес для работы: http://</w:t>
            </w:r>
            <w:r w:rsidRPr="00B11627">
              <w:rPr>
                <w:kern w:val="24"/>
                <w:sz w:val="20"/>
                <w:szCs w:val="20"/>
                <w:lang w:val="en-US"/>
              </w:rPr>
              <w:t>search</w:t>
            </w:r>
            <w:r w:rsidRPr="00B11627">
              <w:rPr>
                <w:kern w:val="24"/>
                <w:sz w:val="20"/>
                <w:szCs w:val="20"/>
              </w:rPr>
              <w:t>.</w:t>
            </w:r>
            <w:r w:rsidRPr="00B11627">
              <w:rPr>
                <w:kern w:val="24"/>
                <w:sz w:val="20"/>
                <w:szCs w:val="20"/>
                <w:lang w:val="en-US"/>
              </w:rPr>
              <w:t>epnet</w:t>
            </w:r>
            <w:r w:rsidRPr="00B11627">
              <w:rPr>
                <w:kern w:val="24"/>
                <w:sz w:val="20"/>
                <w:szCs w:val="20"/>
              </w:rPr>
              <w:t>.</w:t>
            </w:r>
            <w:r w:rsidRPr="00B11627">
              <w:rPr>
                <w:kern w:val="24"/>
                <w:sz w:val="20"/>
                <w:szCs w:val="20"/>
                <w:lang w:val="en-US"/>
              </w:rPr>
              <w:t>com</w:t>
            </w:r>
          </w:p>
        </w:tc>
        <w:tc>
          <w:tcPr>
            <w:tcW w:w="4899" w:type="dxa"/>
          </w:tcPr>
          <w:p w:rsidR="00016139" w:rsidRPr="00B11627" w:rsidRDefault="00016139" w:rsidP="00002DBC">
            <w:pPr>
              <w:rPr>
                <w:sz w:val="20"/>
                <w:szCs w:val="20"/>
              </w:rPr>
            </w:pPr>
            <w:r w:rsidRPr="00B11627">
              <w:rPr>
                <w:sz w:val="20"/>
                <w:szCs w:val="20"/>
              </w:rPr>
              <w:t>Некоммерческое партнерство «Национальный Электронно-Информационный Консорциум»</w:t>
            </w:r>
          </w:p>
          <w:p w:rsidR="00016139" w:rsidRPr="00B11627" w:rsidRDefault="00016139" w:rsidP="00002DBC">
            <w:pPr>
              <w:rPr>
                <w:sz w:val="20"/>
                <w:szCs w:val="20"/>
              </w:rPr>
            </w:pPr>
          </w:p>
          <w:p w:rsidR="00016139" w:rsidRPr="00B11627" w:rsidRDefault="00016139" w:rsidP="00002DBC">
            <w:pPr>
              <w:rPr>
                <w:sz w:val="20"/>
                <w:szCs w:val="20"/>
              </w:rPr>
            </w:pPr>
          </w:p>
        </w:tc>
      </w:tr>
      <w:tr w:rsidR="00016139" w:rsidRPr="00B11627" w:rsidTr="00002DBC">
        <w:trPr>
          <w:trHeight w:val="1783"/>
        </w:trPr>
        <w:tc>
          <w:tcPr>
            <w:tcW w:w="750" w:type="dxa"/>
          </w:tcPr>
          <w:p w:rsidR="00016139" w:rsidRPr="00B11627" w:rsidRDefault="00016139" w:rsidP="009A24AD">
            <w:pPr>
              <w:ind w:firstLine="0"/>
              <w:jc w:val="center"/>
              <w:rPr>
                <w:sz w:val="20"/>
                <w:szCs w:val="20"/>
              </w:rPr>
            </w:pPr>
            <w:r w:rsidRPr="00B11627">
              <w:rPr>
                <w:sz w:val="20"/>
                <w:szCs w:val="20"/>
              </w:rPr>
              <w:t>2</w:t>
            </w:r>
          </w:p>
        </w:tc>
        <w:tc>
          <w:tcPr>
            <w:tcW w:w="2626" w:type="dxa"/>
          </w:tcPr>
          <w:p w:rsidR="00016139" w:rsidRPr="00B11627" w:rsidRDefault="00016139" w:rsidP="00002DBC">
            <w:pPr>
              <w:ind w:firstLine="0"/>
              <w:jc w:val="center"/>
              <w:rPr>
                <w:sz w:val="20"/>
                <w:szCs w:val="20"/>
              </w:rPr>
            </w:pPr>
            <w:proofErr w:type="spellStart"/>
            <w:r w:rsidRPr="00B11627">
              <w:rPr>
                <w:sz w:val="20"/>
                <w:szCs w:val="20"/>
              </w:rPr>
              <w:t>Emerald</w:t>
            </w:r>
            <w:proofErr w:type="spellEnd"/>
            <w:r w:rsidRPr="00B11627">
              <w:rPr>
                <w:sz w:val="20"/>
                <w:szCs w:val="20"/>
              </w:rPr>
              <w:t xml:space="preserve"> </w:t>
            </w:r>
            <w:proofErr w:type="spellStart"/>
            <w:r w:rsidRPr="00B11627">
              <w:rPr>
                <w:sz w:val="20"/>
                <w:szCs w:val="20"/>
              </w:rPr>
              <w:t>Management</w:t>
            </w:r>
            <w:proofErr w:type="spellEnd"/>
            <w:r w:rsidRPr="00B11627">
              <w:rPr>
                <w:sz w:val="20"/>
                <w:szCs w:val="20"/>
              </w:rPr>
              <w:t xml:space="preserve"> </w:t>
            </w:r>
            <w:proofErr w:type="spellStart"/>
            <w:r w:rsidRPr="00B11627">
              <w:rPr>
                <w:sz w:val="20"/>
                <w:szCs w:val="20"/>
              </w:rPr>
              <w:t>Extra</w:t>
            </w:r>
            <w:proofErr w:type="spellEnd"/>
            <w:r w:rsidRPr="00B11627">
              <w:rPr>
                <w:sz w:val="20"/>
                <w:szCs w:val="20"/>
              </w:rPr>
              <w:t xml:space="preserve"> 111</w:t>
            </w:r>
          </w:p>
        </w:tc>
        <w:tc>
          <w:tcPr>
            <w:tcW w:w="7142" w:type="dxa"/>
          </w:tcPr>
          <w:p w:rsidR="00016139" w:rsidRPr="00B11627" w:rsidRDefault="00016139" w:rsidP="009A24AD">
            <w:pPr>
              <w:ind w:firstLine="0"/>
              <w:rPr>
                <w:sz w:val="20"/>
                <w:szCs w:val="20"/>
              </w:rPr>
            </w:pPr>
            <w:proofErr w:type="gramStart"/>
            <w:r w:rsidRPr="00B11627">
              <w:rPr>
                <w:sz w:val="20"/>
                <w:szCs w:val="20"/>
              </w:rPr>
              <w:t xml:space="preserve">База данных по экономическим наукам, включает 111 полнотекстовых журналов издательства </w:t>
            </w:r>
            <w:proofErr w:type="spellStart"/>
            <w:r w:rsidRPr="00B11627">
              <w:rPr>
                <w:sz w:val="20"/>
                <w:szCs w:val="20"/>
              </w:rPr>
              <w:t>Emerald</w:t>
            </w:r>
            <w:proofErr w:type="spellEnd"/>
            <w:r w:rsidRPr="00B11627">
              <w:rPr>
                <w:sz w:val="20"/>
                <w:szCs w:val="20"/>
              </w:rPr>
              <w:t xml:space="preserve"> по менеджменту и смежным дисциплинам.: маркетинг, бизнес, информатика, экономика, техника, библиотечное дело, образование, материаловедение, бухгалтерский учет и аудит, медицина, экология, здравоохранение, документоведение, логистика, компьютерные коммуникации, дизайн, трудовые отношения.</w:t>
            </w:r>
            <w:proofErr w:type="gramEnd"/>
          </w:p>
          <w:p w:rsidR="00016139" w:rsidRPr="00B11627" w:rsidRDefault="00016139" w:rsidP="009A24AD">
            <w:pPr>
              <w:pStyle w:val="a"/>
              <w:numPr>
                <w:ilvl w:val="0"/>
                <w:numId w:val="0"/>
              </w:numPr>
              <w:spacing w:before="0" w:beforeAutospacing="0" w:after="0" w:afterAutospacing="0"/>
              <w:rPr>
                <w:sz w:val="20"/>
                <w:szCs w:val="20"/>
              </w:rPr>
            </w:pPr>
            <w:r w:rsidRPr="00B11627">
              <w:rPr>
                <w:sz w:val="20"/>
                <w:szCs w:val="20"/>
              </w:rPr>
              <w:t>Адрес для работы: http://emeraldinsight.com/ft/</w:t>
            </w:r>
            <w:r w:rsidRPr="00B11627">
              <w:rPr>
                <w:sz w:val="20"/>
                <w:szCs w:val="20"/>
              </w:rPr>
              <w:br/>
            </w:r>
            <w:r w:rsidRPr="00B11627">
              <w:rPr>
                <w:rStyle w:val="afb"/>
                <w:b w:val="0"/>
                <w:bCs w:val="0"/>
                <w:sz w:val="20"/>
                <w:szCs w:val="20"/>
              </w:rPr>
              <w:t>Список журналов к базе данных по экономическим наукам:</w:t>
            </w:r>
            <w:r w:rsidRPr="00B11627">
              <w:rPr>
                <w:rStyle w:val="afb"/>
                <w:sz w:val="20"/>
                <w:szCs w:val="20"/>
              </w:rPr>
              <w:t xml:space="preserve"> </w:t>
            </w:r>
            <w:r w:rsidRPr="00B11627">
              <w:rPr>
                <w:rStyle w:val="afb"/>
                <w:b w:val="0"/>
                <w:bCs w:val="0"/>
                <w:sz w:val="20"/>
                <w:szCs w:val="20"/>
              </w:rPr>
              <w:t>http://library.guu.ru/emerald_journals.html</w:t>
            </w:r>
            <w:r w:rsidRPr="00B11627">
              <w:rPr>
                <w:sz w:val="20"/>
                <w:szCs w:val="20"/>
              </w:rPr>
              <w:t xml:space="preserve"> </w:t>
            </w:r>
          </w:p>
        </w:tc>
        <w:tc>
          <w:tcPr>
            <w:tcW w:w="4899" w:type="dxa"/>
          </w:tcPr>
          <w:p w:rsidR="00016139" w:rsidRPr="00B11627" w:rsidRDefault="00016139" w:rsidP="00002DBC">
            <w:pPr>
              <w:rPr>
                <w:sz w:val="20"/>
                <w:szCs w:val="20"/>
              </w:rPr>
            </w:pPr>
            <w:r w:rsidRPr="00B11627">
              <w:rPr>
                <w:sz w:val="20"/>
                <w:szCs w:val="20"/>
              </w:rPr>
              <w:t>Закрытое акционерное общество «КОНЭК»</w:t>
            </w:r>
          </w:p>
          <w:p w:rsidR="00016139" w:rsidRPr="00B11627" w:rsidRDefault="00016139" w:rsidP="00002DBC">
            <w:pPr>
              <w:rPr>
                <w:sz w:val="20"/>
                <w:szCs w:val="20"/>
              </w:rPr>
            </w:pPr>
          </w:p>
          <w:p w:rsidR="00016139" w:rsidRPr="00B11627" w:rsidRDefault="00016139" w:rsidP="00002DBC">
            <w:pPr>
              <w:rPr>
                <w:sz w:val="20"/>
                <w:szCs w:val="20"/>
              </w:rPr>
            </w:pPr>
          </w:p>
        </w:tc>
      </w:tr>
      <w:tr w:rsidR="009A24AD" w:rsidRPr="00B11627" w:rsidTr="009A24AD">
        <w:trPr>
          <w:trHeight w:val="1073"/>
        </w:trPr>
        <w:tc>
          <w:tcPr>
            <w:tcW w:w="750" w:type="dxa"/>
          </w:tcPr>
          <w:p w:rsidR="009A24AD" w:rsidRPr="00B11627" w:rsidRDefault="009A24AD" w:rsidP="009A24AD">
            <w:pPr>
              <w:ind w:firstLine="0"/>
              <w:jc w:val="center"/>
              <w:rPr>
                <w:sz w:val="20"/>
                <w:szCs w:val="20"/>
              </w:rPr>
            </w:pPr>
            <w:r w:rsidRPr="00B11627">
              <w:rPr>
                <w:sz w:val="20"/>
                <w:szCs w:val="20"/>
              </w:rPr>
              <w:t>3</w:t>
            </w:r>
          </w:p>
        </w:tc>
        <w:tc>
          <w:tcPr>
            <w:tcW w:w="2626" w:type="dxa"/>
          </w:tcPr>
          <w:p w:rsidR="009A24AD" w:rsidRPr="00B11627" w:rsidRDefault="009A24AD" w:rsidP="009A24AD">
            <w:pPr>
              <w:ind w:firstLine="0"/>
              <w:rPr>
                <w:sz w:val="20"/>
                <w:szCs w:val="20"/>
              </w:rPr>
            </w:pPr>
            <w:proofErr w:type="spellStart"/>
            <w:r w:rsidRPr="00B11627">
              <w:rPr>
                <w:rStyle w:val="afb"/>
                <w:b w:val="0"/>
                <w:bCs w:val="0"/>
                <w:sz w:val="20"/>
                <w:szCs w:val="20"/>
              </w:rPr>
              <w:t>ProQuest</w:t>
            </w:r>
            <w:proofErr w:type="spellEnd"/>
            <w:r w:rsidRPr="00B11627">
              <w:rPr>
                <w:rStyle w:val="afb"/>
                <w:b w:val="0"/>
                <w:bCs w:val="0"/>
                <w:sz w:val="20"/>
                <w:szCs w:val="20"/>
              </w:rPr>
              <w:t>: ABI /</w:t>
            </w:r>
            <w:proofErr w:type="spellStart"/>
            <w:r w:rsidRPr="00B11627">
              <w:rPr>
                <w:rStyle w:val="afb"/>
                <w:b w:val="0"/>
                <w:bCs w:val="0"/>
                <w:sz w:val="20"/>
                <w:szCs w:val="20"/>
              </w:rPr>
              <w:t>Inform</w:t>
            </w:r>
            <w:proofErr w:type="spellEnd"/>
            <w:r w:rsidRPr="00B11627">
              <w:rPr>
                <w:rStyle w:val="afb"/>
                <w:b w:val="0"/>
                <w:bCs w:val="0"/>
                <w:sz w:val="20"/>
                <w:szCs w:val="20"/>
              </w:rPr>
              <w:t xml:space="preserve"> </w:t>
            </w:r>
            <w:proofErr w:type="spellStart"/>
            <w:r w:rsidRPr="00B11627">
              <w:rPr>
                <w:rStyle w:val="afb"/>
                <w:b w:val="0"/>
                <w:bCs w:val="0"/>
                <w:sz w:val="20"/>
                <w:szCs w:val="20"/>
              </w:rPr>
              <w:t>Global</w:t>
            </w:r>
            <w:proofErr w:type="spellEnd"/>
            <w:r w:rsidRPr="00B11627">
              <w:rPr>
                <w:rStyle w:val="afb"/>
                <w:b w:val="0"/>
                <w:bCs w:val="0"/>
                <w:sz w:val="20"/>
                <w:szCs w:val="20"/>
              </w:rPr>
              <w:t xml:space="preserve"> </w:t>
            </w:r>
          </w:p>
        </w:tc>
        <w:tc>
          <w:tcPr>
            <w:tcW w:w="7142" w:type="dxa"/>
          </w:tcPr>
          <w:p w:rsidR="009A24AD" w:rsidRPr="00B11627" w:rsidRDefault="009A24AD" w:rsidP="009A24AD">
            <w:pPr>
              <w:rPr>
                <w:sz w:val="20"/>
                <w:szCs w:val="20"/>
              </w:rPr>
            </w:pPr>
            <w:r w:rsidRPr="00B11627">
              <w:rPr>
                <w:sz w:val="20"/>
                <w:szCs w:val="20"/>
              </w:rPr>
              <w:t>Полнотекстовая база данных по бизнесу, менеджменту и экономике. Ресу</w:t>
            </w:r>
            <w:proofErr w:type="gramStart"/>
            <w:r w:rsidRPr="00B11627">
              <w:rPr>
                <w:sz w:val="20"/>
                <w:szCs w:val="20"/>
              </w:rPr>
              <w:t>рс вкл</w:t>
            </w:r>
            <w:proofErr w:type="gramEnd"/>
            <w:r w:rsidRPr="00B11627">
              <w:rPr>
                <w:sz w:val="20"/>
                <w:szCs w:val="20"/>
              </w:rPr>
              <w:t>ючает 3000 научных журналов,  отчеты и другую информацию по всем дисциплинам релевантным тематике ГУУ.</w:t>
            </w:r>
          </w:p>
          <w:p w:rsidR="009A24AD" w:rsidRPr="00B11627" w:rsidRDefault="009A24AD" w:rsidP="009A24AD">
            <w:pPr>
              <w:rPr>
                <w:sz w:val="20"/>
                <w:szCs w:val="20"/>
              </w:rPr>
            </w:pPr>
            <w:r w:rsidRPr="00B11627">
              <w:rPr>
                <w:sz w:val="20"/>
                <w:szCs w:val="20"/>
              </w:rPr>
              <w:t xml:space="preserve">Адрес для работы: </w:t>
            </w:r>
            <w:r w:rsidRPr="00B11627">
              <w:rPr>
                <w:rStyle w:val="afb"/>
                <w:b w:val="0"/>
                <w:bCs w:val="0"/>
                <w:sz w:val="20"/>
                <w:szCs w:val="20"/>
              </w:rPr>
              <w:t>http://proquest.umi.com/login</w:t>
            </w:r>
          </w:p>
        </w:tc>
        <w:tc>
          <w:tcPr>
            <w:tcW w:w="4899" w:type="dxa"/>
          </w:tcPr>
          <w:p w:rsidR="009A24AD" w:rsidRPr="00B11627" w:rsidRDefault="009A24AD" w:rsidP="009A24AD">
            <w:pPr>
              <w:rPr>
                <w:sz w:val="20"/>
                <w:szCs w:val="20"/>
              </w:rPr>
            </w:pPr>
            <w:r w:rsidRPr="00B11627">
              <w:rPr>
                <w:sz w:val="20"/>
                <w:szCs w:val="20"/>
              </w:rPr>
              <w:t>Закрытое акционерное общество «КОНЭК+»</w:t>
            </w:r>
          </w:p>
          <w:p w:rsidR="009A24AD" w:rsidRPr="00B11627" w:rsidRDefault="009A24AD" w:rsidP="009A24AD">
            <w:pPr>
              <w:rPr>
                <w:sz w:val="20"/>
                <w:szCs w:val="20"/>
              </w:rPr>
            </w:pPr>
          </w:p>
          <w:p w:rsidR="009A24AD" w:rsidRPr="00B11627" w:rsidRDefault="009A24AD" w:rsidP="009A24AD">
            <w:pPr>
              <w:rPr>
                <w:sz w:val="20"/>
                <w:szCs w:val="20"/>
              </w:rPr>
            </w:pPr>
          </w:p>
        </w:tc>
      </w:tr>
      <w:tr w:rsidR="009A24AD" w:rsidRPr="00B11627" w:rsidTr="009A24AD">
        <w:trPr>
          <w:trHeight w:val="356"/>
        </w:trPr>
        <w:tc>
          <w:tcPr>
            <w:tcW w:w="750" w:type="dxa"/>
          </w:tcPr>
          <w:p w:rsidR="009A24AD" w:rsidRPr="00B11627" w:rsidRDefault="009A24AD" w:rsidP="009A24AD">
            <w:pPr>
              <w:ind w:firstLine="0"/>
              <w:jc w:val="center"/>
              <w:rPr>
                <w:sz w:val="20"/>
                <w:szCs w:val="20"/>
              </w:rPr>
            </w:pPr>
            <w:r w:rsidRPr="00B11627">
              <w:rPr>
                <w:sz w:val="20"/>
                <w:szCs w:val="20"/>
              </w:rPr>
              <w:t>4</w:t>
            </w:r>
          </w:p>
        </w:tc>
        <w:tc>
          <w:tcPr>
            <w:tcW w:w="2626" w:type="dxa"/>
          </w:tcPr>
          <w:p w:rsidR="009A24AD" w:rsidRPr="00B11627" w:rsidRDefault="009A24AD" w:rsidP="009A24AD">
            <w:pPr>
              <w:ind w:firstLine="0"/>
              <w:rPr>
                <w:rStyle w:val="afb"/>
                <w:b w:val="0"/>
                <w:bCs w:val="0"/>
                <w:sz w:val="20"/>
                <w:szCs w:val="20"/>
              </w:rPr>
            </w:pPr>
          </w:p>
        </w:tc>
        <w:tc>
          <w:tcPr>
            <w:tcW w:w="7142" w:type="dxa"/>
          </w:tcPr>
          <w:p w:rsidR="009A24AD" w:rsidRPr="00B11627" w:rsidRDefault="009A24AD" w:rsidP="009A24AD">
            <w:pPr>
              <w:rPr>
                <w:sz w:val="20"/>
                <w:szCs w:val="20"/>
              </w:rPr>
            </w:pPr>
            <w:r w:rsidRPr="00B11627">
              <w:rPr>
                <w:bCs/>
                <w:sz w:val="20"/>
                <w:szCs w:val="20"/>
              </w:rPr>
              <w:t xml:space="preserve">«Электронная библиотека полнотекстовых документов» библиотеки ГУУ </w:t>
            </w:r>
          </w:p>
        </w:tc>
        <w:tc>
          <w:tcPr>
            <w:tcW w:w="4899" w:type="dxa"/>
          </w:tcPr>
          <w:p w:rsidR="009A24AD" w:rsidRPr="00B11627" w:rsidRDefault="009A24AD" w:rsidP="009A24AD">
            <w:pPr>
              <w:rPr>
                <w:sz w:val="20"/>
                <w:szCs w:val="20"/>
              </w:rPr>
            </w:pPr>
          </w:p>
        </w:tc>
      </w:tr>
    </w:tbl>
    <w:p w:rsidR="00016139" w:rsidRPr="00B11627" w:rsidRDefault="00016139" w:rsidP="009A24AD">
      <w:pPr>
        <w:rPr>
          <w:spacing w:val="-6"/>
        </w:rPr>
        <w:sectPr w:rsidR="00016139" w:rsidRPr="00B11627" w:rsidSect="00285C3F">
          <w:footerReference w:type="even" r:id="rId14"/>
          <w:footerReference w:type="default" r:id="rId15"/>
          <w:pgSz w:w="16838" w:h="11906" w:orient="landscape"/>
          <w:pgMar w:top="567" w:right="1134" w:bottom="1134" w:left="1134" w:header="709" w:footer="709" w:gutter="0"/>
          <w:cols w:space="708"/>
          <w:titlePg/>
          <w:docGrid w:linePitch="360"/>
        </w:sectPr>
      </w:pPr>
    </w:p>
    <w:bookmarkEnd w:id="13"/>
    <w:bookmarkEnd w:id="14"/>
    <w:bookmarkEnd w:id="15"/>
    <w:bookmarkEnd w:id="16"/>
    <w:bookmarkEnd w:id="17"/>
    <w:bookmarkEnd w:id="18"/>
    <w:p w:rsidR="00C6271D" w:rsidRPr="00B11627" w:rsidRDefault="00C6271D" w:rsidP="00C6271D">
      <w:pPr>
        <w:spacing w:line="360" w:lineRule="atLeast"/>
        <w:jc w:val="center"/>
        <w:rPr>
          <w:b/>
          <w:bCs/>
          <w:sz w:val="28"/>
          <w:szCs w:val="28"/>
        </w:rPr>
      </w:pPr>
      <w:r w:rsidRPr="00B11627">
        <w:rPr>
          <w:bCs/>
          <w:i/>
          <w:sz w:val="28"/>
          <w:szCs w:val="28"/>
        </w:rPr>
        <w:lastRenderedPageBreak/>
        <w:t xml:space="preserve">Таблица </w:t>
      </w:r>
      <w:r>
        <w:rPr>
          <w:bCs/>
          <w:i/>
          <w:sz w:val="28"/>
          <w:szCs w:val="28"/>
        </w:rPr>
        <w:t>5</w:t>
      </w:r>
      <w:r w:rsidRPr="00B11627">
        <w:rPr>
          <w:bCs/>
          <w:sz w:val="28"/>
          <w:szCs w:val="28"/>
        </w:rPr>
        <w:t xml:space="preserve"> - </w:t>
      </w:r>
      <w:r w:rsidRPr="00B11627">
        <w:rPr>
          <w:b/>
          <w:bCs/>
          <w:sz w:val="28"/>
          <w:szCs w:val="28"/>
        </w:rPr>
        <w:t>Программные продукты, используемые по дисциплинам выпускающей кафедры</w:t>
      </w:r>
    </w:p>
    <w:tbl>
      <w:tblPr>
        <w:tblW w:w="10204" w:type="dxa"/>
        <w:tblInd w:w="-20" w:type="dxa"/>
        <w:tblLayout w:type="fixed"/>
        <w:tblLook w:val="0000" w:firstRow="0" w:lastRow="0" w:firstColumn="0" w:lastColumn="0" w:noHBand="0" w:noVBand="0"/>
      </w:tblPr>
      <w:tblGrid>
        <w:gridCol w:w="3190"/>
        <w:gridCol w:w="7014"/>
      </w:tblGrid>
      <w:tr w:rsidR="00C6271D" w:rsidRPr="00B11627" w:rsidTr="005243B7">
        <w:tc>
          <w:tcPr>
            <w:tcW w:w="3190" w:type="dxa"/>
            <w:tcBorders>
              <w:top w:val="single" w:sz="4" w:space="0" w:color="000000"/>
              <w:left w:val="single" w:sz="4" w:space="0" w:color="000000"/>
              <w:bottom w:val="single" w:sz="4" w:space="0" w:color="000000"/>
            </w:tcBorders>
            <w:shd w:val="clear" w:color="auto" w:fill="auto"/>
          </w:tcPr>
          <w:p w:rsidR="00C6271D" w:rsidRPr="00252959" w:rsidRDefault="00C6271D" w:rsidP="005243B7">
            <w:pPr>
              <w:snapToGrid w:val="0"/>
              <w:ind w:firstLine="0"/>
              <w:jc w:val="center"/>
              <w:rPr>
                <w:b/>
                <w:bCs/>
              </w:rPr>
            </w:pPr>
            <w:r w:rsidRPr="00252959">
              <w:rPr>
                <w:b/>
                <w:bCs/>
              </w:rPr>
              <w:t>Наименование программного продукта</w:t>
            </w:r>
          </w:p>
        </w:tc>
        <w:tc>
          <w:tcPr>
            <w:tcW w:w="7014" w:type="dxa"/>
            <w:tcBorders>
              <w:top w:val="single" w:sz="4" w:space="0" w:color="000000"/>
              <w:left w:val="single" w:sz="4" w:space="0" w:color="000000"/>
              <w:bottom w:val="single" w:sz="4" w:space="0" w:color="000000"/>
              <w:right w:val="single" w:sz="4" w:space="0" w:color="000000"/>
            </w:tcBorders>
            <w:shd w:val="clear" w:color="auto" w:fill="auto"/>
          </w:tcPr>
          <w:p w:rsidR="00C6271D" w:rsidRPr="00252959" w:rsidRDefault="00C6271D" w:rsidP="005243B7">
            <w:pPr>
              <w:ind w:firstLine="0"/>
              <w:jc w:val="center"/>
              <w:rPr>
                <w:b/>
                <w:bCs/>
              </w:rPr>
            </w:pPr>
            <w:r w:rsidRPr="00252959">
              <w:rPr>
                <w:b/>
                <w:bCs/>
              </w:rPr>
              <w:t>Краткая характеристика</w:t>
            </w:r>
          </w:p>
        </w:tc>
      </w:tr>
      <w:tr w:rsidR="00C6271D" w:rsidRPr="00B11627" w:rsidTr="005243B7">
        <w:tc>
          <w:tcPr>
            <w:tcW w:w="3190" w:type="dxa"/>
            <w:tcBorders>
              <w:top w:val="single" w:sz="4" w:space="0" w:color="000000"/>
              <w:left w:val="single" w:sz="4" w:space="0" w:color="000000"/>
              <w:bottom w:val="single" w:sz="4" w:space="0" w:color="000000"/>
            </w:tcBorders>
            <w:shd w:val="clear" w:color="auto" w:fill="auto"/>
          </w:tcPr>
          <w:p w:rsidR="00C6271D" w:rsidRPr="00252959" w:rsidRDefault="00C6271D" w:rsidP="005243B7">
            <w:pPr>
              <w:snapToGrid w:val="0"/>
              <w:spacing w:line="100" w:lineRule="atLeast"/>
              <w:rPr>
                <w:lang w:val="en-US"/>
              </w:rPr>
            </w:pPr>
            <w:r w:rsidRPr="00252959">
              <w:rPr>
                <w:lang w:val="en-US"/>
              </w:rPr>
              <w:t>Consultant Plus</w:t>
            </w:r>
          </w:p>
        </w:tc>
        <w:tc>
          <w:tcPr>
            <w:tcW w:w="7014" w:type="dxa"/>
            <w:tcBorders>
              <w:top w:val="single" w:sz="4" w:space="0" w:color="000000"/>
              <w:left w:val="single" w:sz="4" w:space="0" w:color="000000"/>
              <w:bottom w:val="single" w:sz="4" w:space="0" w:color="000000"/>
              <w:right w:val="single" w:sz="4" w:space="0" w:color="000000"/>
            </w:tcBorders>
            <w:shd w:val="clear" w:color="auto" w:fill="auto"/>
          </w:tcPr>
          <w:p w:rsidR="00C6271D" w:rsidRPr="00252959" w:rsidRDefault="00C6271D" w:rsidP="005243B7">
            <w:pPr>
              <w:snapToGrid w:val="0"/>
              <w:spacing w:line="100" w:lineRule="atLeast"/>
            </w:pPr>
            <w:r w:rsidRPr="00252959">
              <w:t>Консультант Плюс – общероссийская сеть распространения правовой информации</w:t>
            </w:r>
          </w:p>
        </w:tc>
      </w:tr>
      <w:tr w:rsidR="00C6271D" w:rsidRPr="00B11627" w:rsidTr="005243B7">
        <w:tc>
          <w:tcPr>
            <w:tcW w:w="3190" w:type="dxa"/>
            <w:tcBorders>
              <w:top w:val="single" w:sz="4" w:space="0" w:color="000000"/>
              <w:left w:val="single" w:sz="4" w:space="0" w:color="000000"/>
              <w:bottom w:val="single" w:sz="4" w:space="0" w:color="000000"/>
            </w:tcBorders>
            <w:shd w:val="clear" w:color="auto" w:fill="auto"/>
          </w:tcPr>
          <w:p w:rsidR="00C6271D" w:rsidRPr="00252959" w:rsidRDefault="00C6271D" w:rsidP="005243B7">
            <w:pPr>
              <w:snapToGrid w:val="0"/>
              <w:spacing w:line="100" w:lineRule="atLeast"/>
              <w:rPr>
                <w:lang w:val="en-US"/>
              </w:rPr>
            </w:pPr>
            <w:r w:rsidRPr="00252959">
              <w:rPr>
                <w:lang w:val="en-US"/>
              </w:rPr>
              <w:t>Microsoft Office 2003 (Word, Excel, Access, Power Point, Project, Visio)</w:t>
            </w:r>
          </w:p>
        </w:tc>
        <w:tc>
          <w:tcPr>
            <w:tcW w:w="7014" w:type="dxa"/>
            <w:tcBorders>
              <w:top w:val="single" w:sz="4" w:space="0" w:color="000000"/>
              <w:left w:val="single" w:sz="4" w:space="0" w:color="000000"/>
              <w:bottom w:val="single" w:sz="4" w:space="0" w:color="000000"/>
              <w:right w:val="single" w:sz="4" w:space="0" w:color="000000"/>
            </w:tcBorders>
            <w:shd w:val="clear" w:color="auto" w:fill="auto"/>
          </w:tcPr>
          <w:p w:rsidR="00C6271D" w:rsidRPr="00252959" w:rsidRDefault="00C6271D" w:rsidP="005243B7">
            <w:pPr>
              <w:snapToGrid w:val="0"/>
              <w:spacing w:line="100" w:lineRule="atLeast"/>
            </w:pPr>
            <w:r w:rsidRPr="00252959">
              <w:t>Пакет программ, включающий в себя текстовый и табличный процессор, почтовый коммуникатор, а также приложения для работы с графикой, подготовки презентаций и создания баз данных.</w:t>
            </w:r>
          </w:p>
        </w:tc>
      </w:tr>
      <w:tr w:rsidR="00C6271D" w:rsidRPr="00B11627" w:rsidTr="005243B7">
        <w:tc>
          <w:tcPr>
            <w:tcW w:w="3190" w:type="dxa"/>
            <w:tcBorders>
              <w:top w:val="single" w:sz="4" w:space="0" w:color="000000"/>
              <w:left w:val="single" w:sz="4" w:space="0" w:color="000000"/>
              <w:bottom w:val="single" w:sz="4" w:space="0" w:color="000000"/>
            </w:tcBorders>
            <w:shd w:val="clear" w:color="auto" w:fill="auto"/>
          </w:tcPr>
          <w:p w:rsidR="00C6271D" w:rsidRPr="00252959" w:rsidRDefault="00C6271D" w:rsidP="005243B7">
            <w:pPr>
              <w:snapToGrid w:val="0"/>
              <w:spacing w:line="100" w:lineRule="atLeast"/>
              <w:rPr>
                <w:lang w:val="en-US"/>
              </w:rPr>
            </w:pPr>
            <w:r w:rsidRPr="00252959">
              <w:rPr>
                <w:lang w:val="en-US"/>
              </w:rPr>
              <w:t>Project Expert</w:t>
            </w:r>
          </w:p>
        </w:tc>
        <w:tc>
          <w:tcPr>
            <w:tcW w:w="7014" w:type="dxa"/>
            <w:tcBorders>
              <w:top w:val="single" w:sz="4" w:space="0" w:color="000000"/>
              <w:left w:val="single" w:sz="4" w:space="0" w:color="000000"/>
              <w:bottom w:val="single" w:sz="4" w:space="0" w:color="000000"/>
              <w:right w:val="single" w:sz="4" w:space="0" w:color="000000"/>
            </w:tcBorders>
            <w:shd w:val="clear" w:color="auto" w:fill="auto"/>
          </w:tcPr>
          <w:p w:rsidR="00C6271D" w:rsidRPr="00252959" w:rsidRDefault="00C6271D" w:rsidP="005243B7">
            <w:pPr>
              <w:snapToGrid w:val="0"/>
              <w:spacing w:line="100" w:lineRule="atLeast"/>
            </w:pPr>
            <w:r w:rsidRPr="00252959">
              <w:t>Программа разработки бизнес-плана и оценки инвестиционных проектов. В основе работы – создание модели планируемого бизнеса и ее всесторонний экономический анализ.</w:t>
            </w:r>
          </w:p>
        </w:tc>
      </w:tr>
    </w:tbl>
    <w:p w:rsidR="00C6271D" w:rsidRPr="00B11627" w:rsidRDefault="00C6271D" w:rsidP="00C6271D">
      <w:pPr>
        <w:pStyle w:val="p9"/>
        <w:shd w:val="clear" w:color="auto" w:fill="FFFFFF"/>
        <w:spacing w:before="0" w:beforeAutospacing="0" w:after="0" w:afterAutospacing="0"/>
        <w:ind w:firstLine="709"/>
        <w:jc w:val="both"/>
        <w:rPr>
          <w:color w:val="000000"/>
          <w:sz w:val="28"/>
          <w:szCs w:val="28"/>
        </w:rPr>
      </w:pPr>
    </w:p>
    <w:p w:rsidR="00E8742A" w:rsidRPr="00B11627" w:rsidRDefault="00E8742A" w:rsidP="00E8742A">
      <w:pPr>
        <w:pStyle w:val="p9"/>
        <w:shd w:val="clear" w:color="auto" w:fill="FFFFFF"/>
        <w:spacing w:before="0" w:beforeAutospacing="0" w:after="0" w:afterAutospacing="0" w:line="360" w:lineRule="exact"/>
        <w:ind w:firstLine="709"/>
        <w:jc w:val="both"/>
        <w:rPr>
          <w:color w:val="000000"/>
          <w:sz w:val="28"/>
          <w:szCs w:val="28"/>
        </w:rPr>
      </w:pPr>
      <w:r w:rsidRPr="00B11627">
        <w:rPr>
          <w:color w:val="000000"/>
          <w:sz w:val="28"/>
          <w:szCs w:val="28"/>
        </w:rPr>
        <w:t xml:space="preserve">Учебный процесс </w:t>
      </w:r>
      <w:proofErr w:type="gramStart"/>
      <w:r w:rsidRPr="00B11627">
        <w:rPr>
          <w:color w:val="000000"/>
          <w:sz w:val="28"/>
          <w:szCs w:val="28"/>
        </w:rPr>
        <w:t>обучающихся</w:t>
      </w:r>
      <w:proofErr w:type="gramEnd"/>
      <w:r w:rsidRPr="00B11627">
        <w:rPr>
          <w:color w:val="000000"/>
          <w:sz w:val="28"/>
          <w:szCs w:val="28"/>
        </w:rPr>
        <w:t xml:space="preserve"> по программе магистратуры на 100%  обеспечен методическими изданиями, на 100% - учебными программами. Учебники и учебные пособия, разработанные профессорско-преподавательским составом кафедры управления персоналом и кафедры экономики труда и управления социально-трудовыми отношениями, позволяет обеспечить проведение занятий, самостоятельное изучение отдельных вопросов практически по всем дисциплинам </w:t>
      </w:r>
      <w:r w:rsidR="00741F8A">
        <w:rPr>
          <w:color w:val="000000"/>
          <w:sz w:val="28"/>
          <w:szCs w:val="28"/>
        </w:rPr>
        <w:t>ОП</w:t>
      </w:r>
      <w:r w:rsidRPr="00B11627">
        <w:rPr>
          <w:color w:val="000000"/>
          <w:sz w:val="28"/>
          <w:szCs w:val="28"/>
        </w:rPr>
        <w:t xml:space="preserve"> магистратуры </w:t>
      </w:r>
      <w:r w:rsidR="00D009A6">
        <w:rPr>
          <w:color w:val="000000"/>
          <w:sz w:val="28"/>
          <w:szCs w:val="28"/>
        </w:rPr>
        <w:t>«Управление персоналом государственной службы и корпораций»</w:t>
      </w:r>
    </w:p>
    <w:p w:rsidR="00E8742A" w:rsidRDefault="00E8742A" w:rsidP="00E8742A">
      <w:pPr>
        <w:rPr>
          <w:spacing w:val="-6"/>
        </w:rPr>
      </w:pPr>
    </w:p>
    <w:p w:rsidR="00C500FA" w:rsidRPr="00B11627" w:rsidRDefault="00C500FA" w:rsidP="00E8742A">
      <w:pPr>
        <w:rPr>
          <w:spacing w:val="-6"/>
        </w:rPr>
      </w:pPr>
    </w:p>
    <w:p w:rsidR="00187AAF" w:rsidRPr="00B11627" w:rsidRDefault="00585DB4" w:rsidP="00C500FA">
      <w:pPr>
        <w:pStyle w:val="4"/>
        <w:spacing w:line="360" w:lineRule="exact"/>
        <w:jc w:val="both"/>
        <w:rPr>
          <w:caps/>
          <w:spacing w:val="-6"/>
          <w:sz w:val="28"/>
          <w:szCs w:val="28"/>
        </w:rPr>
      </w:pPr>
      <w:r w:rsidRPr="00B11627">
        <w:rPr>
          <w:caps/>
          <w:spacing w:val="-6"/>
          <w:sz w:val="28"/>
          <w:szCs w:val="28"/>
        </w:rPr>
        <w:t>6.</w:t>
      </w:r>
      <w:r w:rsidR="00187AAF" w:rsidRPr="00B11627">
        <w:rPr>
          <w:caps/>
          <w:spacing w:val="-6"/>
          <w:sz w:val="28"/>
          <w:szCs w:val="28"/>
        </w:rPr>
        <w:t xml:space="preserve"> Нормативно-методическое обеспечение системы оценки качества освоения </w:t>
      </w:r>
      <w:proofErr w:type="gramStart"/>
      <w:r w:rsidR="00187AAF" w:rsidRPr="00B11627">
        <w:rPr>
          <w:caps/>
          <w:spacing w:val="-6"/>
          <w:sz w:val="28"/>
          <w:szCs w:val="28"/>
        </w:rPr>
        <w:t>обучающимися</w:t>
      </w:r>
      <w:proofErr w:type="gramEnd"/>
      <w:r w:rsidR="00187AAF" w:rsidRPr="00B11627">
        <w:rPr>
          <w:caps/>
          <w:spacing w:val="-6"/>
          <w:sz w:val="28"/>
          <w:szCs w:val="28"/>
        </w:rPr>
        <w:t xml:space="preserve"> </w:t>
      </w:r>
      <w:r w:rsidR="00741F8A">
        <w:rPr>
          <w:caps/>
          <w:spacing w:val="-6"/>
          <w:sz w:val="28"/>
          <w:szCs w:val="28"/>
        </w:rPr>
        <w:t>ОП</w:t>
      </w:r>
      <w:r w:rsidR="00187AAF" w:rsidRPr="00B11627">
        <w:rPr>
          <w:caps/>
          <w:spacing w:val="-6"/>
          <w:sz w:val="28"/>
          <w:szCs w:val="28"/>
        </w:rPr>
        <w:t xml:space="preserve"> магистратуры </w:t>
      </w:r>
      <w:r w:rsidR="00D009A6">
        <w:rPr>
          <w:caps/>
          <w:spacing w:val="-6"/>
          <w:sz w:val="28"/>
          <w:szCs w:val="28"/>
        </w:rPr>
        <w:t>«Управление персоналом государственной службы и корпораций»</w:t>
      </w:r>
    </w:p>
    <w:p w:rsidR="005B23E7" w:rsidRPr="00B11627" w:rsidRDefault="005B23E7" w:rsidP="005B23E7">
      <w:pPr>
        <w:pStyle w:val="4"/>
        <w:rPr>
          <w:caps/>
          <w:sz w:val="26"/>
          <w:szCs w:val="26"/>
        </w:rPr>
      </w:pPr>
    </w:p>
    <w:p w:rsidR="00187AAF" w:rsidRPr="00B11627" w:rsidRDefault="00876372" w:rsidP="00876372">
      <w:pPr>
        <w:tabs>
          <w:tab w:val="right" w:pos="9639"/>
        </w:tabs>
        <w:spacing w:line="360" w:lineRule="exact"/>
        <w:ind w:firstLine="0"/>
        <w:rPr>
          <w:b/>
          <w:bCs/>
          <w:sz w:val="28"/>
          <w:szCs w:val="28"/>
        </w:rPr>
      </w:pPr>
      <w:r w:rsidRPr="00B11627">
        <w:rPr>
          <w:b/>
          <w:bCs/>
          <w:sz w:val="28"/>
          <w:szCs w:val="28"/>
        </w:rPr>
        <w:t>6</w:t>
      </w:r>
      <w:r w:rsidR="00187AAF" w:rsidRPr="00B11627">
        <w:rPr>
          <w:b/>
          <w:bCs/>
          <w:sz w:val="28"/>
          <w:szCs w:val="28"/>
        </w:rPr>
        <w:t>.1.</w:t>
      </w:r>
      <w:r w:rsidR="005B23E7" w:rsidRPr="00B11627">
        <w:rPr>
          <w:b/>
          <w:bCs/>
          <w:sz w:val="28"/>
          <w:szCs w:val="28"/>
        </w:rPr>
        <w:t xml:space="preserve"> Содержание и организация т</w:t>
      </w:r>
      <w:r w:rsidR="00187AAF" w:rsidRPr="00B11627">
        <w:rPr>
          <w:b/>
          <w:bCs/>
          <w:sz w:val="28"/>
          <w:szCs w:val="28"/>
        </w:rPr>
        <w:t>екущ</w:t>
      </w:r>
      <w:r w:rsidR="005B23E7" w:rsidRPr="00B11627">
        <w:rPr>
          <w:b/>
          <w:bCs/>
          <w:sz w:val="28"/>
          <w:szCs w:val="28"/>
        </w:rPr>
        <w:t>ей</w:t>
      </w:r>
      <w:r w:rsidR="00187AAF" w:rsidRPr="00B11627">
        <w:rPr>
          <w:b/>
          <w:bCs/>
          <w:sz w:val="28"/>
          <w:szCs w:val="28"/>
        </w:rPr>
        <w:t xml:space="preserve"> </w:t>
      </w:r>
      <w:r w:rsidR="005B23E7" w:rsidRPr="00B11627">
        <w:rPr>
          <w:b/>
          <w:bCs/>
          <w:sz w:val="28"/>
          <w:szCs w:val="28"/>
        </w:rPr>
        <w:t xml:space="preserve">и промежуточной аттестации </w:t>
      </w:r>
      <w:proofErr w:type="gramStart"/>
      <w:r w:rsidR="005B23E7" w:rsidRPr="00B11627">
        <w:rPr>
          <w:b/>
          <w:bCs/>
          <w:sz w:val="28"/>
          <w:szCs w:val="28"/>
        </w:rPr>
        <w:t>обучающихся</w:t>
      </w:r>
      <w:proofErr w:type="gramEnd"/>
      <w:r w:rsidR="005B23E7" w:rsidRPr="00B11627">
        <w:rPr>
          <w:b/>
          <w:bCs/>
          <w:sz w:val="28"/>
          <w:szCs w:val="28"/>
        </w:rPr>
        <w:t xml:space="preserve"> по дисциплинам. Характеристика фонд</w:t>
      </w:r>
      <w:r w:rsidR="00DA6985">
        <w:rPr>
          <w:b/>
          <w:bCs/>
          <w:sz w:val="28"/>
          <w:szCs w:val="28"/>
        </w:rPr>
        <w:t>о</w:t>
      </w:r>
      <w:r w:rsidR="005B23E7" w:rsidRPr="00B11627">
        <w:rPr>
          <w:b/>
          <w:bCs/>
          <w:sz w:val="28"/>
          <w:szCs w:val="28"/>
        </w:rPr>
        <w:t>в оценочных сре</w:t>
      </w:r>
      <w:proofErr w:type="gramStart"/>
      <w:r w:rsidR="005B23E7" w:rsidRPr="00B11627">
        <w:rPr>
          <w:b/>
          <w:bCs/>
          <w:sz w:val="28"/>
          <w:szCs w:val="28"/>
        </w:rPr>
        <w:t>дств дл</w:t>
      </w:r>
      <w:proofErr w:type="gramEnd"/>
      <w:r w:rsidR="005B23E7" w:rsidRPr="00B11627">
        <w:rPr>
          <w:b/>
          <w:bCs/>
          <w:sz w:val="28"/>
          <w:szCs w:val="28"/>
        </w:rPr>
        <w:t xml:space="preserve">я проведения текущей и промежуточной аттестации. </w:t>
      </w:r>
    </w:p>
    <w:p w:rsidR="00187AAF" w:rsidRPr="00B11627" w:rsidRDefault="00187AAF" w:rsidP="00187AAF">
      <w:pPr>
        <w:spacing w:line="360" w:lineRule="exact"/>
        <w:ind w:firstLine="709"/>
        <w:rPr>
          <w:sz w:val="28"/>
          <w:szCs w:val="28"/>
        </w:rPr>
      </w:pPr>
      <w:r w:rsidRPr="00B11627">
        <w:rPr>
          <w:sz w:val="28"/>
          <w:szCs w:val="28"/>
        </w:rPr>
        <w:t xml:space="preserve">В соответствии с ФГОС </w:t>
      </w:r>
      <w:proofErr w:type="gramStart"/>
      <w:r w:rsidRPr="00B11627">
        <w:rPr>
          <w:sz w:val="28"/>
          <w:szCs w:val="28"/>
        </w:rPr>
        <w:t>ВО</w:t>
      </w:r>
      <w:proofErr w:type="gramEnd"/>
      <w:r w:rsidRPr="00B11627">
        <w:rPr>
          <w:sz w:val="28"/>
          <w:szCs w:val="28"/>
        </w:rPr>
        <w:t xml:space="preserve"> магистратуры по направлению </w:t>
      </w:r>
      <w:r w:rsidRPr="00B11627">
        <w:rPr>
          <w:spacing w:val="-3"/>
          <w:sz w:val="28"/>
          <w:szCs w:val="28"/>
        </w:rPr>
        <w:t>подготовки</w:t>
      </w:r>
      <w:r w:rsidRPr="00B11627">
        <w:rPr>
          <w:sz w:val="28"/>
          <w:szCs w:val="28"/>
        </w:rPr>
        <w:t xml:space="preserve"> «Управление персоналом» и Типовым положением о вузе оценка качества освоения обучающимися основных образовательных программ</w:t>
      </w:r>
      <w:r w:rsidRPr="00B11627">
        <w:rPr>
          <w:spacing w:val="-3"/>
          <w:sz w:val="28"/>
          <w:szCs w:val="28"/>
        </w:rPr>
        <w:t xml:space="preserve"> включает т</w:t>
      </w:r>
      <w:r w:rsidRPr="00B11627">
        <w:rPr>
          <w:sz w:val="28"/>
          <w:szCs w:val="28"/>
        </w:rPr>
        <w:t>екущий контроль успеваемости, промежуточную и итоговую государственную аттестацию обучающихся.</w:t>
      </w:r>
    </w:p>
    <w:p w:rsidR="00187AAF" w:rsidRPr="00B11627" w:rsidRDefault="00187AAF" w:rsidP="00187AAF">
      <w:pPr>
        <w:spacing w:line="360" w:lineRule="exact"/>
        <w:ind w:firstLine="709"/>
        <w:rPr>
          <w:i/>
          <w:sz w:val="28"/>
          <w:szCs w:val="28"/>
        </w:rPr>
      </w:pPr>
      <w:r w:rsidRPr="00B11627">
        <w:rPr>
          <w:b/>
          <w:bCs/>
          <w:i/>
          <w:sz w:val="28"/>
          <w:szCs w:val="28"/>
        </w:rPr>
        <w:t>Нормативно-методическое обеспечение системы</w:t>
      </w:r>
    </w:p>
    <w:p w:rsidR="00187AAF" w:rsidRPr="00B11627" w:rsidRDefault="00187AAF" w:rsidP="00187AAF">
      <w:pPr>
        <w:spacing w:line="360" w:lineRule="exact"/>
        <w:ind w:firstLine="709"/>
        <w:rPr>
          <w:sz w:val="28"/>
          <w:szCs w:val="28"/>
        </w:rPr>
      </w:pPr>
      <w:r w:rsidRPr="00B11627">
        <w:rPr>
          <w:sz w:val="28"/>
          <w:szCs w:val="28"/>
        </w:rPr>
        <w:t>Основные принципы оценки и порядок ее использования преподавателями и студентами изложены в университетских Положениях об организации учебного процесса, а также в рабочих программах учебных дисциплин и практик, учебно-методических комплексах итоговой государственной аттестации.</w:t>
      </w:r>
    </w:p>
    <w:p w:rsidR="00187AAF" w:rsidRPr="00B11627" w:rsidRDefault="00187AAF" w:rsidP="00187AAF">
      <w:pPr>
        <w:spacing w:line="360" w:lineRule="exact"/>
        <w:ind w:firstLine="709"/>
        <w:rPr>
          <w:b/>
          <w:bCs/>
          <w:i/>
          <w:sz w:val="28"/>
          <w:szCs w:val="28"/>
        </w:rPr>
      </w:pPr>
      <w:r w:rsidRPr="00B11627">
        <w:rPr>
          <w:b/>
          <w:bCs/>
          <w:i/>
          <w:sz w:val="28"/>
          <w:szCs w:val="28"/>
        </w:rPr>
        <w:lastRenderedPageBreak/>
        <w:t>Фонды оценочных сре</w:t>
      </w:r>
      <w:proofErr w:type="gramStart"/>
      <w:r w:rsidRPr="00B11627">
        <w:rPr>
          <w:b/>
          <w:bCs/>
          <w:i/>
          <w:sz w:val="28"/>
          <w:szCs w:val="28"/>
        </w:rPr>
        <w:t>дств дл</w:t>
      </w:r>
      <w:proofErr w:type="gramEnd"/>
      <w:r w:rsidRPr="00B11627">
        <w:rPr>
          <w:b/>
          <w:bCs/>
          <w:i/>
          <w:sz w:val="28"/>
          <w:szCs w:val="28"/>
        </w:rPr>
        <w:t>я проведения текущего контроля успеваемости и промежуточной аттестации</w:t>
      </w:r>
    </w:p>
    <w:p w:rsidR="00020945" w:rsidRPr="00B11627" w:rsidRDefault="00187AAF" w:rsidP="00187AAF">
      <w:pPr>
        <w:spacing w:line="360" w:lineRule="exact"/>
        <w:ind w:firstLine="709"/>
        <w:rPr>
          <w:sz w:val="28"/>
          <w:szCs w:val="28"/>
        </w:rPr>
      </w:pPr>
      <w:r w:rsidRPr="00B11627">
        <w:rPr>
          <w:sz w:val="28"/>
          <w:szCs w:val="28"/>
        </w:rPr>
        <w:t xml:space="preserve">В соответствии с требованиями ФГОС ВО по направлению «Управление персоналом» для аттестации обучающихся на соответствие их персональных достижений поэтапным требованиям соответствующей </w:t>
      </w:r>
      <w:r w:rsidR="00741F8A">
        <w:rPr>
          <w:sz w:val="28"/>
          <w:szCs w:val="28"/>
        </w:rPr>
        <w:t>ОП</w:t>
      </w:r>
      <w:r w:rsidRPr="00B11627">
        <w:rPr>
          <w:sz w:val="28"/>
          <w:szCs w:val="28"/>
        </w:rPr>
        <w:t xml:space="preserve"> в Г</w:t>
      </w:r>
      <w:r w:rsidR="005063DD">
        <w:rPr>
          <w:sz w:val="28"/>
          <w:szCs w:val="28"/>
        </w:rPr>
        <w:t>Б</w:t>
      </w:r>
      <w:r w:rsidRPr="00B11627">
        <w:rPr>
          <w:sz w:val="28"/>
          <w:szCs w:val="28"/>
        </w:rPr>
        <w:t xml:space="preserve">ОУ </w:t>
      </w:r>
      <w:proofErr w:type="gramStart"/>
      <w:r w:rsidRPr="00B11627">
        <w:rPr>
          <w:sz w:val="28"/>
          <w:szCs w:val="28"/>
        </w:rPr>
        <w:t>ВО</w:t>
      </w:r>
      <w:proofErr w:type="gramEnd"/>
      <w:r w:rsidRPr="00B11627">
        <w:rPr>
          <w:sz w:val="28"/>
          <w:szCs w:val="28"/>
        </w:rPr>
        <w:t xml:space="preserve"> «Государственный университет управления» создан фонд оценочных средств для проведения текущего контроля успеваемости и промежуточной аттестации. </w:t>
      </w:r>
    </w:p>
    <w:p w:rsidR="00187AAF" w:rsidRPr="00B11627" w:rsidRDefault="00187AAF" w:rsidP="00187AAF">
      <w:pPr>
        <w:spacing w:line="360" w:lineRule="exact"/>
        <w:ind w:firstLine="709"/>
        <w:rPr>
          <w:sz w:val="28"/>
          <w:szCs w:val="28"/>
        </w:rPr>
      </w:pPr>
      <w:r w:rsidRPr="00B11627">
        <w:rPr>
          <w:sz w:val="28"/>
          <w:szCs w:val="28"/>
        </w:rPr>
        <w:t xml:space="preserve">Этот фонд включает: контрольные вопросы и типовые задания для практических занятий, лабораторных и контрольных работ, коллоквиумов, зачетов и экзаменов; тесты и компьютерные тестирующие программы; тематику курсовых работ/проектов, рефератов и т.п., а также иные формы контроля, позволяющие оценить степень </w:t>
      </w:r>
      <w:proofErr w:type="spellStart"/>
      <w:r w:rsidRPr="00B11627">
        <w:rPr>
          <w:sz w:val="28"/>
          <w:szCs w:val="28"/>
        </w:rPr>
        <w:t>сформированности</w:t>
      </w:r>
      <w:proofErr w:type="spellEnd"/>
      <w:r w:rsidRPr="00B11627">
        <w:rPr>
          <w:sz w:val="28"/>
          <w:szCs w:val="28"/>
        </w:rPr>
        <w:t xml:space="preserve"> компетенций обучающихся.</w:t>
      </w:r>
    </w:p>
    <w:p w:rsidR="00187AAF" w:rsidRPr="00B11627" w:rsidRDefault="00187AAF" w:rsidP="00187AAF">
      <w:pPr>
        <w:spacing w:line="360" w:lineRule="exact"/>
        <w:ind w:firstLine="709"/>
        <w:rPr>
          <w:b/>
          <w:i/>
          <w:sz w:val="28"/>
          <w:szCs w:val="28"/>
        </w:rPr>
      </w:pPr>
      <w:r w:rsidRPr="00B11627">
        <w:rPr>
          <w:b/>
          <w:i/>
          <w:sz w:val="28"/>
          <w:szCs w:val="28"/>
        </w:rPr>
        <w:t>Традиционные типы, виды и формы контроля</w:t>
      </w:r>
    </w:p>
    <w:p w:rsidR="00187AAF" w:rsidRPr="00B11627" w:rsidRDefault="00187AAF" w:rsidP="00187AAF">
      <w:pPr>
        <w:spacing w:line="360" w:lineRule="exact"/>
        <w:ind w:firstLine="709"/>
        <w:rPr>
          <w:sz w:val="28"/>
          <w:szCs w:val="28"/>
        </w:rPr>
      </w:pPr>
      <w:r w:rsidRPr="00B11627">
        <w:rPr>
          <w:sz w:val="28"/>
          <w:szCs w:val="28"/>
        </w:rPr>
        <w:t xml:space="preserve">В соответствии с образовательным стандартом оценка качества подготовки </w:t>
      </w:r>
      <w:r w:rsidR="00C6271D">
        <w:rPr>
          <w:sz w:val="28"/>
          <w:szCs w:val="28"/>
        </w:rPr>
        <w:t>магистров</w:t>
      </w:r>
      <w:r w:rsidRPr="00B11627">
        <w:rPr>
          <w:sz w:val="28"/>
          <w:szCs w:val="28"/>
        </w:rPr>
        <w:t xml:space="preserve"> должна включать следующие </w:t>
      </w:r>
      <w:r w:rsidRPr="00B11627">
        <w:rPr>
          <w:i/>
          <w:sz w:val="28"/>
          <w:szCs w:val="28"/>
        </w:rPr>
        <w:t>типы</w:t>
      </w:r>
      <w:r w:rsidRPr="00B11627">
        <w:rPr>
          <w:sz w:val="28"/>
          <w:szCs w:val="28"/>
        </w:rPr>
        <w:t>: a) текущую; б) промежуточную; в) итоговую государственную аттестацию</w:t>
      </w:r>
    </w:p>
    <w:p w:rsidR="00187AAF" w:rsidRPr="00B11627" w:rsidRDefault="00187AAF" w:rsidP="00187AAF">
      <w:pPr>
        <w:spacing w:line="360" w:lineRule="exact"/>
        <w:ind w:firstLine="709"/>
        <w:rPr>
          <w:sz w:val="28"/>
          <w:szCs w:val="28"/>
        </w:rPr>
      </w:pPr>
      <w:r w:rsidRPr="00B11627">
        <w:rPr>
          <w:sz w:val="28"/>
          <w:szCs w:val="28"/>
        </w:rPr>
        <w:t>Данные типы контроля традиционно служат основным средством обеспечения в учебном процессе «обратной связи» между преподавателем и студентом, необходимой для стимулирования работы обучающихся и совершенствования методики преподавания учебных дисциплин.</w:t>
      </w:r>
    </w:p>
    <w:p w:rsidR="00187AAF" w:rsidRPr="00B11627" w:rsidRDefault="00187AAF" w:rsidP="00187AAF">
      <w:pPr>
        <w:spacing w:line="360" w:lineRule="exact"/>
        <w:ind w:firstLine="709"/>
        <w:rPr>
          <w:sz w:val="28"/>
          <w:szCs w:val="28"/>
        </w:rPr>
      </w:pPr>
      <w:r w:rsidRPr="00B11627">
        <w:rPr>
          <w:sz w:val="28"/>
          <w:szCs w:val="28"/>
        </w:rPr>
        <w:t xml:space="preserve">Текущий контроль представляет собой проверку усвоения учебного материала, регулярно осуществляемую на протяжении семестра. К достоинствам данного типа относится его систематичность, непосредственно </w:t>
      </w:r>
      <w:proofErr w:type="spellStart"/>
      <w:r w:rsidRPr="00B11627">
        <w:rPr>
          <w:sz w:val="28"/>
          <w:szCs w:val="28"/>
        </w:rPr>
        <w:t>коррелирующаяся</w:t>
      </w:r>
      <w:proofErr w:type="spellEnd"/>
      <w:r w:rsidRPr="00B11627">
        <w:rPr>
          <w:sz w:val="28"/>
          <w:szCs w:val="28"/>
        </w:rPr>
        <w:t xml:space="preserve"> с требованием постоянного и непрерывного мониторинга качества обучения. </w:t>
      </w:r>
    </w:p>
    <w:p w:rsidR="00187AAF" w:rsidRPr="00B11627" w:rsidRDefault="00187AAF" w:rsidP="00187AAF">
      <w:pPr>
        <w:spacing w:line="360" w:lineRule="exact"/>
        <w:ind w:firstLine="709"/>
        <w:rPr>
          <w:sz w:val="28"/>
          <w:szCs w:val="28"/>
        </w:rPr>
      </w:pPr>
      <w:r w:rsidRPr="00B11627">
        <w:rPr>
          <w:sz w:val="28"/>
          <w:szCs w:val="28"/>
        </w:rPr>
        <w:t xml:space="preserve">Промежуточный </w:t>
      </w:r>
      <w:proofErr w:type="gramStart"/>
      <w:r w:rsidRPr="00B11627">
        <w:rPr>
          <w:sz w:val="28"/>
          <w:szCs w:val="28"/>
        </w:rPr>
        <w:t>контроль</w:t>
      </w:r>
      <w:proofErr w:type="gramEnd"/>
      <w:r w:rsidRPr="00B11627">
        <w:rPr>
          <w:sz w:val="28"/>
          <w:szCs w:val="28"/>
        </w:rPr>
        <w:t xml:space="preserve"> как правило осуществляется в конце семестра и может завершать изучение как отдельной дисциплина, так и ее раздела (разделов). Подобный контроль помогает оценить более крупные совокупности знаний и умений, в некоторых случаях – даже формирование определенных профессиональных компетенций.</w:t>
      </w:r>
    </w:p>
    <w:p w:rsidR="00187AAF" w:rsidRPr="00B11627" w:rsidRDefault="008452B4" w:rsidP="00187AAF">
      <w:pPr>
        <w:spacing w:line="360" w:lineRule="exact"/>
        <w:ind w:firstLine="709"/>
        <w:rPr>
          <w:sz w:val="28"/>
          <w:szCs w:val="28"/>
        </w:rPr>
      </w:pPr>
      <w:r>
        <w:rPr>
          <w:sz w:val="28"/>
          <w:szCs w:val="28"/>
        </w:rPr>
        <w:t>И</w:t>
      </w:r>
      <w:r w:rsidR="00187AAF" w:rsidRPr="00B11627">
        <w:rPr>
          <w:sz w:val="28"/>
          <w:szCs w:val="28"/>
        </w:rPr>
        <w:t xml:space="preserve">тоговый контроль служит для проверки результатов обучения в целом. Это своего рода «государственная приемка» выпускника при участии внешних экспертов, в том числе работодателей. Лишь она позволяет оценить совокупность приобретенных студентом универсальных и профессиональных компетенций. </w:t>
      </w:r>
    </w:p>
    <w:p w:rsidR="00187AAF" w:rsidRPr="00B11627" w:rsidRDefault="00187AAF" w:rsidP="00187AAF">
      <w:pPr>
        <w:spacing w:line="360" w:lineRule="exact"/>
        <w:ind w:firstLine="709"/>
        <w:rPr>
          <w:sz w:val="28"/>
          <w:szCs w:val="28"/>
        </w:rPr>
      </w:pPr>
      <w:r w:rsidRPr="00B11627">
        <w:rPr>
          <w:sz w:val="28"/>
          <w:szCs w:val="28"/>
        </w:rPr>
        <w:t xml:space="preserve">К </w:t>
      </w:r>
      <w:r w:rsidRPr="00B11627">
        <w:rPr>
          <w:i/>
          <w:sz w:val="28"/>
          <w:szCs w:val="28"/>
        </w:rPr>
        <w:t>видам</w:t>
      </w:r>
      <w:r w:rsidRPr="00B11627">
        <w:rPr>
          <w:sz w:val="28"/>
          <w:szCs w:val="28"/>
        </w:rPr>
        <w:t xml:space="preserve"> контроля можно отнести: устный опрос; письменные работы; контроль с помощью технических средств и информационных систем. Каждый из данных видов контроля выделяется по способу выявления формируемых компетенций: в процессе беседы преподавателя и студента; в процессе создания </w:t>
      </w:r>
      <w:r w:rsidRPr="00B11627">
        <w:rPr>
          <w:sz w:val="28"/>
          <w:szCs w:val="28"/>
        </w:rPr>
        <w:lastRenderedPageBreak/>
        <w:t>и проверки письменных материалов; путем использования компьютерных программ, приборов, установок и т.п. Каждый из видов контроля осуществляется с помощью определенных форм, которые могут быть как одинаковыми для нескольких видов контроля, так и специфическими. Соответственно, и в рамках некоторых форм контроля могут сочетаться несколько его видов (например, экзамен по дисциплине может включать как устные, так и письменные испытания).</w:t>
      </w:r>
    </w:p>
    <w:p w:rsidR="00187AAF" w:rsidRPr="00B11627" w:rsidRDefault="00187AAF" w:rsidP="00187AAF">
      <w:pPr>
        <w:spacing w:line="360" w:lineRule="exact"/>
        <w:ind w:firstLine="709"/>
        <w:rPr>
          <w:sz w:val="28"/>
          <w:szCs w:val="28"/>
        </w:rPr>
      </w:pPr>
      <w:proofErr w:type="gramStart"/>
      <w:r w:rsidRPr="00B11627">
        <w:rPr>
          <w:sz w:val="28"/>
          <w:szCs w:val="28"/>
        </w:rPr>
        <w:t xml:space="preserve">К </w:t>
      </w:r>
      <w:r w:rsidRPr="00B11627">
        <w:rPr>
          <w:i/>
          <w:sz w:val="28"/>
          <w:szCs w:val="28"/>
        </w:rPr>
        <w:t xml:space="preserve">формам </w:t>
      </w:r>
      <w:r w:rsidRPr="00B11627">
        <w:rPr>
          <w:sz w:val="28"/>
          <w:szCs w:val="28"/>
        </w:rPr>
        <w:t>контроля относятся: собеседование; коллоквиум; зачет; экзамен (по дисциплине, модулю, итоговый государственный экзамен); тест; контрольная работа; эссе и иные творческие работы; реферат; отчет (по практикам, научно-исследовательской работе студентов и т.п.); курсовая работа.</w:t>
      </w:r>
      <w:proofErr w:type="gramEnd"/>
    </w:p>
    <w:p w:rsidR="00187AAF" w:rsidRPr="00B11627" w:rsidRDefault="00187AAF" w:rsidP="00187AAF">
      <w:pPr>
        <w:spacing w:line="360" w:lineRule="exact"/>
        <w:ind w:firstLine="709"/>
        <w:rPr>
          <w:sz w:val="28"/>
          <w:szCs w:val="28"/>
        </w:rPr>
      </w:pPr>
      <w:r w:rsidRPr="00B11627">
        <w:rPr>
          <w:b/>
          <w:i/>
          <w:sz w:val="28"/>
          <w:szCs w:val="28"/>
        </w:rPr>
        <w:t>Устный опрос</w:t>
      </w:r>
      <w:r w:rsidRPr="00B11627">
        <w:rPr>
          <w:sz w:val="28"/>
          <w:szCs w:val="28"/>
        </w:rPr>
        <w:t xml:space="preserve"> может использоваться как вид контроля и метод оценивания формируемых компетенций (как и </w:t>
      </w:r>
      <w:proofErr w:type="gramStart"/>
      <w:r w:rsidRPr="00B11627">
        <w:rPr>
          <w:sz w:val="28"/>
          <w:szCs w:val="28"/>
        </w:rPr>
        <w:t>качества</w:t>
      </w:r>
      <w:proofErr w:type="gramEnd"/>
      <w:r w:rsidRPr="00B11627">
        <w:rPr>
          <w:sz w:val="28"/>
          <w:szCs w:val="28"/>
        </w:rPr>
        <w:t xml:space="preserve"> их формирования) в рамках самых разных форм контроля, таких как: собеседование, коллоквиум, зачет, экзамен по дисциплине, модулю, итоговый государственный экзамен. Устный опрос (УО) позволяет оценить знания и кругозор студента, умение логически построить ответ, владение монологической речью и иные коммуникативные навыки. УО обладает большими возможностями воспитательного воздействия преподавателя, т.к. при непосредственном контакте создаются условия для его неформального общения со студентом. </w:t>
      </w:r>
      <w:proofErr w:type="gramStart"/>
      <w:r w:rsidRPr="00B11627">
        <w:rPr>
          <w:sz w:val="28"/>
          <w:szCs w:val="28"/>
        </w:rPr>
        <w:t>Воспитательная функция УО имеет ряд важных аспектов: нравственный (честная сдача экзамена), дисциплинирующий (систематизация материала при ответе), дидактический (лучшее запоминание материала при интеллектуальной концентрации), эмоциональный (радость от успешного прохождения собеседования) и др. Обучающая функция УО состоит в выявлении деталей, которые по каким-то причинам оказались недостаточно осмысленными в ходе учебных занятий и при подготовке к зачёту или экзамену.</w:t>
      </w:r>
      <w:proofErr w:type="gramEnd"/>
      <w:r w:rsidRPr="00B11627">
        <w:rPr>
          <w:sz w:val="28"/>
          <w:szCs w:val="28"/>
        </w:rPr>
        <w:t xml:space="preserve"> УО обладает также мотивирующей функцией: правильно </w:t>
      </w:r>
      <w:proofErr w:type="gramStart"/>
      <w:r w:rsidRPr="00B11627">
        <w:rPr>
          <w:sz w:val="28"/>
          <w:szCs w:val="28"/>
        </w:rPr>
        <w:t>организованные</w:t>
      </w:r>
      <w:proofErr w:type="gramEnd"/>
      <w:r w:rsidRPr="00B11627">
        <w:rPr>
          <w:sz w:val="28"/>
          <w:szCs w:val="28"/>
        </w:rPr>
        <w:t xml:space="preserve"> собеседование, коллоквиум, зачёт и экзамен могут стимулировать учебную деятельность студента, его участие в научной работе.</w:t>
      </w:r>
    </w:p>
    <w:p w:rsidR="00187AAF" w:rsidRPr="00B11627" w:rsidRDefault="00187AAF" w:rsidP="00187AAF">
      <w:pPr>
        <w:spacing w:line="360" w:lineRule="exact"/>
        <w:ind w:firstLine="709"/>
        <w:rPr>
          <w:sz w:val="28"/>
          <w:szCs w:val="28"/>
        </w:rPr>
      </w:pPr>
      <w:r w:rsidRPr="00B11627">
        <w:rPr>
          <w:b/>
          <w:i/>
          <w:sz w:val="28"/>
          <w:szCs w:val="28"/>
        </w:rPr>
        <w:t>Собеседование</w:t>
      </w:r>
      <w:r w:rsidRPr="00B11627">
        <w:rPr>
          <w:sz w:val="28"/>
          <w:szCs w:val="28"/>
        </w:rPr>
        <w:t xml:space="preserve"> – специальная беседа преподавателя со студентом на темы, связанные с изучаемой дисциплиной, рассчитанная на выяснение объема знаний студента по определенному разделу, теме, проблеме и т.п.</w:t>
      </w:r>
    </w:p>
    <w:p w:rsidR="00187AAF" w:rsidRPr="00B11627" w:rsidRDefault="009F02D0" w:rsidP="00187AAF">
      <w:pPr>
        <w:spacing w:line="360" w:lineRule="exact"/>
        <w:ind w:firstLine="709"/>
        <w:rPr>
          <w:sz w:val="28"/>
          <w:szCs w:val="28"/>
        </w:rPr>
      </w:pPr>
      <w:r w:rsidRPr="00B11627">
        <w:rPr>
          <w:b/>
          <w:i/>
          <w:sz w:val="28"/>
          <w:szCs w:val="28"/>
        </w:rPr>
        <w:t>Коллоквиум</w:t>
      </w:r>
      <w:r w:rsidRPr="00B11627">
        <w:rPr>
          <w:sz w:val="28"/>
          <w:szCs w:val="28"/>
        </w:rPr>
        <w:t xml:space="preserve"> – может служить формой не только проверки, но и повышения производительности труда студентов. </w:t>
      </w:r>
      <w:r w:rsidR="00187AAF" w:rsidRPr="00B11627">
        <w:rPr>
          <w:sz w:val="28"/>
          <w:szCs w:val="28"/>
        </w:rPr>
        <w:t>На коллоквиумах обсуждаются отдельные части, разделы, темы, вопросы изучаемого курса, обычно не включаемые в тематику семинарских и других практических учебных занятий, а также рефераты, проекты и иные работы обучающихся.</w:t>
      </w:r>
    </w:p>
    <w:p w:rsidR="00187AAF" w:rsidRPr="00B11627" w:rsidRDefault="00187AAF" w:rsidP="00187AAF">
      <w:pPr>
        <w:spacing w:line="360" w:lineRule="exact"/>
        <w:ind w:firstLine="709"/>
        <w:rPr>
          <w:sz w:val="28"/>
          <w:szCs w:val="28"/>
        </w:rPr>
      </w:pPr>
      <w:r w:rsidRPr="00B11627">
        <w:rPr>
          <w:b/>
          <w:i/>
          <w:sz w:val="28"/>
          <w:szCs w:val="28"/>
        </w:rPr>
        <w:t>Зачет и экзамен</w:t>
      </w:r>
      <w:r w:rsidRPr="00B11627">
        <w:rPr>
          <w:sz w:val="28"/>
          <w:szCs w:val="28"/>
        </w:rPr>
        <w:t xml:space="preserve"> – представляют собой формы периодической </w:t>
      </w:r>
      <w:r w:rsidRPr="00B11627">
        <w:rPr>
          <w:sz w:val="28"/>
          <w:szCs w:val="28"/>
        </w:rPr>
        <w:lastRenderedPageBreak/>
        <w:t xml:space="preserve">отчетности студента, определяемые учебным планом подготовки. Зачеты служат формой проверки качества выполнения студентами лабораторных работ, усвоения учебного материала практических и семинарских занятий, успешного прохождения производственной и преддипломной практик и выполнения в процессе этих практик всех учебных поручений в соответствии с утвержденной программой. </w:t>
      </w:r>
      <w:proofErr w:type="gramStart"/>
      <w:r w:rsidRPr="00B11627">
        <w:rPr>
          <w:sz w:val="28"/>
          <w:szCs w:val="28"/>
        </w:rPr>
        <w:t>Оценка, выставляемая за зачет, может быть как квалитативного типа (по шкале наименований «зачтено» / «не зачтено»), так и квантитативного (т.н. дифференцированный зачет с выставлением отметки по шкале порядка – «отлично», «хорошо» и т.д.).</w:t>
      </w:r>
      <w:proofErr w:type="gramEnd"/>
    </w:p>
    <w:p w:rsidR="00187AAF" w:rsidRPr="00B11627" w:rsidRDefault="00187AAF" w:rsidP="00187AAF">
      <w:pPr>
        <w:spacing w:line="360" w:lineRule="exact"/>
        <w:ind w:firstLine="709"/>
        <w:rPr>
          <w:sz w:val="28"/>
          <w:szCs w:val="28"/>
        </w:rPr>
      </w:pPr>
      <w:r w:rsidRPr="00B11627">
        <w:rPr>
          <w:sz w:val="28"/>
          <w:szCs w:val="28"/>
        </w:rPr>
        <w:t>Экзамен по дисциплине (модулю) служит для оценки работы студента в течение семестра (года, всего срока обучения и др.) и призван выявить уровень, прочность и систематичность полученных им теоретических и практических знаний, приобретения навыков самостоятельной работы, развития творческого мышления, умение синтезировать полученные знания и применять их в решении практических задач. По итогам экзамена, как правило, выставляется оценка по шкале порядка: «отлично», «хорошо», «удовлетворительно», «неудовлетворительно».</w:t>
      </w:r>
    </w:p>
    <w:p w:rsidR="00187AAF" w:rsidRPr="00B11627" w:rsidRDefault="00187AAF" w:rsidP="00187AAF">
      <w:pPr>
        <w:spacing w:line="360" w:lineRule="exact"/>
        <w:ind w:firstLine="709"/>
        <w:rPr>
          <w:sz w:val="28"/>
          <w:szCs w:val="28"/>
        </w:rPr>
      </w:pPr>
      <w:r w:rsidRPr="00B11627">
        <w:rPr>
          <w:b/>
          <w:i/>
          <w:sz w:val="28"/>
          <w:szCs w:val="28"/>
        </w:rPr>
        <w:t>Письменные работы</w:t>
      </w:r>
      <w:r w:rsidRPr="00B11627">
        <w:rPr>
          <w:sz w:val="28"/>
          <w:szCs w:val="28"/>
        </w:rPr>
        <w:t xml:space="preserve">  могут включать: тесты, контрольные работы, эссе, рефераты, курсовые работы, научно-учебные отчеты по практикам, отчеты по научно-исследовательской работе (НИР).</w:t>
      </w:r>
    </w:p>
    <w:p w:rsidR="00187AAF" w:rsidRPr="00B11627" w:rsidRDefault="00187AAF" w:rsidP="00187AAF">
      <w:pPr>
        <w:spacing w:line="360" w:lineRule="exact"/>
        <w:ind w:firstLine="709"/>
        <w:rPr>
          <w:sz w:val="28"/>
          <w:szCs w:val="28"/>
        </w:rPr>
      </w:pPr>
      <w:r w:rsidRPr="00B11627">
        <w:rPr>
          <w:sz w:val="28"/>
          <w:szCs w:val="28"/>
        </w:rPr>
        <w:t>Важнейшими достоинствами тестов и контрольных работ являются:</w:t>
      </w:r>
    </w:p>
    <w:p w:rsidR="00187AAF" w:rsidRPr="00B11627" w:rsidRDefault="00187AAF" w:rsidP="00750E77">
      <w:pPr>
        <w:numPr>
          <w:ilvl w:val="0"/>
          <w:numId w:val="6"/>
        </w:numPr>
        <w:spacing w:line="360" w:lineRule="exact"/>
        <w:rPr>
          <w:sz w:val="28"/>
          <w:szCs w:val="28"/>
        </w:rPr>
      </w:pPr>
      <w:r w:rsidRPr="00B11627">
        <w:rPr>
          <w:sz w:val="28"/>
          <w:szCs w:val="28"/>
        </w:rPr>
        <w:t xml:space="preserve">экономия времени преподавателя (затраты времени в </w:t>
      </w:r>
      <w:r w:rsidR="009F02D0" w:rsidRPr="00B11627">
        <w:rPr>
          <w:sz w:val="28"/>
          <w:szCs w:val="28"/>
        </w:rPr>
        <w:t>два-три</w:t>
      </w:r>
      <w:r w:rsidRPr="00B11627">
        <w:rPr>
          <w:sz w:val="28"/>
          <w:szCs w:val="28"/>
        </w:rPr>
        <w:t xml:space="preserve"> раза меньше, чем при устном контроле);</w:t>
      </w:r>
    </w:p>
    <w:p w:rsidR="00187AAF" w:rsidRPr="00B11627" w:rsidRDefault="00187AAF" w:rsidP="00750E77">
      <w:pPr>
        <w:numPr>
          <w:ilvl w:val="0"/>
          <w:numId w:val="6"/>
        </w:numPr>
        <w:spacing w:line="360" w:lineRule="exact"/>
        <w:rPr>
          <w:sz w:val="28"/>
          <w:szCs w:val="28"/>
        </w:rPr>
      </w:pPr>
      <w:r w:rsidRPr="00B11627">
        <w:rPr>
          <w:sz w:val="28"/>
          <w:szCs w:val="28"/>
        </w:rPr>
        <w:t>возможность поставить всех студентов в одинаковые условия;</w:t>
      </w:r>
    </w:p>
    <w:p w:rsidR="00187AAF" w:rsidRPr="00B11627" w:rsidRDefault="00187AAF" w:rsidP="00750E77">
      <w:pPr>
        <w:numPr>
          <w:ilvl w:val="0"/>
          <w:numId w:val="6"/>
        </w:numPr>
        <w:spacing w:line="360" w:lineRule="exact"/>
        <w:rPr>
          <w:sz w:val="28"/>
          <w:szCs w:val="28"/>
        </w:rPr>
      </w:pPr>
      <w:r w:rsidRPr="00B11627">
        <w:rPr>
          <w:sz w:val="28"/>
          <w:szCs w:val="28"/>
        </w:rPr>
        <w:t>возможность разработки равноценных по трудности вариантов вопросов;</w:t>
      </w:r>
    </w:p>
    <w:p w:rsidR="00187AAF" w:rsidRPr="00B11627" w:rsidRDefault="00187AAF" w:rsidP="00750E77">
      <w:pPr>
        <w:numPr>
          <w:ilvl w:val="0"/>
          <w:numId w:val="6"/>
        </w:numPr>
        <w:spacing w:line="360" w:lineRule="exact"/>
        <w:rPr>
          <w:sz w:val="28"/>
          <w:szCs w:val="28"/>
        </w:rPr>
      </w:pPr>
      <w:r w:rsidRPr="00B11627">
        <w:rPr>
          <w:sz w:val="28"/>
          <w:szCs w:val="28"/>
        </w:rPr>
        <w:t>возможность объективно оценить ответы при отсутствии помощи преподавателя;</w:t>
      </w:r>
    </w:p>
    <w:p w:rsidR="00187AAF" w:rsidRPr="00B11627" w:rsidRDefault="00187AAF" w:rsidP="00750E77">
      <w:pPr>
        <w:numPr>
          <w:ilvl w:val="0"/>
          <w:numId w:val="6"/>
        </w:numPr>
        <w:spacing w:line="360" w:lineRule="exact"/>
        <w:rPr>
          <w:sz w:val="28"/>
          <w:szCs w:val="28"/>
        </w:rPr>
      </w:pPr>
      <w:r w:rsidRPr="00B11627">
        <w:rPr>
          <w:sz w:val="28"/>
          <w:szCs w:val="28"/>
        </w:rPr>
        <w:t>возможность проверить обоснованность оценки;</w:t>
      </w:r>
    </w:p>
    <w:p w:rsidR="00187AAF" w:rsidRPr="00B11627" w:rsidRDefault="00187AAF" w:rsidP="00750E77">
      <w:pPr>
        <w:numPr>
          <w:ilvl w:val="0"/>
          <w:numId w:val="6"/>
        </w:numPr>
        <w:spacing w:line="360" w:lineRule="exact"/>
        <w:rPr>
          <w:sz w:val="28"/>
          <w:szCs w:val="28"/>
        </w:rPr>
      </w:pPr>
      <w:r w:rsidRPr="00B11627">
        <w:rPr>
          <w:sz w:val="28"/>
          <w:szCs w:val="28"/>
        </w:rPr>
        <w:t>уменьшение субъективного подхода к оценке подготовки студента, обусловленного его индивидуальными особенностями.</w:t>
      </w:r>
    </w:p>
    <w:p w:rsidR="00187AAF" w:rsidRPr="00B11627" w:rsidRDefault="00187AAF" w:rsidP="00187AAF">
      <w:pPr>
        <w:spacing w:line="360" w:lineRule="exact"/>
        <w:ind w:firstLine="709"/>
        <w:rPr>
          <w:sz w:val="28"/>
          <w:szCs w:val="28"/>
        </w:rPr>
      </w:pPr>
      <w:r w:rsidRPr="00B11627">
        <w:rPr>
          <w:b/>
          <w:i/>
          <w:sz w:val="28"/>
          <w:szCs w:val="28"/>
        </w:rPr>
        <w:t>Тест</w:t>
      </w:r>
      <w:r w:rsidRPr="00B11627">
        <w:rPr>
          <w:sz w:val="28"/>
          <w:szCs w:val="28"/>
        </w:rPr>
        <w:t xml:space="preserve"> является простейшей формой контроля, направленной на проверку владения терминологическим аппаратом, современными информационными технологиями и конкретными знаниями в области фундаментальных и прикладных дисциплин. Тест состоит из небольшого количества элементарных задач; может предоставлять возможность выбора из перечня ответов; занимает часть учебного занятия (10–30 минут); правильные решения разбираются на том же или следующем занятии; частота тестирования определяется преподавателем.</w:t>
      </w:r>
    </w:p>
    <w:p w:rsidR="00020945" w:rsidRPr="00B11627" w:rsidRDefault="00187AAF" w:rsidP="00187AAF">
      <w:pPr>
        <w:spacing w:line="360" w:lineRule="exact"/>
        <w:ind w:firstLine="709"/>
        <w:rPr>
          <w:sz w:val="28"/>
          <w:szCs w:val="28"/>
        </w:rPr>
      </w:pPr>
      <w:r w:rsidRPr="00B11627">
        <w:rPr>
          <w:b/>
          <w:i/>
          <w:sz w:val="28"/>
          <w:szCs w:val="28"/>
        </w:rPr>
        <w:t xml:space="preserve">Эссе </w:t>
      </w:r>
      <w:r w:rsidRPr="00B11627">
        <w:rPr>
          <w:sz w:val="28"/>
          <w:szCs w:val="28"/>
        </w:rPr>
        <w:t xml:space="preserve">– одна из форм письменных работ, наиболее эффективная при освоении базовых и вариативных дисциплин циклов ГСЭ и, в некоторых </w:t>
      </w:r>
      <w:r w:rsidRPr="00B11627">
        <w:rPr>
          <w:sz w:val="28"/>
          <w:szCs w:val="28"/>
        </w:rPr>
        <w:lastRenderedPageBreak/>
        <w:t xml:space="preserve">случаях, профессионального цикла. Роль этой формы контроля особенно важна при формировании универсальных компетенций выпускника, предполагающих приобретение основ гуманитарных, социальных и экономических знаний, освоение базовых методов соответствующих наук. Эссе – небольшая по объему самостоятельная письменная работа на тему, предложенную преподавателем соответствующей дисциплины. Цель эссе состоит в развитии навыков самостоятельного творческого мышления и письменного изложения собственных умозаключений. </w:t>
      </w:r>
    </w:p>
    <w:p w:rsidR="00187AAF" w:rsidRPr="00B11627" w:rsidRDefault="00187AAF" w:rsidP="00187AAF">
      <w:pPr>
        <w:spacing w:line="360" w:lineRule="exact"/>
        <w:ind w:firstLine="709"/>
        <w:rPr>
          <w:sz w:val="28"/>
          <w:szCs w:val="28"/>
        </w:rPr>
      </w:pPr>
      <w:r w:rsidRPr="00B11627">
        <w:rPr>
          <w:b/>
          <w:i/>
          <w:sz w:val="28"/>
          <w:szCs w:val="28"/>
        </w:rPr>
        <w:t>Реферат</w:t>
      </w:r>
      <w:r w:rsidRPr="00B11627">
        <w:rPr>
          <w:sz w:val="28"/>
          <w:szCs w:val="28"/>
        </w:rPr>
        <w:t xml:space="preserve"> – форма письменной работы, которую рекомендуется применять при освоении вариативных (профильных) дисциплин профессионального цикла. Подготовка реферата подразумевает самостоятельное изучение студентом нескольких литературных источников (монографий, научных статей и т.д.) по определённой теме, </w:t>
      </w:r>
      <w:r w:rsidR="009F02D0" w:rsidRPr="00B11627">
        <w:rPr>
          <w:sz w:val="28"/>
          <w:szCs w:val="28"/>
        </w:rPr>
        <w:t>не рассматриваемой</w:t>
      </w:r>
      <w:r w:rsidRPr="00B11627">
        <w:rPr>
          <w:sz w:val="28"/>
          <w:szCs w:val="28"/>
        </w:rPr>
        <w:t xml:space="preserve"> подробно на лекции, систематизацию материала и краткое его изложение. Цель написания реферата – привитие студенту навыков краткого и лаконичного представления собранных материалов и фактов в соответствии с требованиями, предъявляемыми к научным отчетам, обзорам и статьям.</w:t>
      </w:r>
    </w:p>
    <w:p w:rsidR="00020945" w:rsidRPr="00B11627" w:rsidRDefault="00876372" w:rsidP="00187AAF">
      <w:pPr>
        <w:spacing w:line="360" w:lineRule="exact"/>
        <w:ind w:firstLine="709"/>
        <w:rPr>
          <w:sz w:val="28"/>
          <w:szCs w:val="28"/>
        </w:rPr>
      </w:pPr>
      <w:r w:rsidRPr="00B11627">
        <w:rPr>
          <w:b/>
          <w:i/>
          <w:sz w:val="28"/>
          <w:szCs w:val="28"/>
        </w:rPr>
        <w:t>О</w:t>
      </w:r>
      <w:r w:rsidR="00187AAF" w:rsidRPr="00B11627">
        <w:rPr>
          <w:b/>
          <w:i/>
          <w:sz w:val="28"/>
          <w:szCs w:val="28"/>
        </w:rPr>
        <w:t>тчеты по практикам</w:t>
      </w:r>
      <w:r w:rsidR="00187AAF" w:rsidRPr="00B11627">
        <w:rPr>
          <w:sz w:val="28"/>
          <w:szCs w:val="28"/>
        </w:rPr>
        <w:t xml:space="preserve"> являются специфической формой письменных работ, позволяющей студенту обобщить свои знания, умения и навыки, приобретенные за время прохождения базовых и профильных учебных производственных, научно-производственных практик и НИР. Отчеты по базовым и профильным учебным практикам могут составляться коллективно с обозначением участия каждого студента в написании отчета. Отчеты по производственным, научно-производственным практикам и НИР готовятся индивидуально. </w:t>
      </w:r>
    </w:p>
    <w:p w:rsidR="00187AAF" w:rsidRPr="00B11627" w:rsidRDefault="00187AAF" w:rsidP="001E4E40">
      <w:pPr>
        <w:spacing w:line="360" w:lineRule="exact"/>
        <w:ind w:firstLine="709"/>
        <w:rPr>
          <w:sz w:val="28"/>
          <w:szCs w:val="28"/>
        </w:rPr>
      </w:pPr>
      <w:r w:rsidRPr="00B11627">
        <w:rPr>
          <w:sz w:val="28"/>
          <w:szCs w:val="28"/>
        </w:rPr>
        <w:t>Помимо перечисленных выше умений и навыков, приобретаемых при выполнении курсовой работы, могут контролироваться следующие компетенции:</w:t>
      </w:r>
    </w:p>
    <w:p w:rsidR="00187AAF" w:rsidRPr="00B11627" w:rsidRDefault="00187AAF" w:rsidP="00750E77">
      <w:pPr>
        <w:numPr>
          <w:ilvl w:val="0"/>
          <w:numId w:val="4"/>
        </w:numPr>
        <w:spacing w:line="360" w:lineRule="exact"/>
        <w:rPr>
          <w:sz w:val="28"/>
          <w:szCs w:val="28"/>
        </w:rPr>
      </w:pPr>
      <w:r w:rsidRPr="00B11627">
        <w:rPr>
          <w:sz w:val="28"/>
          <w:szCs w:val="28"/>
        </w:rPr>
        <w:t>способность работать самостоятельно и в составе команды;</w:t>
      </w:r>
    </w:p>
    <w:p w:rsidR="00187AAF" w:rsidRPr="00B11627" w:rsidRDefault="00187AAF" w:rsidP="00750E77">
      <w:pPr>
        <w:numPr>
          <w:ilvl w:val="0"/>
          <w:numId w:val="4"/>
        </w:numPr>
        <w:spacing w:line="360" w:lineRule="exact"/>
        <w:rPr>
          <w:sz w:val="28"/>
          <w:szCs w:val="28"/>
        </w:rPr>
      </w:pPr>
      <w:r w:rsidRPr="00B11627">
        <w:rPr>
          <w:sz w:val="28"/>
          <w:szCs w:val="28"/>
        </w:rPr>
        <w:t>готовность к сотрудничеству, толерантность;</w:t>
      </w:r>
    </w:p>
    <w:p w:rsidR="00187AAF" w:rsidRPr="00B11627" w:rsidRDefault="00187AAF" w:rsidP="00750E77">
      <w:pPr>
        <w:numPr>
          <w:ilvl w:val="0"/>
          <w:numId w:val="4"/>
        </w:numPr>
        <w:spacing w:line="360" w:lineRule="exact"/>
        <w:rPr>
          <w:sz w:val="28"/>
          <w:szCs w:val="28"/>
        </w:rPr>
      </w:pPr>
      <w:r w:rsidRPr="00B11627">
        <w:rPr>
          <w:sz w:val="28"/>
          <w:szCs w:val="28"/>
        </w:rPr>
        <w:t>способность организовать работу исполнителей;</w:t>
      </w:r>
    </w:p>
    <w:p w:rsidR="00187AAF" w:rsidRPr="00B11627" w:rsidRDefault="00187AAF" w:rsidP="00750E77">
      <w:pPr>
        <w:numPr>
          <w:ilvl w:val="0"/>
          <w:numId w:val="4"/>
        </w:numPr>
        <w:spacing w:line="360" w:lineRule="exact"/>
        <w:rPr>
          <w:sz w:val="28"/>
          <w:szCs w:val="28"/>
        </w:rPr>
      </w:pPr>
      <w:r w:rsidRPr="00B11627">
        <w:rPr>
          <w:sz w:val="28"/>
          <w:szCs w:val="28"/>
        </w:rPr>
        <w:t>способность к принятию управленческих решений;</w:t>
      </w:r>
    </w:p>
    <w:p w:rsidR="00187AAF" w:rsidRPr="00B11627" w:rsidRDefault="00187AAF" w:rsidP="00750E77">
      <w:pPr>
        <w:numPr>
          <w:ilvl w:val="0"/>
          <w:numId w:val="4"/>
        </w:numPr>
        <w:spacing w:line="360" w:lineRule="exact"/>
        <w:rPr>
          <w:sz w:val="28"/>
          <w:szCs w:val="28"/>
        </w:rPr>
      </w:pPr>
      <w:r w:rsidRPr="00B11627">
        <w:rPr>
          <w:sz w:val="28"/>
          <w:szCs w:val="28"/>
        </w:rPr>
        <w:t>способность к профессиональной и социальной адаптации;</w:t>
      </w:r>
    </w:p>
    <w:p w:rsidR="00187AAF" w:rsidRPr="00B11627" w:rsidRDefault="00187AAF" w:rsidP="00750E77">
      <w:pPr>
        <w:numPr>
          <w:ilvl w:val="0"/>
          <w:numId w:val="4"/>
        </w:numPr>
        <w:spacing w:line="360" w:lineRule="exact"/>
        <w:rPr>
          <w:sz w:val="28"/>
          <w:szCs w:val="28"/>
        </w:rPr>
      </w:pPr>
      <w:r w:rsidRPr="00B11627">
        <w:rPr>
          <w:sz w:val="28"/>
          <w:szCs w:val="28"/>
        </w:rPr>
        <w:t>способность понимать и анализировать социальные, экономические и экологические последствия своей профессиональной деятельности.</w:t>
      </w:r>
    </w:p>
    <w:p w:rsidR="00187AAF" w:rsidRPr="00B11627" w:rsidRDefault="00187AAF" w:rsidP="001E4E40">
      <w:pPr>
        <w:spacing w:line="360" w:lineRule="exact"/>
        <w:ind w:firstLine="709"/>
        <w:rPr>
          <w:sz w:val="28"/>
          <w:szCs w:val="28"/>
        </w:rPr>
      </w:pPr>
      <w:r w:rsidRPr="00B11627">
        <w:rPr>
          <w:b/>
          <w:i/>
          <w:sz w:val="28"/>
          <w:szCs w:val="28"/>
        </w:rPr>
        <w:t xml:space="preserve">Научно-исследовательская работа </w:t>
      </w:r>
      <w:r w:rsidRPr="00B11627">
        <w:rPr>
          <w:sz w:val="28"/>
          <w:szCs w:val="28"/>
        </w:rPr>
        <w:t xml:space="preserve">- это процесс и результат изучения, эксперимента, концептуализации и проверки теории, связанный с получением научных знаний. Студенты могут принимать участие в научно-исследовательской работе кафедры согласно теме НИР, утвержденной на текущий год, или выполнять самостоятельное научное исследование под </w:t>
      </w:r>
      <w:r w:rsidRPr="00B11627">
        <w:rPr>
          <w:sz w:val="28"/>
          <w:szCs w:val="28"/>
        </w:rPr>
        <w:lastRenderedPageBreak/>
        <w:t>руководством преподавателя (научного руководителя).</w:t>
      </w:r>
    </w:p>
    <w:p w:rsidR="00187AAF" w:rsidRPr="00B11627" w:rsidRDefault="00187AAF" w:rsidP="001E4E40">
      <w:pPr>
        <w:spacing w:line="360" w:lineRule="exact"/>
        <w:ind w:firstLine="709"/>
        <w:rPr>
          <w:sz w:val="28"/>
          <w:szCs w:val="28"/>
        </w:rPr>
      </w:pPr>
      <w:r w:rsidRPr="00B11627">
        <w:rPr>
          <w:sz w:val="28"/>
          <w:szCs w:val="28"/>
        </w:rPr>
        <w:t>На данном этапе должны контролироваться следующие компетенции, приобретаемые студентом в процессе выполнения работы:</w:t>
      </w:r>
    </w:p>
    <w:p w:rsidR="00187AAF" w:rsidRPr="00B11627" w:rsidRDefault="00187AAF" w:rsidP="00750E77">
      <w:pPr>
        <w:numPr>
          <w:ilvl w:val="0"/>
          <w:numId w:val="5"/>
        </w:numPr>
        <w:spacing w:line="360" w:lineRule="exact"/>
        <w:rPr>
          <w:sz w:val="28"/>
          <w:szCs w:val="28"/>
        </w:rPr>
      </w:pPr>
      <w:r w:rsidRPr="00B11627">
        <w:rPr>
          <w:sz w:val="28"/>
          <w:szCs w:val="28"/>
        </w:rPr>
        <w:t>способность пользоваться глобальными информационными ресурсами, находить необходимую литературу;</w:t>
      </w:r>
    </w:p>
    <w:p w:rsidR="00187AAF" w:rsidRPr="00B11627" w:rsidRDefault="00187AAF" w:rsidP="00750E77">
      <w:pPr>
        <w:numPr>
          <w:ilvl w:val="0"/>
          <w:numId w:val="5"/>
        </w:numPr>
        <w:spacing w:line="360" w:lineRule="exact"/>
        <w:rPr>
          <w:sz w:val="28"/>
          <w:szCs w:val="28"/>
        </w:rPr>
      </w:pPr>
      <w:r w:rsidRPr="00B11627">
        <w:rPr>
          <w:sz w:val="28"/>
          <w:szCs w:val="28"/>
        </w:rPr>
        <w:t>владение современными средствами телекоммуникаций;</w:t>
      </w:r>
    </w:p>
    <w:p w:rsidR="00187AAF" w:rsidRPr="00B11627" w:rsidRDefault="00187AAF" w:rsidP="00750E77">
      <w:pPr>
        <w:numPr>
          <w:ilvl w:val="0"/>
          <w:numId w:val="5"/>
        </w:numPr>
        <w:spacing w:line="360" w:lineRule="exact"/>
        <w:rPr>
          <w:sz w:val="28"/>
          <w:szCs w:val="28"/>
        </w:rPr>
      </w:pPr>
      <w:r w:rsidRPr="00B11627">
        <w:rPr>
          <w:sz w:val="28"/>
          <w:szCs w:val="28"/>
        </w:rPr>
        <w:t>способность определять и формулировать проблему;</w:t>
      </w:r>
    </w:p>
    <w:p w:rsidR="00187AAF" w:rsidRPr="00B11627" w:rsidRDefault="00187AAF" w:rsidP="00750E77">
      <w:pPr>
        <w:numPr>
          <w:ilvl w:val="0"/>
          <w:numId w:val="5"/>
        </w:numPr>
        <w:spacing w:line="360" w:lineRule="exact"/>
        <w:rPr>
          <w:sz w:val="28"/>
          <w:szCs w:val="28"/>
        </w:rPr>
      </w:pPr>
      <w:r w:rsidRPr="00B11627">
        <w:rPr>
          <w:sz w:val="28"/>
          <w:szCs w:val="28"/>
        </w:rPr>
        <w:t>способность анализировать современное состояние науки и техники;</w:t>
      </w:r>
    </w:p>
    <w:p w:rsidR="00187AAF" w:rsidRPr="00B11627" w:rsidRDefault="00187AAF" w:rsidP="00750E77">
      <w:pPr>
        <w:numPr>
          <w:ilvl w:val="0"/>
          <w:numId w:val="5"/>
        </w:numPr>
        <w:spacing w:line="360" w:lineRule="exact"/>
        <w:rPr>
          <w:sz w:val="28"/>
          <w:szCs w:val="28"/>
        </w:rPr>
      </w:pPr>
      <w:r w:rsidRPr="00B11627">
        <w:rPr>
          <w:sz w:val="28"/>
          <w:szCs w:val="28"/>
        </w:rPr>
        <w:t>способность ставить исследовательские задачи и выбирать пути их решения;</w:t>
      </w:r>
    </w:p>
    <w:p w:rsidR="00187AAF" w:rsidRPr="00B11627" w:rsidRDefault="00187AAF" w:rsidP="00750E77">
      <w:pPr>
        <w:numPr>
          <w:ilvl w:val="0"/>
          <w:numId w:val="5"/>
        </w:numPr>
        <w:spacing w:line="360" w:lineRule="exact"/>
        <w:rPr>
          <w:sz w:val="28"/>
          <w:szCs w:val="28"/>
        </w:rPr>
      </w:pPr>
      <w:r w:rsidRPr="00B11627">
        <w:rPr>
          <w:sz w:val="28"/>
          <w:szCs w:val="28"/>
        </w:rPr>
        <w:t>способность создавать содержательные презентации.</w:t>
      </w:r>
    </w:p>
    <w:p w:rsidR="00187AAF" w:rsidRPr="00B11627" w:rsidRDefault="00187AAF" w:rsidP="001E4E40">
      <w:pPr>
        <w:spacing w:line="360" w:lineRule="exact"/>
        <w:ind w:firstLine="709"/>
        <w:rPr>
          <w:sz w:val="28"/>
          <w:szCs w:val="28"/>
        </w:rPr>
      </w:pPr>
      <w:r w:rsidRPr="00B11627">
        <w:rPr>
          <w:b/>
          <w:i/>
          <w:sz w:val="28"/>
          <w:szCs w:val="28"/>
        </w:rPr>
        <w:t>Информационные системы и технологии</w:t>
      </w:r>
      <w:r w:rsidRPr="00B11627">
        <w:rPr>
          <w:sz w:val="28"/>
          <w:szCs w:val="28"/>
        </w:rPr>
        <w:t xml:space="preserve"> осуществляются с привлечением разнообразных технических средств. Технические средства контроля (ТС) могут содержать: программы компьютерного тестирования, учебные задачи, комплексные ситуационные задания.</w:t>
      </w:r>
    </w:p>
    <w:p w:rsidR="00187AAF" w:rsidRPr="00B11627" w:rsidRDefault="00187AAF" w:rsidP="001E4E40">
      <w:pPr>
        <w:spacing w:line="360" w:lineRule="exact"/>
        <w:ind w:firstLine="709"/>
        <w:rPr>
          <w:sz w:val="28"/>
          <w:szCs w:val="28"/>
        </w:rPr>
      </w:pPr>
      <w:r w:rsidRPr="00B11627">
        <w:rPr>
          <w:sz w:val="28"/>
          <w:szCs w:val="28"/>
        </w:rPr>
        <w:t>В понятие технических средств контроля может входить оборудование, используемое студентом при лабораторных работах и иных видах работ, требующих практического применения знаний и навыков в учебно-производственной ситуации, овладения техникой эксперимента. В отличие от производственной практики лабораторные и подобные им виды работ не предполагают отрыва от учебного процесса, представляют собой моделирование производственной ситуации и подразумевают предъявление студентом практических результатов индивидуальной или коллективной деятельности.</w:t>
      </w:r>
    </w:p>
    <w:p w:rsidR="00187AAF" w:rsidRPr="000845D0" w:rsidRDefault="00187AAF" w:rsidP="001E4E40">
      <w:pPr>
        <w:spacing w:line="360" w:lineRule="exact"/>
        <w:ind w:firstLine="709"/>
        <w:rPr>
          <w:sz w:val="28"/>
          <w:szCs w:val="28"/>
        </w:rPr>
      </w:pPr>
      <w:proofErr w:type="gramStart"/>
      <w:r w:rsidRPr="00B11627">
        <w:rPr>
          <w:sz w:val="28"/>
          <w:szCs w:val="28"/>
        </w:rPr>
        <w:t xml:space="preserve">Контроль результатов образования с использованием информационных технологий и систем обеспечивает: быстрое и оперативное получение объективной информации о фактическом усвоении студентами контролируемого материала, в том числе непосредственно в процессе занятий; возможность детально </w:t>
      </w:r>
      <w:r w:rsidRPr="000845D0">
        <w:rPr>
          <w:sz w:val="28"/>
          <w:szCs w:val="28"/>
        </w:rPr>
        <w:t>представить эту информацию преподавателю для оценки учебных достижений и оперативной корректировки процесса обучения; формирование и накопление интегральных (рейтинговых) оценок достижений студентов по всем дисциплинам и модулям образовательной программы;</w:t>
      </w:r>
      <w:proofErr w:type="gramEnd"/>
      <w:r w:rsidRPr="000845D0">
        <w:rPr>
          <w:sz w:val="28"/>
          <w:szCs w:val="28"/>
        </w:rPr>
        <w:t xml:space="preserve"> привитие практических умений и навыков работы с информационными ресурсам и средствами; возможность самоконтроля и мотивации студентов в процессе самостоятельной работы.</w:t>
      </w:r>
    </w:p>
    <w:p w:rsidR="000845D0" w:rsidRPr="000845D0" w:rsidRDefault="00187AAF" w:rsidP="000845D0">
      <w:pPr>
        <w:spacing w:line="360" w:lineRule="exact"/>
        <w:ind w:firstLine="709"/>
        <w:rPr>
          <w:sz w:val="28"/>
          <w:szCs w:val="28"/>
        </w:rPr>
      </w:pPr>
      <w:r w:rsidRPr="000845D0">
        <w:rPr>
          <w:sz w:val="28"/>
          <w:szCs w:val="28"/>
        </w:rPr>
        <w:t>Выбор форм контроля или их комбинаций осуществляется в соответствии с направленностью и заданными результатами образования дисциплины, формами и технологиями обучения, традициями преподавания дисциплин, а также практической возможностью реализации тех или иных форм контроля.</w:t>
      </w:r>
    </w:p>
    <w:p w:rsidR="002D6009" w:rsidRPr="000845D0" w:rsidRDefault="002D6009" w:rsidP="000845D0">
      <w:pPr>
        <w:spacing w:line="360" w:lineRule="exact"/>
        <w:ind w:firstLine="709"/>
        <w:rPr>
          <w:sz w:val="28"/>
          <w:szCs w:val="28"/>
        </w:rPr>
      </w:pPr>
      <w:r w:rsidRPr="000845D0">
        <w:rPr>
          <w:sz w:val="28"/>
          <w:szCs w:val="28"/>
        </w:rPr>
        <w:t>Фонды оценочны</w:t>
      </w:r>
      <w:r w:rsidR="004A5A8E" w:rsidRPr="000845D0">
        <w:rPr>
          <w:sz w:val="28"/>
          <w:szCs w:val="28"/>
        </w:rPr>
        <w:t>х</w:t>
      </w:r>
      <w:r w:rsidRPr="000845D0">
        <w:rPr>
          <w:sz w:val="28"/>
          <w:szCs w:val="28"/>
        </w:rPr>
        <w:t xml:space="preserve"> сре</w:t>
      </w:r>
      <w:proofErr w:type="gramStart"/>
      <w:r w:rsidRPr="000845D0">
        <w:rPr>
          <w:sz w:val="28"/>
          <w:szCs w:val="28"/>
        </w:rPr>
        <w:t>дств дл</w:t>
      </w:r>
      <w:proofErr w:type="gramEnd"/>
      <w:r w:rsidRPr="000845D0">
        <w:rPr>
          <w:sz w:val="28"/>
          <w:szCs w:val="28"/>
        </w:rPr>
        <w:t xml:space="preserve">я проведения текущей и промежуточной </w:t>
      </w:r>
      <w:r w:rsidRPr="000845D0">
        <w:rPr>
          <w:sz w:val="28"/>
          <w:szCs w:val="28"/>
        </w:rPr>
        <w:lastRenderedPageBreak/>
        <w:t xml:space="preserve">аттестации результатов освоения </w:t>
      </w:r>
      <w:r w:rsidR="00741F8A" w:rsidRPr="000845D0">
        <w:rPr>
          <w:sz w:val="28"/>
          <w:szCs w:val="28"/>
        </w:rPr>
        <w:t>ОП</w:t>
      </w:r>
      <w:r w:rsidRPr="000845D0">
        <w:rPr>
          <w:sz w:val="28"/>
          <w:szCs w:val="28"/>
        </w:rPr>
        <w:t xml:space="preserve"> магистратуры </w:t>
      </w:r>
      <w:r w:rsidR="00D009A6">
        <w:rPr>
          <w:sz w:val="28"/>
          <w:szCs w:val="28"/>
        </w:rPr>
        <w:t>«Управление персоналом государственной службы и корпораций»</w:t>
      </w:r>
      <w:r w:rsidRPr="000845D0">
        <w:rPr>
          <w:sz w:val="28"/>
          <w:szCs w:val="28"/>
        </w:rPr>
        <w:t xml:space="preserve"> включают:</w:t>
      </w:r>
    </w:p>
    <w:p w:rsidR="002D6009" w:rsidRPr="00B11627" w:rsidRDefault="002D6009" w:rsidP="002D6009">
      <w:pPr>
        <w:pStyle w:val="5"/>
        <w:spacing w:line="360" w:lineRule="exact"/>
        <w:ind w:firstLine="709"/>
        <w:rPr>
          <w:b w:val="0"/>
          <w:sz w:val="28"/>
          <w:szCs w:val="28"/>
        </w:rPr>
      </w:pPr>
      <w:r w:rsidRPr="00B11627">
        <w:rPr>
          <w:b w:val="0"/>
          <w:sz w:val="28"/>
          <w:szCs w:val="28"/>
        </w:rPr>
        <w:t>списки контрольных вопросов для проведения зачетов по дисциплинам (в соответствии с формой контроля, предусмотренной учебным планом);</w:t>
      </w:r>
    </w:p>
    <w:p w:rsidR="002D6009" w:rsidRPr="00B11627" w:rsidRDefault="002D6009" w:rsidP="002D6009">
      <w:pPr>
        <w:pStyle w:val="5"/>
        <w:spacing w:line="360" w:lineRule="exact"/>
        <w:ind w:firstLine="709"/>
        <w:rPr>
          <w:b w:val="0"/>
          <w:sz w:val="28"/>
          <w:szCs w:val="28"/>
        </w:rPr>
      </w:pPr>
      <w:r w:rsidRPr="00B11627">
        <w:rPr>
          <w:b w:val="0"/>
          <w:sz w:val="28"/>
          <w:szCs w:val="28"/>
        </w:rPr>
        <w:t>списки контрольных вопросов для проведения экзаменов по дисциплинам (в соответствии с формой контроля, предусмотренной учебным планом);</w:t>
      </w:r>
    </w:p>
    <w:p w:rsidR="002D6009" w:rsidRPr="00B11627" w:rsidRDefault="002D6009" w:rsidP="002D6009">
      <w:pPr>
        <w:pStyle w:val="5"/>
        <w:spacing w:line="360" w:lineRule="exact"/>
        <w:ind w:firstLine="709"/>
        <w:rPr>
          <w:b w:val="0"/>
          <w:sz w:val="28"/>
          <w:szCs w:val="28"/>
        </w:rPr>
      </w:pPr>
      <w:r w:rsidRPr="00B11627">
        <w:rPr>
          <w:b w:val="0"/>
          <w:sz w:val="28"/>
          <w:szCs w:val="28"/>
        </w:rPr>
        <w:t>фонды тестовых и практических контрольных заданий по всем дисциплинам учебного плана.</w:t>
      </w:r>
    </w:p>
    <w:p w:rsidR="002D6009" w:rsidRPr="00B11627" w:rsidRDefault="002D6009" w:rsidP="002D6009">
      <w:pPr>
        <w:rPr>
          <w:sz w:val="28"/>
          <w:szCs w:val="28"/>
        </w:rPr>
      </w:pPr>
    </w:p>
    <w:p w:rsidR="00C452F3" w:rsidRPr="00B11627" w:rsidRDefault="00C452F3" w:rsidP="001E4E40">
      <w:pPr>
        <w:pStyle w:val="Default"/>
        <w:spacing w:line="360" w:lineRule="exact"/>
        <w:jc w:val="both"/>
        <w:rPr>
          <w:b/>
          <w:sz w:val="28"/>
          <w:szCs w:val="28"/>
        </w:rPr>
      </w:pPr>
    </w:p>
    <w:p w:rsidR="00F86651" w:rsidRPr="00B11627" w:rsidRDefault="00F86651" w:rsidP="001E4E40">
      <w:pPr>
        <w:pStyle w:val="Default"/>
        <w:spacing w:line="360" w:lineRule="exact"/>
        <w:jc w:val="both"/>
        <w:rPr>
          <w:b/>
          <w:sz w:val="28"/>
          <w:szCs w:val="28"/>
        </w:rPr>
      </w:pPr>
      <w:r w:rsidRPr="00B11627">
        <w:rPr>
          <w:b/>
          <w:sz w:val="28"/>
          <w:szCs w:val="28"/>
        </w:rPr>
        <w:t>6.2.</w:t>
      </w:r>
      <w:r w:rsidR="0079768E" w:rsidRPr="00B11627">
        <w:rPr>
          <w:b/>
          <w:sz w:val="28"/>
          <w:szCs w:val="28"/>
        </w:rPr>
        <w:t xml:space="preserve"> </w:t>
      </w:r>
      <w:r w:rsidRPr="00B11627">
        <w:rPr>
          <w:b/>
          <w:sz w:val="28"/>
          <w:szCs w:val="28"/>
        </w:rPr>
        <w:t xml:space="preserve">Характеристика видов активных и интерактивных форм обучения, применяющихся при  реализации </w:t>
      </w:r>
      <w:r w:rsidR="00C500FA">
        <w:rPr>
          <w:b/>
          <w:sz w:val="28"/>
          <w:szCs w:val="28"/>
        </w:rPr>
        <w:t>ОП магистратуры</w:t>
      </w:r>
    </w:p>
    <w:p w:rsidR="00C6271D" w:rsidRDefault="00C6271D" w:rsidP="001E4E40">
      <w:pPr>
        <w:spacing w:line="360" w:lineRule="exact"/>
        <w:ind w:firstLine="708"/>
        <w:rPr>
          <w:kern w:val="28"/>
          <w:sz w:val="28"/>
          <w:szCs w:val="28"/>
        </w:rPr>
      </w:pPr>
    </w:p>
    <w:p w:rsidR="001E4E40" w:rsidRPr="00B11627" w:rsidRDefault="001E4E40" w:rsidP="001E4E40">
      <w:pPr>
        <w:spacing w:line="360" w:lineRule="exact"/>
        <w:ind w:firstLine="708"/>
        <w:rPr>
          <w:kern w:val="28"/>
          <w:sz w:val="28"/>
          <w:szCs w:val="28"/>
        </w:rPr>
      </w:pPr>
      <w:r w:rsidRPr="00B11627">
        <w:rPr>
          <w:kern w:val="28"/>
          <w:sz w:val="28"/>
          <w:szCs w:val="28"/>
        </w:rPr>
        <w:t xml:space="preserve">Преподаватели выпускающей кафедры активно используют новые информационные технологии при проведении лекционных, практических занятий и для самостоятельной работы обучающихся. </w:t>
      </w:r>
    </w:p>
    <w:p w:rsidR="00507563" w:rsidRPr="00B11627" w:rsidRDefault="00C6551F" w:rsidP="00C6551F">
      <w:pPr>
        <w:spacing w:line="360" w:lineRule="exact"/>
        <w:ind w:firstLine="709"/>
        <w:rPr>
          <w:sz w:val="28"/>
          <w:szCs w:val="28"/>
        </w:rPr>
      </w:pPr>
      <w:r w:rsidRPr="00B11627">
        <w:rPr>
          <w:sz w:val="28"/>
          <w:szCs w:val="28"/>
        </w:rPr>
        <w:t xml:space="preserve">При изучении многих дисциплин преподаватели кафедры активно используют разработанные ими мультимедийные учебные пособия (в т.ч. «Основы управления персоналом, «Служба управления персоналом», «Оценка кандидатов при найме персонала», «Организация обучения персонала», «Мотивация персонала», «Профориентация и адаптация персонала» и др.). </w:t>
      </w:r>
    </w:p>
    <w:p w:rsidR="00C6551F" w:rsidRPr="00B11627" w:rsidRDefault="00C6551F" w:rsidP="00C6551F">
      <w:pPr>
        <w:spacing w:line="360" w:lineRule="exact"/>
        <w:ind w:firstLine="709"/>
        <w:rPr>
          <w:sz w:val="28"/>
          <w:szCs w:val="28"/>
        </w:rPr>
      </w:pPr>
      <w:r w:rsidRPr="00B11627">
        <w:rPr>
          <w:sz w:val="28"/>
          <w:szCs w:val="28"/>
        </w:rPr>
        <w:t xml:space="preserve">Пособия могут быть выданы обучающимся для самостоятельного изучения ими отдельных разделов или тем дисциплин, содержат теоретический материал, контрольные вопросы, кроссворды, фрагменты из кинофильмов и т.п., что позволяет </w:t>
      </w:r>
      <w:proofErr w:type="gramStart"/>
      <w:r w:rsidRPr="00B11627">
        <w:rPr>
          <w:sz w:val="28"/>
          <w:szCs w:val="28"/>
        </w:rPr>
        <w:t>обучающемуся</w:t>
      </w:r>
      <w:proofErr w:type="gramEnd"/>
      <w:r w:rsidRPr="00B11627">
        <w:rPr>
          <w:sz w:val="28"/>
          <w:szCs w:val="28"/>
        </w:rPr>
        <w:t xml:space="preserve"> глубже освоить учебный материал и провести самоконтроль уровня его изучения.</w:t>
      </w:r>
    </w:p>
    <w:p w:rsidR="001E4E40" w:rsidRPr="00B11627" w:rsidRDefault="001E4E40" w:rsidP="001E4E40">
      <w:pPr>
        <w:spacing w:line="360" w:lineRule="exact"/>
        <w:ind w:firstLine="709"/>
        <w:rPr>
          <w:sz w:val="28"/>
          <w:szCs w:val="28"/>
        </w:rPr>
      </w:pPr>
      <w:r w:rsidRPr="00B11627">
        <w:rPr>
          <w:sz w:val="28"/>
          <w:szCs w:val="28"/>
        </w:rPr>
        <w:t xml:space="preserve">Для обучающихся обеспечивается удобный режим доступа к базам знаний - электронной версии учебников и учебно-методических пособий посредством участия в проектах «Электронно-библиотечная система «Университетская библиотека онлайн», znanium.com.; book.ru. </w:t>
      </w:r>
    </w:p>
    <w:p w:rsidR="001E4E40" w:rsidRPr="00B11627" w:rsidRDefault="00507563" w:rsidP="001E4E40">
      <w:pPr>
        <w:spacing w:line="360" w:lineRule="exact"/>
        <w:ind w:firstLine="708"/>
        <w:rPr>
          <w:kern w:val="28"/>
          <w:sz w:val="28"/>
          <w:szCs w:val="28"/>
        </w:rPr>
      </w:pPr>
      <w:r w:rsidRPr="00B11627">
        <w:rPr>
          <w:kern w:val="28"/>
          <w:sz w:val="28"/>
          <w:szCs w:val="28"/>
        </w:rPr>
        <w:t>Б</w:t>
      </w:r>
      <w:r w:rsidR="001E4E40" w:rsidRPr="00B11627">
        <w:rPr>
          <w:kern w:val="28"/>
          <w:sz w:val="28"/>
          <w:szCs w:val="28"/>
        </w:rPr>
        <w:t xml:space="preserve">ольшинство преподавателей кафедры проводят чтение лекций с использованием </w:t>
      </w:r>
      <w:r w:rsidRPr="00B11627">
        <w:rPr>
          <w:kern w:val="28"/>
          <w:sz w:val="28"/>
          <w:szCs w:val="28"/>
        </w:rPr>
        <w:t xml:space="preserve">мультимедийных </w:t>
      </w:r>
      <w:r w:rsidR="001E4E40" w:rsidRPr="00B11627">
        <w:rPr>
          <w:kern w:val="28"/>
          <w:sz w:val="28"/>
          <w:szCs w:val="28"/>
        </w:rPr>
        <w:t>презентаций, что позволяет увеличить объем преподаваемого на лекции материала и его наглядность.</w:t>
      </w:r>
    </w:p>
    <w:p w:rsidR="001E4E40" w:rsidRPr="00B11627" w:rsidRDefault="001E4E40" w:rsidP="001E4E40">
      <w:pPr>
        <w:spacing w:line="360" w:lineRule="exact"/>
        <w:ind w:firstLine="708"/>
        <w:rPr>
          <w:kern w:val="28"/>
          <w:sz w:val="28"/>
          <w:szCs w:val="28"/>
        </w:rPr>
      </w:pPr>
      <w:proofErr w:type="gramStart"/>
      <w:r w:rsidRPr="00B11627">
        <w:rPr>
          <w:kern w:val="28"/>
          <w:sz w:val="28"/>
          <w:szCs w:val="28"/>
        </w:rPr>
        <w:t>Кафедрой приобретено более 10-ти различных учебных видеокурсов, видеотренингов, видеофильмов</w:t>
      </w:r>
      <w:r w:rsidR="00507563" w:rsidRPr="00B11627">
        <w:rPr>
          <w:kern w:val="28"/>
          <w:sz w:val="28"/>
          <w:szCs w:val="28"/>
        </w:rPr>
        <w:t xml:space="preserve"> и </w:t>
      </w:r>
      <w:proofErr w:type="spellStart"/>
      <w:r w:rsidR="00507563" w:rsidRPr="00B11627">
        <w:rPr>
          <w:kern w:val="28"/>
          <w:sz w:val="28"/>
          <w:szCs w:val="28"/>
        </w:rPr>
        <w:t>видеокейсов</w:t>
      </w:r>
      <w:proofErr w:type="spellEnd"/>
      <w:r w:rsidR="00507563" w:rsidRPr="00B11627">
        <w:rPr>
          <w:kern w:val="28"/>
          <w:sz w:val="28"/>
          <w:szCs w:val="28"/>
        </w:rPr>
        <w:t xml:space="preserve"> (например, видеофильмы  и </w:t>
      </w:r>
      <w:proofErr w:type="spellStart"/>
      <w:r w:rsidR="00507563" w:rsidRPr="00B11627">
        <w:rPr>
          <w:kern w:val="28"/>
          <w:sz w:val="28"/>
          <w:szCs w:val="28"/>
        </w:rPr>
        <w:t>видеокейсы</w:t>
      </w:r>
      <w:proofErr w:type="spellEnd"/>
      <w:r w:rsidR="00507563" w:rsidRPr="00B11627">
        <w:rPr>
          <w:kern w:val="28"/>
          <w:sz w:val="28"/>
          <w:szCs w:val="28"/>
        </w:rPr>
        <w:t xml:space="preserve"> «Разработка стратегии развития», «Две недели на культуру», «Управление слухами», «Нематериальное стимулирование», «Формальные и неформальные коммуникации в организации», «Разрешение скрытого конфликта», «Разрешение открытого конфликта»,  «Массовый подбор персонала»,  и др.), </w:t>
      </w:r>
      <w:r w:rsidRPr="00B11627">
        <w:rPr>
          <w:kern w:val="28"/>
          <w:sz w:val="28"/>
          <w:szCs w:val="28"/>
        </w:rPr>
        <w:t xml:space="preserve">которые активно используются на лекциях </w:t>
      </w:r>
      <w:r w:rsidR="00507563" w:rsidRPr="00B11627">
        <w:rPr>
          <w:kern w:val="28"/>
          <w:sz w:val="28"/>
          <w:szCs w:val="28"/>
        </w:rPr>
        <w:t>и/</w:t>
      </w:r>
      <w:r w:rsidRPr="00B11627">
        <w:rPr>
          <w:kern w:val="28"/>
          <w:sz w:val="28"/>
          <w:szCs w:val="28"/>
        </w:rPr>
        <w:t xml:space="preserve">или при </w:t>
      </w:r>
      <w:r w:rsidRPr="00B11627">
        <w:rPr>
          <w:kern w:val="28"/>
          <w:sz w:val="28"/>
          <w:szCs w:val="28"/>
        </w:rPr>
        <w:lastRenderedPageBreak/>
        <w:t xml:space="preserve">проведении </w:t>
      </w:r>
      <w:r w:rsidR="00507563" w:rsidRPr="00B11627">
        <w:rPr>
          <w:kern w:val="28"/>
          <w:sz w:val="28"/>
          <w:szCs w:val="28"/>
        </w:rPr>
        <w:t xml:space="preserve">семинарских занятий и </w:t>
      </w:r>
      <w:r w:rsidRPr="00B11627">
        <w:rPr>
          <w:kern w:val="28"/>
          <w:sz w:val="28"/>
          <w:szCs w:val="28"/>
        </w:rPr>
        <w:t>деловых игр по дисциплинам «Технология</w:t>
      </w:r>
      <w:proofErr w:type="gramEnd"/>
      <w:r w:rsidRPr="00B11627">
        <w:rPr>
          <w:kern w:val="28"/>
          <w:sz w:val="28"/>
          <w:szCs w:val="28"/>
        </w:rPr>
        <w:t xml:space="preserve"> развития персонала», «Разработка стратегии управления персоналом», «Технологии управления конфликтами и стрессами», «Управление организационной культурой», «Системы мотивации и стимулирования трудовой деятельности»</w:t>
      </w:r>
      <w:r w:rsidR="00507563" w:rsidRPr="00B11627">
        <w:rPr>
          <w:kern w:val="28"/>
          <w:sz w:val="28"/>
          <w:szCs w:val="28"/>
        </w:rPr>
        <w:t xml:space="preserve">, «Технологии </w:t>
      </w:r>
      <w:proofErr w:type="spellStart"/>
      <w:r w:rsidR="00507563" w:rsidRPr="00B11627">
        <w:rPr>
          <w:kern w:val="28"/>
          <w:sz w:val="28"/>
          <w:szCs w:val="28"/>
        </w:rPr>
        <w:t>рекрутмента</w:t>
      </w:r>
      <w:proofErr w:type="spellEnd"/>
      <w:r w:rsidR="00507563" w:rsidRPr="00B11627">
        <w:rPr>
          <w:kern w:val="28"/>
          <w:sz w:val="28"/>
          <w:szCs w:val="28"/>
        </w:rPr>
        <w:t>», «Формирование команды», ряда дисциплин по выбору</w:t>
      </w:r>
      <w:r w:rsidRPr="00B11627">
        <w:rPr>
          <w:kern w:val="28"/>
          <w:sz w:val="28"/>
          <w:szCs w:val="28"/>
        </w:rPr>
        <w:t xml:space="preserve"> и др.</w:t>
      </w:r>
    </w:p>
    <w:p w:rsidR="001E4E40" w:rsidRPr="00B11627" w:rsidRDefault="00AA1F29" w:rsidP="001E4E40">
      <w:pPr>
        <w:spacing w:line="360" w:lineRule="exact"/>
        <w:ind w:firstLine="708"/>
        <w:rPr>
          <w:kern w:val="28"/>
          <w:sz w:val="28"/>
          <w:szCs w:val="28"/>
        </w:rPr>
      </w:pPr>
      <w:r>
        <w:rPr>
          <w:kern w:val="28"/>
          <w:sz w:val="28"/>
          <w:szCs w:val="28"/>
        </w:rPr>
        <w:t>В</w:t>
      </w:r>
      <w:r w:rsidR="001E4E40" w:rsidRPr="00B11627">
        <w:rPr>
          <w:kern w:val="28"/>
          <w:sz w:val="28"/>
          <w:szCs w:val="28"/>
        </w:rPr>
        <w:t xml:space="preserve"> учебном процессе</w:t>
      </w:r>
      <w:r>
        <w:rPr>
          <w:kern w:val="28"/>
          <w:sz w:val="28"/>
          <w:szCs w:val="28"/>
        </w:rPr>
        <w:t xml:space="preserve"> активно используются</w:t>
      </w:r>
      <w:r w:rsidR="001E4E40" w:rsidRPr="00B11627">
        <w:rPr>
          <w:kern w:val="28"/>
          <w:sz w:val="28"/>
          <w:szCs w:val="28"/>
        </w:rPr>
        <w:t xml:space="preserve"> 2 </w:t>
      </w:r>
      <w:proofErr w:type="gramStart"/>
      <w:r w:rsidR="001E4E40" w:rsidRPr="00B11627">
        <w:rPr>
          <w:kern w:val="28"/>
          <w:sz w:val="28"/>
          <w:szCs w:val="28"/>
        </w:rPr>
        <w:t>телевизионных</w:t>
      </w:r>
      <w:proofErr w:type="gramEnd"/>
      <w:r w:rsidR="001E4E40" w:rsidRPr="00B11627">
        <w:rPr>
          <w:kern w:val="28"/>
          <w:sz w:val="28"/>
          <w:szCs w:val="28"/>
        </w:rPr>
        <w:t xml:space="preserve"> учебных художественных фильма: «Вакант</w:t>
      </w:r>
      <w:r w:rsidR="00C6551F" w:rsidRPr="00B11627">
        <w:rPr>
          <w:kern w:val="28"/>
          <w:sz w:val="28"/>
          <w:szCs w:val="28"/>
        </w:rPr>
        <w:t>ное место» и «Укрощение породы», которые также используются в учебном процессе.</w:t>
      </w:r>
    </w:p>
    <w:p w:rsidR="00507563" w:rsidRPr="00B11627" w:rsidRDefault="00C6551F" w:rsidP="001E4E40">
      <w:pPr>
        <w:spacing w:line="360" w:lineRule="exact"/>
        <w:ind w:firstLine="708"/>
        <w:rPr>
          <w:kern w:val="28"/>
          <w:sz w:val="28"/>
          <w:szCs w:val="28"/>
        </w:rPr>
      </w:pPr>
      <w:r w:rsidRPr="00B11627">
        <w:rPr>
          <w:kern w:val="28"/>
          <w:sz w:val="28"/>
          <w:szCs w:val="28"/>
        </w:rPr>
        <w:t>При освоении большинства учебных дисциплин общенаучного и профессионального циклов предусмотрено</w:t>
      </w:r>
      <w:r w:rsidR="00507563" w:rsidRPr="00B11627">
        <w:rPr>
          <w:kern w:val="28"/>
          <w:sz w:val="28"/>
          <w:szCs w:val="28"/>
        </w:rPr>
        <w:t>:</w:t>
      </w:r>
    </w:p>
    <w:p w:rsidR="00507563" w:rsidRPr="00B11627" w:rsidRDefault="00C6551F" w:rsidP="001E4E40">
      <w:pPr>
        <w:spacing w:line="360" w:lineRule="exact"/>
        <w:ind w:firstLine="708"/>
        <w:rPr>
          <w:kern w:val="28"/>
          <w:sz w:val="28"/>
          <w:szCs w:val="28"/>
        </w:rPr>
      </w:pPr>
      <w:r w:rsidRPr="00B11627">
        <w:rPr>
          <w:kern w:val="28"/>
          <w:sz w:val="28"/>
          <w:szCs w:val="28"/>
        </w:rPr>
        <w:t xml:space="preserve">проведение занятий с использованием </w:t>
      </w:r>
      <w:proofErr w:type="gramStart"/>
      <w:r w:rsidRPr="00B11627">
        <w:rPr>
          <w:kern w:val="28"/>
          <w:sz w:val="28"/>
          <w:szCs w:val="28"/>
        </w:rPr>
        <w:t>бизнес-кейсов</w:t>
      </w:r>
      <w:proofErr w:type="gramEnd"/>
      <w:r w:rsidRPr="00B11627">
        <w:rPr>
          <w:kern w:val="28"/>
          <w:sz w:val="28"/>
          <w:szCs w:val="28"/>
        </w:rPr>
        <w:t xml:space="preserve"> (разбор, обсуждение, презентация решений),</w:t>
      </w:r>
    </w:p>
    <w:p w:rsidR="00C6551F" w:rsidRPr="00B11627" w:rsidRDefault="00507563" w:rsidP="001E4E40">
      <w:pPr>
        <w:spacing w:line="360" w:lineRule="exact"/>
        <w:ind w:firstLine="708"/>
        <w:rPr>
          <w:kern w:val="28"/>
          <w:sz w:val="28"/>
          <w:szCs w:val="28"/>
        </w:rPr>
      </w:pPr>
      <w:r w:rsidRPr="00B11627">
        <w:rPr>
          <w:kern w:val="28"/>
          <w:sz w:val="28"/>
          <w:szCs w:val="28"/>
        </w:rPr>
        <w:t xml:space="preserve">проведение </w:t>
      </w:r>
      <w:r w:rsidR="00C6551F" w:rsidRPr="00B11627">
        <w:rPr>
          <w:kern w:val="28"/>
          <w:sz w:val="28"/>
          <w:szCs w:val="28"/>
        </w:rPr>
        <w:t>деловы</w:t>
      </w:r>
      <w:r w:rsidRPr="00B11627">
        <w:rPr>
          <w:kern w:val="28"/>
          <w:sz w:val="28"/>
          <w:szCs w:val="28"/>
        </w:rPr>
        <w:t>х (в т.ч. ролевых)</w:t>
      </w:r>
      <w:r w:rsidR="00C6551F" w:rsidRPr="00B11627">
        <w:rPr>
          <w:kern w:val="28"/>
          <w:sz w:val="28"/>
          <w:szCs w:val="28"/>
        </w:rPr>
        <w:t xml:space="preserve"> игр</w:t>
      </w:r>
      <w:r w:rsidRPr="00B11627">
        <w:rPr>
          <w:kern w:val="28"/>
          <w:sz w:val="28"/>
          <w:szCs w:val="28"/>
        </w:rPr>
        <w:t>;</w:t>
      </w:r>
    </w:p>
    <w:p w:rsidR="00507563" w:rsidRPr="00B11627" w:rsidRDefault="00507563" w:rsidP="001E4E40">
      <w:pPr>
        <w:spacing w:line="360" w:lineRule="exact"/>
        <w:ind w:firstLine="708"/>
        <w:rPr>
          <w:kern w:val="28"/>
          <w:sz w:val="28"/>
          <w:szCs w:val="28"/>
        </w:rPr>
      </w:pPr>
      <w:r w:rsidRPr="00B11627">
        <w:rPr>
          <w:kern w:val="28"/>
          <w:sz w:val="28"/>
          <w:szCs w:val="28"/>
        </w:rPr>
        <w:t>проведение дискуссий и «мозговых штурмов» по актуальным проблемам управления персоналом.</w:t>
      </w:r>
    </w:p>
    <w:p w:rsidR="004A5A8E" w:rsidRDefault="004A5A8E" w:rsidP="00187AAF">
      <w:pPr>
        <w:tabs>
          <w:tab w:val="left" w:pos="993"/>
        </w:tabs>
        <w:spacing w:line="360" w:lineRule="exact"/>
        <w:ind w:firstLine="0"/>
        <w:rPr>
          <w:b/>
          <w:sz w:val="28"/>
          <w:szCs w:val="28"/>
        </w:rPr>
      </w:pPr>
    </w:p>
    <w:p w:rsidR="00187AAF" w:rsidRPr="00B11627" w:rsidRDefault="00876372" w:rsidP="00187AAF">
      <w:pPr>
        <w:tabs>
          <w:tab w:val="left" w:pos="993"/>
        </w:tabs>
        <w:spacing w:line="360" w:lineRule="exact"/>
        <w:ind w:firstLine="0"/>
        <w:rPr>
          <w:b/>
          <w:sz w:val="28"/>
          <w:szCs w:val="28"/>
        </w:rPr>
      </w:pPr>
      <w:r w:rsidRPr="00B11627">
        <w:rPr>
          <w:b/>
          <w:sz w:val="28"/>
          <w:szCs w:val="28"/>
        </w:rPr>
        <w:t>6</w:t>
      </w:r>
      <w:r w:rsidR="00187AAF" w:rsidRPr="00B11627">
        <w:rPr>
          <w:b/>
          <w:sz w:val="28"/>
          <w:szCs w:val="28"/>
        </w:rPr>
        <w:t>.</w:t>
      </w:r>
      <w:r w:rsidR="00C6551F" w:rsidRPr="00B11627">
        <w:rPr>
          <w:b/>
          <w:sz w:val="28"/>
          <w:szCs w:val="28"/>
        </w:rPr>
        <w:t>3</w:t>
      </w:r>
      <w:r w:rsidR="00187AAF" w:rsidRPr="00B11627">
        <w:rPr>
          <w:b/>
          <w:sz w:val="28"/>
          <w:szCs w:val="28"/>
        </w:rPr>
        <w:t xml:space="preserve">. </w:t>
      </w:r>
      <w:r w:rsidR="005B23E7" w:rsidRPr="00B11627">
        <w:rPr>
          <w:b/>
          <w:sz w:val="28"/>
          <w:szCs w:val="28"/>
        </w:rPr>
        <w:t>Г</w:t>
      </w:r>
      <w:r w:rsidR="00187AAF" w:rsidRPr="00B11627">
        <w:rPr>
          <w:b/>
          <w:sz w:val="28"/>
          <w:szCs w:val="28"/>
        </w:rPr>
        <w:t xml:space="preserve">осударственная </w:t>
      </w:r>
      <w:r w:rsidR="005B23E7" w:rsidRPr="00B11627">
        <w:rPr>
          <w:b/>
          <w:sz w:val="28"/>
          <w:szCs w:val="28"/>
        </w:rPr>
        <w:t xml:space="preserve">итоговая </w:t>
      </w:r>
      <w:r w:rsidR="00187AAF" w:rsidRPr="00B11627">
        <w:rPr>
          <w:b/>
          <w:sz w:val="28"/>
          <w:szCs w:val="28"/>
        </w:rPr>
        <w:t>аттестация выпускник</w:t>
      </w:r>
      <w:r w:rsidR="005B23E7" w:rsidRPr="00B11627">
        <w:rPr>
          <w:b/>
          <w:sz w:val="28"/>
          <w:szCs w:val="28"/>
        </w:rPr>
        <w:t>а</w:t>
      </w:r>
      <w:r w:rsidR="00187AAF" w:rsidRPr="00B11627">
        <w:rPr>
          <w:b/>
          <w:sz w:val="28"/>
          <w:szCs w:val="28"/>
        </w:rPr>
        <w:t xml:space="preserve"> </w:t>
      </w:r>
      <w:r w:rsidR="00741F8A">
        <w:rPr>
          <w:b/>
          <w:sz w:val="28"/>
          <w:szCs w:val="28"/>
        </w:rPr>
        <w:t>ОП</w:t>
      </w:r>
      <w:r w:rsidR="00187AAF" w:rsidRPr="00B11627">
        <w:rPr>
          <w:b/>
          <w:sz w:val="28"/>
          <w:szCs w:val="28"/>
        </w:rPr>
        <w:t xml:space="preserve"> </w:t>
      </w:r>
      <w:r w:rsidR="00EA7A1E" w:rsidRPr="00B11627">
        <w:rPr>
          <w:b/>
          <w:sz w:val="28"/>
          <w:szCs w:val="28"/>
        </w:rPr>
        <w:t xml:space="preserve">магистратуры </w:t>
      </w:r>
    </w:p>
    <w:p w:rsidR="00C6271D" w:rsidRDefault="00C6271D" w:rsidP="00187AAF">
      <w:pPr>
        <w:spacing w:line="360" w:lineRule="exact"/>
        <w:ind w:firstLine="567"/>
        <w:rPr>
          <w:sz w:val="28"/>
          <w:szCs w:val="28"/>
        </w:rPr>
      </w:pPr>
    </w:p>
    <w:p w:rsidR="00187AAF" w:rsidRPr="00B11627" w:rsidRDefault="00187AAF" w:rsidP="00C6271D">
      <w:pPr>
        <w:spacing w:line="360" w:lineRule="exact"/>
        <w:ind w:firstLine="567"/>
        <w:rPr>
          <w:sz w:val="28"/>
          <w:szCs w:val="28"/>
        </w:rPr>
      </w:pPr>
      <w:r w:rsidRPr="00B11627">
        <w:rPr>
          <w:sz w:val="28"/>
          <w:szCs w:val="28"/>
        </w:rPr>
        <w:t xml:space="preserve">Итоговая аттестация выпускника программы </w:t>
      </w:r>
      <w:r w:rsidR="00F00B6B" w:rsidRPr="00B11627">
        <w:rPr>
          <w:sz w:val="28"/>
          <w:szCs w:val="28"/>
        </w:rPr>
        <w:t xml:space="preserve">магистратуры </w:t>
      </w:r>
      <w:r w:rsidRPr="00B11627">
        <w:rPr>
          <w:sz w:val="28"/>
          <w:szCs w:val="28"/>
        </w:rPr>
        <w:t xml:space="preserve">является обязательной и осуществляется после освоения </w:t>
      </w:r>
      <w:r w:rsidR="00741F8A">
        <w:rPr>
          <w:sz w:val="28"/>
          <w:szCs w:val="28"/>
        </w:rPr>
        <w:t>ОП</w:t>
      </w:r>
      <w:r w:rsidRPr="00B11627">
        <w:rPr>
          <w:sz w:val="28"/>
          <w:szCs w:val="28"/>
        </w:rPr>
        <w:t xml:space="preserve"> в полном объеме. </w:t>
      </w:r>
      <w:proofErr w:type="gramStart"/>
      <w:r w:rsidRPr="00B11627">
        <w:rPr>
          <w:sz w:val="28"/>
          <w:szCs w:val="28"/>
        </w:rPr>
        <w:t>Для</w:t>
      </w:r>
      <w:proofErr w:type="gramEnd"/>
      <w:r w:rsidRPr="00B11627">
        <w:rPr>
          <w:sz w:val="28"/>
          <w:szCs w:val="28"/>
        </w:rPr>
        <w:t xml:space="preserve"> </w:t>
      </w:r>
      <w:r w:rsidR="00741F8A">
        <w:rPr>
          <w:sz w:val="28"/>
          <w:szCs w:val="28"/>
        </w:rPr>
        <w:t>ОП</w:t>
      </w:r>
      <w:r w:rsidRPr="00B11627">
        <w:rPr>
          <w:sz w:val="28"/>
          <w:szCs w:val="28"/>
        </w:rPr>
        <w:t xml:space="preserve"> </w:t>
      </w:r>
      <w:r w:rsidR="00D009A6">
        <w:rPr>
          <w:sz w:val="28"/>
          <w:szCs w:val="28"/>
        </w:rPr>
        <w:t>«</w:t>
      </w:r>
      <w:proofErr w:type="gramStart"/>
      <w:r w:rsidR="00D009A6">
        <w:rPr>
          <w:sz w:val="28"/>
          <w:szCs w:val="28"/>
        </w:rPr>
        <w:t>Управление</w:t>
      </w:r>
      <w:proofErr w:type="gramEnd"/>
      <w:r w:rsidR="00D009A6">
        <w:rPr>
          <w:sz w:val="28"/>
          <w:szCs w:val="28"/>
        </w:rPr>
        <w:t xml:space="preserve"> персоналом государственной службы и корпораций»</w:t>
      </w:r>
      <w:r w:rsidRPr="00B11627">
        <w:rPr>
          <w:sz w:val="28"/>
          <w:szCs w:val="28"/>
        </w:rPr>
        <w:t xml:space="preserve"> по направлению </w:t>
      </w:r>
      <w:r w:rsidR="0049191B">
        <w:rPr>
          <w:sz w:val="28"/>
          <w:szCs w:val="28"/>
        </w:rPr>
        <w:t xml:space="preserve">подготовки </w:t>
      </w:r>
      <w:r w:rsidRPr="00B11627">
        <w:rPr>
          <w:sz w:val="28"/>
          <w:szCs w:val="28"/>
        </w:rPr>
        <w:t xml:space="preserve">«Управление персоналом» итоговая государственная аттестация включает </w:t>
      </w:r>
      <w:r w:rsidR="00AA1F29">
        <w:rPr>
          <w:sz w:val="28"/>
          <w:szCs w:val="28"/>
        </w:rPr>
        <w:t>подготовку и</w:t>
      </w:r>
      <w:r w:rsidRPr="00B11627">
        <w:rPr>
          <w:sz w:val="28"/>
          <w:szCs w:val="28"/>
        </w:rPr>
        <w:t xml:space="preserve"> защиту выпускной квалификационной работы</w:t>
      </w:r>
      <w:r w:rsidR="005B23E7" w:rsidRPr="00B11627">
        <w:rPr>
          <w:sz w:val="28"/>
          <w:szCs w:val="28"/>
        </w:rPr>
        <w:t xml:space="preserve"> (магистерской диссертации)</w:t>
      </w:r>
      <w:r w:rsidRPr="00B11627">
        <w:rPr>
          <w:sz w:val="28"/>
          <w:szCs w:val="28"/>
        </w:rPr>
        <w:t xml:space="preserve">. </w:t>
      </w:r>
    </w:p>
    <w:p w:rsidR="005B23E7" w:rsidRDefault="005B23E7" w:rsidP="005B23E7">
      <w:pPr>
        <w:pStyle w:val="Default"/>
        <w:rPr>
          <w:b/>
          <w:color w:val="auto"/>
          <w:sz w:val="28"/>
          <w:szCs w:val="28"/>
        </w:rPr>
      </w:pPr>
    </w:p>
    <w:p w:rsidR="00122D8C" w:rsidRDefault="002F7190" w:rsidP="00C6271D">
      <w:pPr>
        <w:pStyle w:val="Default"/>
        <w:spacing w:line="360" w:lineRule="exact"/>
        <w:jc w:val="both"/>
        <w:rPr>
          <w:b/>
          <w:color w:val="auto"/>
          <w:sz w:val="28"/>
          <w:szCs w:val="28"/>
        </w:rPr>
      </w:pPr>
      <w:r w:rsidRPr="00B11627">
        <w:rPr>
          <w:b/>
          <w:color w:val="auto"/>
          <w:sz w:val="28"/>
          <w:szCs w:val="28"/>
        </w:rPr>
        <w:t>6.3.</w:t>
      </w:r>
      <w:r w:rsidR="00AA1F29">
        <w:rPr>
          <w:b/>
          <w:color w:val="auto"/>
          <w:sz w:val="28"/>
          <w:szCs w:val="28"/>
        </w:rPr>
        <w:t>1</w:t>
      </w:r>
      <w:r w:rsidRPr="00B11627">
        <w:rPr>
          <w:b/>
          <w:color w:val="auto"/>
          <w:sz w:val="28"/>
          <w:szCs w:val="28"/>
        </w:rPr>
        <w:t>. Характеристика выпускной квалификационной работы (магистерской диссертации)</w:t>
      </w:r>
    </w:p>
    <w:p w:rsidR="00122D8C" w:rsidRDefault="00122D8C" w:rsidP="00C6271D">
      <w:pPr>
        <w:pStyle w:val="Default"/>
        <w:spacing w:line="360" w:lineRule="exact"/>
        <w:ind w:firstLine="708"/>
        <w:jc w:val="both"/>
        <w:rPr>
          <w:spacing w:val="-2"/>
          <w:sz w:val="28"/>
          <w:szCs w:val="28"/>
        </w:rPr>
      </w:pPr>
      <w:r w:rsidRPr="00122D8C">
        <w:rPr>
          <w:spacing w:val="-2"/>
          <w:sz w:val="28"/>
          <w:szCs w:val="28"/>
        </w:rPr>
        <w:t xml:space="preserve">Выполнение выпускной квалификационной работы (магистерской диссертации) (далее - ВКР) завершает подготовку магистра и показывает его готовность, на основе полученных знаний, самостоятельно решать конкретные практические задачи и проблемы управления персоналом. </w:t>
      </w:r>
    </w:p>
    <w:p w:rsidR="00C6271D" w:rsidRDefault="00122D8C" w:rsidP="00C6271D">
      <w:pPr>
        <w:pStyle w:val="Default"/>
        <w:spacing w:line="360" w:lineRule="exact"/>
        <w:ind w:firstLine="708"/>
        <w:jc w:val="both"/>
        <w:rPr>
          <w:spacing w:val="-2"/>
          <w:sz w:val="28"/>
          <w:szCs w:val="28"/>
        </w:rPr>
      </w:pPr>
      <w:r w:rsidRPr="00122D8C">
        <w:rPr>
          <w:spacing w:val="-2"/>
          <w:sz w:val="28"/>
          <w:szCs w:val="28"/>
        </w:rPr>
        <w:t xml:space="preserve">ВКР (магистерская диссертация) представляет собой работу научного содержания, которая отражает алгоритм и результаты разработки выбранной темы. Она должна соответствовать современному уровню развития науки и практики, а ее тема – быть актуальной. </w:t>
      </w:r>
    </w:p>
    <w:p w:rsidR="00C6271D" w:rsidRPr="00B11627" w:rsidRDefault="00C6271D" w:rsidP="00C6271D">
      <w:pPr>
        <w:spacing w:line="360" w:lineRule="exact"/>
        <w:ind w:firstLine="709"/>
        <w:rPr>
          <w:sz w:val="28"/>
          <w:szCs w:val="28"/>
        </w:rPr>
      </w:pPr>
      <w:r w:rsidRPr="00B11627">
        <w:rPr>
          <w:sz w:val="28"/>
          <w:szCs w:val="28"/>
        </w:rPr>
        <w:t>Ниже приведена примерная структура выпускной квалификационной работы</w:t>
      </w:r>
      <w:r>
        <w:rPr>
          <w:sz w:val="28"/>
          <w:szCs w:val="28"/>
        </w:rPr>
        <w:t xml:space="preserve"> ОП магистратуры </w:t>
      </w:r>
      <w:r w:rsidR="00D009A6">
        <w:rPr>
          <w:sz w:val="28"/>
          <w:szCs w:val="28"/>
        </w:rPr>
        <w:t>«Управление персоналом государственной службы и корпораций»</w:t>
      </w:r>
      <w:r w:rsidRPr="00B11627">
        <w:rPr>
          <w:sz w:val="28"/>
          <w:szCs w:val="28"/>
        </w:rPr>
        <w:t xml:space="preserve">. </w:t>
      </w:r>
    </w:p>
    <w:p w:rsidR="00C6271D" w:rsidRDefault="00C6271D" w:rsidP="00C6271D">
      <w:pPr>
        <w:pStyle w:val="Default"/>
        <w:spacing w:line="360" w:lineRule="exact"/>
        <w:ind w:firstLine="708"/>
        <w:jc w:val="both"/>
        <w:rPr>
          <w:spacing w:val="-2"/>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39"/>
        <w:gridCol w:w="5505"/>
        <w:gridCol w:w="2011"/>
      </w:tblGrid>
      <w:tr w:rsidR="00122D8C" w:rsidRPr="00122D8C" w:rsidTr="00C6271D">
        <w:tc>
          <w:tcPr>
            <w:tcW w:w="2339" w:type="dxa"/>
            <w:tcBorders>
              <w:top w:val="single" w:sz="4" w:space="0" w:color="auto"/>
              <w:left w:val="single" w:sz="4" w:space="0" w:color="auto"/>
              <w:bottom w:val="single" w:sz="4" w:space="0" w:color="auto"/>
              <w:right w:val="single" w:sz="4" w:space="0" w:color="auto"/>
            </w:tcBorders>
          </w:tcPr>
          <w:p w:rsidR="00122D8C" w:rsidRPr="00252959" w:rsidRDefault="00122D8C" w:rsidP="00122D8C">
            <w:pPr>
              <w:keepNext/>
              <w:widowControl/>
              <w:suppressAutoHyphens/>
              <w:ind w:firstLine="0"/>
              <w:jc w:val="center"/>
              <w:rPr>
                <w:b/>
                <w:spacing w:val="-2"/>
                <w:sz w:val="22"/>
                <w:szCs w:val="22"/>
              </w:rPr>
            </w:pPr>
            <w:r w:rsidRPr="00252959">
              <w:rPr>
                <w:b/>
                <w:spacing w:val="-2"/>
                <w:sz w:val="22"/>
                <w:szCs w:val="22"/>
              </w:rPr>
              <w:lastRenderedPageBreak/>
              <w:t>Типовая структура выпускной квалификационной работы (магистерской диссертации)</w:t>
            </w:r>
          </w:p>
        </w:tc>
        <w:tc>
          <w:tcPr>
            <w:tcW w:w="5505" w:type="dxa"/>
            <w:tcBorders>
              <w:top w:val="single" w:sz="4" w:space="0" w:color="auto"/>
              <w:left w:val="single" w:sz="4" w:space="0" w:color="auto"/>
              <w:bottom w:val="single" w:sz="4" w:space="0" w:color="auto"/>
              <w:right w:val="single" w:sz="4" w:space="0" w:color="auto"/>
            </w:tcBorders>
          </w:tcPr>
          <w:p w:rsidR="00122D8C" w:rsidRPr="00252959" w:rsidRDefault="00122D8C" w:rsidP="00122D8C">
            <w:pPr>
              <w:keepNext/>
              <w:widowControl/>
              <w:suppressAutoHyphens/>
              <w:ind w:firstLine="0"/>
              <w:jc w:val="center"/>
              <w:rPr>
                <w:b/>
                <w:spacing w:val="-2"/>
                <w:sz w:val="22"/>
                <w:szCs w:val="22"/>
              </w:rPr>
            </w:pPr>
            <w:r w:rsidRPr="00252959">
              <w:rPr>
                <w:b/>
                <w:spacing w:val="-2"/>
                <w:sz w:val="22"/>
                <w:szCs w:val="22"/>
              </w:rPr>
              <w:t>Содержание разделов выпускной квалификационной работы (магистерской диссертации)</w:t>
            </w:r>
          </w:p>
        </w:tc>
        <w:tc>
          <w:tcPr>
            <w:tcW w:w="0" w:type="auto"/>
            <w:tcBorders>
              <w:top w:val="single" w:sz="4" w:space="0" w:color="auto"/>
              <w:left w:val="single" w:sz="4" w:space="0" w:color="auto"/>
              <w:bottom w:val="single" w:sz="4" w:space="0" w:color="auto"/>
              <w:right w:val="single" w:sz="4" w:space="0" w:color="auto"/>
            </w:tcBorders>
          </w:tcPr>
          <w:p w:rsidR="00122D8C" w:rsidRPr="00252959" w:rsidRDefault="00122D8C" w:rsidP="00122D8C">
            <w:pPr>
              <w:keepNext/>
              <w:widowControl/>
              <w:suppressAutoHyphens/>
              <w:ind w:firstLine="0"/>
              <w:jc w:val="center"/>
              <w:rPr>
                <w:b/>
                <w:spacing w:val="-2"/>
                <w:sz w:val="22"/>
                <w:szCs w:val="22"/>
              </w:rPr>
            </w:pPr>
            <w:r w:rsidRPr="00252959">
              <w:rPr>
                <w:b/>
                <w:spacing w:val="-2"/>
                <w:sz w:val="22"/>
                <w:szCs w:val="22"/>
              </w:rPr>
              <w:t>Примерное количество страниц</w:t>
            </w:r>
          </w:p>
        </w:tc>
      </w:tr>
      <w:tr w:rsidR="00122D8C" w:rsidRPr="00122D8C" w:rsidTr="00C6271D">
        <w:tc>
          <w:tcPr>
            <w:tcW w:w="2339" w:type="dxa"/>
            <w:tcBorders>
              <w:top w:val="single" w:sz="4" w:space="0" w:color="auto"/>
              <w:left w:val="single" w:sz="4" w:space="0" w:color="auto"/>
              <w:bottom w:val="single" w:sz="4" w:space="0" w:color="auto"/>
              <w:right w:val="single" w:sz="4" w:space="0" w:color="auto"/>
            </w:tcBorders>
          </w:tcPr>
          <w:p w:rsidR="00122D8C" w:rsidRPr="00252959" w:rsidRDefault="00122D8C" w:rsidP="00122D8C">
            <w:pPr>
              <w:keepNext/>
              <w:widowControl/>
              <w:suppressAutoHyphens/>
              <w:ind w:firstLine="0"/>
              <w:jc w:val="center"/>
              <w:rPr>
                <w:spacing w:val="-2"/>
                <w:sz w:val="22"/>
                <w:szCs w:val="22"/>
              </w:rPr>
            </w:pPr>
          </w:p>
          <w:p w:rsidR="00122D8C" w:rsidRPr="00252959" w:rsidRDefault="00122D8C" w:rsidP="00122D8C">
            <w:pPr>
              <w:keepNext/>
              <w:widowControl/>
              <w:suppressAutoHyphens/>
              <w:ind w:firstLine="0"/>
              <w:jc w:val="center"/>
              <w:rPr>
                <w:spacing w:val="-2"/>
                <w:sz w:val="22"/>
                <w:szCs w:val="22"/>
              </w:rPr>
            </w:pPr>
            <w:r w:rsidRPr="00252959">
              <w:rPr>
                <w:spacing w:val="-2"/>
                <w:sz w:val="22"/>
                <w:szCs w:val="22"/>
              </w:rPr>
              <w:t>Глава 1.</w:t>
            </w:r>
          </w:p>
          <w:p w:rsidR="00122D8C" w:rsidRPr="00252959" w:rsidRDefault="00122D8C" w:rsidP="00122D8C">
            <w:pPr>
              <w:keepNext/>
              <w:widowControl/>
              <w:suppressAutoHyphens/>
              <w:ind w:firstLine="0"/>
              <w:jc w:val="center"/>
              <w:rPr>
                <w:spacing w:val="-2"/>
                <w:sz w:val="22"/>
                <w:szCs w:val="22"/>
              </w:rPr>
            </w:pPr>
            <w:r w:rsidRPr="00252959">
              <w:rPr>
                <w:spacing w:val="-2"/>
                <w:sz w:val="22"/>
                <w:szCs w:val="22"/>
              </w:rPr>
              <w:t>1.1.</w:t>
            </w:r>
          </w:p>
          <w:p w:rsidR="00122D8C" w:rsidRPr="00252959" w:rsidRDefault="00122D8C" w:rsidP="00122D8C">
            <w:pPr>
              <w:autoSpaceDE w:val="0"/>
              <w:autoSpaceDN w:val="0"/>
              <w:adjustRightInd w:val="0"/>
              <w:ind w:firstLine="0"/>
              <w:jc w:val="center"/>
              <w:rPr>
                <w:sz w:val="22"/>
                <w:szCs w:val="22"/>
              </w:rPr>
            </w:pPr>
          </w:p>
          <w:p w:rsidR="00122D8C" w:rsidRPr="00252959" w:rsidRDefault="00122D8C" w:rsidP="00122D8C">
            <w:pPr>
              <w:autoSpaceDE w:val="0"/>
              <w:autoSpaceDN w:val="0"/>
              <w:adjustRightInd w:val="0"/>
              <w:ind w:firstLine="0"/>
              <w:jc w:val="center"/>
              <w:rPr>
                <w:sz w:val="22"/>
                <w:szCs w:val="22"/>
              </w:rPr>
            </w:pPr>
            <w:r w:rsidRPr="00252959">
              <w:rPr>
                <w:sz w:val="22"/>
                <w:szCs w:val="22"/>
              </w:rPr>
              <w:t>1.2.</w:t>
            </w:r>
          </w:p>
          <w:p w:rsidR="00122D8C" w:rsidRPr="00252959" w:rsidRDefault="00122D8C" w:rsidP="00122D8C">
            <w:pPr>
              <w:autoSpaceDE w:val="0"/>
              <w:autoSpaceDN w:val="0"/>
              <w:adjustRightInd w:val="0"/>
              <w:ind w:firstLine="0"/>
              <w:jc w:val="center"/>
              <w:rPr>
                <w:sz w:val="22"/>
                <w:szCs w:val="22"/>
              </w:rPr>
            </w:pPr>
          </w:p>
          <w:p w:rsidR="00122D8C" w:rsidRPr="00252959" w:rsidRDefault="00122D8C" w:rsidP="00122D8C">
            <w:pPr>
              <w:autoSpaceDE w:val="0"/>
              <w:autoSpaceDN w:val="0"/>
              <w:adjustRightInd w:val="0"/>
              <w:ind w:firstLine="0"/>
              <w:jc w:val="center"/>
              <w:rPr>
                <w:sz w:val="22"/>
                <w:szCs w:val="22"/>
              </w:rPr>
            </w:pPr>
          </w:p>
          <w:p w:rsidR="00122D8C" w:rsidRPr="00252959" w:rsidRDefault="00122D8C" w:rsidP="00122D8C">
            <w:pPr>
              <w:autoSpaceDE w:val="0"/>
              <w:autoSpaceDN w:val="0"/>
              <w:adjustRightInd w:val="0"/>
              <w:ind w:firstLine="0"/>
              <w:jc w:val="center"/>
              <w:rPr>
                <w:sz w:val="22"/>
                <w:szCs w:val="22"/>
              </w:rPr>
            </w:pPr>
            <w:r w:rsidRPr="00252959">
              <w:rPr>
                <w:sz w:val="22"/>
                <w:szCs w:val="22"/>
              </w:rPr>
              <w:t>1.3.</w:t>
            </w:r>
          </w:p>
        </w:tc>
        <w:tc>
          <w:tcPr>
            <w:tcW w:w="5505" w:type="dxa"/>
            <w:tcBorders>
              <w:top w:val="single" w:sz="4" w:space="0" w:color="auto"/>
              <w:left w:val="single" w:sz="4" w:space="0" w:color="auto"/>
              <w:bottom w:val="single" w:sz="4" w:space="0" w:color="auto"/>
              <w:right w:val="single" w:sz="4" w:space="0" w:color="auto"/>
            </w:tcBorders>
          </w:tcPr>
          <w:p w:rsidR="00122D8C" w:rsidRPr="00252959" w:rsidRDefault="00122D8C" w:rsidP="00122D8C">
            <w:pPr>
              <w:keepNext/>
              <w:widowControl/>
              <w:suppressAutoHyphens/>
              <w:ind w:firstLine="0"/>
              <w:rPr>
                <w:spacing w:val="-2"/>
                <w:sz w:val="22"/>
                <w:szCs w:val="22"/>
                <w:u w:val="single"/>
              </w:rPr>
            </w:pPr>
            <w:r w:rsidRPr="00252959">
              <w:rPr>
                <w:spacing w:val="-2"/>
                <w:sz w:val="22"/>
                <w:szCs w:val="22"/>
                <w:u w:val="single"/>
              </w:rPr>
              <w:t>Введение</w:t>
            </w:r>
          </w:p>
          <w:p w:rsidR="00122D8C" w:rsidRPr="00252959" w:rsidRDefault="00122D8C" w:rsidP="00122D8C">
            <w:pPr>
              <w:keepNext/>
              <w:widowControl/>
              <w:suppressAutoHyphens/>
              <w:ind w:firstLine="0"/>
              <w:rPr>
                <w:spacing w:val="-2"/>
                <w:sz w:val="22"/>
                <w:szCs w:val="22"/>
                <w:u w:val="single"/>
              </w:rPr>
            </w:pPr>
            <w:r w:rsidRPr="00252959">
              <w:rPr>
                <w:spacing w:val="-2"/>
                <w:sz w:val="22"/>
                <w:szCs w:val="22"/>
                <w:u w:val="single"/>
              </w:rPr>
              <w:t>Теория и практика исследуемой проблемы</w:t>
            </w:r>
          </w:p>
          <w:p w:rsidR="00122D8C" w:rsidRPr="00252959" w:rsidRDefault="00122D8C" w:rsidP="00122D8C">
            <w:pPr>
              <w:keepNext/>
              <w:widowControl/>
              <w:suppressAutoHyphens/>
              <w:ind w:firstLine="0"/>
              <w:rPr>
                <w:spacing w:val="-2"/>
                <w:sz w:val="22"/>
                <w:szCs w:val="22"/>
              </w:rPr>
            </w:pPr>
            <w:r w:rsidRPr="00252959">
              <w:rPr>
                <w:spacing w:val="-2"/>
                <w:sz w:val="22"/>
                <w:szCs w:val="22"/>
              </w:rPr>
              <w:t xml:space="preserve">Характеристика современного состояния исследуемой проблемы </w:t>
            </w:r>
          </w:p>
          <w:p w:rsidR="00122D8C" w:rsidRPr="00252959" w:rsidRDefault="00122D8C" w:rsidP="00122D8C">
            <w:pPr>
              <w:keepNext/>
              <w:widowControl/>
              <w:suppressAutoHyphens/>
              <w:ind w:firstLine="0"/>
              <w:rPr>
                <w:spacing w:val="-2"/>
                <w:sz w:val="22"/>
                <w:szCs w:val="22"/>
              </w:rPr>
            </w:pPr>
            <w:r w:rsidRPr="00252959">
              <w:rPr>
                <w:spacing w:val="-2"/>
                <w:sz w:val="22"/>
                <w:szCs w:val="22"/>
              </w:rPr>
              <w:t>Анализ специальной литературы по проблеме, изучение и обобщение опыта ее решения на практике</w:t>
            </w:r>
          </w:p>
          <w:p w:rsidR="00122D8C" w:rsidRPr="00252959" w:rsidRDefault="00122D8C" w:rsidP="00122D8C">
            <w:pPr>
              <w:keepNext/>
              <w:widowControl/>
              <w:suppressAutoHyphens/>
              <w:ind w:firstLine="0"/>
              <w:rPr>
                <w:spacing w:val="-2"/>
                <w:sz w:val="22"/>
                <w:szCs w:val="22"/>
              </w:rPr>
            </w:pPr>
            <w:r w:rsidRPr="00252959">
              <w:rPr>
                <w:spacing w:val="-2"/>
                <w:sz w:val="22"/>
                <w:szCs w:val="22"/>
              </w:rPr>
              <w:t>Основные направления решения исследуемой проблемы</w:t>
            </w:r>
          </w:p>
        </w:tc>
        <w:tc>
          <w:tcPr>
            <w:tcW w:w="0" w:type="auto"/>
            <w:tcBorders>
              <w:top w:val="single" w:sz="4" w:space="0" w:color="auto"/>
              <w:left w:val="single" w:sz="4" w:space="0" w:color="auto"/>
              <w:bottom w:val="single" w:sz="4" w:space="0" w:color="auto"/>
              <w:right w:val="single" w:sz="4" w:space="0" w:color="auto"/>
            </w:tcBorders>
          </w:tcPr>
          <w:p w:rsidR="00122D8C" w:rsidRPr="00252959" w:rsidRDefault="00122D8C" w:rsidP="00122D8C">
            <w:pPr>
              <w:keepNext/>
              <w:widowControl/>
              <w:suppressAutoHyphens/>
              <w:ind w:firstLine="0"/>
              <w:jc w:val="center"/>
              <w:rPr>
                <w:spacing w:val="-2"/>
                <w:sz w:val="22"/>
                <w:szCs w:val="22"/>
              </w:rPr>
            </w:pPr>
            <w:r w:rsidRPr="00252959">
              <w:rPr>
                <w:spacing w:val="-2"/>
                <w:sz w:val="22"/>
                <w:szCs w:val="22"/>
              </w:rPr>
              <w:t>1-2</w:t>
            </w:r>
          </w:p>
          <w:p w:rsidR="00122D8C" w:rsidRPr="00252959" w:rsidRDefault="00122D8C" w:rsidP="00122D8C">
            <w:pPr>
              <w:keepNext/>
              <w:widowControl/>
              <w:suppressAutoHyphens/>
              <w:ind w:firstLine="0"/>
              <w:jc w:val="center"/>
              <w:rPr>
                <w:spacing w:val="-2"/>
                <w:sz w:val="22"/>
                <w:szCs w:val="22"/>
                <w:u w:val="single"/>
              </w:rPr>
            </w:pPr>
            <w:r w:rsidRPr="00252959">
              <w:rPr>
                <w:spacing w:val="-2"/>
                <w:sz w:val="22"/>
                <w:szCs w:val="22"/>
                <w:u w:val="single"/>
              </w:rPr>
              <w:t>20-25</w:t>
            </w:r>
          </w:p>
          <w:p w:rsidR="00122D8C" w:rsidRPr="00252959" w:rsidRDefault="00122D8C" w:rsidP="00122D8C">
            <w:pPr>
              <w:keepNext/>
              <w:widowControl/>
              <w:suppressAutoHyphens/>
              <w:ind w:firstLine="0"/>
              <w:jc w:val="center"/>
              <w:rPr>
                <w:spacing w:val="-2"/>
                <w:sz w:val="22"/>
                <w:szCs w:val="22"/>
              </w:rPr>
            </w:pPr>
            <w:r w:rsidRPr="00252959">
              <w:rPr>
                <w:spacing w:val="-2"/>
                <w:sz w:val="22"/>
                <w:szCs w:val="22"/>
              </w:rPr>
              <w:t>5-7</w:t>
            </w:r>
          </w:p>
          <w:p w:rsidR="00122D8C" w:rsidRPr="00252959" w:rsidRDefault="00122D8C" w:rsidP="00122D8C">
            <w:pPr>
              <w:keepNext/>
              <w:widowControl/>
              <w:suppressAutoHyphens/>
              <w:ind w:firstLine="0"/>
              <w:jc w:val="center"/>
              <w:rPr>
                <w:spacing w:val="-2"/>
                <w:sz w:val="22"/>
                <w:szCs w:val="22"/>
              </w:rPr>
            </w:pPr>
          </w:p>
          <w:p w:rsidR="00122D8C" w:rsidRPr="00252959" w:rsidRDefault="00122D8C" w:rsidP="00122D8C">
            <w:pPr>
              <w:autoSpaceDE w:val="0"/>
              <w:autoSpaceDN w:val="0"/>
              <w:adjustRightInd w:val="0"/>
              <w:ind w:firstLine="0"/>
              <w:jc w:val="center"/>
              <w:rPr>
                <w:sz w:val="22"/>
                <w:szCs w:val="22"/>
              </w:rPr>
            </w:pPr>
            <w:r w:rsidRPr="00252959">
              <w:rPr>
                <w:sz w:val="22"/>
                <w:szCs w:val="22"/>
              </w:rPr>
              <w:t>10-12</w:t>
            </w:r>
          </w:p>
          <w:p w:rsidR="00122D8C" w:rsidRPr="00252959" w:rsidRDefault="00122D8C" w:rsidP="00122D8C">
            <w:pPr>
              <w:autoSpaceDE w:val="0"/>
              <w:autoSpaceDN w:val="0"/>
              <w:adjustRightInd w:val="0"/>
              <w:ind w:firstLine="0"/>
              <w:jc w:val="center"/>
              <w:rPr>
                <w:sz w:val="22"/>
                <w:szCs w:val="22"/>
              </w:rPr>
            </w:pPr>
          </w:p>
          <w:p w:rsidR="00122D8C" w:rsidRPr="00252959" w:rsidRDefault="00122D8C" w:rsidP="00122D8C">
            <w:pPr>
              <w:autoSpaceDE w:val="0"/>
              <w:autoSpaceDN w:val="0"/>
              <w:adjustRightInd w:val="0"/>
              <w:ind w:firstLine="0"/>
              <w:jc w:val="center"/>
              <w:rPr>
                <w:sz w:val="22"/>
                <w:szCs w:val="22"/>
              </w:rPr>
            </w:pPr>
            <w:r w:rsidRPr="00252959">
              <w:rPr>
                <w:sz w:val="22"/>
                <w:szCs w:val="22"/>
              </w:rPr>
              <w:t>5-6</w:t>
            </w:r>
          </w:p>
        </w:tc>
      </w:tr>
      <w:tr w:rsidR="00122D8C" w:rsidRPr="00122D8C" w:rsidTr="00C6271D">
        <w:tc>
          <w:tcPr>
            <w:tcW w:w="2339" w:type="dxa"/>
            <w:tcBorders>
              <w:top w:val="single" w:sz="4" w:space="0" w:color="auto"/>
              <w:left w:val="single" w:sz="4" w:space="0" w:color="auto"/>
              <w:bottom w:val="single" w:sz="4" w:space="0" w:color="auto"/>
              <w:right w:val="single" w:sz="4" w:space="0" w:color="auto"/>
            </w:tcBorders>
          </w:tcPr>
          <w:p w:rsidR="00122D8C" w:rsidRPr="00252959" w:rsidRDefault="00122D8C" w:rsidP="00122D8C">
            <w:pPr>
              <w:keepNext/>
              <w:widowControl/>
              <w:suppressAutoHyphens/>
              <w:ind w:firstLine="0"/>
              <w:jc w:val="center"/>
              <w:rPr>
                <w:spacing w:val="-2"/>
                <w:sz w:val="22"/>
                <w:szCs w:val="22"/>
              </w:rPr>
            </w:pPr>
            <w:r w:rsidRPr="00252959">
              <w:rPr>
                <w:spacing w:val="-2"/>
                <w:sz w:val="22"/>
                <w:szCs w:val="22"/>
              </w:rPr>
              <w:t>Глава 2.</w:t>
            </w:r>
          </w:p>
          <w:p w:rsidR="00122D8C" w:rsidRPr="00252959" w:rsidRDefault="00122D8C" w:rsidP="00122D8C">
            <w:pPr>
              <w:keepNext/>
              <w:widowControl/>
              <w:suppressAutoHyphens/>
              <w:ind w:firstLine="0"/>
              <w:jc w:val="center"/>
              <w:rPr>
                <w:spacing w:val="-2"/>
                <w:sz w:val="22"/>
                <w:szCs w:val="22"/>
              </w:rPr>
            </w:pPr>
          </w:p>
          <w:p w:rsidR="00122D8C" w:rsidRPr="00252959" w:rsidRDefault="00122D8C" w:rsidP="00122D8C">
            <w:pPr>
              <w:keepNext/>
              <w:widowControl/>
              <w:suppressAutoHyphens/>
              <w:ind w:firstLine="0"/>
              <w:jc w:val="center"/>
              <w:rPr>
                <w:spacing w:val="-2"/>
                <w:sz w:val="22"/>
                <w:szCs w:val="22"/>
              </w:rPr>
            </w:pPr>
            <w:r w:rsidRPr="00252959">
              <w:rPr>
                <w:spacing w:val="-2"/>
                <w:sz w:val="22"/>
                <w:szCs w:val="22"/>
              </w:rPr>
              <w:t>2.1.</w:t>
            </w:r>
          </w:p>
          <w:p w:rsidR="00122D8C" w:rsidRPr="00252959" w:rsidRDefault="00122D8C" w:rsidP="00122D8C">
            <w:pPr>
              <w:keepNext/>
              <w:widowControl/>
              <w:suppressAutoHyphens/>
              <w:ind w:firstLine="0"/>
              <w:jc w:val="center"/>
              <w:rPr>
                <w:spacing w:val="-2"/>
                <w:sz w:val="22"/>
                <w:szCs w:val="22"/>
              </w:rPr>
            </w:pPr>
            <w:r w:rsidRPr="00252959">
              <w:rPr>
                <w:spacing w:val="-2"/>
                <w:sz w:val="22"/>
                <w:szCs w:val="22"/>
              </w:rPr>
              <w:t>2.2.</w:t>
            </w:r>
          </w:p>
          <w:p w:rsidR="00122D8C" w:rsidRPr="00252959" w:rsidRDefault="00122D8C" w:rsidP="00122D8C">
            <w:pPr>
              <w:keepNext/>
              <w:widowControl/>
              <w:suppressAutoHyphens/>
              <w:ind w:firstLine="0"/>
              <w:jc w:val="center"/>
              <w:rPr>
                <w:spacing w:val="-2"/>
                <w:sz w:val="22"/>
                <w:szCs w:val="22"/>
              </w:rPr>
            </w:pPr>
          </w:p>
          <w:p w:rsidR="00122D8C" w:rsidRPr="00252959" w:rsidRDefault="00122D8C" w:rsidP="00122D8C">
            <w:pPr>
              <w:keepNext/>
              <w:widowControl/>
              <w:suppressAutoHyphens/>
              <w:ind w:firstLine="0"/>
              <w:jc w:val="center"/>
              <w:rPr>
                <w:spacing w:val="-2"/>
                <w:sz w:val="22"/>
                <w:szCs w:val="22"/>
              </w:rPr>
            </w:pPr>
          </w:p>
          <w:p w:rsidR="00122D8C" w:rsidRPr="00252959" w:rsidRDefault="00122D8C" w:rsidP="00122D8C">
            <w:pPr>
              <w:keepNext/>
              <w:widowControl/>
              <w:suppressAutoHyphens/>
              <w:ind w:firstLine="0"/>
              <w:jc w:val="center"/>
              <w:rPr>
                <w:spacing w:val="-2"/>
                <w:sz w:val="22"/>
                <w:szCs w:val="22"/>
              </w:rPr>
            </w:pPr>
            <w:r w:rsidRPr="00252959">
              <w:rPr>
                <w:spacing w:val="-2"/>
                <w:sz w:val="22"/>
                <w:szCs w:val="22"/>
              </w:rPr>
              <w:t>2.3.</w:t>
            </w:r>
          </w:p>
          <w:p w:rsidR="00122D8C" w:rsidRPr="00252959" w:rsidRDefault="00122D8C" w:rsidP="00122D8C">
            <w:pPr>
              <w:keepNext/>
              <w:widowControl/>
              <w:suppressAutoHyphens/>
              <w:ind w:firstLine="0"/>
              <w:jc w:val="center"/>
              <w:rPr>
                <w:spacing w:val="-2"/>
                <w:sz w:val="22"/>
                <w:szCs w:val="22"/>
              </w:rPr>
            </w:pPr>
          </w:p>
          <w:p w:rsidR="00122D8C" w:rsidRPr="00252959" w:rsidRDefault="00122D8C" w:rsidP="00122D8C">
            <w:pPr>
              <w:keepNext/>
              <w:widowControl/>
              <w:suppressAutoHyphens/>
              <w:ind w:firstLine="0"/>
              <w:jc w:val="center"/>
              <w:rPr>
                <w:spacing w:val="-2"/>
                <w:sz w:val="22"/>
                <w:szCs w:val="22"/>
              </w:rPr>
            </w:pPr>
            <w:r w:rsidRPr="00252959">
              <w:rPr>
                <w:spacing w:val="-2"/>
                <w:sz w:val="22"/>
                <w:szCs w:val="22"/>
              </w:rPr>
              <w:t>2.4.</w:t>
            </w:r>
          </w:p>
          <w:p w:rsidR="00122D8C" w:rsidRPr="00252959" w:rsidRDefault="00122D8C" w:rsidP="00122D8C">
            <w:pPr>
              <w:keepNext/>
              <w:widowControl/>
              <w:suppressAutoHyphens/>
              <w:ind w:firstLine="0"/>
              <w:jc w:val="center"/>
              <w:rPr>
                <w:spacing w:val="-2"/>
                <w:sz w:val="22"/>
                <w:szCs w:val="22"/>
              </w:rPr>
            </w:pPr>
          </w:p>
          <w:p w:rsidR="00122D8C" w:rsidRPr="00252959" w:rsidRDefault="00122D8C" w:rsidP="00122D8C">
            <w:pPr>
              <w:keepNext/>
              <w:widowControl/>
              <w:suppressAutoHyphens/>
              <w:ind w:firstLine="0"/>
              <w:jc w:val="center"/>
              <w:rPr>
                <w:spacing w:val="-2"/>
                <w:sz w:val="22"/>
                <w:szCs w:val="22"/>
              </w:rPr>
            </w:pPr>
            <w:r w:rsidRPr="00252959">
              <w:rPr>
                <w:spacing w:val="-2"/>
                <w:sz w:val="22"/>
                <w:szCs w:val="22"/>
              </w:rPr>
              <w:t>2.5.</w:t>
            </w:r>
          </w:p>
          <w:p w:rsidR="00122D8C" w:rsidRPr="00252959" w:rsidRDefault="00122D8C" w:rsidP="00122D8C">
            <w:pPr>
              <w:keepNext/>
              <w:widowControl/>
              <w:suppressAutoHyphens/>
              <w:ind w:firstLine="0"/>
              <w:jc w:val="center"/>
              <w:rPr>
                <w:spacing w:val="-2"/>
                <w:sz w:val="22"/>
                <w:szCs w:val="22"/>
              </w:rPr>
            </w:pPr>
          </w:p>
        </w:tc>
        <w:tc>
          <w:tcPr>
            <w:tcW w:w="5505" w:type="dxa"/>
            <w:tcBorders>
              <w:top w:val="single" w:sz="4" w:space="0" w:color="auto"/>
              <w:left w:val="single" w:sz="4" w:space="0" w:color="auto"/>
              <w:bottom w:val="single" w:sz="4" w:space="0" w:color="auto"/>
              <w:right w:val="single" w:sz="4" w:space="0" w:color="auto"/>
            </w:tcBorders>
          </w:tcPr>
          <w:p w:rsidR="00122D8C" w:rsidRPr="00252959" w:rsidRDefault="00122D8C" w:rsidP="00122D8C">
            <w:pPr>
              <w:keepNext/>
              <w:widowControl/>
              <w:suppressAutoHyphens/>
              <w:ind w:firstLine="0"/>
              <w:rPr>
                <w:spacing w:val="-2"/>
                <w:sz w:val="22"/>
                <w:szCs w:val="22"/>
                <w:u w:val="single"/>
              </w:rPr>
            </w:pPr>
            <w:r w:rsidRPr="00252959">
              <w:rPr>
                <w:spacing w:val="-2"/>
                <w:sz w:val="22"/>
                <w:szCs w:val="22"/>
                <w:u w:val="single"/>
              </w:rPr>
              <w:t xml:space="preserve">Анализ исследуемой проблемы и методические рекомендации ее решения </w:t>
            </w:r>
          </w:p>
          <w:p w:rsidR="00122D8C" w:rsidRPr="00252959" w:rsidRDefault="00122D8C" w:rsidP="00122D8C">
            <w:pPr>
              <w:keepNext/>
              <w:widowControl/>
              <w:suppressAutoHyphens/>
              <w:ind w:firstLine="0"/>
              <w:rPr>
                <w:spacing w:val="-2"/>
                <w:sz w:val="22"/>
                <w:szCs w:val="22"/>
              </w:rPr>
            </w:pPr>
            <w:r w:rsidRPr="00252959">
              <w:rPr>
                <w:spacing w:val="-2"/>
                <w:sz w:val="22"/>
                <w:szCs w:val="22"/>
              </w:rPr>
              <w:t>Краткая характеристика исследуемого объекта.</w:t>
            </w:r>
          </w:p>
          <w:p w:rsidR="00122D8C" w:rsidRPr="00252959" w:rsidRDefault="00122D8C" w:rsidP="00122D8C">
            <w:pPr>
              <w:keepNext/>
              <w:widowControl/>
              <w:suppressAutoHyphens/>
              <w:ind w:firstLine="0"/>
              <w:rPr>
                <w:spacing w:val="-2"/>
                <w:sz w:val="22"/>
                <w:szCs w:val="22"/>
              </w:rPr>
            </w:pPr>
            <w:r w:rsidRPr="00252959">
              <w:rPr>
                <w:spacing w:val="-2"/>
                <w:sz w:val="22"/>
                <w:szCs w:val="22"/>
              </w:rPr>
              <w:t>Анализ производственной системы организации (</w:t>
            </w:r>
            <w:proofErr w:type="spellStart"/>
            <w:r w:rsidRPr="00252959">
              <w:rPr>
                <w:spacing w:val="-2"/>
                <w:sz w:val="22"/>
                <w:szCs w:val="22"/>
              </w:rPr>
              <w:t>производственно</w:t>
            </w:r>
            <w:proofErr w:type="spellEnd"/>
            <w:r w:rsidRPr="00252959">
              <w:rPr>
                <w:spacing w:val="-2"/>
                <w:sz w:val="22"/>
                <w:szCs w:val="22"/>
              </w:rPr>
              <w:t xml:space="preserve"> – хозяйственной деятельности) и системы управления ею.</w:t>
            </w:r>
          </w:p>
          <w:p w:rsidR="00122D8C" w:rsidRPr="00252959" w:rsidRDefault="00122D8C" w:rsidP="00122D8C">
            <w:pPr>
              <w:keepNext/>
              <w:widowControl/>
              <w:suppressAutoHyphens/>
              <w:ind w:firstLine="0"/>
              <w:rPr>
                <w:spacing w:val="-2"/>
                <w:sz w:val="22"/>
                <w:szCs w:val="22"/>
              </w:rPr>
            </w:pPr>
            <w:r w:rsidRPr="00252959">
              <w:rPr>
                <w:spacing w:val="-2"/>
                <w:sz w:val="22"/>
                <w:szCs w:val="22"/>
              </w:rPr>
              <w:t>Анализ состояния проблемы в области управления персоналом на исследуемом объекте</w:t>
            </w:r>
          </w:p>
          <w:p w:rsidR="00122D8C" w:rsidRPr="00252959" w:rsidRDefault="00122D8C" w:rsidP="00122D8C">
            <w:pPr>
              <w:keepNext/>
              <w:widowControl/>
              <w:suppressAutoHyphens/>
              <w:ind w:firstLine="0"/>
              <w:rPr>
                <w:spacing w:val="-2"/>
                <w:sz w:val="22"/>
                <w:szCs w:val="22"/>
              </w:rPr>
            </w:pPr>
            <w:r w:rsidRPr="00252959">
              <w:rPr>
                <w:spacing w:val="-2"/>
                <w:sz w:val="22"/>
                <w:szCs w:val="22"/>
              </w:rPr>
              <w:t>Обоснование и разработка методики (методик), способов решения проблемы</w:t>
            </w:r>
          </w:p>
          <w:p w:rsidR="00122D8C" w:rsidRPr="00252959" w:rsidRDefault="00122D8C" w:rsidP="00122D8C">
            <w:pPr>
              <w:keepNext/>
              <w:widowControl/>
              <w:suppressAutoHyphens/>
              <w:ind w:firstLine="0"/>
              <w:rPr>
                <w:spacing w:val="-2"/>
                <w:sz w:val="22"/>
                <w:szCs w:val="22"/>
              </w:rPr>
            </w:pPr>
            <w:r w:rsidRPr="00252959">
              <w:rPr>
                <w:spacing w:val="-2"/>
                <w:sz w:val="22"/>
                <w:szCs w:val="22"/>
              </w:rPr>
              <w:t>Организационный механизм решения проблемы на исследуемом объекте</w:t>
            </w:r>
          </w:p>
        </w:tc>
        <w:tc>
          <w:tcPr>
            <w:tcW w:w="0" w:type="auto"/>
            <w:tcBorders>
              <w:top w:val="single" w:sz="4" w:space="0" w:color="auto"/>
              <w:left w:val="single" w:sz="4" w:space="0" w:color="auto"/>
              <w:bottom w:val="single" w:sz="4" w:space="0" w:color="auto"/>
              <w:right w:val="single" w:sz="4" w:space="0" w:color="auto"/>
            </w:tcBorders>
          </w:tcPr>
          <w:p w:rsidR="00122D8C" w:rsidRPr="00252959" w:rsidRDefault="00122D8C" w:rsidP="00122D8C">
            <w:pPr>
              <w:keepNext/>
              <w:widowControl/>
              <w:suppressAutoHyphens/>
              <w:ind w:firstLine="0"/>
              <w:jc w:val="center"/>
              <w:rPr>
                <w:spacing w:val="-2"/>
                <w:sz w:val="22"/>
                <w:szCs w:val="22"/>
                <w:u w:val="single"/>
              </w:rPr>
            </w:pPr>
            <w:r w:rsidRPr="00252959">
              <w:rPr>
                <w:spacing w:val="-2"/>
                <w:sz w:val="22"/>
                <w:szCs w:val="22"/>
                <w:u w:val="single"/>
              </w:rPr>
              <w:t>25-30</w:t>
            </w:r>
          </w:p>
          <w:p w:rsidR="00122D8C" w:rsidRPr="00252959" w:rsidRDefault="00122D8C" w:rsidP="00122D8C">
            <w:pPr>
              <w:keepNext/>
              <w:widowControl/>
              <w:suppressAutoHyphens/>
              <w:ind w:firstLine="0"/>
              <w:jc w:val="center"/>
              <w:rPr>
                <w:spacing w:val="-2"/>
                <w:sz w:val="22"/>
                <w:szCs w:val="22"/>
              </w:rPr>
            </w:pPr>
          </w:p>
          <w:p w:rsidR="00122D8C" w:rsidRPr="00252959" w:rsidRDefault="00122D8C" w:rsidP="00122D8C">
            <w:pPr>
              <w:keepNext/>
              <w:widowControl/>
              <w:suppressAutoHyphens/>
              <w:ind w:firstLine="0"/>
              <w:jc w:val="center"/>
              <w:rPr>
                <w:spacing w:val="-2"/>
                <w:sz w:val="22"/>
                <w:szCs w:val="22"/>
              </w:rPr>
            </w:pPr>
            <w:r w:rsidRPr="00252959">
              <w:rPr>
                <w:spacing w:val="-2"/>
                <w:sz w:val="22"/>
                <w:szCs w:val="22"/>
              </w:rPr>
              <w:t>2-3</w:t>
            </w:r>
          </w:p>
          <w:p w:rsidR="00122D8C" w:rsidRPr="00252959" w:rsidRDefault="00122D8C" w:rsidP="00122D8C">
            <w:pPr>
              <w:keepNext/>
              <w:widowControl/>
              <w:suppressAutoHyphens/>
              <w:ind w:firstLine="0"/>
              <w:jc w:val="center"/>
              <w:rPr>
                <w:spacing w:val="-2"/>
                <w:sz w:val="22"/>
                <w:szCs w:val="22"/>
              </w:rPr>
            </w:pPr>
            <w:r w:rsidRPr="00252959">
              <w:rPr>
                <w:spacing w:val="-2"/>
                <w:sz w:val="22"/>
                <w:szCs w:val="22"/>
              </w:rPr>
              <w:t>6-7</w:t>
            </w:r>
          </w:p>
          <w:p w:rsidR="00122D8C" w:rsidRPr="00252959" w:rsidRDefault="00122D8C" w:rsidP="00122D8C">
            <w:pPr>
              <w:keepNext/>
              <w:widowControl/>
              <w:suppressAutoHyphens/>
              <w:ind w:firstLine="0"/>
              <w:jc w:val="center"/>
              <w:rPr>
                <w:spacing w:val="-2"/>
                <w:sz w:val="22"/>
                <w:szCs w:val="22"/>
              </w:rPr>
            </w:pPr>
          </w:p>
          <w:p w:rsidR="00122D8C" w:rsidRPr="00252959" w:rsidRDefault="00122D8C" w:rsidP="00122D8C">
            <w:pPr>
              <w:keepNext/>
              <w:widowControl/>
              <w:suppressAutoHyphens/>
              <w:ind w:firstLine="0"/>
              <w:jc w:val="center"/>
              <w:rPr>
                <w:spacing w:val="-2"/>
                <w:sz w:val="22"/>
                <w:szCs w:val="22"/>
              </w:rPr>
            </w:pPr>
          </w:p>
          <w:p w:rsidR="00122D8C" w:rsidRPr="00252959" w:rsidRDefault="00122D8C" w:rsidP="00122D8C">
            <w:pPr>
              <w:keepNext/>
              <w:widowControl/>
              <w:suppressAutoHyphens/>
              <w:ind w:firstLine="0"/>
              <w:jc w:val="center"/>
              <w:rPr>
                <w:spacing w:val="-2"/>
                <w:sz w:val="22"/>
                <w:szCs w:val="22"/>
              </w:rPr>
            </w:pPr>
            <w:r w:rsidRPr="00252959">
              <w:rPr>
                <w:spacing w:val="-2"/>
                <w:sz w:val="22"/>
                <w:szCs w:val="22"/>
              </w:rPr>
              <w:t>5-6</w:t>
            </w:r>
          </w:p>
          <w:p w:rsidR="00122D8C" w:rsidRPr="00252959" w:rsidRDefault="00122D8C" w:rsidP="00122D8C">
            <w:pPr>
              <w:keepNext/>
              <w:widowControl/>
              <w:suppressAutoHyphens/>
              <w:ind w:firstLine="0"/>
              <w:jc w:val="center"/>
              <w:rPr>
                <w:spacing w:val="-2"/>
                <w:sz w:val="22"/>
                <w:szCs w:val="22"/>
              </w:rPr>
            </w:pPr>
          </w:p>
          <w:p w:rsidR="00122D8C" w:rsidRPr="00252959" w:rsidRDefault="00122D8C" w:rsidP="00122D8C">
            <w:pPr>
              <w:keepNext/>
              <w:widowControl/>
              <w:suppressAutoHyphens/>
              <w:ind w:firstLine="0"/>
              <w:jc w:val="center"/>
              <w:rPr>
                <w:spacing w:val="-2"/>
                <w:sz w:val="22"/>
                <w:szCs w:val="22"/>
              </w:rPr>
            </w:pPr>
            <w:r w:rsidRPr="00252959">
              <w:rPr>
                <w:spacing w:val="-2"/>
                <w:sz w:val="22"/>
                <w:szCs w:val="22"/>
              </w:rPr>
              <w:t>6-7</w:t>
            </w:r>
          </w:p>
          <w:p w:rsidR="00122D8C" w:rsidRPr="00252959" w:rsidRDefault="00122D8C" w:rsidP="00122D8C">
            <w:pPr>
              <w:autoSpaceDE w:val="0"/>
              <w:autoSpaceDN w:val="0"/>
              <w:adjustRightInd w:val="0"/>
              <w:ind w:firstLine="0"/>
              <w:jc w:val="center"/>
              <w:rPr>
                <w:sz w:val="22"/>
                <w:szCs w:val="22"/>
              </w:rPr>
            </w:pPr>
          </w:p>
          <w:p w:rsidR="00122D8C" w:rsidRPr="00252959" w:rsidRDefault="00122D8C" w:rsidP="00122D8C">
            <w:pPr>
              <w:autoSpaceDE w:val="0"/>
              <w:autoSpaceDN w:val="0"/>
              <w:adjustRightInd w:val="0"/>
              <w:ind w:firstLine="0"/>
              <w:jc w:val="center"/>
              <w:rPr>
                <w:sz w:val="22"/>
                <w:szCs w:val="22"/>
              </w:rPr>
            </w:pPr>
            <w:r w:rsidRPr="00252959">
              <w:rPr>
                <w:sz w:val="22"/>
                <w:szCs w:val="22"/>
              </w:rPr>
              <w:t>6-7</w:t>
            </w:r>
          </w:p>
        </w:tc>
      </w:tr>
      <w:tr w:rsidR="00122D8C" w:rsidRPr="00122D8C" w:rsidTr="00C6271D">
        <w:tc>
          <w:tcPr>
            <w:tcW w:w="2339" w:type="dxa"/>
            <w:tcBorders>
              <w:top w:val="single" w:sz="4" w:space="0" w:color="auto"/>
              <w:left w:val="single" w:sz="4" w:space="0" w:color="auto"/>
              <w:bottom w:val="single" w:sz="4" w:space="0" w:color="auto"/>
              <w:right w:val="single" w:sz="4" w:space="0" w:color="auto"/>
            </w:tcBorders>
          </w:tcPr>
          <w:p w:rsidR="00122D8C" w:rsidRPr="00252959" w:rsidRDefault="00122D8C" w:rsidP="00122D8C">
            <w:pPr>
              <w:keepNext/>
              <w:widowControl/>
              <w:suppressAutoHyphens/>
              <w:ind w:firstLine="0"/>
              <w:jc w:val="center"/>
              <w:rPr>
                <w:spacing w:val="-2"/>
                <w:sz w:val="22"/>
                <w:szCs w:val="22"/>
              </w:rPr>
            </w:pPr>
            <w:r w:rsidRPr="00252959">
              <w:rPr>
                <w:spacing w:val="-2"/>
                <w:sz w:val="22"/>
                <w:szCs w:val="22"/>
              </w:rPr>
              <w:t>Глава 3</w:t>
            </w:r>
          </w:p>
          <w:p w:rsidR="00122D8C" w:rsidRPr="00252959" w:rsidRDefault="00122D8C" w:rsidP="00122D8C">
            <w:pPr>
              <w:keepNext/>
              <w:widowControl/>
              <w:suppressAutoHyphens/>
              <w:ind w:firstLine="0"/>
              <w:jc w:val="center"/>
              <w:rPr>
                <w:spacing w:val="-2"/>
                <w:sz w:val="22"/>
                <w:szCs w:val="22"/>
              </w:rPr>
            </w:pPr>
            <w:r w:rsidRPr="00252959">
              <w:rPr>
                <w:spacing w:val="-2"/>
                <w:sz w:val="22"/>
                <w:szCs w:val="22"/>
              </w:rPr>
              <w:t>3.1.</w:t>
            </w:r>
          </w:p>
          <w:p w:rsidR="00122D8C" w:rsidRPr="00252959" w:rsidRDefault="00122D8C" w:rsidP="00122D8C">
            <w:pPr>
              <w:keepNext/>
              <w:widowControl/>
              <w:suppressAutoHyphens/>
              <w:ind w:firstLine="0"/>
              <w:jc w:val="center"/>
              <w:rPr>
                <w:spacing w:val="-2"/>
                <w:sz w:val="22"/>
                <w:szCs w:val="22"/>
              </w:rPr>
            </w:pPr>
          </w:p>
          <w:p w:rsidR="00122D8C" w:rsidRPr="00252959" w:rsidRDefault="00122D8C" w:rsidP="00122D8C">
            <w:pPr>
              <w:keepNext/>
              <w:widowControl/>
              <w:suppressAutoHyphens/>
              <w:ind w:firstLine="0"/>
              <w:jc w:val="center"/>
              <w:rPr>
                <w:spacing w:val="-2"/>
                <w:sz w:val="22"/>
                <w:szCs w:val="22"/>
              </w:rPr>
            </w:pPr>
            <w:r w:rsidRPr="00252959">
              <w:rPr>
                <w:spacing w:val="-2"/>
                <w:sz w:val="22"/>
                <w:szCs w:val="22"/>
              </w:rPr>
              <w:t>3.2.</w:t>
            </w:r>
          </w:p>
          <w:p w:rsidR="00122D8C" w:rsidRPr="00252959" w:rsidRDefault="00122D8C" w:rsidP="00122D8C">
            <w:pPr>
              <w:autoSpaceDE w:val="0"/>
              <w:autoSpaceDN w:val="0"/>
              <w:adjustRightInd w:val="0"/>
              <w:ind w:firstLine="0"/>
              <w:jc w:val="center"/>
              <w:rPr>
                <w:sz w:val="22"/>
                <w:szCs w:val="22"/>
              </w:rPr>
            </w:pPr>
          </w:p>
          <w:p w:rsidR="00122D8C" w:rsidRPr="00252959" w:rsidRDefault="00122D8C" w:rsidP="00122D8C">
            <w:pPr>
              <w:autoSpaceDE w:val="0"/>
              <w:autoSpaceDN w:val="0"/>
              <w:adjustRightInd w:val="0"/>
              <w:ind w:firstLine="0"/>
              <w:jc w:val="center"/>
              <w:rPr>
                <w:sz w:val="22"/>
                <w:szCs w:val="22"/>
              </w:rPr>
            </w:pPr>
            <w:r w:rsidRPr="00252959">
              <w:rPr>
                <w:sz w:val="22"/>
                <w:szCs w:val="22"/>
              </w:rPr>
              <w:t>3.3.</w:t>
            </w:r>
          </w:p>
          <w:p w:rsidR="00122D8C" w:rsidRPr="00252959" w:rsidRDefault="00122D8C" w:rsidP="00122D8C">
            <w:pPr>
              <w:autoSpaceDE w:val="0"/>
              <w:autoSpaceDN w:val="0"/>
              <w:adjustRightInd w:val="0"/>
              <w:ind w:firstLine="0"/>
              <w:jc w:val="center"/>
              <w:rPr>
                <w:sz w:val="22"/>
                <w:szCs w:val="22"/>
              </w:rPr>
            </w:pPr>
          </w:p>
          <w:p w:rsidR="00122D8C" w:rsidRPr="00252959" w:rsidRDefault="00122D8C" w:rsidP="00122D8C">
            <w:pPr>
              <w:autoSpaceDE w:val="0"/>
              <w:autoSpaceDN w:val="0"/>
              <w:adjustRightInd w:val="0"/>
              <w:ind w:firstLine="0"/>
              <w:jc w:val="center"/>
              <w:rPr>
                <w:sz w:val="22"/>
                <w:szCs w:val="22"/>
              </w:rPr>
            </w:pPr>
          </w:p>
          <w:p w:rsidR="00122D8C" w:rsidRPr="00252959" w:rsidRDefault="00122D8C" w:rsidP="00122D8C">
            <w:pPr>
              <w:keepNext/>
              <w:widowControl/>
              <w:autoSpaceDE w:val="0"/>
              <w:autoSpaceDN w:val="0"/>
              <w:adjustRightInd w:val="0"/>
              <w:ind w:firstLine="0"/>
              <w:jc w:val="center"/>
              <w:rPr>
                <w:sz w:val="22"/>
                <w:szCs w:val="22"/>
              </w:rPr>
            </w:pPr>
            <w:r w:rsidRPr="00252959">
              <w:rPr>
                <w:sz w:val="22"/>
                <w:szCs w:val="22"/>
              </w:rPr>
              <w:t>3.4.</w:t>
            </w:r>
          </w:p>
        </w:tc>
        <w:tc>
          <w:tcPr>
            <w:tcW w:w="5505" w:type="dxa"/>
            <w:tcBorders>
              <w:top w:val="single" w:sz="4" w:space="0" w:color="auto"/>
              <w:left w:val="single" w:sz="4" w:space="0" w:color="auto"/>
              <w:bottom w:val="single" w:sz="4" w:space="0" w:color="auto"/>
              <w:right w:val="single" w:sz="4" w:space="0" w:color="auto"/>
            </w:tcBorders>
          </w:tcPr>
          <w:p w:rsidR="00122D8C" w:rsidRPr="00252959" w:rsidRDefault="00122D8C" w:rsidP="00122D8C">
            <w:pPr>
              <w:keepNext/>
              <w:widowControl/>
              <w:shd w:val="clear" w:color="auto" w:fill="FFFFFF"/>
              <w:suppressAutoHyphens/>
              <w:autoSpaceDE w:val="0"/>
              <w:autoSpaceDN w:val="0"/>
              <w:adjustRightInd w:val="0"/>
              <w:ind w:firstLine="0"/>
              <w:jc w:val="left"/>
              <w:rPr>
                <w:color w:val="000000"/>
                <w:spacing w:val="-3"/>
                <w:sz w:val="22"/>
                <w:szCs w:val="22"/>
                <w:u w:val="single"/>
              </w:rPr>
            </w:pPr>
            <w:r w:rsidRPr="00252959">
              <w:rPr>
                <w:color w:val="000000"/>
                <w:spacing w:val="-3"/>
                <w:sz w:val="22"/>
                <w:szCs w:val="22"/>
                <w:u w:val="single"/>
              </w:rPr>
              <w:t>Практические рекомендации решения проблемы</w:t>
            </w:r>
          </w:p>
          <w:p w:rsidR="00122D8C" w:rsidRPr="00252959" w:rsidRDefault="00122D8C" w:rsidP="00122D8C">
            <w:pPr>
              <w:keepNext/>
              <w:widowControl/>
              <w:shd w:val="clear" w:color="auto" w:fill="FFFFFF"/>
              <w:suppressAutoHyphens/>
              <w:autoSpaceDE w:val="0"/>
              <w:autoSpaceDN w:val="0"/>
              <w:adjustRightInd w:val="0"/>
              <w:ind w:firstLine="0"/>
              <w:jc w:val="left"/>
              <w:rPr>
                <w:color w:val="000000"/>
                <w:spacing w:val="-3"/>
                <w:sz w:val="22"/>
                <w:szCs w:val="22"/>
              </w:rPr>
            </w:pPr>
            <w:r w:rsidRPr="00252959">
              <w:rPr>
                <w:color w:val="000000"/>
                <w:spacing w:val="-3"/>
                <w:sz w:val="22"/>
                <w:szCs w:val="22"/>
              </w:rPr>
              <w:t>Проверка предложенной методики (методик) и способов решения проблемы на исследуемом объекте</w:t>
            </w:r>
          </w:p>
          <w:p w:rsidR="00122D8C" w:rsidRPr="00252959" w:rsidRDefault="00122D8C" w:rsidP="00122D8C">
            <w:pPr>
              <w:keepNext/>
              <w:widowControl/>
              <w:suppressAutoHyphens/>
              <w:ind w:firstLine="0"/>
              <w:rPr>
                <w:spacing w:val="-2"/>
                <w:sz w:val="22"/>
                <w:szCs w:val="22"/>
              </w:rPr>
            </w:pPr>
            <w:r w:rsidRPr="00252959">
              <w:rPr>
                <w:spacing w:val="-2"/>
                <w:sz w:val="22"/>
                <w:szCs w:val="22"/>
              </w:rPr>
              <w:t>Разработка практических рекомендаций (мероприятий) по решению проблемы на исследуемом объекте</w:t>
            </w:r>
          </w:p>
          <w:p w:rsidR="00122D8C" w:rsidRPr="00252959" w:rsidRDefault="00122D8C" w:rsidP="00122D8C">
            <w:pPr>
              <w:keepNext/>
              <w:widowControl/>
              <w:suppressAutoHyphens/>
              <w:ind w:firstLine="0"/>
              <w:rPr>
                <w:spacing w:val="-2"/>
                <w:sz w:val="22"/>
                <w:szCs w:val="22"/>
              </w:rPr>
            </w:pPr>
            <w:r w:rsidRPr="00252959">
              <w:rPr>
                <w:spacing w:val="-2"/>
                <w:sz w:val="22"/>
                <w:szCs w:val="22"/>
              </w:rPr>
              <w:t>Расчет социально-экономической эффективности внедрения практических рекомендаций на исследуемом объекте</w:t>
            </w:r>
          </w:p>
          <w:p w:rsidR="00122D8C" w:rsidRPr="00252959" w:rsidRDefault="00122D8C" w:rsidP="00122D8C">
            <w:pPr>
              <w:keepNext/>
              <w:keepLines/>
              <w:widowControl/>
              <w:suppressAutoHyphens/>
              <w:ind w:firstLine="0"/>
              <w:rPr>
                <w:spacing w:val="-2"/>
                <w:sz w:val="22"/>
                <w:szCs w:val="22"/>
              </w:rPr>
            </w:pPr>
            <w:r w:rsidRPr="00252959">
              <w:rPr>
                <w:spacing w:val="-2"/>
                <w:sz w:val="22"/>
                <w:szCs w:val="22"/>
              </w:rPr>
              <w:t>План мероприятий по внедрению практических рекомендаций</w:t>
            </w:r>
          </w:p>
        </w:tc>
        <w:tc>
          <w:tcPr>
            <w:tcW w:w="0" w:type="auto"/>
            <w:tcBorders>
              <w:top w:val="single" w:sz="4" w:space="0" w:color="auto"/>
              <w:left w:val="single" w:sz="4" w:space="0" w:color="auto"/>
              <w:bottom w:val="single" w:sz="4" w:space="0" w:color="auto"/>
              <w:right w:val="single" w:sz="4" w:space="0" w:color="auto"/>
            </w:tcBorders>
          </w:tcPr>
          <w:p w:rsidR="00122D8C" w:rsidRPr="00252959" w:rsidRDefault="00122D8C" w:rsidP="00122D8C">
            <w:pPr>
              <w:keepNext/>
              <w:widowControl/>
              <w:suppressAutoHyphens/>
              <w:ind w:firstLine="0"/>
              <w:jc w:val="center"/>
              <w:rPr>
                <w:spacing w:val="-2"/>
                <w:sz w:val="22"/>
                <w:szCs w:val="22"/>
                <w:u w:val="single"/>
              </w:rPr>
            </w:pPr>
            <w:r w:rsidRPr="00252959">
              <w:rPr>
                <w:spacing w:val="-2"/>
                <w:sz w:val="22"/>
                <w:szCs w:val="22"/>
                <w:u w:val="single"/>
              </w:rPr>
              <w:t>30-35</w:t>
            </w:r>
          </w:p>
          <w:p w:rsidR="00122D8C" w:rsidRPr="00252959" w:rsidRDefault="00122D8C" w:rsidP="00122D8C">
            <w:pPr>
              <w:keepNext/>
              <w:widowControl/>
              <w:suppressAutoHyphens/>
              <w:ind w:firstLine="0"/>
              <w:jc w:val="center"/>
              <w:rPr>
                <w:spacing w:val="-2"/>
                <w:sz w:val="22"/>
                <w:szCs w:val="22"/>
              </w:rPr>
            </w:pPr>
            <w:r w:rsidRPr="00252959">
              <w:rPr>
                <w:spacing w:val="-2"/>
                <w:sz w:val="22"/>
                <w:szCs w:val="22"/>
              </w:rPr>
              <w:t>6-8</w:t>
            </w:r>
          </w:p>
          <w:p w:rsidR="00122D8C" w:rsidRPr="00252959" w:rsidRDefault="00122D8C" w:rsidP="00122D8C">
            <w:pPr>
              <w:keepNext/>
              <w:widowControl/>
              <w:suppressAutoHyphens/>
              <w:ind w:firstLine="0"/>
              <w:jc w:val="center"/>
              <w:rPr>
                <w:spacing w:val="-2"/>
                <w:sz w:val="22"/>
                <w:szCs w:val="22"/>
              </w:rPr>
            </w:pPr>
          </w:p>
          <w:p w:rsidR="00122D8C" w:rsidRPr="00252959" w:rsidRDefault="00122D8C" w:rsidP="00122D8C">
            <w:pPr>
              <w:keepNext/>
              <w:widowControl/>
              <w:suppressAutoHyphens/>
              <w:ind w:firstLine="0"/>
              <w:jc w:val="center"/>
              <w:rPr>
                <w:spacing w:val="-2"/>
                <w:sz w:val="22"/>
                <w:szCs w:val="22"/>
              </w:rPr>
            </w:pPr>
            <w:r w:rsidRPr="00252959">
              <w:rPr>
                <w:spacing w:val="-2"/>
                <w:sz w:val="22"/>
                <w:szCs w:val="22"/>
              </w:rPr>
              <w:t>9-10</w:t>
            </w:r>
          </w:p>
          <w:p w:rsidR="00122D8C" w:rsidRPr="00252959" w:rsidRDefault="00122D8C" w:rsidP="00122D8C">
            <w:pPr>
              <w:keepNext/>
              <w:widowControl/>
              <w:suppressAutoHyphens/>
              <w:ind w:firstLine="0"/>
              <w:jc w:val="center"/>
              <w:rPr>
                <w:spacing w:val="-2"/>
                <w:sz w:val="22"/>
                <w:szCs w:val="22"/>
              </w:rPr>
            </w:pPr>
          </w:p>
          <w:p w:rsidR="00122D8C" w:rsidRPr="00252959" w:rsidRDefault="00122D8C" w:rsidP="00122D8C">
            <w:pPr>
              <w:keepNext/>
              <w:widowControl/>
              <w:suppressAutoHyphens/>
              <w:ind w:firstLine="0"/>
              <w:jc w:val="center"/>
              <w:rPr>
                <w:spacing w:val="-2"/>
                <w:sz w:val="22"/>
                <w:szCs w:val="22"/>
              </w:rPr>
            </w:pPr>
            <w:r w:rsidRPr="00252959">
              <w:rPr>
                <w:spacing w:val="-2"/>
                <w:sz w:val="22"/>
                <w:szCs w:val="22"/>
              </w:rPr>
              <w:t>9-10</w:t>
            </w:r>
          </w:p>
          <w:p w:rsidR="00122D8C" w:rsidRPr="00252959" w:rsidRDefault="00122D8C" w:rsidP="00122D8C">
            <w:pPr>
              <w:keepNext/>
              <w:widowControl/>
              <w:suppressAutoHyphens/>
              <w:ind w:firstLine="0"/>
              <w:jc w:val="center"/>
              <w:rPr>
                <w:spacing w:val="-2"/>
                <w:sz w:val="22"/>
                <w:szCs w:val="22"/>
              </w:rPr>
            </w:pPr>
          </w:p>
          <w:p w:rsidR="00122D8C" w:rsidRPr="00252959" w:rsidRDefault="00122D8C" w:rsidP="00122D8C">
            <w:pPr>
              <w:keepNext/>
              <w:widowControl/>
              <w:suppressAutoHyphens/>
              <w:ind w:firstLine="0"/>
              <w:jc w:val="center"/>
              <w:rPr>
                <w:spacing w:val="-2"/>
                <w:sz w:val="22"/>
                <w:szCs w:val="22"/>
              </w:rPr>
            </w:pPr>
          </w:p>
          <w:p w:rsidR="00122D8C" w:rsidRPr="00252959" w:rsidRDefault="00122D8C" w:rsidP="00122D8C">
            <w:pPr>
              <w:keepNext/>
              <w:widowControl/>
              <w:suppressAutoHyphens/>
              <w:ind w:firstLine="0"/>
              <w:jc w:val="center"/>
              <w:rPr>
                <w:spacing w:val="-2"/>
                <w:sz w:val="22"/>
                <w:szCs w:val="22"/>
              </w:rPr>
            </w:pPr>
            <w:r w:rsidRPr="00252959">
              <w:rPr>
                <w:spacing w:val="-2"/>
                <w:sz w:val="22"/>
                <w:szCs w:val="22"/>
              </w:rPr>
              <w:t>6-7</w:t>
            </w:r>
          </w:p>
        </w:tc>
      </w:tr>
      <w:tr w:rsidR="00122D8C" w:rsidRPr="00122D8C" w:rsidTr="00C6271D">
        <w:tc>
          <w:tcPr>
            <w:tcW w:w="2339" w:type="dxa"/>
            <w:tcBorders>
              <w:top w:val="single" w:sz="4" w:space="0" w:color="auto"/>
              <w:left w:val="single" w:sz="4" w:space="0" w:color="auto"/>
              <w:bottom w:val="single" w:sz="4" w:space="0" w:color="auto"/>
              <w:right w:val="single" w:sz="4" w:space="0" w:color="auto"/>
            </w:tcBorders>
          </w:tcPr>
          <w:p w:rsidR="00122D8C" w:rsidRPr="00252959" w:rsidRDefault="00122D8C" w:rsidP="00122D8C">
            <w:pPr>
              <w:widowControl/>
              <w:ind w:firstLine="567"/>
              <w:rPr>
                <w:spacing w:val="-2"/>
                <w:sz w:val="22"/>
                <w:szCs w:val="22"/>
              </w:rPr>
            </w:pPr>
          </w:p>
        </w:tc>
        <w:tc>
          <w:tcPr>
            <w:tcW w:w="5505" w:type="dxa"/>
            <w:tcBorders>
              <w:top w:val="single" w:sz="4" w:space="0" w:color="auto"/>
              <w:left w:val="single" w:sz="4" w:space="0" w:color="auto"/>
              <w:bottom w:val="single" w:sz="4" w:space="0" w:color="auto"/>
              <w:right w:val="single" w:sz="4" w:space="0" w:color="auto"/>
            </w:tcBorders>
          </w:tcPr>
          <w:p w:rsidR="00122D8C" w:rsidRPr="00252959" w:rsidRDefault="00122D8C" w:rsidP="00122D8C">
            <w:pPr>
              <w:keepNext/>
              <w:widowControl/>
              <w:shd w:val="clear" w:color="auto" w:fill="FFFFFF"/>
              <w:autoSpaceDE w:val="0"/>
              <w:autoSpaceDN w:val="0"/>
              <w:adjustRightInd w:val="0"/>
              <w:ind w:firstLine="0"/>
              <w:jc w:val="left"/>
              <w:rPr>
                <w:color w:val="000000"/>
                <w:spacing w:val="-3"/>
                <w:sz w:val="22"/>
                <w:szCs w:val="22"/>
                <w:u w:val="single"/>
              </w:rPr>
            </w:pPr>
            <w:r w:rsidRPr="00252959">
              <w:rPr>
                <w:color w:val="000000"/>
                <w:spacing w:val="-3"/>
                <w:sz w:val="22"/>
                <w:szCs w:val="22"/>
                <w:u w:val="single"/>
              </w:rPr>
              <w:t>Заключение</w:t>
            </w:r>
          </w:p>
          <w:p w:rsidR="00122D8C" w:rsidRPr="00252959" w:rsidRDefault="00122D8C" w:rsidP="00122D8C">
            <w:pPr>
              <w:widowControl/>
              <w:shd w:val="clear" w:color="auto" w:fill="FFFFFF"/>
              <w:autoSpaceDE w:val="0"/>
              <w:autoSpaceDN w:val="0"/>
              <w:adjustRightInd w:val="0"/>
              <w:ind w:firstLine="0"/>
              <w:jc w:val="left"/>
              <w:rPr>
                <w:color w:val="000000"/>
                <w:spacing w:val="-3"/>
                <w:sz w:val="22"/>
                <w:szCs w:val="22"/>
                <w:u w:val="single"/>
              </w:rPr>
            </w:pPr>
            <w:r w:rsidRPr="00252959">
              <w:rPr>
                <w:color w:val="000000"/>
                <w:spacing w:val="-3"/>
                <w:sz w:val="22"/>
                <w:szCs w:val="22"/>
                <w:u w:val="single"/>
              </w:rPr>
              <w:t>Использованная литература</w:t>
            </w:r>
          </w:p>
          <w:p w:rsidR="00122D8C" w:rsidRPr="00252959" w:rsidRDefault="00122D8C" w:rsidP="00122D8C">
            <w:pPr>
              <w:widowControl/>
              <w:shd w:val="clear" w:color="auto" w:fill="FFFFFF"/>
              <w:autoSpaceDE w:val="0"/>
              <w:autoSpaceDN w:val="0"/>
              <w:adjustRightInd w:val="0"/>
              <w:ind w:firstLine="0"/>
              <w:jc w:val="left"/>
              <w:rPr>
                <w:color w:val="000000"/>
                <w:spacing w:val="-3"/>
                <w:sz w:val="22"/>
                <w:szCs w:val="22"/>
                <w:u w:val="single"/>
              </w:rPr>
            </w:pPr>
            <w:r w:rsidRPr="00252959">
              <w:rPr>
                <w:color w:val="000000"/>
                <w:spacing w:val="-3"/>
                <w:sz w:val="22"/>
                <w:szCs w:val="22"/>
                <w:u w:val="single"/>
              </w:rPr>
              <w:t>Приложения</w:t>
            </w:r>
          </w:p>
        </w:tc>
        <w:tc>
          <w:tcPr>
            <w:tcW w:w="0" w:type="auto"/>
            <w:tcBorders>
              <w:top w:val="single" w:sz="4" w:space="0" w:color="auto"/>
              <w:left w:val="single" w:sz="4" w:space="0" w:color="auto"/>
              <w:bottom w:val="single" w:sz="4" w:space="0" w:color="auto"/>
              <w:right w:val="single" w:sz="4" w:space="0" w:color="auto"/>
            </w:tcBorders>
          </w:tcPr>
          <w:p w:rsidR="00122D8C" w:rsidRPr="00252959" w:rsidRDefault="00122D8C" w:rsidP="00122D8C">
            <w:pPr>
              <w:widowControl/>
              <w:ind w:firstLine="567"/>
              <w:jc w:val="center"/>
              <w:rPr>
                <w:spacing w:val="-2"/>
                <w:sz w:val="22"/>
                <w:szCs w:val="22"/>
                <w:u w:val="single"/>
              </w:rPr>
            </w:pPr>
            <w:r w:rsidRPr="00252959">
              <w:rPr>
                <w:spacing w:val="-2"/>
                <w:sz w:val="22"/>
                <w:szCs w:val="22"/>
                <w:u w:val="single"/>
              </w:rPr>
              <w:t>2-4</w:t>
            </w:r>
          </w:p>
          <w:p w:rsidR="00122D8C" w:rsidRPr="00252959" w:rsidRDefault="00122D8C" w:rsidP="00122D8C">
            <w:pPr>
              <w:widowControl/>
              <w:ind w:firstLine="567"/>
              <w:jc w:val="center"/>
              <w:rPr>
                <w:spacing w:val="-2"/>
                <w:sz w:val="22"/>
                <w:szCs w:val="22"/>
                <w:u w:val="single"/>
              </w:rPr>
            </w:pPr>
            <w:r w:rsidRPr="00252959">
              <w:rPr>
                <w:spacing w:val="-2"/>
                <w:sz w:val="22"/>
                <w:szCs w:val="22"/>
                <w:u w:val="single"/>
              </w:rPr>
              <w:t>2-4</w:t>
            </w:r>
          </w:p>
          <w:p w:rsidR="00122D8C" w:rsidRPr="00252959" w:rsidRDefault="00122D8C" w:rsidP="00122D8C">
            <w:pPr>
              <w:widowControl/>
              <w:ind w:firstLine="567"/>
              <w:jc w:val="center"/>
              <w:rPr>
                <w:spacing w:val="-2"/>
                <w:sz w:val="22"/>
                <w:szCs w:val="22"/>
                <w:u w:val="single"/>
              </w:rPr>
            </w:pPr>
          </w:p>
        </w:tc>
      </w:tr>
      <w:tr w:rsidR="00122D8C" w:rsidRPr="00122D8C" w:rsidTr="00C6271D">
        <w:tc>
          <w:tcPr>
            <w:tcW w:w="2339" w:type="dxa"/>
            <w:tcBorders>
              <w:top w:val="single" w:sz="4" w:space="0" w:color="auto"/>
              <w:left w:val="single" w:sz="4" w:space="0" w:color="auto"/>
              <w:bottom w:val="single" w:sz="4" w:space="0" w:color="auto"/>
              <w:right w:val="nil"/>
            </w:tcBorders>
          </w:tcPr>
          <w:p w:rsidR="00122D8C" w:rsidRPr="00252959" w:rsidRDefault="00122D8C" w:rsidP="00122D8C">
            <w:pPr>
              <w:widowControl/>
              <w:ind w:firstLine="0"/>
              <w:jc w:val="center"/>
              <w:rPr>
                <w:spacing w:val="-2"/>
                <w:sz w:val="22"/>
                <w:szCs w:val="22"/>
              </w:rPr>
            </w:pPr>
          </w:p>
        </w:tc>
        <w:tc>
          <w:tcPr>
            <w:tcW w:w="5505" w:type="dxa"/>
            <w:tcBorders>
              <w:top w:val="single" w:sz="4" w:space="0" w:color="auto"/>
              <w:left w:val="nil"/>
              <w:bottom w:val="single" w:sz="4" w:space="0" w:color="auto"/>
              <w:right w:val="single" w:sz="4" w:space="0" w:color="auto"/>
            </w:tcBorders>
          </w:tcPr>
          <w:p w:rsidR="00122D8C" w:rsidRPr="00252959" w:rsidRDefault="00122D8C" w:rsidP="00122D8C">
            <w:pPr>
              <w:keepNext/>
              <w:widowControl/>
              <w:shd w:val="clear" w:color="auto" w:fill="FFFFFF"/>
              <w:autoSpaceDE w:val="0"/>
              <w:autoSpaceDN w:val="0"/>
              <w:adjustRightInd w:val="0"/>
              <w:ind w:firstLine="0"/>
              <w:jc w:val="center"/>
              <w:rPr>
                <w:color w:val="000000"/>
                <w:spacing w:val="-3"/>
                <w:sz w:val="22"/>
                <w:szCs w:val="22"/>
                <w:u w:val="single"/>
              </w:rPr>
            </w:pPr>
            <w:r w:rsidRPr="00252959">
              <w:rPr>
                <w:color w:val="000000"/>
                <w:spacing w:val="-3"/>
                <w:sz w:val="22"/>
                <w:szCs w:val="22"/>
                <w:u w:val="single"/>
              </w:rPr>
              <w:t xml:space="preserve">И т о </w:t>
            </w:r>
            <w:proofErr w:type="gramStart"/>
            <w:r w:rsidRPr="00252959">
              <w:rPr>
                <w:color w:val="000000"/>
                <w:spacing w:val="-3"/>
                <w:sz w:val="22"/>
                <w:szCs w:val="22"/>
                <w:u w:val="single"/>
              </w:rPr>
              <w:t>г</w:t>
            </w:r>
            <w:proofErr w:type="gramEnd"/>
            <w:r w:rsidRPr="00252959">
              <w:rPr>
                <w:color w:val="000000"/>
                <w:spacing w:val="-3"/>
                <w:sz w:val="22"/>
                <w:szCs w:val="22"/>
                <w:u w:val="single"/>
              </w:rPr>
              <w:t xml:space="preserve"> о</w:t>
            </w:r>
          </w:p>
        </w:tc>
        <w:tc>
          <w:tcPr>
            <w:tcW w:w="0" w:type="auto"/>
            <w:tcBorders>
              <w:top w:val="single" w:sz="4" w:space="0" w:color="auto"/>
              <w:left w:val="single" w:sz="4" w:space="0" w:color="auto"/>
              <w:bottom w:val="single" w:sz="4" w:space="0" w:color="auto"/>
              <w:right w:val="single" w:sz="4" w:space="0" w:color="auto"/>
            </w:tcBorders>
          </w:tcPr>
          <w:p w:rsidR="00122D8C" w:rsidRPr="00252959" w:rsidRDefault="00122D8C" w:rsidP="00122D8C">
            <w:pPr>
              <w:widowControl/>
              <w:ind w:firstLine="567"/>
              <w:jc w:val="center"/>
              <w:rPr>
                <w:spacing w:val="-2"/>
                <w:sz w:val="22"/>
                <w:szCs w:val="22"/>
                <w:u w:val="single"/>
              </w:rPr>
            </w:pPr>
            <w:r w:rsidRPr="00252959">
              <w:rPr>
                <w:spacing w:val="-2"/>
                <w:sz w:val="22"/>
                <w:szCs w:val="22"/>
                <w:u w:val="single"/>
              </w:rPr>
              <w:t>80-100</w:t>
            </w:r>
          </w:p>
        </w:tc>
      </w:tr>
    </w:tbl>
    <w:p w:rsidR="00C6271D" w:rsidRDefault="00C6271D" w:rsidP="00C6271D">
      <w:pPr>
        <w:pStyle w:val="Default"/>
        <w:spacing w:line="360" w:lineRule="exact"/>
        <w:ind w:firstLine="708"/>
        <w:jc w:val="both"/>
        <w:rPr>
          <w:spacing w:val="-2"/>
          <w:sz w:val="28"/>
          <w:szCs w:val="28"/>
        </w:rPr>
      </w:pPr>
    </w:p>
    <w:p w:rsidR="00C6271D" w:rsidRDefault="00C6271D" w:rsidP="00C6271D">
      <w:pPr>
        <w:pStyle w:val="Default"/>
        <w:spacing w:line="360" w:lineRule="exact"/>
        <w:ind w:firstLine="708"/>
        <w:jc w:val="both"/>
        <w:rPr>
          <w:spacing w:val="-2"/>
          <w:sz w:val="28"/>
          <w:szCs w:val="28"/>
        </w:rPr>
      </w:pPr>
      <w:r w:rsidRPr="00122D8C">
        <w:rPr>
          <w:spacing w:val="-2"/>
          <w:sz w:val="28"/>
          <w:szCs w:val="28"/>
        </w:rPr>
        <w:t xml:space="preserve">В системе науки данная работа выполняет квалификационную функцию, т.е. готовится с целью публичной защиты и получения диплома государственного образца. </w:t>
      </w:r>
    </w:p>
    <w:p w:rsidR="00C6271D" w:rsidRDefault="00C6271D" w:rsidP="00C6271D">
      <w:pPr>
        <w:pStyle w:val="Default"/>
        <w:spacing w:line="360" w:lineRule="exact"/>
        <w:ind w:firstLine="708"/>
        <w:jc w:val="both"/>
        <w:rPr>
          <w:spacing w:val="-2"/>
          <w:sz w:val="28"/>
          <w:szCs w:val="28"/>
        </w:rPr>
      </w:pPr>
      <w:r w:rsidRPr="00122D8C">
        <w:rPr>
          <w:spacing w:val="-2"/>
          <w:sz w:val="28"/>
          <w:szCs w:val="28"/>
        </w:rPr>
        <w:t xml:space="preserve">В этой связи, основная задача ее автора – продемонстрировать умение самостоятельно вести научный поиск и решать, прежде всего, конкретные методические задачи на основе использования результатов практической деятельности. </w:t>
      </w:r>
    </w:p>
    <w:p w:rsidR="00C6271D" w:rsidRDefault="00C6271D" w:rsidP="00C6271D">
      <w:pPr>
        <w:pStyle w:val="Default"/>
        <w:spacing w:line="360" w:lineRule="exact"/>
        <w:ind w:firstLine="708"/>
        <w:jc w:val="both"/>
        <w:rPr>
          <w:spacing w:val="-2"/>
          <w:sz w:val="28"/>
          <w:szCs w:val="28"/>
        </w:rPr>
      </w:pPr>
      <w:r w:rsidRPr="00122D8C">
        <w:rPr>
          <w:spacing w:val="-2"/>
          <w:sz w:val="28"/>
          <w:szCs w:val="28"/>
        </w:rPr>
        <w:t xml:space="preserve">Основой содержания ВКР (магистерской диссертации) является материал, включающий описание факторов, классификаций, явлений, принципов и закономерностей, или обобщение ранее известных положений  с учетом </w:t>
      </w:r>
      <w:r w:rsidRPr="00122D8C">
        <w:rPr>
          <w:spacing w:val="-2"/>
          <w:sz w:val="28"/>
          <w:szCs w:val="28"/>
        </w:rPr>
        <w:lastRenderedPageBreak/>
        <w:t>современного состояния практической деятельности организаций, где проходили практику или работают магистранты.</w:t>
      </w:r>
    </w:p>
    <w:p w:rsidR="00C6271D" w:rsidRPr="00122D8C" w:rsidRDefault="00C6271D" w:rsidP="00C6271D">
      <w:pPr>
        <w:widowControl/>
        <w:autoSpaceDE w:val="0"/>
        <w:autoSpaceDN w:val="0"/>
        <w:adjustRightInd w:val="0"/>
        <w:spacing w:line="360" w:lineRule="exact"/>
        <w:ind w:firstLine="708"/>
        <w:rPr>
          <w:rFonts w:eastAsia="Calibri"/>
          <w:color w:val="000000"/>
          <w:spacing w:val="-2"/>
          <w:sz w:val="28"/>
          <w:szCs w:val="28"/>
          <w:lang w:eastAsia="en-US"/>
        </w:rPr>
      </w:pPr>
      <w:r w:rsidRPr="00122D8C">
        <w:rPr>
          <w:rFonts w:eastAsia="Calibri"/>
          <w:color w:val="000000"/>
          <w:spacing w:val="-2"/>
          <w:sz w:val="28"/>
          <w:szCs w:val="28"/>
          <w:lang w:eastAsia="en-US"/>
        </w:rPr>
        <w:t xml:space="preserve">Порядок выполнения, оформления и защиты ВКР (магистерской диссертации) определяется «Положение о выпускной квалификационной работе (магистерской диссертации) обучающихся по образовательным программам магистров в ГУУ» (утвержденного приказом </w:t>
      </w:r>
      <w:proofErr w:type="spellStart"/>
      <w:r w:rsidRPr="00122D8C">
        <w:rPr>
          <w:rFonts w:eastAsia="Calibri"/>
          <w:color w:val="000000"/>
          <w:spacing w:val="-2"/>
          <w:sz w:val="28"/>
          <w:szCs w:val="28"/>
          <w:lang w:eastAsia="en-US"/>
        </w:rPr>
        <w:t>и.о</w:t>
      </w:r>
      <w:proofErr w:type="gramStart"/>
      <w:r w:rsidRPr="00122D8C">
        <w:rPr>
          <w:rFonts w:eastAsia="Calibri"/>
          <w:color w:val="000000"/>
          <w:spacing w:val="-2"/>
          <w:sz w:val="28"/>
          <w:szCs w:val="28"/>
          <w:lang w:eastAsia="en-US"/>
        </w:rPr>
        <w:t>.р</w:t>
      </w:r>
      <w:proofErr w:type="gramEnd"/>
      <w:r w:rsidRPr="00122D8C">
        <w:rPr>
          <w:rFonts w:eastAsia="Calibri"/>
          <w:color w:val="000000"/>
          <w:spacing w:val="-2"/>
          <w:sz w:val="28"/>
          <w:szCs w:val="28"/>
          <w:lang w:eastAsia="en-US"/>
        </w:rPr>
        <w:t>ектора</w:t>
      </w:r>
      <w:proofErr w:type="spellEnd"/>
      <w:r w:rsidRPr="00122D8C">
        <w:rPr>
          <w:rFonts w:eastAsia="Calibri"/>
          <w:color w:val="000000"/>
          <w:spacing w:val="-2"/>
          <w:sz w:val="28"/>
          <w:szCs w:val="28"/>
          <w:lang w:eastAsia="en-US"/>
        </w:rPr>
        <w:t xml:space="preserve"> ГУУ от 23 ноября 2015г. № 493/30-</w:t>
      </w:r>
      <w:r w:rsidRPr="00122D8C">
        <w:rPr>
          <w:rFonts w:eastAsia="Calibri"/>
          <w:color w:val="000000"/>
          <w:spacing w:val="-2"/>
          <w:sz w:val="28"/>
          <w:szCs w:val="28"/>
          <w:lang w:val="en-US" w:eastAsia="en-US"/>
        </w:rPr>
        <w:t>I</w:t>
      </w:r>
      <w:r w:rsidRPr="00122D8C">
        <w:rPr>
          <w:rFonts w:eastAsia="Calibri"/>
          <w:color w:val="000000"/>
          <w:spacing w:val="-2"/>
          <w:sz w:val="28"/>
          <w:szCs w:val="28"/>
          <w:lang w:eastAsia="en-US"/>
        </w:rPr>
        <w:t>).</w:t>
      </w:r>
    </w:p>
    <w:p w:rsidR="00122D8C" w:rsidRDefault="00122D8C" w:rsidP="00122D8C">
      <w:pPr>
        <w:keepNext/>
        <w:widowControl/>
        <w:shd w:val="clear" w:color="auto" w:fill="FFFFFF"/>
        <w:suppressAutoHyphens/>
        <w:spacing w:line="360" w:lineRule="exact"/>
        <w:ind w:firstLine="709"/>
        <w:outlineLvl w:val="0"/>
        <w:rPr>
          <w:color w:val="000000"/>
          <w:spacing w:val="1"/>
          <w:sz w:val="28"/>
          <w:szCs w:val="28"/>
        </w:rPr>
      </w:pPr>
      <w:r w:rsidRPr="00B11627">
        <w:rPr>
          <w:bCs/>
          <w:color w:val="000000"/>
          <w:spacing w:val="1"/>
          <w:sz w:val="28"/>
          <w:szCs w:val="28"/>
        </w:rPr>
        <w:t>В методических указаниях по выполнению выпускной квалификационной работы (магистерской диссертации), разработанных выпускающей кафедрой «Управление персоналом» даются рекомендации по оформлению и порядку защиты выпускной квалификационной работы, подготовке иллюстративного материала и презентации.</w:t>
      </w:r>
      <w:r w:rsidRPr="00B11627">
        <w:rPr>
          <w:color w:val="000000"/>
          <w:spacing w:val="1"/>
          <w:sz w:val="28"/>
          <w:szCs w:val="28"/>
        </w:rPr>
        <w:t xml:space="preserve"> </w:t>
      </w:r>
    </w:p>
    <w:p w:rsidR="00122D8C" w:rsidRPr="00B11627" w:rsidRDefault="00122D8C" w:rsidP="00122D8C">
      <w:pPr>
        <w:keepNext/>
        <w:widowControl/>
        <w:shd w:val="clear" w:color="auto" w:fill="FFFFFF"/>
        <w:suppressAutoHyphens/>
        <w:spacing w:line="360" w:lineRule="exact"/>
        <w:ind w:firstLine="709"/>
        <w:outlineLvl w:val="0"/>
        <w:rPr>
          <w:bCs/>
          <w:color w:val="000000"/>
          <w:spacing w:val="1"/>
          <w:sz w:val="28"/>
          <w:szCs w:val="28"/>
        </w:rPr>
      </w:pPr>
      <w:r w:rsidRPr="00B11627">
        <w:rPr>
          <w:color w:val="000000"/>
          <w:spacing w:val="1"/>
          <w:sz w:val="28"/>
          <w:szCs w:val="28"/>
        </w:rPr>
        <w:t xml:space="preserve">Выполнение </w:t>
      </w:r>
      <w:r w:rsidRPr="00B11627">
        <w:rPr>
          <w:color w:val="000000"/>
          <w:spacing w:val="-2"/>
          <w:sz w:val="28"/>
          <w:szCs w:val="28"/>
        </w:rPr>
        <w:t xml:space="preserve">выпускной квалификационной </w:t>
      </w:r>
      <w:r w:rsidRPr="00B11627">
        <w:rPr>
          <w:color w:val="000000"/>
          <w:spacing w:val="1"/>
          <w:sz w:val="28"/>
          <w:szCs w:val="28"/>
        </w:rPr>
        <w:t xml:space="preserve">работы предполагает консультационную помощь </w:t>
      </w:r>
      <w:r w:rsidRPr="00B11627">
        <w:rPr>
          <w:color w:val="000000"/>
          <w:spacing w:val="-2"/>
          <w:sz w:val="28"/>
          <w:szCs w:val="28"/>
        </w:rPr>
        <w:t>со стороны научного руководителя и творческое развитие слушателем тематики и разделов выпускной квалификационной работы.</w:t>
      </w:r>
    </w:p>
    <w:p w:rsidR="002F7190" w:rsidRPr="00B11627" w:rsidRDefault="002F7190" w:rsidP="002F7190">
      <w:pPr>
        <w:keepNext/>
        <w:widowControl/>
        <w:shd w:val="clear" w:color="auto" w:fill="FFFFFF"/>
        <w:suppressAutoHyphens/>
        <w:spacing w:line="360" w:lineRule="exact"/>
        <w:ind w:firstLine="709"/>
        <w:outlineLvl w:val="0"/>
        <w:rPr>
          <w:bCs/>
          <w:color w:val="000000"/>
          <w:spacing w:val="1"/>
          <w:sz w:val="28"/>
          <w:szCs w:val="28"/>
        </w:rPr>
      </w:pPr>
      <w:r w:rsidRPr="00B11627">
        <w:rPr>
          <w:color w:val="000000"/>
          <w:spacing w:val="1"/>
          <w:sz w:val="28"/>
          <w:szCs w:val="28"/>
        </w:rPr>
        <w:t xml:space="preserve">Выполнение </w:t>
      </w:r>
      <w:r w:rsidRPr="00B11627">
        <w:rPr>
          <w:color w:val="000000"/>
          <w:spacing w:val="-2"/>
          <w:sz w:val="28"/>
          <w:szCs w:val="28"/>
        </w:rPr>
        <w:t xml:space="preserve">выпускной квалификационной </w:t>
      </w:r>
      <w:r w:rsidRPr="00B11627">
        <w:rPr>
          <w:color w:val="000000"/>
          <w:spacing w:val="1"/>
          <w:sz w:val="28"/>
          <w:szCs w:val="28"/>
        </w:rPr>
        <w:t xml:space="preserve">работы предполагает консультационную помощь </w:t>
      </w:r>
      <w:r w:rsidRPr="00B11627">
        <w:rPr>
          <w:color w:val="000000"/>
          <w:spacing w:val="-2"/>
          <w:sz w:val="28"/>
          <w:szCs w:val="28"/>
        </w:rPr>
        <w:t>со стороны научного руководителя и творческое развитие слушателем тематики и разделов выпускной квалификационной работы.</w:t>
      </w:r>
    </w:p>
    <w:p w:rsidR="002D5922" w:rsidRPr="00B11627" w:rsidRDefault="002D5922" w:rsidP="002F7190">
      <w:pPr>
        <w:spacing w:line="360" w:lineRule="exact"/>
        <w:ind w:firstLine="720"/>
        <w:rPr>
          <w:i/>
          <w:sz w:val="28"/>
          <w:szCs w:val="28"/>
        </w:rPr>
      </w:pPr>
    </w:p>
    <w:p w:rsidR="0097037B" w:rsidRPr="00B11627" w:rsidRDefault="0097037B" w:rsidP="002F7190">
      <w:pPr>
        <w:spacing w:line="360" w:lineRule="exact"/>
        <w:ind w:firstLine="720"/>
        <w:rPr>
          <w:i/>
          <w:sz w:val="28"/>
          <w:szCs w:val="28"/>
        </w:rPr>
      </w:pPr>
    </w:p>
    <w:p w:rsidR="002D5922" w:rsidRPr="00B11627" w:rsidRDefault="00ED5AAF" w:rsidP="0097037B">
      <w:pPr>
        <w:spacing w:line="264" w:lineRule="auto"/>
        <w:ind w:firstLine="0"/>
        <w:rPr>
          <w:b/>
          <w:bCs/>
          <w:caps/>
          <w:sz w:val="28"/>
          <w:szCs w:val="28"/>
          <w:highlight w:val="yellow"/>
        </w:rPr>
      </w:pPr>
      <w:r w:rsidRPr="00B11627">
        <w:rPr>
          <w:b/>
          <w:bCs/>
          <w:caps/>
          <w:sz w:val="28"/>
          <w:szCs w:val="28"/>
        </w:rPr>
        <w:t>7</w:t>
      </w:r>
      <w:r w:rsidR="002D5922" w:rsidRPr="00B11627">
        <w:rPr>
          <w:b/>
          <w:bCs/>
          <w:caps/>
          <w:sz w:val="28"/>
          <w:szCs w:val="28"/>
        </w:rPr>
        <w:t xml:space="preserve">. Другие нормативно-методические документы и материалы, обеспечивающие качество подготовки </w:t>
      </w:r>
      <w:proofErr w:type="gramStart"/>
      <w:r w:rsidR="002D5922" w:rsidRPr="00B11627">
        <w:rPr>
          <w:b/>
          <w:bCs/>
          <w:caps/>
          <w:sz w:val="28"/>
          <w:szCs w:val="28"/>
        </w:rPr>
        <w:t>обучающихся</w:t>
      </w:r>
      <w:proofErr w:type="gramEnd"/>
    </w:p>
    <w:p w:rsidR="00AF560D" w:rsidRPr="00B11627" w:rsidRDefault="00741F8A" w:rsidP="00AF560D">
      <w:pPr>
        <w:spacing w:line="360" w:lineRule="exact"/>
        <w:ind w:firstLine="709"/>
        <w:rPr>
          <w:bCs/>
          <w:sz w:val="28"/>
          <w:szCs w:val="28"/>
        </w:rPr>
      </w:pPr>
      <w:bookmarkStart w:id="19" w:name="_Toc149688221"/>
      <w:bookmarkStart w:id="20" w:name="_Toc149688277"/>
      <w:bookmarkStart w:id="21" w:name="_Toc149693844"/>
      <w:r>
        <w:rPr>
          <w:bCs/>
          <w:sz w:val="28"/>
          <w:szCs w:val="28"/>
        </w:rPr>
        <w:t>ОП</w:t>
      </w:r>
      <w:r w:rsidR="00AF560D" w:rsidRPr="00B11627">
        <w:rPr>
          <w:bCs/>
          <w:sz w:val="28"/>
          <w:szCs w:val="28"/>
        </w:rPr>
        <w:t xml:space="preserve"> магистратуры </w:t>
      </w:r>
      <w:r w:rsidR="00D009A6">
        <w:rPr>
          <w:bCs/>
          <w:sz w:val="28"/>
          <w:szCs w:val="28"/>
        </w:rPr>
        <w:t>«Управление персоналом государственной службы и корпораций»</w:t>
      </w:r>
      <w:r w:rsidR="00AF560D" w:rsidRPr="00B11627">
        <w:rPr>
          <w:bCs/>
          <w:sz w:val="28"/>
          <w:szCs w:val="28"/>
        </w:rPr>
        <w:t xml:space="preserve"> по направлению  «Управление персоналом» отражает уникальный многолетний опыт кафедры управления персоналом Государственного университета управления в области подготовки по специальности (направлению) «Управление персоналом».</w:t>
      </w:r>
    </w:p>
    <w:p w:rsidR="00AF560D" w:rsidRPr="00B11627" w:rsidRDefault="00AF560D" w:rsidP="00AF560D">
      <w:pPr>
        <w:spacing w:line="360" w:lineRule="exact"/>
        <w:ind w:firstLine="709"/>
        <w:rPr>
          <w:bCs/>
          <w:sz w:val="28"/>
          <w:szCs w:val="28"/>
        </w:rPr>
      </w:pPr>
      <w:r w:rsidRPr="00B11627">
        <w:rPr>
          <w:bCs/>
          <w:sz w:val="28"/>
          <w:szCs w:val="28"/>
        </w:rPr>
        <w:t>Первая в России кафедра управления персоналом, созданная в Государственном университете управления в 1990 году, положила начало профессиональной  подготовке специалистов по управлению персоналом в нашей стране. Наряду с подготовкой по специальности «Управление персоналом» выпускающая кафедра имеет многолетний опыт реализации магистерской программы «Управление человеческими ресурсами» направления «Менеджмент».</w:t>
      </w:r>
    </w:p>
    <w:p w:rsidR="00AF560D" w:rsidRPr="00B11627" w:rsidRDefault="00AF560D" w:rsidP="00AF560D">
      <w:pPr>
        <w:spacing w:line="360" w:lineRule="exact"/>
        <w:ind w:firstLine="709"/>
        <w:rPr>
          <w:bCs/>
          <w:sz w:val="28"/>
          <w:szCs w:val="28"/>
        </w:rPr>
      </w:pPr>
      <w:r w:rsidRPr="00B11627">
        <w:rPr>
          <w:bCs/>
          <w:sz w:val="28"/>
          <w:szCs w:val="28"/>
        </w:rPr>
        <w:t xml:space="preserve">При разработке </w:t>
      </w:r>
      <w:r w:rsidR="00741F8A">
        <w:rPr>
          <w:bCs/>
          <w:sz w:val="28"/>
          <w:szCs w:val="28"/>
        </w:rPr>
        <w:t>ОП</w:t>
      </w:r>
      <w:r w:rsidRPr="00B11627">
        <w:rPr>
          <w:bCs/>
          <w:sz w:val="28"/>
          <w:szCs w:val="28"/>
        </w:rPr>
        <w:t xml:space="preserve"> магистратуры </w:t>
      </w:r>
      <w:r w:rsidR="00D009A6">
        <w:rPr>
          <w:bCs/>
          <w:sz w:val="28"/>
          <w:szCs w:val="28"/>
        </w:rPr>
        <w:t>«Управление персоналом государственной службы и корпораций»</w:t>
      </w:r>
      <w:r w:rsidRPr="00B11627">
        <w:rPr>
          <w:bCs/>
          <w:sz w:val="28"/>
          <w:szCs w:val="28"/>
        </w:rPr>
        <w:t xml:space="preserve">, учебников и учебных пособий, внедрении новых образовательных технологий кафедра «Управление </w:t>
      </w:r>
      <w:r w:rsidRPr="00B11627">
        <w:rPr>
          <w:bCs/>
          <w:sz w:val="28"/>
          <w:szCs w:val="28"/>
        </w:rPr>
        <w:lastRenderedPageBreak/>
        <w:t>персоналом» активно взаимодействует с</w:t>
      </w:r>
      <w:r w:rsidR="00122D8C">
        <w:rPr>
          <w:bCs/>
          <w:sz w:val="28"/>
          <w:szCs w:val="28"/>
        </w:rPr>
        <w:t xml:space="preserve"> другими </w:t>
      </w:r>
      <w:r w:rsidRPr="00B11627">
        <w:rPr>
          <w:bCs/>
          <w:sz w:val="28"/>
          <w:szCs w:val="28"/>
        </w:rPr>
        <w:t>вузами</w:t>
      </w:r>
      <w:r w:rsidR="00122D8C">
        <w:rPr>
          <w:bCs/>
          <w:sz w:val="28"/>
          <w:szCs w:val="28"/>
        </w:rPr>
        <w:t xml:space="preserve"> России</w:t>
      </w:r>
      <w:r w:rsidRPr="00B11627">
        <w:rPr>
          <w:bCs/>
          <w:sz w:val="28"/>
          <w:szCs w:val="28"/>
        </w:rPr>
        <w:t>, реализующими программы магистратуры по направлению «Управление персоналом».</w:t>
      </w:r>
    </w:p>
    <w:bookmarkEnd w:id="19"/>
    <w:bookmarkEnd w:id="20"/>
    <w:bookmarkEnd w:id="21"/>
    <w:p w:rsidR="002D5922" w:rsidRPr="00B11627" w:rsidRDefault="002D5922" w:rsidP="0097037B">
      <w:pPr>
        <w:shd w:val="clear" w:color="auto" w:fill="FFFFFF"/>
        <w:tabs>
          <w:tab w:val="left" w:pos="9540"/>
        </w:tabs>
        <w:spacing w:line="360" w:lineRule="exact"/>
        <w:ind w:right="98" w:firstLine="709"/>
        <w:rPr>
          <w:sz w:val="28"/>
          <w:szCs w:val="28"/>
        </w:rPr>
      </w:pPr>
      <w:r w:rsidRPr="00B11627">
        <w:rPr>
          <w:sz w:val="28"/>
          <w:szCs w:val="28"/>
        </w:rPr>
        <w:t xml:space="preserve">При подготовке и реализации основной </w:t>
      </w:r>
      <w:r w:rsidR="0049191B">
        <w:rPr>
          <w:sz w:val="28"/>
          <w:szCs w:val="28"/>
        </w:rPr>
        <w:t>ОП</w:t>
      </w:r>
      <w:r w:rsidRPr="00B11627">
        <w:rPr>
          <w:sz w:val="28"/>
          <w:szCs w:val="28"/>
        </w:rPr>
        <w:t xml:space="preserve"> </w:t>
      </w:r>
      <w:r w:rsidR="00F26456" w:rsidRPr="00B11627">
        <w:rPr>
          <w:sz w:val="28"/>
          <w:szCs w:val="28"/>
        </w:rPr>
        <w:t xml:space="preserve">магистратуры </w:t>
      </w:r>
      <w:r w:rsidR="00D009A6">
        <w:rPr>
          <w:sz w:val="28"/>
          <w:szCs w:val="28"/>
        </w:rPr>
        <w:t>«Управление персоналом государственной службы и корпораций»</w:t>
      </w:r>
      <w:r w:rsidRPr="00B11627">
        <w:rPr>
          <w:sz w:val="28"/>
          <w:szCs w:val="28"/>
        </w:rPr>
        <w:t xml:space="preserve">, разработке контрольно-измерительных материалов в рамках </w:t>
      </w:r>
      <w:proofErr w:type="spellStart"/>
      <w:r w:rsidRPr="00B11627">
        <w:rPr>
          <w:sz w:val="28"/>
          <w:szCs w:val="28"/>
        </w:rPr>
        <w:t>компетентностного</w:t>
      </w:r>
      <w:proofErr w:type="spellEnd"/>
      <w:r w:rsidRPr="00B11627">
        <w:rPr>
          <w:sz w:val="28"/>
          <w:szCs w:val="28"/>
        </w:rPr>
        <w:t xml:space="preserve"> подхода используются следующие методические материалы, подготовленные </w:t>
      </w:r>
      <w:proofErr w:type="gramStart"/>
      <w:r w:rsidRPr="00B11627">
        <w:rPr>
          <w:sz w:val="28"/>
          <w:szCs w:val="28"/>
        </w:rPr>
        <w:t>Учебно-методическими</w:t>
      </w:r>
      <w:proofErr w:type="gramEnd"/>
      <w:r w:rsidRPr="00B11627">
        <w:rPr>
          <w:sz w:val="28"/>
          <w:szCs w:val="28"/>
        </w:rPr>
        <w:t xml:space="preserve"> объединением по образованию в области менеджмента:</w:t>
      </w:r>
    </w:p>
    <w:p w:rsidR="000B4DDC" w:rsidRPr="00B11627" w:rsidRDefault="000B4DDC" w:rsidP="00750E77">
      <w:pPr>
        <w:numPr>
          <w:ilvl w:val="0"/>
          <w:numId w:val="7"/>
        </w:numPr>
        <w:spacing w:line="360" w:lineRule="exact"/>
        <w:rPr>
          <w:sz w:val="28"/>
          <w:szCs w:val="28"/>
        </w:rPr>
      </w:pPr>
      <w:proofErr w:type="spellStart"/>
      <w:r w:rsidRPr="00B11627">
        <w:rPr>
          <w:sz w:val="28"/>
          <w:szCs w:val="28"/>
        </w:rPr>
        <w:t>Звонников</w:t>
      </w:r>
      <w:proofErr w:type="spellEnd"/>
      <w:r w:rsidRPr="00B11627">
        <w:rPr>
          <w:sz w:val="28"/>
          <w:szCs w:val="28"/>
        </w:rPr>
        <w:t xml:space="preserve">, В.И., </w:t>
      </w:r>
      <w:proofErr w:type="spellStart"/>
      <w:r w:rsidRPr="00B11627">
        <w:rPr>
          <w:sz w:val="28"/>
          <w:szCs w:val="28"/>
        </w:rPr>
        <w:t>Челышкова</w:t>
      </w:r>
      <w:proofErr w:type="spellEnd"/>
      <w:r w:rsidRPr="00B11627">
        <w:rPr>
          <w:sz w:val="28"/>
          <w:szCs w:val="28"/>
        </w:rPr>
        <w:t>, М.Б. Современные средства оценивания результатов обучения  [Текст]</w:t>
      </w:r>
      <w:proofErr w:type="gramStart"/>
      <w:r w:rsidRPr="00B11627">
        <w:rPr>
          <w:sz w:val="28"/>
          <w:szCs w:val="28"/>
        </w:rPr>
        <w:t xml:space="preserve"> :</w:t>
      </w:r>
      <w:proofErr w:type="gramEnd"/>
      <w:r w:rsidRPr="00B11627">
        <w:rPr>
          <w:sz w:val="28"/>
          <w:szCs w:val="28"/>
        </w:rPr>
        <w:t xml:space="preserve"> Учебное пособие / В.И. </w:t>
      </w:r>
      <w:proofErr w:type="spellStart"/>
      <w:r w:rsidRPr="00B11627">
        <w:rPr>
          <w:sz w:val="28"/>
          <w:szCs w:val="28"/>
        </w:rPr>
        <w:t>Звонников</w:t>
      </w:r>
      <w:proofErr w:type="spellEnd"/>
      <w:r w:rsidRPr="00B11627">
        <w:rPr>
          <w:sz w:val="28"/>
          <w:szCs w:val="28"/>
        </w:rPr>
        <w:t>, М.Б.</w:t>
      </w:r>
      <w:r w:rsidR="00710C92" w:rsidRPr="00B11627">
        <w:rPr>
          <w:sz w:val="28"/>
          <w:szCs w:val="28"/>
        </w:rPr>
        <w:t> </w:t>
      </w:r>
      <w:proofErr w:type="spellStart"/>
      <w:r w:rsidRPr="00B11627">
        <w:rPr>
          <w:sz w:val="28"/>
          <w:szCs w:val="28"/>
        </w:rPr>
        <w:t>Челышкова</w:t>
      </w:r>
      <w:proofErr w:type="spellEnd"/>
      <w:r w:rsidR="00710C92" w:rsidRPr="00B11627">
        <w:rPr>
          <w:sz w:val="28"/>
          <w:szCs w:val="28"/>
        </w:rPr>
        <w:t xml:space="preserve"> </w:t>
      </w:r>
      <w:r w:rsidRPr="00B11627">
        <w:rPr>
          <w:sz w:val="28"/>
          <w:szCs w:val="28"/>
        </w:rPr>
        <w:t>– М.</w:t>
      </w:r>
      <w:r w:rsidR="00710C92" w:rsidRPr="00B11627">
        <w:rPr>
          <w:sz w:val="28"/>
          <w:szCs w:val="28"/>
        </w:rPr>
        <w:t>: Академия, 2013. - 224 с.</w:t>
      </w:r>
    </w:p>
    <w:p w:rsidR="002D5922" w:rsidRPr="00B11627" w:rsidRDefault="009F02D0" w:rsidP="00750E77">
      <w:pPr>
        <w:numPr>
          <w:ilvl w:val="0"/>
          <w:numId w:val="7"/>
        </w:numPr>
        <w:spacing w:line="360" w:lineRule="exact"/>
        <w:rPr>
          <w:sz w:val="28"/>
          <w:szCs w:val="28"/>
        </w:rPr>
      </w:pPr>
      <w:r w:rsidRPr="00B11627">
        <w:rPr>
          <w:color w:val="000000"/>
          <w:sz w:val="28"/>
          <w:szCs w:val="28"/>
        </w:rPr>
        <w:t xml:space="preserve">Методические рекомендации по внедрению в вузе системы зачетных единиц </w:t>
      </w:r>
      <w:r w:rsidRPr="00B11627">
        <w:rPr>
          <w:sz w:val="28"/>
          <w:szCs w:val="28"/>
        </w:rPr>
        <w:t>(кредитов) / Государственный университет управления, Центр качества</w:t>
      </w:r>
      <w:proofErr w:type="gramStart"/>
      <w:r w:rsidRPr="00B11627">
        <w:rPr>
          <w:sz w:val="28"/>
          <w:szCs w:val="28"/>
        </w:rPr>
        <w:t xml:space="preserve"> ;</w:t>
      </w:r>
      <w:proofErr w:type="gramEnd"/>
      <w:r w:rsidRPr="00B11627">
        <w:rPr>
          <w:sz w:val="28"/>
          <w:szCs w:val="28"/>
        </w:rPr>
        <w:t xml:space="preserve"> [сост. О.В. Давыдова, В.И. </w:t>
      </w:r>
      <w:proofErr w:type="spellStart"/>
      <w:r w:rsidRPr="00B11627">
        <w:rPr>
          <w:sz w:val="28"/>
          <w:szCs w:val="28"/>
        </w:rPr>
        <w:t>Звонников</w:t>
      </w:r>
      <w:proofErr w:type="spellEnd"/>
      <w:r w:rsidRPr="00B11627">
        <w:rPr>
          <w:sz w:val="28"/>
          <w:szCs w:val="28"/>
        </w:rPr>
        <w:t xml:space="preserve">, М.Б. </w:t>
      </w:r>
      <w:proofErr w:type="spellStart"/>
      <w:r w:rsidRPr="00B11627">
        <w:rPr>
          <w:sz w:val="28"/>
          <w:szCs w:val="28"/>
        </w:rPr>
        <w:t>Челышкова</w:t>
      </w:r>
      <w:proofErr w:type="spellEnd"/>
      <w:r w:rsidRPr="00B11627">
        <w:rPr>
          <w:sz w:val="28"/>
          <w:szCs w:val="28"/>
        </w:rPr>
        <w:t xml:space="preserve"> ] – М.: ГУУ, 2010. – 50 с.</w:t>
      </w:r>
    </w:p>
    <w:p w:rsidR="002D5922" w:rsidRPr="00B11627" w:rsidRDefault="002D5922" w:rsidP="00750E77">
      <w:pPr>
        <w:numPr>
          <w:ilvl w:val="0"/>
          <w:numId w:val="7"/>
        </w:numPr>
        <w:spacing w:line="360" w:lineRule="exact"/>
        <w:rPr>
          <w:sz w:val="28"/>
          <w:szCs w:val="28"/>
        </w:rPr>
      </w:pPr>
      <w:r w:rsidRPr="00B11627">
        <w:rPr>
          <w:color w:val="000000"/>
          <w:sz w:val="28"/>
          <w:szCs w:val="28"/>
        </w:rPr>
        <w:t xml:space="preserve">Методические рекомендации по разработке структуры основных образовательных программ </w:t>
      </w:r>
      <w:proofErr w:type="spellStart"/>
      <w:r w:rsidRPr="00B11627">
        <w:rPr>
          <w:sz w:val="28"/>
          <w:szCs w:val="28"/>
        </w:rPr>
        <w:t>бакалавриата</w:t>
      </w:r>
      <w:proofErr w:type="spellEnd"/>
      <w:r w:rsidRPr="00B11627">
        <w:rPr>
          <w:sz w:val="28"/>
          <w:szCs w:val="28"/>
        </w:rPr>
        <w:t xml:space="preserve"> и магистратуры по направлению подготовки 080200 «Менеджмент» [Текст] / Государственный университет управления, Центр качества; [сост. Т.А. Кабанова, М.Б. </w:t>
      </w:r>
      <w:proofErr w:type="spellStart"/>
      <w:r w:rsidRPr="00B11627">
        <w:rPr>
          <w:sz w:val="28"/>
          <w:szCs w:val="28"/>
        </w:rPr>
        <w:t>Челышкова</w:t>
      </w:r>
      <w:proofErr w:type="spellEnd"/>
      <w:r w:rsidRPr="00B11627">
        <w:rPr>
          <w:sz w:val="28"/>
          <w:szCs w:val="28"/>
        </w:rPr>
        <w:t>] – М.: ГУУ, 2010. – 108 с.</w:t>
      </w:r>
    </w:p>
    <w:p w:rsidR="002D5922" w:rsidRPr="00B11627" w:rsidRDefault="002D5922" w:rsidP="00750E77">
      <w:pPr>
        <w:numPr>
          <w:ilvl w:val="0"/>
          <w:numId w:val="7"/>
        </w:numPr>
        <w:spacing w:line="360" w:lineRule="exact"/>
        <w:rPr>
          <w:sz w:val="28"/>
          <w:szCs w:val="28"/>
        </w:rPr>
      </w:pPr>
      <w:r w:rsidRPr="00B11627">
        <w:rPr>
          <w:color w:val="000000"/>
          <w:sz w:val="28"/>
          <w:szCs w:val="28"/>
        </w:rPr>
        <w:t>Методические рекомендации по разработке</w:t>
      </w:r>
      <w:r w:rsidRPr="00B11627">
        <w:rPr>
          <w:sz w:val="28"/>
          <w:szCs w:val="28"/>
        </w:rPr>
        <w:t xml:space="preserve"> учебных планов и календарных графиков учебного процесса</w:t>
      </w:r>
      <w:r w:rsidRPr="00B11627">
        <w:rPr>
          <w:color w:val="000000"/>
          <w:sz w:val="28"/>
          <w:szCs w:val="28"/>
        </w:rPr>
        <w:t xml:space="preserve"> </w:t>
      </w:r>
      <w:proofErr w:type="spellStart"/>
      <w:r w:rsidRPr="00B11627">
        <w:rPr>
          <w:color w:val="000000"/>
          <w:sz w:val="28"/>
          <w:szCs w:val="28"/>
        </w:rPr>
        <w:t>бакалавриата</w:t>
      </w:r>
      <w:proofErr w:type="spellEnd"/>
      <w:r w:rsidRPr="00B11627">
        <w:rPr>
          <w:color w:val="000000"/>
          <w:sz w:val="28"/>
          <w:szCs w:val="28"/>
        </w:rPr>
        <w:t xml:space="preserve"> и магистратуры по направлению подготовки 080200 «Менеджмент»</w:t>
      </w:r>
      <w:r w:rsidRPr="00B11627">
        <w:rPr>
          <w:sz w:val="28"/>
          <w:szCs w:val="28"/>
        </w:rPr>
        <w:t xml:space="preserve"> [Текст] / Государственный университет управления, Центр качества; [сост. О.Я. </w:t>
      </w:r>
      <w:proofErr w:type="spellStart"/>
      <w:r w:rsidRPr="00B11627">
        <w:rPr>
          <w:sz w:val="28"/>
          <w:szCs w:val="28"/>
        </w:rPr>
        <w:t>Бейгуленко</w:t>
      </w:r>
      <w:proofErr w:type="spellEnd"/>
      <w:r w:rsidRPr="00B11627">
        <w:rPr>
          <w:sz w:val="28"/>
          <w:szCs w:val="28"/>
        </w:rPr>
        <w:t>, Д.В. Горшков, Т.А. Кабанова] – М.: ГУУ, 2010. – 58 с.</w:t>
      </w:r>
    </w:p>
    <w:p w:rsidR="002D5922" w:rsidRPr="00B11627" w:rsidRDefault="002D5922" w:rsidP="00750E77">
      <w:pPr>
        <w:numPr>
          <w:ilvl w:val="0"/>
          <w:numId w:val="7"/>
        </w:numPr>
        <w:spacing w:line="360" w:lineRule="exact"/>
        <w:rPr>
          <w:sz w:val="28"/>
          <w:szCs w:val="28"/>
        </w:rPr>
      </w:pPr>
      <w:r w:rsidRPr="00B11627">
        <w:rPr>
          <w:sz w:val="28"/>
          <w:szCs w:val="28"/>
        </w:rPr>
        <w:t xml:space="preserve">Методические рекомендации по разработке программ всех видов практик </w:t>
      </w:r>
      <w:proofErr w:type="spellStart"/>
      <w:r w:rsidRPr="00B11627">
        <w:rPr>
          <w:sz w:val="28"/>
          <w:szCs w:val="28"/>
        </w:rPr>
        <w:t>бакалавриата</w:t>
      </w:r>
      <w:proofErr w:type="spellEnd"/>
      <w:r w:rsidRPr="00B11627">
        <w:rPr>
          <w:sz w:val="28"/>
          <w:szCs w:val="28"/>
        </w:rPr>
        <w:t xml:space="preserve"> и магистратуры по направлению подготовки 080200 «Менеджмент» [Текст] / Государственный университет управления, Центр качества; [сост. О.В. Давыдова, В.И. </w:t>
      </w:r>
      <w:proofErr w:type="spellStart"/>
      <w:r w:rsidRPr="00B11627">
        <w:rPr>
          <w:sz w:val="28"/>
          <w:szCs w:val="28"/>
        </w:rPr>
        <w:t>Звонников</w:t>
      </w:r>
      <w:proofErr w:type="spellEnd"/>
      <w:r w:rsidRPr="00B11627">
        <w:rPr>
          <w:sz w:val="28"/>
          <w:szCs w:val="28"/>
        </w:rPr>
        <w:t>] – М.: ГУУ, 2010. – 47 с.</w:t>
      </w:r>
    </w:p>
    <w:p w:rsidR="002D5922" w:rsidRPr="00B11627" w:rsidRDefault="002D5922" w:rsidP="00750E77">
      <w:pPr>
        <w:numPr>
          <w:ilvl w:val="0"/>
          <w:numId w:val="7"/>
        </w:numPr>
        <w:spacing w:line="360" w:lineRule="exact"/>
        <w:rPr>
          <w:sz w:val="28"/>
          <w:szCs w:val="28"/>
        </w:rPr>
      </w:pPr>
      <w:r w:rsidRPr="00B11627">
        <w:rPr>
          <w:sz w:val="28"/>
          <w:szCs w:val="28"/>
        </w:rPr>
        <w:t xml:space="preserve">Контроль качества обучения при аттестации: </w:t>
      </w:r>
      <w:proofErr w:type="spellStart"/>
      <w:r w:rsidRPr="00B11627">
        <w:rPr>
          <w:sz w:val="28"/>
          <w:szCs w:val="28"/>
        </w:rPr>
        <w:t>компетентностный</w:t>
      </w:r>
      <w:proofErr w:type="spellEnd"/>
      <w:r w:rsidRPr="00B11627">
        <w:rPr>
          <w:sz w:val="28"/>
          <w:szCs w:val="28"/>
        </w:rPr>
        <w:t xml:space="preserve"> подход: учеб</w:t>
      </w:r>
      <w:proofErr w:type="gramStart"/>
      <w:r w:rsidRPr="00B11627">
        <w:rPr>
          <w:sz w:val="28"/>
          <w:szCs w:val="28"/>
        </w:rPr>
        <w:t>.</w:t>
      </w:r>
      <w:proofErr w:type="gramEnd"/>
      <w:r w:rsidRPr="00B11627">
        <w:rPr>
          <w:sz w:val="28"/>
          <w:szCs w:val="28"/>
        </w:rPr>
        <w:t xml:space="preserve"> </w:t>
      </w:r>
      <w:proofErr w:type="gramStart"/>
      <w:r w:rsidRPr="00B11627">
        <w:rPr>
          <w:sz w:val="28"/>
          <w:szCs w:val="28"/>
        </w:rPr>
        <w:t>п</w:t>
      </w:r>
      <w:proofErr w:type="gramEnd"/>
      <w:r w:rsidRPr="00B11627">
        <w:rPr>
          <w:sz w:val="28"/>
          <w:szCs w:val="28"/>
        </w:rPr>
        <w:t xml:space="preserve">особие / В.И. </w:t>
      </w:r>
      <w:proofErr w:type="spellStart"/>
      <w:r w:rsidRPr="00B11627">
        <w:rPr>
          <w:sz w:val="28"/>
          <w:szCs w:val="28"/>
        </w:rPr>
        <w:t>Звонников</w:t>
      </w:r>
      <w:proofErr w:type="spellEnd"/>
      <w:r w:rsidRPr="00B11627">
        <w:rPr>
          <w:sz w:val="28"/>
          <w:szCs w:val="28"/>
        </w:rPr>
        <w:t xml:space="preserve">, М.Б. </w:t>
      </w:r>
      <w:proofErr w:type="spellStart"/>
      <w:r w:rsidRPr="00B11627">
        <w:rPr>
          <w:sz w:val="28"/>
          <w:szCs w:val="28"/>
        </w:rPr>
        <w:t>Челышкова</w:t>
      </w:r>
      <w:proofErr w:type="spellEnd"/>
      <w:r w:rsidRPr="00B11627">
        <w:rPr>
          <w:sz w:val="28"/>
          <w:szCs w:val="28"/>
        </w:rPr>
        <w:t>. – М.: Университетская книга; Логос, 2009. – 272 c.</w:t>
      </w:r>
    </w:p>
    <w:p w:rsidR="00215E07" w:rsidRPr="00B11627" w:rsidRDefault="00215E07" w:rsidP="00B45E0D">
      <w:pPr>
        <w:jc w:val="right"/>
        <w:rPr>
          <w:i/>
        </w:rPr>
      </w:pPr>
    </w:p>
    <w:p w:rsidR="003861BE" w:rsidRDefault="003861BE">
      <w:pPr>
        <w:widowControl/>
        <w:ind w:firstLine="0"/>
        <w:jc w:val="left"/>
        <w:rPr>
          <w:b/>
          <w:caps/>
          <w:sz w:val="28"/>
          <w:szCs w:val="28"/>
        </w:rPr>
      </w:pPr>
      <w:r>
        <w:rPr>
          <w:b/>
          <w:caps/>
          <w:sz w:val="28"/>
          <w:szCs w:val="28"/>
        </w:rPr>
        <w:br w:type="page"/>
      </w:r>
    </w:p>
    <w:p w:rsidR="00215E07" w:rsidRPr="00B11627" w:rsidRDefault="00215E07" w:rsidP="008452B4">
      <w:pPr>
        <w:ind w:firstLine="0"/>
        <w:jc w:val="center"/>
        <w:rPr>
          <w:b/>
          <w:caps/>
          <w:sz w:val="28"/>
          <w:szCs w:val="28"/>
        </w:rPr>
      </w:pPr>
      <w:r w:rsidRPr="00B11627">
        <w:rPr>
          <w:b/>
          <w:caps/>
          <w:sz w:val="28"/>
          <w:szCs w:val="28"/>
        </w:rPr>
        <w:lastRenderedPageBreak/>
        <w:t>Список разработчиков</w:t>
      </w:r>
      <w:r w:rsidR="00F86651" w:rsidRPr="00B11627">
        <w:rPr>
          <w:b/>
          <w:caps/>
          <w:sz w:val="28"/>
          <w:szCs w:val="28"/>
        </w:rPr>
        <w:t xml:space="preserve"> И ЭКСПЕРТОВ</w:t>
      </w:r>
      <w:r w:rsidR="008452B4">
        <w:rPr>
          <w:b/>
          <w:caps/>
          <w:sz w:val="28"/>
          <w:szCs w:val="28"/>
        </w:rPr>
        <w:t xml:space="preserve"> </w:t>
      </w:r>
      <w:r w:rsidR="00741F8A">
        <w:rPr>
          <w:b/>
          <w:caps/>
          <w:sz w:val="28"/>
          <w:szCs w:val="28"/>
        </w:rPr>
        <w:t>ОП</w:t>
      </w:r>
      <w:r w:rsidR="00F86651" w:rsidRPr="00B11627">
        <w:rPr>
          <w:b/>
          <w:caps/>
          <w:sz w:val="28"/>
          <w:szCs w:val="28"/>
        </w:rPr>
        <w:t xml:space="preserve"> МАГИСТРАТУРЫ </w:t>
      </w:r>
      <w:r w:rsidR="00D009A6">
        <w:rPr>
          <w:b/>
          <w:caps/>
          <w:sz w:val="28"/>
          <w:szCs w:val="28"/>
        </w:rPr>
        <w:t>«Управление персоналом государственной службы и корпораций»</w:t>
      </w:r>
    </w:p>
    <w:p w:rsidR="00F86651" w:rsidRPr="00B11627" w:rsidRDefault="00F86651" w:rsidP="00215E07">
      <w:pPr>
        <w:rPr>
          <w:b/>
          <w:sz w:val="28"/>
          <w:szCs w:val="28"/>
        </w:rPr>
      </w:pPr>
    </w:p>
    <w:p w:rsidR="00215E07" w:rsidRPr="003E3433" w:rsidRDefault="00215E07" w:rsidP="00215E07">
      <w:pPr>
        <w:rPr>
          <w:b/>
          <w:sz w:val="22"/>
          <w:szCs w:val="22"/>
        </w:rPr>
      </w:pPr>
      <w:r w:rsidRPr="003E3433">
        <w:rPr>
          <w:b/>
          <w:sz w:val="22"/>
          <w:szCs w:val="22"/>
        </w:rPr>
        <w:t xml:space="preserve">Разработчики: </w:t>
      </w:r>
    </w:p>
    <w:tbl>
      <w:tblPr>
        <w:tblW w:w="5000" w:type="pct"/>
        <w:tblLook w:val="01E0" w:firstRow="1" w:lastRow="1" w:firstColumn="1" w:lastColumn="1" w:noHBand="0" w:noVBand="0"/>
      </w:tblPr>
      <w:tblGrid>
        <w:gridCol w:w="3030"/>
        <w:gridCol w:w="443"/>
        <w:gridCol w:w="2960"/>
        <w:gridCol w:w="773"/>
        <w:gridCol w:w="2649"/>
      </w:tblGrid>
      <w:tr w:rsidR="005D2F4A" w:rsidRPr="003E3433" w:rsidTr="00CB6358">
        <w:tc>
          <w:tcPr>
            <w:tcW w:w="1537" w:type="pct"/>
          </w:tcPr>
          <w:p w:rsidR="00215E07" w:rsidRPr="003E3433" w:rsidRDefault="00215E07" w:rsidP="00A93070">
            <w:pPr>
              <w:ind w:firstLine="0"/>
              <w:rPr>
                <w:sz w:val="22"/>
                <w:szCs w:val="22"/>
              </w:rPr>
            </w:pPr>
            <w:r w:rsidRPr="003E3433">
              <w:rPr>
                <w:sz w:val="22"/>
                <w:szCs w:val="22"/>
              </w:rPr>
              <w:t>Государственный</w:t>
            </w:r>
            <w:r w:rsidR="00A93070" w:rsidRPr="003E3433">
              <w:rPr>
                <w:sz w:val="22"/>
                <w:szCs w:val="22"/>
              </w:rPr>
              <w:t xml:space="preserve"> </w:t>
            </w:r>
            <w:r w:rsidRPr="003E3433">
              <w:rPr>
                <w:sz w:val="22"/>
                <w:szCs w:val="22"/>
              </w:rPr>
              <w:t>университет управления</w:t>
            </w:r>
          </w:p>
        </w:tc>
        <w:tc>
          <w:tcPr>
            <w:tcW w:w="225" w:type="pct"/>
          </w:tcPr>
          <w:p w:rsidR="00215E07" w:rsidRPr="003E3433" w:rsidRDefault="00215E07" w:rsidP="00CB6358">
            <w:pPr>
              <w:rPr>
                <w:sz w:val="22"/>
                <w:szCs w:val="22"/>
              </w:rPr>
            </w:pPr>
          </w:p>
        </w:tc>
        <w:tc>
          <w:tcPr>
            <w:tcW w:w="1502" w:type="pct"/>
          </w:tcPr>
          <w:p w:rsidR="00215E07" w:rsidRPr="003E3433" w:rsidRDefault="00122D8C" w:rsidP="00122D8C">
            <w:pPr>
              <w:ind w:firstLine="0"/>
              <w:rPr>
                <w:sz w:val="22"/>
                <w:szCs w:val="22"/>
              </w:rPr>
            </w:pPr>
            <w:r w:rsidRPr="003E3433">
              <w:rPr>
                <w:sz w:val="22"/>
                <w:szCs w:val="22"/>
              </w:rPr>
              <w:t>З</w:t>
            </w:r>
            <w:r w:rsidR="00215E07" w:rsidRPr="003E3433">
              <w:rPr>
                <w:sz w:val="22"/>
                <w:szCs w:val="22"/>
              </w:rPr>
              <w:t xml:space="preserve">ав. </w:t>
            </w:r>
            <w:r w:rsidRPr="003E3433">
              <w:rPr>
                <w:sz w:val="22"/>
                <w:szCs w:val="22"/>
              </w:rPr>
              <w:t>к</w:t>
            </w:r>
            <w:r w:rsidR="00215E07" w:rsidRPr="003E3433">
              <w:rPr>
                <w:sz w:val="22"/>
                <w:szCs w:val="22"/>
              </w:rPr>
              <w:t>афедрой</w:t>
            </w:r>
            <w:r w:rsidRPr="003E3433">
              <w:rPr>
                <w:sz w:val="22"/>
                <w:szCs w:val="22"/>
              </w:rPr>
              <w:t xml:space="preserve"> </w:t>
            </w:r>
            <w:r w:rsidR="00215E07" w:rsidRPr="003E3433">
              <w:rPr>
                <w:sz w:val="22"/>
                <w:szCs w:val="22"/>
              </w:rPr>
              <w:t>управления персоналом</w:t>
            </w:r>
          </w:p>
        </w:tc>
        <w:tc>
          <w:tcPr>
            <w:tcW w:w="392" w:type="pct"/>
          </w:tcPr>
          <w:p w:rsidR="00215E07" w:rsidRPr="003E3433" w:rsidRDefault="00215E07" w:rsidP="00CB6358">
            <w:pPr>
              <w:rPr>
                <w:sz w:val="22"/>
                <w:szCs w:val="22"/>
              </w:rPr>
            </w:pPr>
          </w:p>
        </w:tc>
        <w:tc>
          <w:tcPr>
            <w:tcW w:w="1344" w:type="pct"/>
          </w:tcPr>
          <w:p w:rsidR="00215E07" w:rsidRPr="003E3433" w:rsidRDefault="00215E07" w:rsidP="008452B4">
            <w:pPr>
              <w:ind w:firstLine="0"/>
              <w:jc w:val="left"/>
              <w:rPr>
                <w:sz w:val="22"/>
                <w:szCs w:val="22"/>
              </w:rPr>
            </w:pPr>
            <w:proofErr w:type="spellStart"/>
            <w:r w:rsidRPr="003E3433">
              <w:rPr>
                <w:sz w:val="22"/>
                <w:szCs w:val="22"/>
                <w:bdr w:val="single" w:sz="4" w:space="0" w:color="auto"/>
              </w:rPr>
              <w:t>А.Я.Кибанов</w:t>
            </w:r>
            <w:proofErr w:type="spellEnd"/>
          </w:p>
        </w:tc>
      </w:tr>
      <w:tr w:rsidR="005D2F4A" w:rsidRPr="003E3433" w:rsidTr="00CB6358">
        <w:tc>
          <w:tcPr>
            <w:tcW w:w="1537" w:type="pct"/>
          </w:tcPr>
          <w:p w:rsidR="005D2F4A" w:rsidRPr="003E3433" w:rsidRDefault="005D2F4A" w:rsidP="00A93070">
            <w:pPr>
              <w:ind w:firstLine="0"/>
              <w:rPr>
                <w:sz w:val="22"/>
                <w:szCs w:val="22"/>
              </w:rPr>
            </w:pPr>
            <w:r w:rsidRPr="003E3433">
              <w:rPr>
                <w:sz w:val="22"/>
                <w:szCs w:val="22"/>
              </w:rPr>
              <w:t>Государственный университет управления</w:t>
            </w:r>
          </w:p>
        </w:tc>
        <w:tc>
          <w:tcPr>
            <w:tcW w:w="225" w:type="pct"/>
          </w:tcPr>
          <w:p w:rsidR="005D2F4A" w:rsidRPr="003E3433" w:rsidRDefault="005D2F4A" w:rsidP="003E3433">
            <w:pPr>
              <w:ind w:firstLine="0"/>
              <w:jc w:val="center"/>
              <w:rPr>
                <w:sz w:val="22"/>
                <w:szCs w:val="22"/>
              </w:rPr>
            </w:pPr>
          </w:p>
        </w:tc>
        <w:tc>
          <w:tcPr>
            <w:tcW w:w="1502" w:type="pct"/>
          </w:tcPr>
          <w:p w:rsidR="005D2F4A" w:rsidRPr="003E3433" w:rsidRDefault="005D2F4A" w:rsidP="005D2F4A">
            <w:pPr>
              <w:ind w:firstLine="0"/>
              <w:rPr>
                <w:sz w:val="22"/>
                <w:szCs w:val="22"/>
              </w:rPr>
            </w:pPr>
            <w:r w:rsidRPr="003E3433">
              <w:rPr>
                <w:sz w:val="22"/>
                <w:szCs w:val="22"/>
              </w:rPr>
              <w:t xml:space="preserve">Советник ректората Государственного университета управления, </w:t>
            </w:r>
            <w:r w:rsidRPr="003E3433">
              <w:rPr>
                <w:rStyle w:val="afb"/>
                <w:b w:val="0"/>
                <w:color w:val="333333"/>
                <w:sz w:val="22"/>
                <w:szCs w:val="22"/>
                <w:bdr w:val="none" w:sz="0" w:space="0" w:color="auto" w:frame="1"/>
                <w:shd w:val="clear" w:color="auto" w:fill="FFFFFF"/>
              </w:rPr>
              <w:t>Генеральный директор Национального союза «Управление персоналом», </w:t>
            </w:r>
            <w:proofErr w:type="spellStart"/>
            <w:r w:rsidRPr="003E3433">
              <w:rPr>
                <w:rStyle w:val="afb"/>
                <w:b w:val="0"/>
                <w:color w:val="333333"/>
                <w:sz w:val="22"/>
                <w:szCs w:val="22"/>
                <w:bdr w:val="none" w:sz="0" w:space="0" w:color="auto" w:frame="1"/>
                <w:shd w:val="clear" w:color="auto" w:fill="FFFFFF"/>
              </w:rPr>
              <w:t>д</w:t>
            </w:r>
            <w:proofErr w:type="gramStart"/>
            <w:r w:rsidRPr="003E3433">
              <w:rPr>
                <w:rStyle w:val="afb"/>
                <w:b w:val="0"/>
                <w:color w:val="333333"/>
                <w:sz w:val="22"/>
                <w:szCs w:val="22"/>
                <w:bdr w:val="none" w:sz="0" w:space="0" w:color="auto" w:frame="1"/>
                <w:shd w:val="clear" w:color="auto" w:fill="FFFFFF"/>
              </w:rPr>
              <w:t>.с</w:t>
            </w:r>
            <w:proofErr w:type="gramEnd"/>
            <w:r w:rsidRPr="003E3433">
              <w:rPr>
                <w:rStyle w:val="afb"/>
                <w:b w:val="0"/>
                <w:color w:val="333333"/>
                <w:sz w:val="22"/>
                <w:szCs w:val="22"/>
                <w:bdr w:val="none" w:sz="0" w:space="0" w:color="auto" w:frame="1"/>
                <w:shd w:val="clear" w:color="auto" w:fill="FFFFFF"/>
              </w:rPr>
              <w:t>оц.н</w:t>
            </w:r>
            <w:proofErr w:type="spellEnd"/>
            <w:r w:rsidRPr="003E3433">
              <w:rPr>
                <w:rStyle w:val="afb"/>
                <w:b w:val="0"/>
                <w:color w:val="333333"/>
                <w:sz w:val="22"/>
                <w:szCs w:val="22"/>
                <w:bdr w:val="none" w:sz="0" w:space="0" w:color="auto" w:frame="1"/>
                <w:shd w:val="clear" w:color="auto" w:fill="FFFFFF"/>
              </w:rPr>
              <w:t>. наук, профессор.</w:t>
            </w:r>
          </w:p>
        </w:tc>
        <w:tc>
          <w:tcPr>
            <w:tcW w:w="392" w:type="pct"/>
          </w:tcPr>
          <w:p w:rsidR="005D2F4A" w:rsidRPr="003E3433" w:rsidRDefault="005D2F4A" w:rsidP="003E3433">
            <w:pPr>
              <w:rPr>
                <w:sz w:val="22"/>
                <w:szCs w:val="22"/>
              </w:rPr>
            </w:pPr>
          </w:p>
        </w:tc>
        <w:tc>
          <w:tcPr>
            <w:tcW w:w="1344" w:type="pct"/>
          </w:tcPr>
          <w:p w:rsidR="005D2F4A" w:rsidRPr="003E3433" w:rsidRDefault="005D2F4A" w:rsidP="005D2F4A">
            <w:pPr>
              <w:ind w:firstLine="0"/>
              <w:jc w:val="left"/>
              <w:rPr>
                <w:sz w:val="22"/>
                <w:szCs w:val="22"/>
              </w:rPr>
            </w:pPr>
            <w:proofErr w:type="spellStart"/>
            <w:r w:rsidRPr="003E3433">
              <w:rPr>
                <w:sz w:val="22"/>
                <w:szCs w:val="22"/>
              </w:rPr>
              <w:t>А.И.Турчинов</w:t>
            </w:r>
            <w:proofErr w:type="spellEnd"/>
          </w:p>
        </w:tc>
      </w:tr>
      <w:tr w:rsidR="005D2F4A" w:rsidRPr="003E3433" w:rsidTr="00CB6358">
        <w:tc>
          <w:tcPr>
            <w:tcW w:w="1537" w:type="pct"/>
          </w:tcPr>
          <w:p w:rsidR="00AF0830" w:rsidRPr="003E3433" w:rsidRDefault="00AF0830" w:rsidP="00A93070">
            <w:pPr>
              <w:ind w:firstLine="0"/>
              <w:rPr>
                <w:sz w:val="22"/>
                <w:szCs w:val="22"/>
              </w:rPr>
            </w:pPr>
            <w:r w:rsidRPr="003E3433">
              <w:rPr>
                <w:sz w:val="22"/>
                <w:szCs w:val="22"/>
              </w:rPr>
              <w:t>Государственный</w:t>
            </w:r>
            <w:r w:rsidR="00A93070" w:rsidRPr="003E3433">
              <w:rPr>
                <w:sz w:val="22"/>
                <w:szCs w:val="22"/>
              </w:rPr>
              <w:t xml:space="preserve"> </w:t>
            </w:r>
            <w:r w:rsidRPr="003E3433">
              <w:rPr>
                <w:sz w:val="22"/>
                <w:szCs w:val="22"/>
              </w:rPr>
              <w:t>университет управления</w:t>
            </w:r>
          </w:p>
        </w:tc>
        <w:tc>
          <w:tcPr>
            <w:tcW w:w="225" w:type="pct"/>
          </w:tcPr>
          <w:p w:rsidR="00AF0830" w:rsidRPr="003E3433" w:rsidRDefault="00AF0830" w:rsidP="003E3433">
            <w:pPr>
              <w:ind w:firstLine="0"/>
              <w:jc w:val="center"/>
              <w:rPr>
                <w:sz w:val="22"/>
                <w:szCs w:val="22"/>
              </w:rPr>
            </w:pPr>
          </w:p>
        </w:tc>
        <w:tc>
          <w:tcPr>
            <w:tcW w:w="1502" w:type="pct"/>
          </w:tcPr>
          <w:p w:rsidR="00AF0830" w:rsidRPr="003E3433" w:rsidRDefault="00AF0830" w:rsidP="00AF0830">
            <w:pPr>
              <w:ind w:firstLine="0"/>
              <w:rPr>
                <w:sz w:val="22"/>
                <w:szCs w:val="22"/>
              </w:rPr>
            </w:pPr>
            <w:r w:rsidRPr="003E3433">
              <w:rPr>
                <w:sz w:val="22"/>
                <w:szCs w:val="22"/>
              </w:rPr>
              <w:t>Зам. зав. кафедрой управления персоналом</w:t>
            </w:r>
          </w:p>
        </w:tc>
        <w:tc>
          <w:tcPr>
            <w:tcW w:w="392" w:type="pct"/>
          </w:tcPr>
          <w:p w:rsidR="00AF0830" w:rsidRPr="003E3433" w:rsidRDefault="00AF0830" w:rsidP="003E3433">
            <w:pPr>
              <w:rPr>
                <w:sz w:val="22"/>
                <w:szCs w:val="22"/>
              </w:rPr>
            </w:pPr>
          </w:p>
        </w:tc>
        <w:tc>
          <w:tcPr>
            <w:tcW w:w="1344" w:type="pct"/>
          </w:tcPr>
          <w:p w:rsidR="00AF0830" w:rsidRPr="003E3433" w:rsidRDefault="00AF0830" w:rsidP="00583750">
            <w:pPr>
              <w:ind w:firstLine="0"/>
              <w:jc w:val="left"/>
              <w:rPr>
                <w:sz w:val="22"/>
                <w:szCs w:val="22"/>
              </w:rPr>
            </w:pPr>
            <w:proofErr w:type="spellStart"/>
            <w:r w:rsidRPr="003E3433">
              <w:rPr>
                <w:sz w:val="22"/>
                <w:szCs w:val="22"/>
              </w:rPr>
              <w:t>В.Г.Коновалова</w:t>
            </w:r>
            <w:proofErr w:type="spellEnd"/>
          </w:p>
        </w:tc>
      </w:tr>
      <w:tr w:rsidR="005D2F4A" w:rsidRPr="00AF0830" w:rsidTr="00CB6358">
        <w:tc>
          <w:tcPr>
            <w:tcW w:w="1537" w:type="pct"/>
          </w:tcPr>
          <w:p w:rsidR="005D2F4A" w:rsidRPr="00AF0830" w:rsidRDefault="005D2F4A" w:rsidP="00A93070">
            <w:pPr>
              <w:ind w:firstLine="0"/>
              <w:rPr>
                <w:sz w:val="22"/>
                <w:szCs w:val="22"/>
              </w:rPr>
            </w:pPr>
          </w:p>
        </w:tc>
        <w:tc>
          <w:tcPr>
            <w:tcW w:w="225" w:type="pct"/>
          </w:tcPr>
          <w:p w:rsidR="005D2F4A" w:rsidRPr="00AF0830" w:rsidRDefault="005D2F4A" w:rsidP="003E3433">
            <w:pPr>
              <w:ind w:firstLine="0"/>
              <w:jc w:val="center"/>
              <w:rPr>
                <w:sz w:val="22"/>
                <w:szCs w:val="22"/>
              </w:rPr>
            </w:pPr>
          </w:p>
        </w:tc>
        <w:tc>
          <w:tcPr>
            <w:tcW w:w="1502" w:type="pct"/>
          </w:tcPr>
          <w:p w:rsidR="005D2F4A" w:rsidRPr="00AF0830" w:rsidRDefault="005D2F4A" w:rsidP="00AF0830">
            <w:pPr>
              <w:ind w:firstLine="0"/>
              <w:rPr>
                <w:sz w:val="22"/>
                <w:szCs w:val="22"/>
              </w:rPr>
            </w:pPr>
          </w:p>
        </w:tc>
        <w:tc>
          <w:tcPr>
            <w:tcW w:w="392" w:type="pct"/>
          </w:tcPr>
          <w:p w:rsidR="005D2F4A" w:rsidRPr="00AF0830" w:rsidRDefault="005D2F4A" w:rsidP="003E3433">
            <w:pPr>
              <w:rPr>
                <w:sz w:val="22"/>
                <w:szCs w:val="22"/>
              </w:rPr>
            </w:pPr>
          </w:p>
        </w:tc>
        <w:tc>
          <w:tcPr>
            <w:tcW w:w="1344" w:type="pct"/>
          </w:tcPr>
          <w:p w:rsidR="005D2F4A" w:rsidRPr="00AF0830" w:rsidRDefault="005D2F4A" w:rsidP="003E3433">
            <w:pPr>
              <w:jc w:val="left"/>
              <w:rPr>
                <w:sz w:val="22"/>
                <w:szCs w:val="22"/>
              </w:rPr>
            </w:pPr>
          </w:p>
        </w:tc>
      </w:tr>
    </w:tbl>
    <w:p w:rsidR="00215E07" w:rsidRPr="00AF0830" w:rsidRDefault="00215E07" w:rsidP="00215E07">
      <w:pPr>
        <w:rPr>
          <w:b/>
          <w:sz w:val="22"/>
          <w:szCs w:val="22"/>
        </w:rPr>
      </w:pPr>
      <w:r w:rsidRPr="00AF0830">
        <w:rPr>
          <w:b/>
          <w:sz w:val="22"/>
          <w:szCs w:val="22"/>
        </w:rPr>
        <w:t xml:space="preserve">Эксперты: </w:t>
      </w:r>
    </w:p>
    <w:tbl>
      <w:tblPr>
        <w:tblW w:w="5000" w:type="pct"/>
        <w:tblLook w:val="01E0" w:firstRow="1" w:lastRow="1" w:firstColumn="1" w:lastColumn="1" w:noHBand="0" w:noVBand="0"/>
      </w:tblPr>
      <w:tblGrid>
        <w:gridCol w:w="2953"/>
        <w:gridCol w:w="516"/>
        <w:gridCol w:w="2962"/>
        <w:gridCol w:w="775"/>
        <w:gridCol w:w="2649"/>
      </w:tblGrid>
      <w:tr w:rsidR="003E3433" w:rsidRPr="00D3096F" w:rsidTr="003E3433">
        <w:tc>
          <w:tcPr>
            <w:tcW w:w="1498" w:type="pct"/>
          </w:tcPr>
          <w:p w:rsidR="003E3433" w:rsidRPr="003E3433" w:rsidRDefault="003E3433" w:rsidP="003E3433">
            <w:pPr>
              <w:pStyle w:val="af7"/>
              <w:jc w:val="left"/>
              <w:rPr>
                <w:bCs/>
                <w:szCs w:val="22"/>
              </w:rPr>
            </w:pPr>
            <w:r>
              <w:rPr>
                <w:bCs/>
                <w:szCs w:val="22"/>
              </w:rPr>
              <w:t>Министерство образования и науки РФ</w:t>
            </w:r>
          </w:p>
        </w:tc>
        <w:tc>
          <w:tcPr>
            <w:tcW w:w="262" w:type="pct"/>
          </w:tcPr>
          <w:p w:rsidR="003E3433" w:rsidRPr="003E3433" w:rsidRDefault="003E3433" w:rsidP="003E3433">
            <w:pPr>
              <w:pStyle w:val="af7"/>
              <w:jc w:val="left"/>
              <w:rPr>
                <w:szCs w:val="22"/>
              </w:rPr>
            </w:pPr>
          </w:p>
        </w:tc>
        <w:tc>
          <w:tcPr>
            <w:tcW w:w="1503" w:type="pct"/>
          </w:tcPr>
          <w:p w:rsidR="003E3433" w:rsidRPr="003E3433" w:rsidRDefault="003E3433" w:rsidP="003E3433">
            <w:pPr>
              <w:pStyle w:val="af7"/>
              <w:jc w:val="left"/>
              <w:rPr>
                <w:bCs/>
                <w:szCs w:val="22"/>
              </w:rPr>
            </w:pPr>
            <w:proofErr w:type="spellStart"/>
            <w:r>
              <w:rPr>
                <w:bCs/>
                <w:szCs w:val="22"/>
              </w:rPr>
              <w:t>Зам</w:t>
            </w:r>
            <w:proofErr w:type="gramStart"/>
            <w:r>
              <w:rPr>
                <w:bCs/>
                <w:szCs w:val="22"/>
              </w:rPr>
              <w:t>.д</w:t>
            </w:r>
            <w:proofErr w:type="gramEnd"/>
            <w:r>
              <w:rPr>
                <w:bCs/>
                <w:szCs w:val="22"/>
              </w:rPr>
              <w:t>иректора</w:t>
            </w:r>
            <w:proofErr w:type="spellEnd"/>
            <w:r>
              <w:rPr>
                <w:bCs/>
                <w:szCs w:val="22"/>
              </w:rPr>
              <w:t xml:space="preserve"> департамента, д.э.н.</w:t>
            </w:r>
          </w:p>
        </w:tc>
        <w:tc>
          <w:tcPr>
            <w:tcW w:w="393" w:type="pct"/>
          </w:tcPr>
          <w:p w:rsidR="003E3433" w:rsidRPr="003E3433" w:rsidRDefault="003E3433" w:rsidP="003E3433">
            <w:pPr>
              <w:pStyle w:val="af7"/>
              <w:rPr>
                <w:szCs w:val="22"/>
              </w:rPr>
            </w:pPr>
          </w:p>
        </w:tc>
        <w:tc>
          <w:tcPr>
            <w:tcW w:w="1344" w:type="pct"/>
          </w:tcPr>
          <w:p w:rsidR="003E3433" w:rsidRPr="003E3433" w:rsidRDefault="003E3433" w:rsidP="003E3433">
            <w:pPr>
              <w:pStyle w:val="af7"/>
              <w:jc w:val="left"/>
              <w:rPr>
                <w:bCs/>
                <w:szCs w:val="22"/>
              </w:rPr>
            </w:pPr>
            <w:proofErr w:type="spellStart"/>
            <w:r>
              <w:rPr>
                <w:bCs/>
                <w:szCs w:val="22"/>
              </w:rPr>
              <w:t>Ф.И.Рагимов</w:t>
            </w:r>
            <w:proofErr w:type="spellEnd"/>
          </w:p>
        </w:tc>
      </w:tr>
      <w:tr w:rsidR="005D2F4A" w:rsidRPr="00D3096F" w:rsidTr="003E3433">
        <w:tc>
          <w:tcPr>
            <w:tcW w:w="1498" w:type="pct"/>
          </w:tcPr>
          <w:p w:rsidR="005D2F4A" w:rsidRPr="003E3433" w:rsidRDefault="005D2F4A" w:rsidP="003E3433">
            <w:pPr>
              <w:pStyle w:val="af7"/>
              <w:jc w:val="left"/>
              <w:rPr>
                <w:szCs w:val="22"/>
              </w:rPr>
            </w:pPr>
            <w:r w:rsidRPr="003E3433">
              <w:rPr>
                <w:bCs/>
                <w:szCs w:val="22"/>
              </w:rPr>
              <w:t>Воронежский государственный университет</w:t>
            </w:r>
          </w:p>
        </w:tc>
        <w:tc>
          <w:tcPr>
            <w:tcW w:w="262" w:type="pct"/>
          </w:tcPr>
          <w:p w:rsidR="005D2F4A" w:rsidRPr="003E3433" w:rsidRDefault="005D2F4A" w:rsidP="003E3433">
            <w:pPr>
              <w:pStyle w:val="af7"/>
              <w:jc w:val="left"/>
              <w:rPr>
                <w:szCs w:val="22"/>
              </w:rPr>
            </w:pPr>
          </w:p>
        </w:tc>
        <w:tc>
          <w:tcPr>
            <w:tcW w:w="1503" w:type="pct"/>
          </w:tcPr>
          <w:p w:rsidR="005D2F4A" w:rsidRPr="003E3433" w:rsidRDefault="005D2F4A" w:rsidP="003E3433">
            <w:pPr>
              <w:pStyle w:val="af7"/>
              <w:jc w:val="left"/>
              <w:rPr>
                <w:szCs w:val="22"/>
              </w:rPr>
            </w:pPr>
            <w:r w:rsidRPr="003E3433">
              <w:rPr>
                <w:bCs/>
                <w:szCs w:val="22"/>
              </w:rPr>
              <w:t>Зав. кафедрой управления персоналом, д.э.н., профессор</w:t>
            </w:r>
          </w:p>
        </w:tc>
        <w:tc>
          <w:tcPr>
            <w:tcW w:w="393" w:type="pct"/>
          </w:tcPr>
          <w:p w:rsidR="005D2F4A" w:rsidRPr="003E3433" w:rsidRDefault="005D2F4A" w:rsidP="003E3433">
            <w:pPr>
              <w:pStyle w:val="af7"/>
              <w:rPr>
                <w:szCs w:val="22"/>
              </w:rPr>
            </w:pPr>
          </w:p>
        </w:tc>
        <w:tc>
          <w:tcPr>
            <w:tcW w:w="1344" w:type="pct"/>
          </w:tcPr>
          <w:p w:rsidR="005D2F4A" w:rsidRPr="003E3433" w:rsidRDefault="005D2F4A" w:rsidP="003E3433">
            <w:pPr>
              <w:pStyle w:val="af7"/>
              <w:jc w:val="left"/>
              <w:rPr>
                <w:szCs w:val="22"/>
              </w:rPr>
            </w:pPr>
            <w:proofErr w:type="spellStart"/>
            <w:r w:rsidRPr="003E3433">
              <w:rPr>
                <w:bCs/>
                <w:szCs w:val="22"/>
              </w:rPr>
              <w:t>И.Б.Дуракова</w:t>
            </w:r>
            <w:proofErr w:type="spellEnd"/>
          </w:p>
        </w:tc>
      </w:tr>
      <w:tr w:rsidR="005D2F4A" w:rsidRPr="00D3096F" w:rsidTr="003E3433">
        <w:tc>
          <w:tcPr>
            <w:tcW w:w="1498" w:type="pct"/>
          </w:tcPr>
          <w:p w:rsidR="005D2F4A" w:rsidRPr="003E3433" w:rsidRDefault="005D2F4A" w:rsidP="003E3433">
            <w:pPr>
              <w:pStyle w:val="af7"/>
              <w:jc w:val="left"/>
              <w:rPr>
                <w:szCs w:val="22"/>
              </w:rPr>
            </w:pPr>
            <w:r w:rsidRPr="003E3433">
              <w:rPr>
                <w:bCs/>
                <w:szCs w:val="22"/>
              </w:rPr>
              <w:t>Новосибирский государственный университет экономики и управления</w:t>
            </w:r>
          </w:p>
        </w:tc>
        <w:tc>
          <w:tcPr>
            <w:tcW w:w="262" w:type="pct"/>
          </w:tcPr>
          <w:p w:rsidR="005D2F4A" w:rsidRPr="003E3433" w:rsidRDefault="005D2F4A" w:rsidP="003E3433">
            <w:pPr>
              <w:pStyle w:val="af7"/>
              <w:jc w:val="left"/>
              <w:rPr>
                <w:szCs w:val="22"/>
              </w:rPr>
            </w:pPr>
          </w:p>
        </w:tc>
        <w:tc>
          <w:tcPr>
            <w:tcW w:w="1503" w:type="pct"/>
          </w:tcPr>
          <w:p w:rsidR="005D2F4A" w:rsidRPr="003E3433" w:rsidRDefault="005D2F4A" w:rsidP="003E3433">
            <w:pPr>
              <w:pStyle w:val="af7"/>
              <w:jc w:val="left"/>
              <w:rPr>
                <w:szCs w:val="22"/>
              </w:rPr>
            </w:pPr>
            <w:r w:rsidRPr="003E3433">
              <w:rPr>
                <w:bCs/>
                <w:szCs w:val="22"/>
              </w:rPr>
              <w:t>Зав. кафедрой экономики труда и управления персоналом, д.э.н., профессор</w:t>
            </w:r>
          </w:p>
        </w:tc>
        <w:tc>
          <w:tcPr>
            <w:tcW w:w="393" w:type="pct"/>
          </w:tcPr>
          <w:p w:rsidR="005D2F4A" w:rsidRPr="003E3433" w:rsidRDefault="005D2F4A" w:rsidP="003E3433">
            <w:pPr>
              <w:pStyle w:val="af7"/>
              <w:rPr>
                <w:szCs w:val="22"/>
              </w:rPr>
            </w:pPr>
          </w:p>
        </w:tc>
        <w:tc>
          <w:tcPr>
            <w:tcW w:w="1344" w:type="pct"/>
          </w:tcPr>
          <w:p w:rsidR="005D2F4A" w:rsidRPr="003E3433" w:rsidRDefault="005D2F4A" w:rsidP="003E3433">
            <w:pPr>
              <w:pStyle w:val="af7"/>
              <w:jc w:val="left"/>
              <w:rPr>
                <w:szCs w:val="22"/>
              </w:rPr>
            </w:pPr>
            <w:proofErr w:type="spellStart"/>
            <w:r w:rsidRPr="003E3433">
              <w:rPr>
                <w:bCs/>
                <w:szCs w:val="22"/>
              </w:rPr>
              <w:t>С.И.Сотникова</w:t>
            </w:r>
            <w:proofErr w:type="spellEnd"/>
          </w:p>
        </w:tc>
      </w:tr>
      <w:tr w:rsidR="005D2F4A" w:rsidRPr="00D3096F" w:rsidTr="003E3433">
        <w:tc>
          <w:tcPr>
            <w:tcW w:w="1498" w:type="pct"/>
          </w:tcPr>
          <w:p w:rsidR="005D2F4A" w:rsidRPr="003E3433" w:rsidRDefault="005D2F4A" w:rsidP="003E3433">
            <w:pPr>
              <w:pStyle w:val="af7"/>
              <w:jc w:val="left"/>
              <w:rPr>
                <w:szCs w:val="22"/>
              </w:rPr>
            </w:pPr>
            <w:r w:rsidRPr="003E3433">
              <w:rPr>
                <w:bCs/>
                <w:szCs w:val="22"/>
              </w:rPr>
              <w:t xml:space="preserve">Омский государственный университет </w:t>
            </w:r>
            <w:proofErr w:type="spellStart"/>
            <w:r w:rsidRPr="003E3433">
              <w:rPr>
                <w:bCs/>
                <w:szCs w:val="22"/>
              </w:rPr>
              <w:t>им.Ф.М.Достоевского</w:t>
            </w:r>
            <w:proofErr w:type="spellEnd"/>
          </w:p>
        </w:tc>
        <w:tc>
          <w:tcPr>
            <w:tcW w:w="262" w:type="pct"/>
          </w:tcPr>
          <w:p w:rsidR="005D2F4A" w:rsidRPr="003E3433" w:rsidRDefault="005D2F4A" w:rsidP="003E3433">
            <w:pPr>
              <w:pStyle w:val="af7"/>
              <w:jc w:val="left"/>
              <w:rPr>
                <w:szCs w:val="22"/>
              </w:rPr>
            </w:pPr>
          </w:p>
        </w:tc>
        <w:tc>
          <w:tcPr>
            <w:tcW w:w="1503" w:type="pct"/>
          </w:tcPr>
          <w:p w:rsidR="005D2F4A" w:rsidRPr="003E3433" w:rsidRDefault="005D2F4A" w:rsidP="003E3433">
            <w:pPr>
              <w:pStyle w:val="af7"/>
              <w:jc w:val="left"/>
              <w:rPr>
                <w:szCs w:val="22"/>
              </w:rPr>
            </w:pPr>
            <w:r w:rsidRPr="003E3433">
              <w:rPr>
                <w:bCs/>
                <w:szCs w:val="22"/>
              </w:rPr>
              <w:t>Зав. кафедрой экономики и социологии труда, д.э.н., профессор</w:t>
            </w:r>
          </w:p>
        </w:tc>
        <w:tc>
          <w:tcPr>
            <w:tcW w:w="393" w:type="pct"/>
          </w:tcPr>
          <w:p w:rsidR="005D2F4A" w:rsidRPr="003E3433" w:rsidRDefault="005D2F4A" w:rsidP="003E3433">
            <w:pPr>
              <w:pStyle w:val="af7"/>
              <w:rPr>
                <w:szCs w:val="22"/>
              </w:rPr>
            </w:pPr>
          </w:p>
        </w:tc>
        <w:tc>
          <w:tcPr>
            <w:tcW w:w="1344" w:type="pct"/>
          </w:tcPr>
          <w:p w:rsidR="005D2F4A" w:rsidRPr="003E3433" w:rsidRDefault="005D2F4A" w:rsidP="003E3433">
            <w:pPr>
              <w:pStyle w:val="af7"/>
              <w:jc w:val="left"/>
              <w:rPr>
                <w:szCs w:val="22"/>
              </w:rPr>
            </w:pPr>
            <w:proofErr w:type="spellStart"/>
            <w:r w:rsidRPr="003E3433">
              <w:rPr>
                <w:bCs/>
                <w:szCs w:val="22"/>
              </w:rPr>
              <w:t>В.С.Половинко</w:t>
            </w:r>
            <w:proofErr w:type="spellEnd"/>
          </w:p>
        </w:tc>
      </w:tr>
      <w:tr w:rsidR="005D2F4A" w:rsidRPr="00D3096F" w:rsidTr="003E3433">
        <w:tc>
          <w:tcPr>
            <w:tcW w:w="1498" w:type="pct"/>
          </w:tcPr>
          <w:p w:rsidR="005D2F4A" w:rsidRPr="003E3433" w:rsidRDefault="005D2F4A" w:rsidP="003E3433">
            <w:pPr>
              <w:pStyle w:val="af7"/>
              <w:jc w:val="left"/>
              <w:rPr>
                <w:bCs/>
                <w:szCs w:val="22"/>
              </w:rPr>
            </w:pPr>
            <w:r w:rsidRPr="003E3433">
              <w:rPr>
                <w:bCs/>
                <w:szCs w:val="22"/>
              </w:rPr>
              <w:t>Российский государственный социальный университет</w:t>
            </w:r>
          </w:p>
        </w:tc>
        <w:tc>
          <w:tcPr>
            <w:tcW w:w="262" w:type="pct"/>
          </w:tcPr>
          <w:p w:rsidR="005D2F4A" w:rsidRPr="003E3433" w:rsidRDefault="005D2F4A" w:rsidP="003E3433">
            <w:pPr>
              <w:pStyle w:val="af7"/>
              <w:jc w:val="left"/>
              <w:rPr>
                <w:szCs w:val="22"/>
              </w:rPr>
            </w:pPr>
          </w:p>
        </w:tc>
        <w:tc>
          <w:tcPr>
            <w:tcW w:w="1503" w:type="pct"/>
          </w:tcPr>
          <w:p w:rsidR="005D2F4A" w:rsidRPr="003E3433" w:rsidRDefault="005D2F4A" w:rsidP="003E3433">
            <w:pPr>
              <w:pStyle w:val="af7"/>
              <w:jc w:val="left"/>
              <w:rPr>
                <w:b/>
                <w:bCs/>
                <w:spacing w:val="-12"/>
                <w:szCs w:val="22"/>
              </w:rPr>
            </w:pPr>
            <w:proofErr w:type="spellStart"/>
            <w:r w:rsidRPr="003E3433">
              <w:rPr>
                <w:rStyle w:val="afb"/>
                <w:b w:val="0"/>
                <w:spacing w:val="-12"/>
                <w:szCs w:val="22"/>
                <w:bdr w:val="none" w:sz="0" w:space="0" w:color="auto" w:frame="1"/>
              </w:rPr>
              <w:t>Зав</w:t>
            </w:r>
            <w:proofErr w:type="gramStart"/>
            <w:r w:rsidRPr="003E3433">
              <w:rPr>
                <w:rStyle w:val="afb"/>
                <w:b w:val="0"/>
                <w:spacing w:val="-12"/>
                <w:szCs w:val="22"/>
                <w:bdr w:val="none" w:sz="0" w:space="0" w:color="auto" w:frame="1"/>
              </w:rPr>
              <w:t>.к</w:t>
            </w:r>
            <w:proofErr w:type="gramEnd"/>
            <w:r w:rsidRPr="003E3433">
              <w:rPr>
                <w:rStyle w:val="afb"/>
                <w:b w:val="0"/>
                <w:spacing w:val="-12"/>
                <w:szCs w:val="22"/>
                <w:bdr w:val="none" w:sz="0" w:space="0" w:color="auto" w:frame="1"/>
              </w:rPr>
              <w:t>афедрой</w:t>
            </w:r>
            <w:proofErr w:type="spellEnd"/>
            <w:r w:rsidRPr="003E3433">
              <w:rPr>
                <w:rStyle w:val="afb"/>
                <w:b w:val="0"/>
                <w:spacing w:val="-12"/>
                <w:szCs w:val="22"/>
                <w:bdr w:val="none" w:sz="0" w:space="0" w:color="auto" w:frame="1"/>
              </w:rPr>
              <w:t xml:space="preserve"> управления персоналом, документоведения и архивоведения, независимый эксперт Правительства Московской области по вопросам, связанным с конкурсным отбором, кадровым резервом и трудовым спорам, </w:t>
            </w:r>
            <w:proofErr w:type="spellStart"/>
            <w:r w:rsidRPr="003E3433">
              <w:rPr>
                <w:rStyle w:val="afb"/>
                <w:b w:val="0"/>
                <w:spacing w:val="-12"/>
                <w:szCs w:val="22"/>
                <w:bdr w:val="none" w:sz="0" w:space="0" w:color="auto" w:frame="1"/>
              </w:rPr>
              <w:t>д.ист.н</w:t>
            </w:r>
            <w:proofErr w:type="spellEnd"/>
            <w:r w:rsidRPr="003E3433">
              <w:rPr>
                <w:rStyle w:val="afb"/>
                <w:b w:val="0"/>
                <w:spacing w:val="-12"/>
                <w:szCs w:val="22"/>
                <w:bdr w:val="none" w:sz="0" w:space="0" w:color="auto" w:frame="1"/>
              </w:rPr>
              <w:t>., профессор</w:t>
            </w:r>
          </w:p>
        </w:tc>
        <w:tc>
          <w:tcPr>
            <w:tcW w:w="393" w:type="pct"/>
          </w:tcPr>
          <w:p w:rsidR="005D2F4A" w:rsidRPr="003E3433" w:rsidRDefault="005D2F4A" w:rsidP="003E3433">
            <w:pPr>
              <w:pStyle w:val="af7"/>
              <w:rPr>
                <w:szCs w:val="22"/>
              </w:rPr>
            </w:pPr>
          </w:p>
        </w:tc>
        <w:tc>
          <w:tcPr>
            <w:tcW w:w="1344" w:type="pct"/>
          </w:tcPr>
          <w:p w:rsidR="005D2F4A" w:rsidRPr="003E3433" w:rsidRDefault="005D2F4A" w:rsidP="003E3433">
            <w:pPr>
              <w:pStyle w:val="af7"/>
              <w:jc w:val="left"/>
              <w:rPr>
                <w:bCs/>
                <w:szCs w:val="22"/>
              </w:rPr>
            </w:pPr>
            <w:proofErr w:type="spellStart"/>
            <w:r w:rsidRPr="003E3433">
              <w:rPr>
                <w:bCs/>
                <w:szCs w:val="22"/>
              </w:rPr>
              <w:t>А.В.Кириллов</w:t>
            </w:r>
            <w:proofErr w:type="spellEnd"/>
          </w:p>
        </w:tc>
      </w:tr>
      <w:tr w:rsidR="005D2F4A" w:rsidRPr="00D3096F" w:rsidTr="003E3433">
        <w:tc>
          <w:tcPr>
            <w:tcW w:w="1498" w:type="pct"/>
          </w:tcPr>
          <w:p w:rsidR="005D2F4A" w:rsidRPr="003E3433" w:rsidRDefault="005D2F4A" w:rsidP="003E3433">
            <w:pPr>
              <w:shd w:val="clear" w:color="auto" w:fill="FFFFFF"/>
              <w:autoSpaceDE w:val="0"/>
              <w:autoSpaceDN w:val="0"/>
              <w:adjustRightInd w:val="0"/>
              <w:ind w:firstLine="0"/>
              <w:rPr>
                <w:bCs/>
                <w:sz w:val="22"/>
                <w:szCs w:val="22"/>
              </w:rPr>
            </w:pPr>
            <w:r w:rsidRPr="003E3433">
              <w:rPr>
                <w:bCs/>
                <w:sz w:val="22"/>
                <w:szCs w:val="22"/>
              </w:rPr>
              <w:t>Уральский государственный университет путей сообщения</w:t>
            </w:r>
          </w:p>
        </w:tc>
        <w:tc>
          <w:tcPr>
            <w:tcW w:w="262" w:type="pct"/>
          </w:tcPr>
          <w:p w:rsidR="005D2F4A" w:rsidRPr="003E3433" w:rsidRDefault="005D2F4A" w:rsidP="003E3433">
            <w:pPr>
              <w:pStyle w:val="af7"/>
              <w:jc w:val="left"/>
              <w:rPr>
                <w:szCs w:val="22"/>
              </w:rPr>
            </w:pPr>
          </w:p>
        </w:tc>
        <w:tc>
          <w:tcPr>
            <w:tcW w:w="1503" w:type="pct"/>
          </w:tcPr>
          <w:p w:rsidR="005D2F4A" w:rsidRPr="003E3433" w:rsidRDefault="005D2F4A" w:rsidP="003E3433">
            <w:pPr>
              <w:shd w:val="clear" w:color="auto" w:fill="FFFFFF"/>
              <w:autoSpaceDE w:val="0"/>
              <w:autoSpaceDN w:val="0"/>
              <w:adjustRightInd w:val="0"/>
              <w:ind w:firstLine="0"/>
              <w:rPr>
                <w:bCs/>
                <w:sz w:val="22"/>
                <w:szCs w:val="22"/>
              </w:rPr>
            </w:pPr>
            <w:r w:rsidRPr="003E3433">
              <w:rPr>
                <w:bCs/>
                <w:sz w:val="22"/>
                <w:szCs w:val="22"/>
              </w:rPr>
              <w:t xml:space="preserve">Зав. кафедрой управления персоналом, </w:t>
            </w:r>
            <w:proofErr w:type="spellStart"/>
            <w:r w:rsidRPr="003E3433">
              <w:rPr>
                <w:bCs/>
                <w:sz w:val="22"/>
                <w:szCs w:val="22"/>
              </w:rPr>
              <w:t>д</w:t>
            </w:r>
            <w:proofErr w:type="gramStart"/>
            <w:r w:rsidRPr="003E3433">
              <w:rPr>
                <w:bCs/>
                <w:sz w:val="22"/>
                <w:szCs w:val="22"/>
              </w:rPr>
              <w:t>.с</w:t>
            </w:r>
            <w:proofErr w:type="gramEnd"/>
            <w:r w:rsidRPr="003E3433">
              <w:rPr>
                <w:bCs/>
                <w:sz w:val="22"/>
                <w:szCs w:val="22"/>
              </w:rPr>
              <w:t>оц.наук</w:t>
            </w:r>
            <w:proofErr w:type="spellEnd"/>
            <w:r w:rsidRPr="003E3433">
              <w:rPr>
                <w:bCs/>
                <w:sz w:val="22"/>
                <w:szCs w:val="22"/>
              </w:rPr>
              <w:t>, профессор</w:t>
            </w:r>
          </w:p>
        </w:tc>
        <w:tc>
          <w:tcPr>
            <w:tcW w:w="393" w:type="pct"/>
          </w:tcPr>
          <w:p w:rsidR="005D2F4A" w:rsidRPr="003E3433" w:rsidRDefault="005D2F4A" w:rsidP="003E3433">
            <w:pPr>
              <w:pStyle w:val="af7"/>
              <w:rPr>
                <w:szCs w:val="22"/>
              </w:rPr>
            </w:pPr>
          </w:p>
        </w:tc>
        <w:tc>
          <w:tcPr>
            <w:tcW w:w="1344" w:type="pct"/>
          </w:tcPr>
          <w:p w:rsidR="005D2F4A" w:rsidRPr="003E3433" w:rsidRDefault="005D2F4A" w:rsidP="003E3433">
            <w:pPr>
              <w:shd w:val="clear" w:color="auto" w:fill="FFFFFF"/>
              <w:autoSpaceDE w:val="0"/>
              <w:autoSpaceDN w:val="0"/>
              <w:adjustRightInd w:val="0"/>
              <w:ind w:firstLine="0"/>
              <w:jc w:val="left"/>
              <w:rPr>
                <w:bCs/>
                <w:sz w:val="22"/>
                <w:szCs w:val="22"/>
              </w:rPr>
            </w:pPr>
            <w:proofErr w:type="spellStart"/>
            <w:r w:rsidRPr="003E3433">
              <w:rPr>
                <w:bCs/>
                <w:sz w:val="22"/>
                <w:szCs w:val="22"/>
              </w:rPr>
              <w:t>Н.И.Шаталова</w:t>
            </w:r>
            <w:proofErr w:type="spellEnd"/>
          </w:p>
        </w:tc>
      </w:tr>
      <w:tr w:rsidR="005D2F4A" w:rsidRPr="00D3096F" w:rsidTr="003E3433">
        <w:tc>
          <w:tcPr>
            <w:tcW w:w="1498" w:type="pct"/>
          </w:tcPr>
          <w:p w:rsidR="005D2F4A" w:rsidRPr="003E3433" w:rsidRDefault="005D2F4A" w:rsidP="003E3433">
            <w:pPr>
              <w:shd w:val="clear" w:color="auto" w:fill="FFFFFF"/>
              <w:autoSpaceDE w:val="0"/>
              <w:autoSpaceDN w:val="0"/>
              <w:adjustRightInd w:val="0"/>
              <w:ind w:firstLine="0"/>
              <w:rPr>
                <w:bCs/>
                <w:sz w:val="22"/>
                <w:szCs w:val="22"/>
              </w:rPr>
            </w:pPr>
            <w:r w:rsidRPr="003E3433">
              <w:rPr>
                <w:bCs/>
                <w:sz w:val="22"/>
                <w:szCs w:val="22"/>
              </w:rPr>
              <w:t>ОАО «Всероссийский центр уровня жизни»</w:t>
            </w:r>
          </w:p>
        </w:tc>
        <w:tc>
          <w:tcPr>
            <w:tcW w:w="262" w:type="pct"/>
          </w:tcPr>
          <w:p w:rsidR="005D2F4A" w:rsidRPr="003E3433" w:rsidRDefault="005D2F4A" w:rsidP="003E3433">
            <w:pPr>
              <w:pStyle w:val="af7"/>
              <w:rPr>
                <w:szCs w:val="22"/>
              </w:rPr>
            </w:pPr>
          </w:p>
        </w:tc>
        <w:tc>
          <w:tcPr>
            <w:tcW w:w="1503" w:type="pct"/>
          </w:tcPr>
          <w:p w:rsidR="005D2F4A" w:rsidRPr="003E3433" w:rsidRDefault="005D2F4A" w:rsidP="003E3433">
            <w:pPr>
              <w:shd w:val="clear" w:color="auto" w:fill="FFFFFF"/>
              <w:autoSpaceDE w:val="0"/>
              <w:autoSpaceDN w:val="0"/>
              <w:adjustRightInd w:val="0"/>
              <w:ind w:firstLine="0"/>
              <w:rPr>
                <w:bCs/>
                <w:sz w:val="22"/>
                <w:szCs w:val="22"/>
              </w:rPr>
            </w:pPr>
            <w:r w:rsidRPr="003E3433">
              <w:rPr>
                <w:bCs/>
                <w:sz w:val="22"/>
                <w:szCs w:val="22"/>
              </w:rPr>
              <w:t>Генеральный директор, д.э.н., профессор</w:t>
            </w:r>
          </w:p>
        </w:tc>
        <w:tc>
          <w:tcPr>
            <w:tcW w:w="393" w:type="pct"/>
          </w:tcPr>
          <w:p w:rsidR="005D2F4A" w:rsidRPr="003E3433" w:rsidRDefault="005D2F4A" w:rsidP="003E3433">
            <w:pPr>
              <w:pStyle w:val="af7"/>
              <w:rPr>
                <w:szCs w:val="22"/>
              </w:rPr>
            </w:pPr>
          </w:p>
        </w:tc>
        <w:tc>
          <w:tcPr>
            <w:tcW w:w="1344" w:type="pct"/>
          </w:tcPr>
          <w:p w:rsidR="005D2F4A" w:rsidRPr="003E3433" w:rsidRDefault="005D2F4A" w:rsidP="003E3433">
            <w:pPr>
              <w:shd w:val="clear" w:color="auto" w:fill="FFFFFF"/>
              <w:autoSpaceDE w:val="0"/>
              <w:autoSpaceDN w:val="0"/>
              <w:adjustRightInd w:val="0"/>
              <w:ind w:firstLine="0"/>
              <w:jc w:val="left"/>
              <w:rPr>
                <w:bCs/>
                <w:sz w:val="22"/>
                <w:szCs w:val="22"/>
              </w:rPr>
            </w:pPr>
            <w:proofErr w:type="spellStart"/>
            <w:r w:rsidRPr="003E3433">
              <w:rPr>
                <w:bCs/>
                <w:sz w:val="22"/>
                <w:szCs w:val="22"/>
              </w:rPr>
              <w:t>В.Н.Бобков</w:t>
            </w:r>
            <w:proofErr w:type="spellEnd"/>
          </w:p>
        </w:tc>
      </w:tr>
      <w:tr w:rsidR="005D2F4A" w:rsidRPr="00D3096F" w:rsidTr="003E3433">
        <w:tc>
          <w:tcPr>
            <w:tcW w:w="1498" w:type="pct"/>
          </w:tcPr>
          <w:p w:rsidR="005D2F4A" w:rsidRPr="003E3433" w:rsidRDefault="005D2F4A" w:rsidP="003E3433">
            <w:pPr>
              <w:shd w:val="clear" w:color="auto" w:fill="FFFFFF"/>
              <w:autoSpaceDE w:val="0"/>
              <w:autoSpaceDN w:val="0"/>
              <w:adjustRightInd w:val="0"/>
              <w:ind w:firstLine="0"/>
              <w:rPr>
                <w:bCs/>
                <w:sz w:val="22"/>
                <w:szCs w:val="22"/>
              </w:rPr>
            </w:pPr>
            <w:r w:rsidRPr="003E3433">
              <w:rPr>
                <w:bCs/>
                <w:sz w:val="22"/>
                <w:szCs w:val="22"/>
              </w:rPr>
              <w:t>Кадровый холдинг «Империя кадров»</w:t>
            </w:r>
          </w:p>
        </w:tc>
        <w:tc>
          <w:tcPr>
            <w:tcW w:w="262" w:type="pct"/>
          </w:tcPr>
          <w:p w:rsidR="005D2F4A" w:rsidRPr="003E3433" w:rsidRDefault="005D2F4A" w:rsidP="003E3433">
            <w:pPr>
              <w:pStyle w:val="af7"/>
              <w:rPr>
                <w:szCs w:val="22"/>
              </w:rPr>
            </w:pPr>
          </w:p>
        </w:tc>
        <w:tc>
          <w:tcPr>
            <w:tcW w:w="1503" w:type="pct"/>
          </w:tcPr>
          <w:p w:rsidR="005D2F4A" w:rsidRPr="003E3433" w:rsidRDefault="005D2F4A" w:rsidP="003E3433">
            <w:pPr>
              <w:shd w:val="clear" w:color="auto" w:fill="FFFFFF"/>
              <w:autoSpaceDE w:val="0"/>
              <w:autoSpaceDN w:val="0"/>
              <w:adjustRightInd w:val="0"/>
              <w:ind w:firstLine="0"/>
              <w:rPr>
                <w:bCs/>
                <w:sz w:val="22"/>
                <w:szCs w:val="22"/>
              </w:rPr>
            </w:pPr>
            <w:r w:rsidRPr="003E3433">
              <w:rPr>
                <w:bCs/>
                <w:sz w:val="22"/>
                <w:szCs w:val="22"/>
              </w:rPr>
              <w:t>Генеральный директор</w:t>
            </w:r>
          </w:p>
        </w:tc>
        <w:tc>
          <w:tcPr>
            <w:tcW w:w="393" w:type="pct"/>
          </w:tcPr>
          <w:p w:rsidR="005D2F4A" w:rsidRPr="003E3433" w:rsidRDefault="005D2F4A" w:rsidP="003E3433">
            <w:pPr>
              <w:pStyle w:val="af7"/>
              <w:rPr>
                <w:szCs w:val="22"/>
              </w:rPr>
            </w:pPr>
          </w:p>
        </w:tc>
        <w:tc>
          <w:tcPr>
            <w:tcW w:w="1344" w:type="pct"/>
          </w:tcPr>
          <w:p w:rsidR="005D2F4A" w:rsidRPr="003E3433" w:rsidRDefault="005D2F4A" w:rsidP="003E3433">
            <w:pPr>
              <w:shd w:val="clear" w:color="auto" w:fill="FFFFFF"/>
              <w:autoSpaceDE w:val="0"/>
              <w:autoSpaceDN w:val="0"/>
              <w:adjustRightInd w:val="0"/>
              <w:ind w:firstLine="0"/>
              <w:jc w:val="left"/>
              <w:rPr>
                <w:bCs/>
                <w:sz w:val="22"/>
                <w:szCs w:val="22"/>
              </w:rPr>
            </w:pPr>
            <w:proofErr w:type="spellStart"/>
            <w:r w:rsidRPr="003E3433">
              <w:rPr>
                <w:bCs/>
                <w:sz w:val="22"/>
                <w:szCs w:val="22"/>
              </w:rPr>
              <w:t>Ю.А.Сахарова</w:t>
            </w:r>
            <w:proofErr w:type="spellEnd"/>
          </w:p>
        </w:tc>
      </w:tr>
      <w:tr w:rsidR="005D2F4A" w:rsidRPr="00D3096F" w:rsidTr="003E3433">
        <w:tc>
          <w:tcPr>
            <w:tcW w:w="1498" w:type="pct"/>
          </w:tcPr>
          <w:p w:rsidR="005D2F4A" w:rsidRPr="00D3096F" w:rsidRDefault="005D2F4A" w:rsidP="003E3433">
            <w:pPr>
              <w:suppressAutoHyphens/>
              <w:ind w:firstLine="0"/>
              <w:rPr>
                <w:bCs/>
              </w:rPr>
            </w:pPr>
          </w:p>
        </w:tc>
        <w:tc>
          <w:tcPr>
            <w:tcW w:w="262" w:type="pct"/>
          </w:tcPr>
          <w:p w:rsidR="005D2F4A" w:rsidRPr="00D3096F" w:rsidRDefault="005D2F4A" w:rsidP="003E3433">
            <w:pPr>
              <w:pStyle w:val="af7"/>
              <w:rPr>
                <w:sz w:val="24"/>
              </w:rPr>
            </w:pPr>
          </w:p>
        </w:tc>
        <w:tc>
          <w:tcPr>
            <w:tcW w:w="1503" w:type="pct"/>
          </w:tcPr>
          <w:p w:rsidR="005D2F4A" w:rsidRPr="00D3096F" w:rsidRDefault="005D2F4A" w:rsidP="003E3433">
            <w:pPr>
              <w:shd w:val="clear" w:color="auto" w:fill="FFFFFF"/>
              <w:autoSpaceDE w:val="0"/>
              <w:autoSpaceDN w:val="0"/>
              <w:adjustRightInd w:val="0"/>
              <w:ind w:firstLine="0"/>
              <w:rPr>
                <w:bCs/>
              </w:rPr>
            </w:pPr>
          </w:p>
        </w:tc>
        <w:tc>
          <w:tcPr>
            <w:tcW w:w="393" w:type="pct"/>
          </w:tcPr>
          <w:p w:rsidR="005D2F4A" w:rsidRPr="00D3096F" w:rsidRDefault="005D2F4A" w:rsidP="003E3433">
            <w:pPr>
              <w:pStyle w:val="af7"/>
              <w:rPr>
                <w:sz w:val="24"/>
              </w:rPr>
            </w:pPr>
          </w:p>
        </w:tc>
        <w:tc>
          <w:tcPr>
            <w:tcW w:w="1344" w:type="pct"/>
          </w:tcPr>
          <w:p w:rsidR="005D2F4A" w:rsidRPr="00D3096F" w:rsidRDefault="005D2F4A" w:rsidP="003E3433">
            <w:pPr>
              <w:shd w:val="clear" w:color="auto" w:fill="FFFFFF"/>
              <w:autoSpaceDE w:val="0"/>
              <w:autoSpaceDN w:val="0"/>
              <w:adjustRightInd w:val="0"/>
              <w:ind w:firstLine="0"/>
              <w:jc w:val="left"/>
              <w:rPr>
                <w:bCs/>
              </w:rPr>
            </w:pPr>
          </w:p>
        </w:tc>
      </w:tr>
    </w:tbl>
    <w:p w:rsidR="00215E07" w:rsidRPr="00B11627" w:rsidRDefault="00215E07" w:rsidP="00B45E0D">
      <w:pPr>
        <w:jc w:val="right"/>
        <w:rPr>
          <w:i/>
        </w:rPr>
        <w:sectPr w:rsidR="00215E07" w:rsidRPr="00B11627" w:rsidSect="00BC3CF5">
          <w:footerReference w:type="even" r:id="rId16"/>
          <w:footerReference w:type="default" r:id="rId17"/>
          <w:pgSz w:w="11907" w:h="16840"/>
          <w:pgMar w:top="1134" w:right="1134" w:bottom="1134" w:left="1134" w:header="720" w:footer="720" w:gutter="0"/>
          <w:cols w:space="720"/>
        </w:sectPr>
      </w:pPr>
    </w:p>
    <w:p w:rsidR="008D0CEA" w:rsidRPr="00B11627" w:rsidRDefault="008D0CEA" w:rsidP="008D0CEA">
      <w:pPr>
        <w:spacing w:line="360" w:lineRule="exact"/>
        <w:jc w:val="right"/>
        <w:rPr>
          <w:b/>
          <w:i/>
          <w:sz w:val="28"/>
          <w:szCs w:val="28"/>
        </w:rPr>
      </w:pPr>
      <w:r w:rsidRPr="00B11627">
        <w:rPr>
          <w:b/>
          <w:i/>
          <w:sz w:val="28"/>
          <w:szCs w:val="28"/>
        </w:rPr>
        <w:lastRenderedPageBreak/>
        <w:t xml:space="preserve">Приложение </w:t>
      </w:r>
      <w:r w:rsidR="00122D8C">
        <w:rPr>
          <w:b/>
          <w:i/>
          <w:sz w:val="28"/>
          <w:szCs w:val="28"/>
        </w:rPr>
        <w:t>1</w:t>
      </w:r>
    </w:p>
    <w:p w:rsidR="003F51F2" w:rsidRPr="00B11627" w:rsidRDefault="003F51F2" w:rsidP="001C5975">
      <w:pPr>
        <w:ind w:firstLine="0"/>
        <w:jc w:val="right"/>
        <w:rPr>
          <w:b/>
          <w:sz w:val="28"/>
          <w:szCs w:val="28"/>
        </w:rPr>
      </w:pPr>
    </w:p>
    <w:p w:rsidR="00ED5AAF" w:rsidRPr="00B11627" w:rsidRDefault="001C5975" w:rsidP="001C5975">
      <w:pPr>
        <w:ind w:firstLine="0"/>
        <w:jc w:val="right"/>
        <w:rPr>
          <w:b/>
          <w:sz w:val="28"/>
          <w:szCs w:val="28"/>
        </w:rPr>
      </w:pPr>
      <w:r w:rsidRPr="00B11627">
        <w:rPr>
          <w:b/>
          <w:sz w:val="28"/>
          <w:szCs w:val="28"/>
        </w:rPr>
        <w:t xml:space="preserve">Учебный план </w:t>
      </w:r>
      <w:r w:rsidR="00ED5AAF" w:rsidRPr="00B11627">
        <w:rPr>
          <w:b/>
          <w:sz w:val="28"/>
          <w:szCs w:val="28"/>
        </w:rPr>
        <w:t>и учебный график</w:t>
      </w:r>
    </w:p>
    <w:p w:rsidR="001C5975" w:rsidRPr="00B11627" w:rsidRDefault="00741F8A" w:rsidP="001C5975">
      <w:pPr>
        <w:ind w:firstLine="0"/>
        <w:jc w:val="right"/>
        <w:rPr>
          <w:b/>
          <w:sz w:val="28"/>
          <w:szCs w:val="28"/>
        </w:rPr>
      </w:pPr>
      <w:r>
        <w:rPr>
          <w:b/>
          <w:sz w:val="28"/>
          <w:szCs w:val="28"/>
        </w:rPr>
        <w:t>ОП</w:t>
      </w:r>
      <w:r w:rsidR="001C5975" w:rsidRPr="00B11627">
        <w:rPr>
          <w:b/>
          <w:sz w:val="28"/>
          <w:szCs w:val="28"/>
        </w:rPr>
        <w:t xml:space="preserve"> магистратуры «Управление персоналом организации</w:t>
      </w:r>
    </w:p>
    <w:p w:rsidR="001C5975" w:rsidRPr="00B11627" w:rsidRDefault="001C5975" w:rsidP="001C5975">
      <w:pPr>
        <w:ind w:firstLine="0"/>
        <w:jc w:val="right"/>
        <w:rPr>
          <w:b/>
          <w:sz w:val="28"/>
          <w:szCs w:val="28"/>
        </w:rPr>
      </w:pPr>
    </w:p>
    <w:p w:rsidR="00ED5AAF" w:rsidRPr="00B11627" w:rsidRDefault="00ED5AAF" w:rsidP="00ED5AAF">
      <w:pPr>
        <w:jc w:val="center"/>
        <w:rPr>
          <w:b/>
        </w:rPr>
      </w:pPr>
      <w:r w:rsidRPr="00B11627">
        <w:rPr>
          <w:b/>
        </w:rPr>
        <w:t>УЧЕБНЫЙ ПЛАН</w:t>
      </w:r>
    </w:p>
    <w:p w:rsidR="00ED5AAF" w:rsidRPr="00B11627" w:rsidRDefault="00741F8A" w:rsidP="00ED5AAF">
      <w:pPr>
        <w:jc w:val="center"/>
        <w:rPr>
          <w:b/>
        </w:rPr>
      </w:pPr>
      <w:r>
        <w:rPr>
          <w:b/>
        </w:rPr>
        <w:t>ОП</w:t>
      </w:r>
      <w:r w:rsidR="00ED5AAF" w:rsidRPr="00B11627">
        <w:rPr>
          <w:b/>
        </w:rPr>
        <w:t xml:space="preserve"> магистратуры </w:t>
      </w:r>
      <w:r w:rsidR="00D009A6">
        <w:rPr>
          <w:b/>
        </w:rPr>
        <w:t>«Управление персоналом государственной службы и корпораций»</w:t>
      </w:r>
    </w:p>
    <w:p w:rsidR="00ED5AAF" w:rsidRPr="00B11627" w:rsidRDefault="00ED5AAF" w:rsidP="00ED5AAF">
      <w:pPr>
        <w:ind w:left="5670"/>
        <w:jc w:val="center"/>
        <w:rPr>
          <w:b/>
          <w:i/>
        </w:rPr>
      </w:pPr>
      <w:r w:rsidRPr="00B11627">
        <w:rPr>
          <w:b/>
          <w:i/>
        </w:rPr>
        <w:t>квалификация – магистр</w:t>
      </w:r>
    </w:p>
    <w:p w:rsidR="00ED5AAF" w:rsidRPr="00B11627" w:rsidRDefault="00ED5AAF" w:rsidP="00ED5AAF">
      <w:pPr>
        <w:jc w:val="right"/>
        <w:rPr>
          <w:b/>
          <w:i/>
        </w:rPr>
      </w:pPr>
      <w:r w:rsidRPr="00B11627">
        <w:rPr>
          <w:b/>
          <w:i/>
        </w:rPr>
        <w:t>нормативный срок обучения – 2 года</w:t>
      </w:r>
    </w:p>
    <w:p w:rsidR="00ED5AAF" w:rsidRPr="00B11627" w:rsidRDefault="00ED5AAF" w:rsidP="00ED5AAF">
      <w:pPr>
        <w:ind w:left="5670"/>
        <w:jc w:val="center"/>
        <w:rPr>
          <w:b/>
          <w:i/>
        </w:rPr>
      </w:pPr>
      <w:r w:rsidRPr="00B11627">
        <w:rPr>
          <w:b/>
          <w:i/>
        </w:rPr>
        <w:t>форма обучения – очная</w:t>
      </w:r>
    </w:p>
    <w:p w:rsidR="00942502" w:rsidRPr="00B11627" w:rsidRDefault="00942502" w:rsidP="00942502">
      <w:pPr>
        <w:ind w:left="5670"/>
        <w:jc w:val="center"/>
        <w:rPr>
          <w:b/>
        </w:rPr>
      </w:pPr>
    </w:p>
    <w:tbl>
      <w:tblPr>
        <w:tblW w:w="1006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05"/>
        <w:gridCol w:w="3982"/>
        <w:gridCol w:w="995"/>
        <w:gridCol w:w="711"/>
        <w:gridCol w:w="569"/>
        <w:gridCol w:w="569"/>
        <w:gridCol w:w="569"/>
        <w:gridCol w:w="569"/>
        <w:gridCol w:w="995"/>
      </w:tblGrid>
      <w:tr w:rsidR="00942502" w:rsidRPr="00B11627" w:rsidTr="00942502">
        <w:tc>
          <w:tcPr>
            <w:tcW w:w="1105" w:type="dxa"/>
            <w:vMerge w:val="restart"/>
            <w:vAlign w:val="center"/>
          </w:tcPr>
          <w:p w:rsidR="00942502" w:rsidRPr="00B11627" w:rsidRDefault="00942502" w:rsidP="00942502">
            <w:pPr>
              <w:ind w:firstLine="0"/>
              <w:jc w:val="center"/>
              <w:rPr>
                <w:b/>
                <w:sz w:val="18"/>
                <w:szCs w:val="18"/>
              </w:rPr>
            </w:pPr>
            <w:r w:rsidRPr="00B11627">
              <w:rPr>
                <w:b/>
                <w:sz w:val="18"/>
                <w:szCs w:val="18"/>
              </w:rPr>
              <w:t>№ п.п.</w:t>
            </w:r>
          </w:p>
        </w:tc>
        <w:tc>
          <w:tcPr>
            <w:tcW w:w="3982" w:type="dxa"/>
            <w:vMerge w:val="restart"/>
            <w:vAlign w:val="center"/>
          </w:tcPr>
          <w:p w:rsidR="00942502" w:rsidRPr="00B11627" w:rsidRDefault="00942502" w:rsidP="00942502">
            <w:pPr>
              <w:ind w:firstLine="0"/>
              <w:jc w:val="center"/>
              <w:rPr>
                <w:b/>
                <w:sz w:val="18"/>
                <w:szCs w:val="18"/>
              </w:rPr>
            </w:pPr>
            <w:r w:rsidRPr="00B11627">
              <w:rPr>
                <w:b/>
                <w:sz w:val="18"/>
                <w:szCs w:val="18"/>
              </w:rPr>
              <w:t>Наименование дисциплин</w:t>
            </w:r>
          </w:p>
          <w:p w:rsidR="00942502" w:rsidRPr="00B11627" w:rsidRDefault="00942502" w:rsidP="00942502">
            <w:pPr>
              <w:ind w:firstLine="0"/>
              <w:jc w:val="center"/>
              <w:rPr>
                <w:b/>
                <w:sz w:val="18"/>
                <w:szCs w:val="18"/>
              </w:rPr>
            </w:pPr>
            <w:r w:rsidRPr="00B11627">
              <w:rPr>
                <w:b/>
                <w:sz w:val="18"/>
                <w:szCs w:val="18"/>
              </w:rPr>
              <w:t>(в том числе и практик)</w:t>
            </w:r>
          </w:p>
        </w:tc>
        <w:tc>
          <w:tcPr>
            <w:tcW w:w="995" w:type="dxa"/>
            <w:vAlign w:val="center"/>
          </w:tcPr>
          <w:p w:rsidR="00942502" w:rsidRPr="00B11627" w:rsidRDefault="00942502" w:rsidP="00942502">
            <w:pPr>
              <w:ind w:firstLine="0"/>
              <w:jc w:val="center"/>
              <w:rPr>
                <w:b/>
                <w:sz w:val="18"/>
                <w:szCs w:val="18"/>
              </w:rPr>
            </w:pPr>
            <w:r w:rsidRPr="00B11627">
              <w:rPr>
                <w:b/>
                <w:sz w:val="18"/>
                <w:szCs w:val="18"/>
              </w:rPr>
              <w:t>Зачетные</w:t>
            </w:r>
          </w:p>
          <w:p w:rsidR="00942502" w:rsidRPr="00B11627" w:rsidRDefault="00942502" w:rsidP="00942502">
            <w:pPr>
              <w:ind w:firstLine="0"/>
              <w:jc w:val="center"/>
              <w:rPr>
                <w:b/>
                <w:sz w:val="18"/>
                <w:szCs w:val="18"/>
              </w:rPr>
            </w:pPr>
            <w:r w:rsidRPr="00B11627">
              <w:rPr>
                <w:b/>
                <w:sz w:val="18"/>
                <w:szCs w:val="18"/>
              </w:rPr>
              <w:t>единицы</w:t>
            </w:r>
          </w:p>
        </w:tc>
        <w:tc>
          <w:tcPr>
            <w:tcW w:w="711" w:type="dxa"/>
            <w:vAlign w:val="center"/>
          </w:tcPr>
          <w:p w:rsidR="00942502" w:rsidRPr="00B11627" w:rsidRDefault="00942502" w:rsidP="00942502">
            <w:pPr>
              <w:ind w:firstLine="0"/>
              <w:jc w:val="center"/>
              <w:rPr>
                <w:b/>
                <w:sz w:val="18"/>
                <w:szCs w:val="18"/>
              </w:rPr>
            </w:pPr>
            <w:r w:rsidRPr="00B11627">
              <w:rPr>
                <w:b/>
                <w:sz w:val="18"/>
                <w:szCs w:val="18"/>
              </w:rPr>
              <w:t>Часы</w:t>
            </w:r>
          </w:p>
        </w:tc>
        <w:tc>
          <w:tcPr>
            <w:tcW w:w="2276" w:type="dxa"/>
            <w:gridSpan w:val="4"/>
            <w:vAlign w:val="center"/>
          </w:tcPr>
          <w:p w:rsidR="00942502" w:rsidRPr="00B11627" w:rsidRDefault="00942502" w:rsidP="00942502">
            <w:pPr>
              <w:ind w:firstLine="0"/>
              <w:jc w:val="center"/>
              <w:rPr>
                <w:b/>
                <w:sz w:val="18"/>
                <w:szCs w:val="18"/>
              </w:rPr>
            </w:pPr>
            <w:r w:rsidRPr="00B11627">
              <w:rPr>
                <w:b/>
                <w:sz w:val="18"/>
                <w:szCs w:val="18"/>
              </w:rPr>
              <w:t>Примерное распределение</w:t>
            </w:r>
          </w:p>
          <w:p w:rsidR="00942502" w:rsidRPr="00B11627" w:rsidRDefault="00942502" w:rsidP="00942502">
            <w:pPr>
              <w:ind w:firstLine="0"/>
              <w:jc w:val="center"/>
              <w:rPr>
                <w:b/>
                <w:sz w:val="18"/>
                <w:szCs w:val="18"/>
              </w:rPr>
            </w:pPr>
            <w:r w:rsidRPr="00B11627">
              <w:rPr>
                <w:b/>
                <w:sz w:val="18"/>
                <w:szCs w:val="18"/>
              </w:rPr>
              <w:t>по курсам и семестрам</w:t>
            </w:r>
          </w:p>
        </w:tc>
        <w:tc>
          <w:tcPr>
            <w:tcW w:w="995" w:type="dxa"/>
            <w:vMerge w:val="restart"/>
            <w:textDirection w:val="btLr"/>
            <w:vAlign w:val="center"/>
          </w:tcPr>
          <w:p w:rsidR="00942502" w:rsidRPr="00B11627" w:rsidRDefault="00942502" w:rsidP="00942502">
            <w:pPr>
              <w:ind w:firstLine="0"/>
              <w:jc w:val="center"/>
              <w:rPr>
                <w:b/>
                <w:sz w:val="18"/>
                <w:szCs w:val="18"/>
              </w:rPr>
            </w:pPr>
            <w:r w:rsidRPr="00B11627">
              <w:rPr>
                <w:b/>
                <w:sz w:val="18"/>
                <w:szCs w:val="18"/>
              </w:rPr>
              <w:t>Форма промежуточной аттестации</w:t>
            </w:r>
          </w:p>
        </w:tc>
      </w:tr>
      <w:tr w:rsidR="00942502" w:rsidRPr="00B11627" w:rsidTr="00942502">
        <w:trPr>
          <w:trHeight w:val="100"/>
        </w:trPr>
        <w:tc>
          <w:tcPr>
            <w:tcW w:w="1105" w:type="dxa"/>
            <w:vMerge/>
          </w:tcPr>
          <w:p w:rsidR="00942502" w:rsidRPr="00B11627" w:rsidRDefault="00942502" w:rsidP="00942502">
            <w:pPr>
              <w:ind w:firstLine="0"/>
              <w:rPr>
                <w:b/>
              </w:rPr>
            </w:pPr>
          </w:p>
        </w:tc>
        <w:tc>
          <w:tcPr>
            <w:tcW w:w="3982" w:type="dxa"/>
            <w:vMerge/>
          </w:tcPr>
          <w:p w:rsidR="00942502" w:rsidRPr="00B11627" w:rsidRDefault="00942502" w:rsidP="00942502">
            <w:pPr>
              <w:ind w:firstLine="0"/>
              <w:rPr>
                <w:b/>
              </w:rPr>
            </w:pPr>
          </w:p>
        </w:tc>
        <w:tc>
          <w:tcPr>
            <w:tcW w:w="995" w:type="dxa"/>
            <w:vMerge w:val="restart"/>
            <w:textDirection w:val="btLr"/>
            <w:vAlign w:val="center"/>
          </w:tcPr>
          <w:p w:rsidR="00942502" w:rsidRPr="00B11627" w:rsidRDefault="00942502" w:rsidP="00942502">
            <w:pPr>
              <w:ind w:firstLine="0"/>
              <w:jc w:val="center"/>
              <w:rPr>
                <w:b/>
                <w:sz w:val="18"/>
                <w:szCs w:val="18"/>
              </w:rPr>
            </w:pPr>
            <w:r w:rsidRPr="00B11627">
              <w:rPr>
                <w:b/>
                <w:sz w:val="18"/>
                <w:szCs w:val="18"/>
              </w:rPr>
              <w:t>Трудоемкость по ФГОС</w:t>
            </w:r>
          </w:p>
        </w:tc>
        <w:tc>
          <w:tcPr>
            <w:tcW w:w="711" w:type="dxa"/>
            <w:vMerge w:val="restart"/>
            <w:textDirection w:val="btLr"/>
            <w:vAlign w:val="center"/>
          </w:tcPr>
          <w:p w:rsidR="00942502" w:rsidRPr="00B11627" w:rsidRDefault="00942502" w:rsidP="00942502">
            <w:pPr>
              <w:ind w:firstLine="0"/>
              <w:jc w:val="center"/>
              <w:rPr>
                <w:b/>
                <w:sz w:val="18"/>
                <w:szCs w:val="18"/>
              </w:rPr>
            </w:pPr>
            <w:r w:rsidRPr="00B11627">
              <w:rPr>
                <w:b/>
                <w:sz w:val="18"/>
                <w:szCs w:val="18"/>
              </w:rPr>
              <w:t>Трудоемкость</w:t>
            </w:r>
          </w:p>
        </w:tc>
        <w:tc>
          <w:tcPr>
            <w:tcW w:w="1138" w:type="dxa"/>
            <w:gridSpan w:val="2"/>
          </w:tcPr>
          <w:p w:rsidR="00942502" w:rsidRPr="00B11627" w:rsidRDefault="00942502" w:rsidP="00942502">
            <w:pPr>
              <w:ind w:firstLine="0"/>
              <w:jc w:val="center"/>
              <w:rPr>
                <w:b/>
                <w:sz w:val="18"/>
                <w:szCs w:val="18"/>
              </w:rPr>
            </w:pPr>
            <w:r w:rsidRPr="00B11627">
              <w:rPr>
                <w:b/>
                <w:sz w:val="18"/>
                <w:szCs w:val="18"/>
              </w:rPr>
              <w:t>1 курс</w:t>
            </w:r>
          </w:p>
        </w:tc>
        <w:tc>
          <w:tcPr>
            <w:tcW w:w="1138" w:type="dxa"/>
            <w:gridSpan w:val="2"/>
          </w:tcPr>
          <w:p w:rsidR="00942502" w:rsidRPr="00B11627" w:rsidRDefault="00942502" w:rsidP="00942502">
            <w:pPr>
              <w:ind w:firstLine="0"/>
              <w:jc w:val="center"/>
              <w:rPr>
                <w:b/>
                <w:sz w:val="18"/>
                <w:szCs w:val="18"/>
              </w:rPr>
            </w:pPr>
            <w:r w:rsidRPr="00B11627">
              <w:rPr>
                <w:b/>
                <w:sz w:val="18"/>
                <w:szCs w:val="18"/>
              </w:rPr>
              <w:t>2 курс</w:t>
            </w:r>
          </w:p>
        </w:tc>
        <w:tc>
          <w:tcPr>
            <w:tcW w:w="995" w:type="dxa"/>
            <w:vMerge/>
          </w:tcPr>
          <w:p w:rsidR="00942502" w:rsidRPr="00B11627" w:rsidRDefault="00942502" w:rsidP="00942502">
            <w:pPr>
              <w:ind w:firstLine="0"/>
              <w:rPr>
                <w:b/>
              </w:rPr>
            </w:pPr>
          </w:p>
        </w:tc>
      </w:tr>
      <w:tr w:rsidR="00942502" w:rsidRPr="00B11627" w:rsidTr="00942502">
        <w:trPr>
          <w:cantSplit/>
          <w:trHeight w:val="1227"/>
        </w:trPr>
        <w:tc>
          <w:tcPr>
            <w:tcW w:w="1105" w:type="dxa"/>
            <w:vMerge/>
          </w:tcPr>
          <w:p w:rsidR="00942502" w:rsidRPr="00B11627" w:rsidRDefault="00942502" w:rsidP="00942502">
            <w:pPr>
              <w:ind w:firstLine="0"/>
              <w:rPr>
                <w:b/>
              </w:rPr>
            </w:pPr>
          </w:p>
        </w:tc>
        <w:tc>
          <w:tcPr>
            <w:tcW w:w="3982" w:type="dxa"/>
            <w:vMerge/>
          </w:tcPr>
          <w:p w:rsidR="00942502" w:rsidRPr="00B11627" w:rsidRDefault="00942502" w:rsidP="00942502">
            <w:pPr>
              <w:ind w:firstLine="0"/>
              <w:rPr>
                <w:b/>
              </w:rPr>
            </w:pPr>
          </w:p>
        </w:tc>
        <w:tc>
          <w:tcPr>
            <w:tcW w:w="995" w:type="dxa"/>
            <w:vMerge/>
          </w:tcPr>
          <w:p w:rsidR="00942502" w:rsidRPr="00B11627" w:rsidRDefault="00942502" w:rsidP="00942502">
            <w:pPr>
              <w:ind w:firstLine="0"/>
              <w:rPr>
                <w:b/>
                <w:sz w:val="18"/>
                <w:szCs w:val="18"/>
              </w:rPr>
            </w:pPr>
          </w:p>
        </w:tc>
        <w:tc>
          <w:tcPr>
            <w:tcW w:w="711" w:type="dxa"/>
            <w:vMerge/>
          </w:tcPr>
          <w:p w:rsidR="00942502" w:rsidRPr="00B11627" w:rsidRDefault="00942502" w:rsidP="00942502">
            <w:pPr>
              <w:ind w:firstLine="0"/>
              <w:rPr>
                <w:b/>
                <w:sz w:val="18"/>
                <w:szCs w:val="18"/>
              </w:rPr>
            </w:pPr>
          </w:p>
        </w:tc>
        <w:tc>
          <w:tcPr>
            <w:tcW w:w="569" w:type="dxa"/>
            <w:textDirection w:val="btLr"/>
            <w:vAlign w:val="center"/>
          </w:tcPr>
          <w:p w:rsidR="00942502" w:rsidRPr="00B11627" w:rsidRDefault="00942502" w:rsidP="00942502">
            <w:pPr>
              <w:ind w:firstLine="0"/>
              <w:jc w:val="center"/>
              <w:rPr>
                <w:b/>
                <w:sz w:val="18"/>
                <w:szCs w:val="18"/>
              </w:rPr>
            </w:pPr>
            <w:r w:rsidRPr="00B11627">
              <w:rPr>
                <w:b/>
                <w:sz w:val="18"/>
                <w:szCs w:val="18"/>
              </w:rPr>
              <w:t>1 семестр</w:t>
            </w:r>
          </w:p>
        </w:tc>
        <w:tc>
          <w:tcPr>
            <w:tcW w:w="569" w:type="dxa"/>
            <w:textDirection w:val="btLr"/>
            <w:vAlign w:val="center"/>
          </w:tcPr>
          <w:p w:rsidR="00942502" w:rsidRPr="00B11627" w:rsidRDefault="00942502" w:rsidP="00942502">
            <w:pPr>
              <w:ind w:firstLine="0"/>
              <w:jc w:val="center"/>
              <w:rPr>
                <w:b/>
                <w:sz w:val="18"/>
                <w:szCs w:val="18"/>
              </w:rPr>
            </w:pPr>
            <w:r w:rsidRPr="00B11627">
              <w:rPr>
                <w:b/>
                <w:sz w:val="18"/>
                <w:szCs w:val="18"/>
              </w:rPr>
              <w:t>2 семестр</w:t>
            </w:r>
          </w:p>
        </w:tc>
        <w:tc>
          <w:tcPr>
            <w:tcW w:w="569" w:type="dxa"/>
            <w:textDirection w:val="btLr"/>
            <w:vAlign w:val="center"/>
          </w:tcPr>
          <w:p w:rsidR="00942502" w:rsidRPr="00B11627" w:rsidRDefault="00942502" w:rsidP="00942502">
            <w:pPr>
              <w:ind w:firstLine="0"/>
              <w:jc w:val="center"/>
              <w:rPr>
                <w:b/>
                <w:sz w:val="18"/>
                <w:szCs w:val="18"/>
              </w:rPr>
            </w:pPr>
            <w:r w:rsidRPr="00B11627">
              <w:rPr>
                <w:b/>
                <w:sz w:val="18"/>
                <w:szCs w:val="18"/>
              </w:rPr>
              <w:t>3 семестр</w:t>
            </w:r>
          </w:p>
        </w:tc>
        <w:tc>
          <w:tcPr>
            <w:tcW w:w="569" w:type="dxa"/>
            <w:textDirection w:val="btLr"/>
            <w:vAlign w:val="center"/>
          </w:tcPr>
          <w:p w:rsidR="00942502" w:rsidRPr="00B11627" w:rsidRDefault="00942502" w:rsidP="00942502">
            <w:pPr>
              <w:ind w:firstLine="0"/>
              <w:jc w:val="center"/>
              <w:rPr>
                <w:b/>
                <w:sz w:val="18"/>
                <w:szCs w:val="18"/>
              </w:rPr>
            </w:pPr>
            <w:r w:rsidRPr="00B11627">
              <w:rPr>
                <w:b/>
                <w:sz w:val="18"/>
                <w:szCs w:val="18"/>
              </w:rPr>
              <w:t>4 семестр</w:t>
            </w:r>
          </w:p>
        </w:tc>
        <w:tc>
          <w:tcPr>
            <w:tcW w:w="995" w:type="dxa"/>
            <w:vMerge/>
          </w:tcPr>
          <w:p w:rsidR="00942502" w:rsidRPr="00B11627" w:rsidRDefault="00942502" w:rsidP="00942502">
            <w:pPr>
              <w:ind w:firstLine="0"/>
              <w:rPr>
                <w:b/>
              </w:rPr>
            </w:pPr>
          </w:p>
        </w:tc>
      </w:tr>
      <w:tr w:rsidR="00942502" w:rsidRPr="00B11627" w:rsidTr="00942502">
        <w:tc>
          <w:tcPr>
            <w:tcW w:w="1105" w:type="dxa"/>
            <w:shd w:val="clear" w:color="auto" w:fill="A6A6A6"/>
            <w:vAlign w:val="center"/>
          </w:tcPr>
          <w:p w:rsidR="00942502" w:rsidRPr="00B11627" w:rsidRDefault="00942502" w:rsidP="00942502">
            <w:pPr>
              <w:ind w:firstLine="0"/>
              <w:rPr>
                <w:b/>
                <w:sz w:val="18"/>
                <w:szCs w:val="18"/>
              </w:rPr>
            </w:pPr>
          </w:p>
        </w:tc>
        <w:tc>
          <w:tcPr>
            <w:tcW w:w="3982" w:type="dxa"/>
            <w:shd w:val="clear" w:color="auto" w:fill="A6A6A6"/>
            <w:vAlign w:val="center"/>
          </w:tcPr>
          <w:p w:rsidR="00942502" w:rsidRPr="00B11627" w:rsidRDefault="00942502" w:rsidP="00942502">
            <w:pPr>
              <w:ind w:firstLine="0"/>
              <w:rPr>
                <w:b/>
                <w:sz w:val="18"/>
                <w:szCs w:val="18"/>
              </w:rPr>
            </w:pPr>
          </w:p>
        </w:tc>
        <w:tc>
          <w:tcPr>
            <w:tcW w:w="995" w:type="dxa"/>
            <w:shd w:val="clear" w:color="auto" w:fill="A6A6A6"/>
            <w:vAlign w:val="center"/>
          </w:tcPr>
          <w:p w:rsidR="00942502" w:rsidRPr="00B11627" w:rsidRDefault="00942502" w:rsidP="00942502">
            <w:pPr>
              <w:ind w:firstLine="0"/>
              <w:jc w:val="center"/>
              <w:rPr>
                <w:b/>
                <w:sz w:val="18"/>
                <w:szCs w:val="18"/>
              </w:rPr>
            </w:pPr>
            <w:r w:rsidRPr="00B11627">
              <w:rPr>
                <w:b/>
                <w:sz w:val="18"/>
                <w:szCs w:val="18"/>
              </w:rPr>
              <w:t>120</w:t>
            </w:r>
          </w:p>
        </w:tc>
        <w:tc>
          <w:tcPr>
            <w:tcW w:w="711" w:type="dxa"/>
            <w:shd w:val="clear" w:color="auto" w:fill="A6A6A6"/>
            <w:vAlign w:val="center"/>
          </w:tcPr>
          <w:p w:rsidR="00942502" w:rsidRPr="00B11627" w:rsidRDefault="00942502" w:rsidP="00942502">
            <w:pPr>
              <w:ind w:firstLine="0"/>
              <w:jc w:val="center"/>
              <w:rPr>
                <w:b/>
                <w:sz w:val="18"/>
                <w:szCs w:val="18"/>
              </w:rPr>
            </w:pPr>
            <w:r w:rsidRPr="00B11627">
              <w:rPr>
                <w:b/>
                <w:sz w:val="18"/>
                <w:szCs w:val="18"/>
              </w:rPr>
              <w:t>4320</w:t>
            </w:r>
          </w:p>
        </w:tc>
        <w:tc>
          <w:tcPr>
            <w:tcW w:w="569" w:type="dxa"/>
            <w:shd w:val="clear" w:color="auto" w:fill="A6A6A6"/>
            <w:vAlign w:val="center"/>
          </w:tcPr>
          <w:p w:rsidR="00942502" w:rsidRPr="00B11627" w:rsidRDefault="00942502" w:rsidP="00942502">
            <w:pPr>
              <w:ind w:firstLine="0"/>
              <w:jc w:val="center"/>
              <w:rPr>
                <w:b/>
                <w:sz w:val="18"/>
                <w:szCs w:val="18"/>
              </w:rPr>
            </w:pPr>
            <w:r w:rsidRPr="00B11627">
              <w:rPr>
                <w:b/>
                <w:sz w:val="18"/>
                <w:szCs w:val="18"/>
              </w:rPr>
              <w:t>30</w:t>
            </w:r>
          </w:p>
        </w:tc>
        <w:tc>
          <w:tcPr>
            <w:tcW w:w="569" w:type="dxa"/>
            <w:shd w:val="clear" w:color="auto" w:fill="A6A6A6"/>
            <w:vAlign w:val="center"/>
          </w:tcPr>
          <w:p w:rsidR="00942502" w:rsidRPr="00B11627" w:rsidRDefault="00942502" w:rsidP="00942502">
            <w:pPr>
              <w:ind w:firstLine="0"/>
              <w:jc w:val="center"/>
              <w:rPr>
                <w:b/>
                <w:sz w:val="18"/>
                <w:szCs w:val="18"/>
              </w:rPr>
            </w:pPr>
            <w:r w:rsidRPr="00B11627">
              <w:rPr>
                <w:b/>
                <w:sz w:val="18"/>
                <w:szCs w:val="18"/>
              </w:rPr>
              <w:t>30</w:t>
            </w:r>
          </w:p>
        </w:tc>
        <w:tc>
          <w:tcPr>
            <w:tcW w:w="569" w:type="dxa"/>
            <w:shd w:val="clear" w:color="auto" w:fill="A6A6A6"/>
            <w:vAlign w:val="center"/>
          </w:tcPr>
          <w:p w:rsidR="00942502" w:rsidRPr="00B11627" w:rsidRDefault="00942502" w:rsidP="00942502">
            <w:pPr>
              <w:ind w:firstLine="0"/>
              <w:jc w:val="center"/>
              <w:rPr>
                <w:b/>
                <w:sz w:val="18"/>
                <w:szCs w:val="18"/>
              </w:rPr>
            </w:pPr>
            <w:r w:rsidRPr="00B11627">
              <w:rPr>
                <w:b/>
                <w:sz w:val="18"/>
                <w:szCs w:val="18"/>
                <w:lang w:val="en-US"/>
              </w:rPr>
              <w:t>30</w:t>
            </w:r>
          </w:p>
        </w:tc>
        <w:tc>
          <w:tcPr>
            <w:tcW w:w="569" w:type="dxa"/>
            <w:shd w:val="clear" w:color="auto" w:fill="A6A6A6"/>
            <w:vAlign w:val="center"/>
          </w:tcPr>
          <w:p w:rsidR="00942502" w:rsidRPr="00B11627" w:rsidRDefault="00942502" w:rsidP="00942502">
            <w:pPr>
              <w:ind w:firstLine="0"/>
              <w:jc w:val="center"/>
              <w:rPr>
                <w:b/>
                <w:sz w:val="18"/>
                <w:szCs w:val="18"/>
              </w:rPr>
            </w:pPr>
            <w:r w:rsidRPr="00B11627">
              <w:rPr>
                <w:b/>
                <w:sz w:val="18"/>
                <w:szCs w:val="18"/>
              </w:rPr>
              <w:t>30</w:t>
            </w:r>
          </w:p>
        </w:tc>
        <w:tc>
          <w:tcPr>
            <w:tcW w:w="995" w:type="dxa"/>
            <w:shd w:val="clear" w:color="auto" w:fill="A6A6A6"/>
            <w:vAlign w:val="center"/>
          </w:tcPr>
          <w:p w:rsidR="00942502" w:rsidRPr="00B11627" w:rsidRDefault="00942502" w:rsidP="00942502">
            <w:pPr>
              <w:ind w:firstLine="0"/>
              <w:jc w:val="center"/>
              <w:rPr>
                <w:b/>
                <w:sz w:val="18"/>
                <w:szCs w:val="18"/>
              </w:rPr>
            </w:pPr>
          </w:p>
        </w:tc>
      </w:tr>
      <w:tr w:rsidR="00942502" w:rsidRPr="00B11627" w:rsidTr="00942502">
        <w:tc>
          <w:tcPr>
            <w:tcW w:w="1105" w:type="dxa"/>
            <w:shd w:val="clear" w:color="auto" w:fill="A6A6A6"/>
            <w:vAlign w:val="center"/>
          </w:tcPr>
          <w:p w:rsidR="00942502" w:rsidRPr="00B11627" w:rsidRDefault="00942502" w:rsidP="00942502">
            <w:pPr>
              <w:ind w:firstLine="0"/>
              <w:rPr>
                <w:b/>
                <w:sz w:val="22"/>
                <w:szCs w:val="22"/>
              </w:rPr>
            </w:pPr>
            <w:r w:rsidRPr="00B11627">
              <w:rPr>
                <w:b/>
                <w:sz w:val="22"/>
                <w:szCs w:val="22"/>
              </w:rPr>
              <w:t>Б</w:t>
            </w:r>
            <w:proofErr w:type="gramStart"/>
            <w:r w:rsidRPr="00B11627">
              <w:rPr>
                <w:b/>
                <w:sz w:val="22"/>
                <w:szCs w:val="22"/>
              </w:rPr>
              <w:t>1</w:t>
            </w:r>
            <w:proofErr w:type="gramEnd"/>
            <w:r w:rsidRPr="00B11627">
              <w:rPr>
                <w:b/>
                <w:sz w:val="22"/>
                <w:szCs w:val="22"/>
              </w:rPr>
              <w:t>.</w:t>
            </w:r>
          </w:p>
        </w:tc>
        <w:tc>
          <w:tcPr>
            <w:tcW w:w="3982" w:type="dxa"/>
            <w:shd w:val="clear" w:color="auto" w:fill="A6A6A6"/>
            <w:vAlign w:val="center"/>
          </w:tcPr>
          <w:p w:rsidR="00942502" w:rsidRPr="00B11627" w:rsidRDefault="00942502" w:rsidP="00942502">
            <w:pPr>
              <w:ind w:firstLine="0"/>
              <w:rPr>
                <w:b/>
                <w:sz w:val="22"/>
                <w:szCs w:val="22"/>
              </w:rPr>
            </w:pPr>
            <w:r w:rsidRPr="00B11627">
              <w:rPr>
                <w:b/>
                <w:sz w:val="22"/>
                <w:szCs w:val="22"/>
              </w:rPr>
              <w:t>ДИСЦИПЛИНЫ</w:t>
            </w:r>
          </w:p>
        </w:tc>
        <w:tc>
          <w:tcPr>
            <w:tcW w:w="995" w:type="dxa"/>
            <w:shd w:val="clear" w:color="auto" w:fill="A6A6A6"/>
            <w:vAlign w:val="center"/>
          </w:tcPr>
          <w:p w:rsidR="00942502" w:rsidRPr="00B11627" w:rsidRDefault="00942502" w:rsidP="00942502">
            <w:pPr>
              <w:ind w:firstLine="0"/>
              <w:jc w:val="center"/>
              <w:rPr>
                <w:b/>
                <w:sz w:val="22"/>
                <w:szCs w:val="22"/>
              </w:rPr>
            </w:pPr>
            <w:r w:rsidRPr="00B11627">
              <w:rPr>
                <w:b/>
                <w:sz w:val="22"/>
                <w:szCs w:val="22"/>
              </w:rPr>
              <w:t>60</w:t>
            </w:r>
          </w:p>
        </w:tc>
        <w:tc>
          <w:tcPr>
            <w:tcW w:w="711" w:type="dxa"/>
            <w:shd w:val="clear" w:color="auto" w:fill="A6A6A6"/>
            <w:vAlign w:val="center"/>
          </w:tcPr>
          <w:p w:rsidR="00942502" w:rsidRPr="00B11627" w:rsidRDefault="00942502" w:rsidP="00942502">
            <w:pPr>
              <w:ind w:firstLine="0"/>
              <w:jc w:val="center"/>
              <w:rPr>
                <w:b/>
                <w:sz w:val="22"/>
                <w:szCs w:val="22"/>
              </w:rPr>
            </w:pPr>
            <w:r w:rsidRPr="00B11627">
              <w:rPr>
                <w:b/>
                <w:sz w:val="22"/>
                <w:szCs w:val="22"/>
              </w:rPr>
              <w:t>2160</w:t>
            </w:r>
          </w:p>
        </w:tc>
        <w:tc>
          <w:tcPr>
            <w:tcW w:w="569" w:type="dxa"/>
            <w:shd w:val="clear" w:color="auto" w:fill="A6A6A6"/>
            <w:vAlign w:val="center"/>
          </w:tcPr>
          <w:p w:rsidR="00942502" w:rsidRPr="00B11627" w:rsidRDefault="00942502" w:rsidP="00942502">
            <w:pPr>
              <w:ind w:firstLine="0"/>
              <w:jc w:val="center"/>
              <w:rPr>
                <w:b/>
                <w:sz w:val="22"/>
                <w:szCs w:val="22"/>
              </w:rPr>
            </w:pPr>
            <w:r w:rsidRPr="00B11627">
              <w:rPr>
                <w:b/>
                <w:sz w:val="22"/>
                <w:szCs w:val="22"/>
              </w:rPr>
              <w:t>24</w:t>
            </w:r>
          </w:p>
        </w:tc>
        <w:tc>
          <w:tcPr>
            <w:tcW w:w="569" w:type="dxa"/>
            <w:shd w:val="clear" w:color="auto" w:fill="A6A6A6"/>
            <w:vAlign w:val="center"/>
          </w:tcPr>
          <w:p w:rsidR="00942502" w:rsidRPr="00B11627" w:rsidRDefault="00942502" w:rsidP="00942502">
            <w:pPr>
              <w:ind w:firstLine="0"/>
              <w:jc w:val="center"/>
              <w:rPr>
                <w:b/>
                <w:sz w:val="22"/>
                <w:szCs w:val="22"/>
              </w:rPr>
            </w:pPr>
            <w:r w:rsidRPr="00B11627">
              <w:rPr>
                <w:b/>
                <w:sz w:val="22"/>
                <w:szCs w:val="22"/>
              </w:rPr>
              <w:t>18</w:t>
            </w:r>
          </w:p>
        </w:tc>
        <w:tc>
          <w:tcPr>
            <w:tcW w:w="569" w:type="dxa"/>
            <w:shd w:val="clear" w:color="auto" w:fill="A6A6A6"/>
            <w:vAlign w:val="center"/>
          </w:tcPr>
          <w:p w:rsidR="00942502" w:rsidRPr="00B11627" w:rsidRDefault="00942502" w:rsidP="00942502">
            <w:pPr>
              <w:ind w:firstLine="0"/>
              <w:jc w:val="center"/>
              <w:rPr>
                <w:b/>
                <w:sz w:val="22"/>
                <w:szCs w:val="22"/>
              </w:rPr>
            </w:pPr>
            <w:r w:rsidRPr="00B11627">
              <w:rPr>
                <w:b/>
                <w:sz w:val="22"/>
                <w:szCs w:val="22"/>
              </w:rPr>
              <w:t>18</w:t>
            </w:r>
          </w:p>
        </w:tc>
        <w:tc>
          <w:tcPr>
            <w:tcW w:w="569" w:type="dxa"/>
            <w:shd w:val="clear" w:color="auto" w:fill="A6A6A6"/>
            <w:vAlign w:val="center"/>
          </w:tcPr>
          <w:p w:rsidR="00942502" w:rsidRPr="00B11627" w:rsidRDefault="00942502" w:rsidP="00942502">
            <w:pPr>
              <w:ind w:firstLine="0"/>
              <w:jc w:val="center"/>
              <w:rPr>
                <w:b/>
                <w:sz w:val="22"/>
                <w:szCs w:val="22"/>
              </w:rPr>
            </w:pPr>
            <w:r w:rsidRPr="00B11627">
              <w:rPr>
                <w:b/>
                <w:sz w:val="22"/>
                <w:szCs w:val="22"/>
              </w:rPr>
              <w:t>0</w:t>
            </w:r>
          </w:p>
        </w:tc>
        <w:tc>
          <w:tcPr>
            <w:tcW w:w="995" w:type="dxa"/>
            <w:shd w:val="clear" w:color="auto" w:fill="A6A6A6"/>
            <w:vAlign w:val="center"/>
          </w:tcPr>
          <w:p w:rsidR="00942502" w:rsidRPr="00B11627" w:rsidRDefault="00942502" w:rsidP="00942502">
            <w:pPr>
              <w:ind w:firstLine="0"/>
              <w:jc w:val="center"/>
              <w:rPr>
                <w:b/>
                <w:sz w:val="22"/>
                <w:szCs w:val="22"/>
              </w:rPr>
            </w:pPr>
          </w:p>
        </w:tc>
      </w:tr>
      <w:tr w:rsidR="00942502" w:rsidRPr="00B11627" w:rsidTr="00942502">
        <w:tc>
          <w:tcPr>
            <w:tcW w:w="1105" w:type="dxa"/>
            <w:shd w:val="clear" w:color="auto" w:fill="D9D9D9"/>
            <w:vAlign w:val="center"/>
          </w:tcPr>
          <w:p w:rsidR="00942502" w:rsidRPr="00B11627" w:rsidRDefault="00942502" w:rsidP="00942502">
            <w:pPr>
              <w:ind w:firstLine="0"/>
              <w:rPr>
                <w:b/>
                <w:sz w:val="22"/>
                <w:szCs w:val="22"/>
              </w:rPr>
            </w:pPr>
            <w:r w:rsidRPr="00B11627">
              <w:rPr>
                <w:b/>
                <w:sz w:val="22"/>
                <w:szCs w:val="22"/>
              </w:rPr>
              <w:t>Б</w:t>
            </w:r>
            <w:proofErr w:type="gramStart"/>
            <w:r w:rsidRPr="00B11627">
              <w:rPr>
                <w:b/>
                <w:sz w:val="22"/>
                <w:szCs w:val="22"/>
              </w:rPr>
              <w:t>1</w:t>
            </w:r>
            <w:proofErr w:type="gramEnd"/>
            <w:r w:rsidRPr="00B11627">
              <w:rPr>
                <w:b/>
                <w:sz w:val="22"/>
                <w:szCs w:val="22"/>
              </w:rPr>
              <w:t>.Б.</w:t>
            </w:r>
          </w:p>
        </w:tc>
        <w:tc>
          <w:tcPr>
            <w:tcW w:w="3982" w:type="dxa"/>
            <w:shd w:val="clear" w:color="auto" w:fill="D9D9D9"/>
            <w:vAlign w:val="center"/>
          </w:tcPr>
          <w:p w:rsidR="00942502" w:rsidRPr="00B11627" w:rsidRDefault="00942502" w:rsidP="00942502">
            <w:pPr>
              <w:ind w:firstLine="0"/>
              <w:rPr>
                <w:b/>
                <w:sz w:val="22"/>
                <w:szCs w:val="22"/>
              </w:rPr>
            </w:pPr>
            <w:r w:rsidRPr="00B11627">
              <w:rPr>
                <w:b/>
                <w:sz w:val="22"/>
                <w:szCs w:val="22"/>
              </w:rPr>
              <w:t>БАЗОВАЯ ЧАСТЬ</w:t>
            </w:r>
          </w:p>
        </w:tc>
        <w:tc>
          <w:tcPr>
            <w:tcW w:w="995" w:type="dxa"/>
            <w:shd w:val="clear" w:color="auto" w:fill="D9D9D9"/>
            <w:vAlign w:val="center"/>
          </w:tcPr>
          <w:p w:rsidR="00942502" w:rsidRPr="00B11627" w:rsidRDefault="00942502" w:rsidP="00942502">
            <w:pPr>
              <w:ind w:firstLine="0"/>
              <w:jc w:val="center"/>
              <w:rPr>
                <w:b/>
                <w:sz w:val="22"/>
                <w:szCs w:val="22"/>
              </w:rPr>
            </w:pPr>
            <w:r w:rsidRPr="00B11627">
              <w:rPr>
                <w:b/>
                <w:sz w:val="22"/>
                <w:szCs w:val="22"/>
              </w:rPr>
              <w:t>27</w:t>
            </w:r>
          </w:p>
        </w:tc>
        <w:tc>
          <w:tcPr>
            <w:tcW w:w="711" w:type="dxa"/>
            <w:shd w:val="clear" w:color="auto" w:fill="D9D9D9"/>
            <w:vAlign w:val="center"/>
          </w:tcPr>
          <w:p w:rsidR="00942502" w:rsidRPr="00B11627" w:rsidRDefault="00942502" w:rsidP="00942502">
            <w:pPr>
              <w:ind w:firstLine="0"/>
              <w:jc w:val="center"/>
              <w:rPr>
                <w:b/>
                <w:sz w:val="22"/>
                <w:szCs w:val="22"/>
              </w:rPr>
            </w:pPr>
            <w:r w:rsidRPr="00B11627">
              <w:rPr>
                <w:b/>
                <w:sz w:val="22"/>
                <w:szCs w:val="22"/>
              </w:rPr>
              <w:t>972</w:t>
            </w:r>
          </w:p>
        </w:tc>
        <w:tc>
          <w:tcPr>
            <w:tcW w:w="569" w:type="dxa"/>
            <w:shd w:val="clear" w:color="auto" w:fill="D9D9D9"/>
            <w:vAlign w:val="center"/>
          </w:tcPr>
          <w:p w:rsidR="00942502" w:rsidRPr="00B11627" w:rsidRDefault="00942502" w:rsidP="00942502">
            <w:pPr>
              <w:ind w:firstLine="0"/>
              <w:jc w:val="center"/>
              <w:rPr>
                <w:b/>
                <w:sz w:val="22"/>
                <w:szCs w:val="22"/>
              </w:rPr>
            </w:pPr>
            <w:r w:rsidRPr="00B11627">
              <w:rPr>
                <w:b/>
                <w:sz w:val="22"/>
                <w:szCs w:val="22"/>
              </w:rPr>
              <w:t>15</w:t>
            </w:r>
          </w:p>
        </w:tc>
        <w:tc>
          <w:tcPr>
            <w:tcW w:w="569" w:type="dxa"/>
            <w:shd w:val="clear" w:color="auto" w:fill="D9D9D9"/>
            <w:vAlign w:val="center"/>
          </w:tcPr>
          <w:p w:rsidR="00942502" w:rsidRPr="00B11627" w:rsidRDefault="00942502" w:rsidP="00942502">
            <w:pPr>
              <w:ind w:firstLine="0"/>
              <w:jc w:val="center"/>
              <w:rPr>
                <w:b/>
                <w:sz w:val="22"/>
                <w:szCs w:val="22"/>
              </w:rPr>
            </w:pPr>
            <w:r w:rsidRPr="00B11627">
              <w:rPr>
                <w:b/>
                <w:sz w:val="22"/>
                <w:szCs w:val="22"/>
              </w:rPr>
              <w:t>8</w:t>
            </w:r>
          </w:p>
        </w:tc>
        <w:tc>
          <w:tcPr>
            <w:tcW w:w="569" w:type="dxa"/>
            <w:shd w:val="clear" w:color="auto" w:fill="D9D9D9"/>
            <w:vAlign w:val="center"/>
          </w:tcPr>
          <w:p w:rsidR="00942502" w:rsidRPr="00B11627" w:rsidRDefault="00942502" w:rsidP="00942502">
            <w:pPr>
              <w:ind w:firstLine="0"/>
              <w:jc w:val="center"/>
              <w:rPr>
                <w:b/>
                <w:sz w:val="22"/>
                <w:szCs w:val="22"/>
              </w:rPr>
            </w:pPr>
            <w:r w:rsidRPr="00B11627">
              <w:rPr>
                <w:b/>
                <w:sz w:val="22"/>
                <w:szCs w:val="22"/>
              </w:rPr>
              <w:t>4</w:t>
            </w:r>
          </w:p>
        </w:tc>
        <w:tc>
          <w:tcPr>
            <w:tcW w:w="569" w:type="dxa"/>
            <w:shd w:val="clear" w:color="auto" w:fill="D9D9D9"/>
            <w:vAlign w:val="center"/>
          </w:tcPr>
          <w:p w:rsidR="00942502" w:rsidRPr="00B11627" w:rsidRDefault="00942502" w:rsidP="00942502">
            <w:pPr>
              <w:ind w:firstLine="0"/>
              <w:jc w:val="center"/>
              <w:rPr>
                <w:b/>
                <w:sz w:val="22"/>
                <w:szCs w:val="22"/>
              </w:rPr>
            </w:pPr>
          </w:p>
        </w:tc>
        <w:tc>
          <w:tcPr>
            <w:tcW w:w="995" w:type="dxa"/>
            <w:shd w:val="clear" w:color="auto" w:fill="D9D9D9"/>
            <w:vAlign w:val="center"/>
          </w:tcPr>
          <w:p w:rsidR="00942502" w:rsidRPr="00B11627" w:rsidRDefault="00942502" w:rsidP="00942502">
            <w:pPr>
              <w:ind w:firstLine="0"/>
              <w:jc w:val="center"/>
              <w:rPr>
                <w:b/>
                <w:sz w:val="22"/>
                <w:szCs w:val="22"/>
              </w:rPr>
            </w:pPr>
          </w:p>
        </w:tc>
      </w:tr>
      <w:tr w:rsidR="00942502" w:rsidRPr="00B11627" w:rsidTr="00942502">
        <w:tc>
          <w:tcPr>
            <w:tcW w:w="1105" w:type="dxa"/>
            <w:shd w:val="clear" w:color="auto" w:fill="FFFFFF"/>
            <w:vAlign w:val="center"/>
          </w:tcPr>
          <w:p w:rsidR="00942502" w:rsidRPr="00B11627" w:rsidRDefault="00942502" w:rsidP="00942502">
            <w:pPr>
              <w:ind w:firstLine="0"/>
              <w:rPr>
                <w:b/>
                <w:sz w:val="20"/>
                <w:szCs w:val="20"/>
              </w:rPr>
            </w:pPr>
            <w:r w:rsidRPr="00B11627">
              <w:rPr>
                <w:b/>
                <w:sz w:val="20"/>
                <w:szCs w:val="20"/>
              </w:rPr>
              <w:t>Б</w:t>
            </w:r>
            <w:proofErr w:type="gramStart"/>
            <w:r w:rsidRPr="00B11627">
              <w:rPr>
                <w:b/>
                <w:sz w:val="20"/>
                <w:szCs w:val="20"/>
              </w:rPr>
              <w:t>1</w:t>
            </w:r>
            <w:proofErr w:type="gramEnd"/>
            <w:r w:rsidRPr="00B11627">
              <w:rPr>
                <w:b/>
                <w:sz w:val="20"/>
                <w:szCs w:val="20"/>
              </w:rPr>
              <w:t>.Б.1</w:t>
            </w:r>
          </w:p>
        </w:tc>
        <w:tc>
          <w:tcPr>
            <w:tcW w:w="3982" w:type="dxa"/>
            <w:shd w:val="clear" w:color="auto" w:fill="FFFFFF"/>
          </w:tcPr>
          <w:p w:rsidR="00942502" w:rsidRPr="00B11627" w:rsidRDefault="00942502" w:rsidP="00942502">
            <w:pPr>
              <w:ind w:firstLine="0"/>
              <w:rPr>
                <w:sz w:val="22"/>
                <w:szCs w:val="22"/>
              </w:rPr>
            </w:pPr>
            <w:r w:rsidRPr="00B11627">
              <w:rPr>
                <w:sz w:val="22"/>
                <w:szCs w:val="22"/>
              </w:rPr>
              <w:t>Теория организации и организационного проектирования</w:t>
            </w:r>
          </w:p>
        </w:tc>
        <w:tc>
          <w:tcPr>
            <w:tcW w:w="995" w:type="dxa"/>
            <w:shd w:val="clear" w:color="auto" w:fill="FFFFFF"/>
          </w:tcPr>
          <w:p w:rsidR="00942502" w:rsidRPr="00B11627" w:rsidRDefault="00942502" w:rsidP="00942502">
            <w:pPr>
              <w:ind w:firstLine="0"/>
              <w:jc w:val="center"/>
              <w:rPr>
                <w:b/>
                <w:sz w:val="22"/>
                <w:szCs w:val="22"/>
              </w:rPr>
            </w:pPr>
            <w:r w:rsidRPr="00B11627">
              <w:rPr>
                <w:b/>
                <w:sz w:val="22"/>
                <w:szCs w:val="22"/>
              </w:rPr>
              <w:t>2</w:t>
            </w:r>
          </w:p>
        </w:tc>
        <w:tc>
          <w:tcPr>
            <w:tcW w:w="711" w:type="dxa"/>
            <w:shd w:val="clear" w:color="auto" w:fill="FFFFFF"/>
          </w:tcPr>
          <w:p w:rsidR="00942502" w:rsidRPr="00B11627" w:rsidRDefault="00942502" w:rsidP="00942502">
            <w:pPr>
              <w:ind w:firstLine="0"/>
              <w:jc w:val="center"/>
              <w:rPr>
                <w:b/>
                <w:sz w:val="22"/>
                <w:szCs w:val="22"/>
              </w:rPr>
            </w:pPr>
            <w:r w:rsidRPr="00B11627">
              <w:rPr>
                <w:b/>
                <w:sz w:val="22"/>
                <w:szCs w:val="22"/>
              </w:rPr>
              <w:t>72</w:t>
            </w:r>
          </w:p>
        </w:tc>
        <w:tc>
          <w:tcPr>
            <w:tcW w:w="569" w:type="dxa"/>
            <w:shd w:val="clear" w:color="auto" w:fill="FFFFFF"/>
          </w:tcPr>
          <w:p w:rsidR="00942502" w:rsidRPr="00B11627" w:rsidRDefault="00942502" w:rsidP="00942502">
            <w:pPr>
              <w:ind w:firstLine="0"/>
              <w:jc w:val="center"/>
              <w:rPr>
                <w:b/>
                <w:sz w:val="22"/>
                <w:szCs w:val="22"/>
              </w:rPr>
            </w:pPr>
            <w:r w:rsidRPr="00B11627">
              <w:rPr>
                <w:b/>
                <w:sz w:val="22"/>
                <w:szCs w:val="22"/>
              </w:rPr>
              <w:t>2</w:t>
            </w:r>
          </w:p>
        </w:tc>
        <w:tc>
          <w:tcPr>
            <w:tcW w:w="569" w:type="dxa"/>
            <w:shd w:val="clear" w:color="auto" w:fill="FFFFFF"/>
          </w:tcPr>
          <w:p w:rsidR="00942502" w:rsidRPr="00B11627" w:rsidRDefault="00942502" w:rsidP="00942502">
            <w:pPr>
              <w:ind w:firstLine="0"/>
              <w:jc w:val="center"/>
              <w:rPr>
                <w:b/>
                <w:sz w:val="22"/>
                <w:szCs w:val="22"/>
              </w:rPr>
            </w:pPr>
          </w:p>
        </w:tc>
        <w:tc>
          <w:tcPr>
            <w:tcW w:w="569" w:type="dxa"/>
            <w:shd w:val="clear" w:color="auto" w:fill="FFFFFF"/>
          </w:tcPr>
          <w:p w:rsidR="00942502" w:rsidRPr="00B11627" w:rsidRDefault="00942502" w:rsidP="00942502">
            <w:pPr>
              <w:ind w:firstLine="0"/>
              <w:jc w:val="center"/>
              <w:rPr>
                <w:b/>
                <w:sz w:val="22"/>
                <w:szCs w:val="22"/>
              </w:rPr>
            </w:pPr>
          </w:p>
        </w:tc>
        <w:tc>
          <w:tcPr>
            <w:tcW w:w="569" w:type="dxa"/>
            <w:shd w:val="clear" w:color="auto" w:fill="FFFFFF"/>
          </w:tcPr>
          <w:p w:rsidR="00942502" w:rsidRPr="00B11627" w:rsidRDefault="00942502" w:rsidP="00942502">
            <w:pPr>
              <w:ind w:firstLine="0"/>
              <w:jc w:val="center"/>
              <w:rPr>
                <w:b/>
                <w:sz w:val="22"/>
                <w:szCs w:val="22"/>
              </w:rPr>
            </w:pPr>
          </w:p>
        </w:tc>
        <w:tc>
          <w:tcPr>
            <w:tcW w:w="995" w:type="dxa"/>
            <w:shd w:val="clear" w:color="auto" w:fill="FFFFFF"/>
          </w:tcPr>
          <w:p w:rsidR="00942502" w:rsidRPr="00B11627" w:rsidRDefault="00942502" w:rsidP="00942502">
            <w:pPr>
              <w:ind w:firstLine="0"/>
              <w:jc w:val="center"/>
              <w:rPr>
                <w:b/>
                <w:sz w:val="20"/>
                <w:szCs w:val="20"/>
              </w:rPr>
            </w:pPr>
            <w:r w:rsidRPr="00B11627">
              <w:rPr>
                <w:b/>
                <w:sz w:val="20"/>
                <w:szCs w:val="20"/>
              </w:rPr>
              <w:t>зачет</w:t>
            </w:r>
          </w:p>
        </w:tc>
      </w:tr>
      <w:tr w:rsidR="00942502" w:rsidRPr="00B11627" w:rsidTr="00942502">
        <w:tc>
          <w:tcPr>
            <w:tcW w:w="1105" w:type="dxa"/>
            <w:vAlign w:val="center"/>
          </w:tcPr>
          <w:p w:rsidR="00942502" w:rsidRPr="00B11627" w:rsidRDefault="00942502" w:rsidP="00942502">
            <w:pPr>
              <w:ind w:firstLine="0"/>
              <w:rPr>
                <w:b/>
                <w:sz w:val="20"/>
                <w:szCs w:val="20"/>
              </w:rPr>
            </w:pPr>
            <w:r w:rsidRPr="00B11627">
              <w:rPr>
                <w:b/>
                <w:sz w:val="20"/>
                <w:szCs w:val="20"/>
              </w:rPr>
              <w:t>Б</w:t>
            </w:r>
            <w:proofErr w:type="gramStart"/>
            <w:r w:rsidRPr="00B11627">
              <w:rPr>
                <w:b/>
                <w:sz w:val="20"/>
                <w:szCs w:val="20"/>
              </w:rPr>
              <w:t>1</w:t>
            </w:r>
            <w:proofErr w:type="gramEnd"/>
            <w:r w:rsidRPr="00B11627">
              <w:rPr>
                <w:b/>
                <w:sz w:val="20"/>
                <w:szCs w:val="20"/>
              </w:rPr>
              <w:t>.Б.2</w:t>
            </w:r>
          </w:p>
        </w:tc>
        <w:tc>
          <w:tcPr>
            <w:tcW w:w="3982" w:type="dxa"/>
          </w:tcPr>
          <w:p w:rsidR="00942502" w:rsidRPr="00B11627" w:rsidRDefault="00942502" w:rsidP="00942502">
            <w:pPr>
              <w:ind w:firstLine="0"/>
              <w:rPr>
                <w:sz w:val="22"/>
                <w:szCs w:val="22"/>
              </w:rPr>
            </w:pPr>
            <w:r w:rsidRPr="00B11627">
              <w:rPr>
                <w:sz w:val="22"/>
                <w:szCs w:val="22"/>
              </w:rPr>
              <w:t>Социальная политика государства и управление социальным развитием организации</w:t>
            </w:r>
          </w:p>
        </w:tc>
        <w:tc>
          <w:tcPr>
            <w:tcW w:w="995" w:type="dxa"/>
          </w:tcPr>
          <w:p w:rsidR="00942502" w:rsidRPr="00B11627" w:rsidRDefault="00942502" w:rsidP="00942502">
            <w:pPr>
              <w:ind w:firstLine="0"/>
              <w:jc w:val="center"/>
              <w:rPr>
                <w:b/>
                <w:sz w:val="22"/>
                <w:szCs w:val="22"/>
              </w:rPr>
            </w:pPr>
            <w:r w:rsidRPr="00B11627">
              <w:rPr>
                <w:b/>
                <w:sz w:val="22"/>
                <w:szCs w:val="22"/>
              </w:rPr>
              <w:t>2</w:t>
            </w:r>
          </w:p>
        </w:tc>
        <w:tc>
          <w:tcPr>
            <w:tcW w:w="711" w:type="dxa"/>
          </w:tcPr>
          <w:p w:rsidR="00942502" w:rsidRPr="00B11627" w:rsidRDefault="00942502" w:rsidP="00942502">
            <w:pPr>
              <w:ind w:firstLine="0"/>
              <w:jc w:val="center"/>
              <w:rPr>
                <w:sz w:val="22"/>
                <w:szCs w:val="22"/>
              </w:rPr>
            </w:pPr>
            <w:r w:rsidRPr="00B11627">
              <w:rPr>
                <w:b/>
                <w:sz w:val="22"/>
                <w:szCs w:val="22"/>
              </w:rPr>
              <w:t>72</w:t>
            </w:r>
          </w:p>
        </w:tc>
        <w:tc>
          <w:tcPr>
            <w:tcW w:w="569" w:type="dxa"/>
          </w:tcPr>
          <w:p w:rsidR="00942502" w:rsidRPr="00B11627" w:rsidRDefault="00942502" w:rsidP="00942502">
            <w:pPr>
              <w:ind w:firstLine="0"/>
              <w:jc w:val="center"/>
              <w:rPr>
                <w:b/>
                <w:sz w:val="22"/>
                <w:szCs w:val="22"/>
              </w:rPr>
            </w:pPr>
            <w:r w:rsidRPr="00B11627">
              <w:rPr>
                <w:b/>
                <w:sz w:val="22"/>
                <w:szCs w:val="22"/>
              </w:rPr>
              <w:t>2</w:t>
            </w:r>
          </w:p>
        </w:tc>
        <w:tc>
          <w:tcPr>
            <w:tcW w:w="569" w:type="dxa"/>
          </w:tcPr>
          <w:p w:rsidR="00942502" w:rsidRPr="00B11627" w:rsidRDefault="00942502" w:rsidP="00942502">
            <w:pPr>
              <w:ind w:firstLine="0"/>
              <w:jc w:val="center"/>
              <w:rPr>
                <w:b/>
                <w:sz w:val="22"/>
                <w:szCs w:val="22"/>
              </w:rPr>
            </w:pPr>
          </w:p>
        </w:tc>
        <w:tc>
          <w:tcPr>
            <w:tcW w:w="569" w:type="dxa"/>
          </w:tcPr>
          <w:p w:rsidR="00942502" w:rsidRPr="00B11627" w:rsidRDefault="00942502" w:rsidP="00942502">
            <w:pPr>
              <w:ind w:firstLine="0"/>
              <w:jc w:val="center"/>
              <w:rPr>
                <w:b/>
                <w:sz w:val="22"/>
                <w:szCs w:val="22"/>
              </w:rPr>
            </w:pPr>
          </w:p>
        </w:tc>
        <w:tc>
          <w:tcPr>
            <w:tcW w:w="569" w:type="dxa"/>
          </w:tcPr>
          <w:p w:rsidR="00942502" w:rsidRPr="00B11627" w:rsidRDefault="00942502" w:rsidP="00942502">
            <w:pPr>
              <w:ind w:firstLine="0"/>
              <w:jc w:val="center"/>
              <w:rPr>
                <w:b/>
                <w:sz w:val="22"/>
                <w:szCs w:val="22"/>
              </w:rPr>
            </w:pPr>
          </w:p>
        </w:tc>
        <w:tc>
          <w:tcPr>
            <w:tcW w:w="995" w:type="dxa"/>
          </w:tcPr>
          <w:p w:rsidR="00942502" w:rsidRPr="00B11627" w:rsidRDefault="00942502" w:rsidP="00942502">
            <w:pPr>
              <w:ind w:firstLine="0"/>
              <w:jc w:val="center"/>
              <w:rPr>
                <w:b/>
                <w:sz w:val="20"/>
                <w:szCs w:val="20"/>
              </w:rPr>
            </w:pPr>
            <w:r w:rsidRPr="00B11627">
              <w:rPr>
                <w:b/>
                <w:sz w:val="20"/>
                <w:szCs w:val="20"/>
              </w:rPr>
              <w:t>зачет</w:t>
            </w:r>
          </w:p>
        </w:tc>
      </w:tr>
      <w:tr w:rsidR="00942502" w:rsidRPr="00B11627" w:rsidTr="00942502">
        <w:tc>
          <w:tcPr>
            <w:tcW w:w="1105" w:type="dxa"/>
            <w:vAlign w:val="center"/>
          </w:tcPr>
          <w:p w:rsidR="00942502" w:rsidRPr="00B11627" w:rsidRDefault="00942502" w:rsidP="00942502">
            <w:pPr>
              <w:ind w:firstLine="0"/>
              <w:rPr>
                <w:b/>
                <w:sz w:val="20"/>
                <w:szCs w:val="20"/>
              </w:rPr>
            </w:pPr>
            <w:r w:rsidRPr="00B11627">
              <w:rPr>
                <w:b/>
                <w:sz w:val="20"/>
                <w:szCs w:val="20"/>
              </w:rPr>
              <w:t>Б</w:t>
            </w:r>
            <w:proofErr w:type="gramStart"/>
            <w:r w:rsidRPr="00B11627">
              <w:rPr>
                <w:b/>
                <w:sz w:val="20"/>
                <w:szCs w:val="20"/>
              </w:rPr>
              <w:t>1</w:t>
            </w:r>
            <w:proofErr w:type="gramEnd"/>
            <w:r w:rsidRPr="00B11627">
              <w:rPr>
                <w:b/>
                <w:sz w:val="20"/>
                <w:szCs w:val="20"/>
              </w:rPr>
              <w:t>.Б.3</w:t>
            </w:r>
          </w:p>
        </w:tc>
        <w:tc>
          <w:tcPr>
            <w:tcW w:w="3982" w:type="dxa"/>
          </w:tcPr>
          <w:p w:rsidR="00942502" w:rsidRPr="00B11627" w:rsidRDefault="00942502" w:rsidP="00942502">
            <w:pPr>
              <w:ind w:firstLine="0"/>
              <w:rPr>
                <w:sz w:val="22"/>
                <w:szCs w:val="22"/>
              </w:rPr>
            </w:pPr>
            <w:r w:rsidRPr="00B11627">
              <w:rPr>
                <w:sz w:val="22"/>
                <w:szCs w:val="22"/>
              </w:rPr>
              <w:t>Развитие трудового законодательства и его влияние на управление персоналом</w:t>
            </w:r>
          </w:p>
        </w:tc>
        <w:tc>
          <w:tcPr>
            <w:tcW w:w="995" w:type="dxa"/>
          </w:tcPr>
          <w:p w:rsidR="00942502" w:rsidRPr="00B11627" w:rsidRDefault="00942502" w:rsidP="00942502">
            <w:pPr>
              <w:ind w:firstLine="0"/>
              <w:jc w:val="center"/>
              <w:rPr>
                <w:b/>
                <w:sz w:val="22"/>
                <w:szCs w:val="22"/>
              </w:rPr>
            </w:pPr>
            <w:r w:rsidRPr="00B11627">
              <w:rPr>
                <w:b/>
                <w:sz w:val="22"/>
                <w:szCs w:val="22"/>
              </w:rPr>
              <w:t>3</w:t>
            </w:r>
          </w:p>
        </w:tc>
        <w:tc>
          <w:tcPr>
            <w:tcW w:w="711" w:type="dxa"/>
          </w:tcPr>
          <w:p w:rsidR="00942502" w:rsidRPr="00B11627" w:rsidRDefault="00942502" w:rsidP="00942502">
            <w:pPr>
              <w:ind w:firstLine="0"/>
              <w:jc w:val="center"/>
              <w:rPr>
                <w:sz w:val="22"/>
                <w:szCs w:val="22"/>
              </w:rPr>
            </w:pPr>
            <w:r w:rsidRPr="00B11627">
              <w:rPr>
                <w:b/>
                <w:sz w:val="22"/>
                <w:szCs w:val="22"/>
              </w:rPr>
              <w:t>108</w:t>
            </w:r>
          </w:p>
        </w:tc>
        <w:tc>
          <w:tcPr>
            <w:tcW w:w="569" w:type="dxa"/>
          </w:tcPr>
          <w:p w:rsidR="00942502" w:rsidRPr="00B11627" w:rsidRDefault="00942502" w:rsidP="00942502">
            <w:pPr>
              <w:ind w:firstLine="0"/>
              <w:jc w:val="center"/>
              <w:rPr>
                <w:b/>
                <w:sz w:val="22"/>
                <w:szCs w:val="22"/>
              </w:rPr>
            </w:pPr>
          </w:p>
        </w:tc>
        <w:tc>
          <w:tcPr>
            <w:tcW w:w="569" w:type="dxa"/>
          </w:tcPr>
          <w:p w:rsidR="00942502" w:rsidRPr="00B11627" w:rsidRDefault="00942502" w:rsidP="00942502">
            <w:pPr>
              <w:ind w:firstLine="0"/>
              <w:jc w:val="center"/>
              <w:rPr>
                <w:b/>
                <w:sz w:val="22"/>
                <w:szCs w:val="22"/>
              </w:rPr>
            </w:pPr>
            <w:r w:rsidRPr="00B11627">
              <w:rPr>
                <w:b/>
                <w:sz w:val="22"/>
                <w:szCs w:val="22"/>
              </w:rPr>
              <w:t>3</w:t>
            </w:r>
          </w:p>
        </w:tc>
        <w:tc>
          <w:tcPr>
            <w:tcW w:w="569" w:type="dxa"/>
          </w:tcPr>
          <w:p w:rsidR="00942502" w:rsidRPr="00B11627" w:rsidRDefault="00942502" w:rsidP="00942502">
            <w:pPr>
              <w:ind w:firstLine="0"/>
              <w:jc w:val="center"/>
              <w:rPr>
                <w:b/>
                <w:sz w:val="22"/>
                <w:szCs w:val="22"/>
              </w:rPr>
            </w:pPr>
          </w:p>
        </w:tc>
        <w:tc>
          <w:tcPr>
            <w:tcW w:w="569" w:type="dxa"/>
          </w:tcPr>
          <w:p w:rsidR="00942502" w:rsidRPr="00B11627" w:rsidRDefault="00942502" w:rsidP="00942502">
            <w:pPr>
              <w:ind w:firstLine="0"/>
              <w:jc w:val="center"/>
              <w:rPr>
                <w:b/>
                <w:sz w:val="22"/>
                <w:szCs w:val="22"/>
              </w:rPr>
            </w:pPr>
          </w:p>
        </w:tc>
        <w:tc>
          <w:tcPr>
            <w:tcW w:w="995" w:type="dxa"/>
          </w:tcPr>
          <w:p w:rsidR="00942502" w:rsidRPr="00B11627" w:rsidRDefault="00942502" w:rsidP="00942502">
            <w:pPr>
              <w:ind w:firstLine="0"/>
              <w:jc w:val="center"/>
              <w:rPr>
                <w:b/>
                <w:sz w:val="20"/>
                <w:szCs w:val="20"/>
              </w:rPr>
            </w:pPr>
            <w:r w:rsidRPr="00B11627">
              <w:rPr>
                <w:b/>
                <w:sz w:val="20"/>
                <w:szCs w:val="20"/>
              </w:rPr>
              <w:t>экзамен</w:t>
            </w:r>
          </w:p>
        </w:tc>
      </w:tr>
      <w:tr w:rsidR="00942502" w:rsidRPr="00B11627" w:rsidTr="00942502">
        <w:tc>
          <w:tcPr>
            <w:tcW w:w="1105" w:type="dxa"/>
            <w:vAlign w:val="center"/>
          </w:tcPr>
          <w:p w:rsidR="00942502" w:rsidRPr="00B11627" w:rsidRDefault="00942502" w:rsidP="00942502">
            <w:pPr>
              <w:ind w:firstLine="0"/>
              <w:rPr>
                <w:b/>
                <w:sz w:val="20"/>
                <w:szCs w:val="20"/>
              </w:rPr>
            </w:pPr>
            <w:r w:rsidRPr="00B11627">
              <w:rPr>
                <w:b/>
                <w:sz w:val="20"/>
                <w:szCs w:val="20"/>
              </w:rPr>
              <w:t>Б</w:t>
            </w:r>
            <w:proofErr w:type="gramStart"/>
            <w:r w:rsidRPr="00B11627">
              <w:rPr>
                <w:b/>
                <w:sz w:val="20"/>
                <w:szCs w:val="20"/>
              </w:rPr>
              <w:t>1</w:t>
            </w:r>
            <w:proofErr w:type="gramEnd"/>
            <w:r w:rsidRPr="00B11627">
              <w:rPr>
                <w:b/>
                <w:sz w:val="20"/>
                <w:szCs w:val="20"/>
              </w:rPr>
              <w:t>.Б.4</w:t>
            </w:r>
          </w:p>
        </w:tc>
        <w:tc>
          <w:tcPr>
            <w:tcW w:w="3982" w:type="dxa"/>
          </w:tcPr>
          <w:p w:rsidR="00942502" w:rsidRPr="00B11627" w:rsidRDefault="00942502" w:rsidP="00942502">
            <w:pPr>
              <w:ind w:firstLine="0"/>
              <w:rPr>
                <w:sz w:val="22"/>
                <w:szCs w:val="22"/>
              </w:rPr>
            </w:pPr>
            <w:r w:rsidRPr="00B11627">
              <w:rPr>
                <w:sz w:val="22"/>
                <w:szCs w:val="22"/>
              </w:rPr>
              <w:t>Развитие систем менеджмента качества</w:t>
            </w:r>
          </w:p>
        </w:tc>
        <w:tc>
          <w:tcPr>
            <w:tcW w:w="995" w:type="dxa"/>
          </w:tcPr>
          <w:p w:rsidR="00942502" w:rsidRPr="00B11627" w:rsidRDefault="00942502" w:rsidP="00942502">
            <w:pPr>
              <w:ind w:firstLine="0"/>
              <w:jc w:val="center"/>
              <w:rPr>
                <w:b/>
                <w:sz w:val="22"/>
                <w:szCs w:val="22"/>
              </w:rPr>
            </w:pPr>
            <w:r w:rsidRPr="00B11627">
              <w:rPr>
                <w:b/>
                <w:sz w:val="22"/>
                <w:szCs w:val="22"/>
              </w:rPr>
              <w:t>2</w:t>
            </w:r>
          </w:p>
        </w:tc>
        <w:tc>
          <w:tcPr>
            <w:tcW w:w="711" w:type="dxa"/>
          </w:tcPr>
          <w:p w:rsidR="00942502" w:rsidRPr="00B11627" w:rsidRDefault="00942502" w:rsidP="00942502">
            <w:pPr>
              <w:ind w:firstLine="0"/>
              <w:jc w:val="center"/>
              <w:rPr>
                <w:sz w:val="22"/>
                <w:szCs w:val="22"/>
              </w:rPr>
            </w:pPr>
            <w:r w:rsidRPr="00B11627">
              <w:rPr>
                <w:b/>
                <w:sz w:val="22"/>
                <w:szCs w:val="22"/>
              </w:rPr>
              <w:t>72</w:t>
            </w:r>
          </w:p>
        </w:tc>
        <w:tc>
          <w:tcPr>
            <w:tcW w:w="569" w:type="dxa"/>
          </w:tcPr>
          <w:p w:rsidR="00942502" w:rsidRPr="00B11627" w:rsidRDefault="00942502" w:rsidP="00942502">
            <w:pPr>
              <w:ind w:firstLine="0"/>
              <w:jc w:val="center"/>
              <w:rPr>
                <w:b/>
                <w:sz w:val="22"/>
                <w:szCs w:val="22"/>
              </w:rPr>
            </w:pPr>
            <w:r w:rsidRPr="00B11627">
              <w:rPr>
                <w:b/>
                <w:sz w:val="22"/>
                <w:szCs w:val="22"/>
              </w:rPr>
              <w:t>2</w:t>
            </w:r>
          </w:p>
        </w:tc>
        <w:tc>
          <w:tcPr>
            <w:tcW w:w="569" w:type="dxa"/>
          </w:tcPr>
          <w:p w:rsidR="00942502" w:rsidRPr="00B11627" w:rsidRDefault="00942502" w:rsidP="00942502">
            <w:pPr>
              <w:ind w:firstLine="0"/>
              <w:jc w:val="center"/>
              <w:rPr>
                <w:b/>
                <w:sz w:val="22"/>
                <w:szCs w:val="22"/>
              </w:rPr>
            </w:pPr>
          </w:p>
        </w:tc>
        <w:tc>
          <w:tcPr>
            <w:tcW w:w="569" w:type="dxa"/>
          </w:tcPr>
          <w:p w:rsidR="00942502" w:rsidRPr="00B11627" w:rsidRDefault="00942502" w:rsidP="00942502">
            <w:pPr>
              <w:ind w:firstLine="0"/>
              <w:jc w:val="center"/>
              <w:rPr>
                <w:b/>
                <w:sz w:val="22"/>
                <w:szCs w:val="22"/>
              </w:rPr>
            </w:pPr>
          </w:p>
        </w:tc>
        <w:tc>
          <w:tcPr>
            <w:tcW w:w="569" w:type="dxa"/>
          </w:tcPr>
          <w:p w:rsidR="00942502" w:rsidRPr="00B11627" w:rsidRDefault="00942502" w:rsidP="00942502">
            <w:pPr>
              <w:ind w:firstLine="0"/>
              <w:jc w:val="center"/>
              <w:rPr>
                <w:b/>
                <w:sz w:val="22"/>
                <w:szCs w:val="22"/>
              </w:rPr>
            </w:pPr>
          </w:p>
        </w:tc>
        <w:tc>
          <w:tcPr>
            <w:tcW w:w="995" w:type="dxa"/>
          </w:tcPr>
          <w:p w:rsidR="00942502" w:rsidRPr="00B11627" w:rsidRDefault="00942502" w:rsidP="00942502">
            <w:pPr>
              <w:ind w:firstLine="0"/>
              <w:jc w:val="center"/>
              <w:rPr>
                <w:b/>
                <w:sz w:val="20"/>
                <w:szCs w:val="20"/>
              </w:rPr>
            </w:pPr>
            <w:r w:rsidRPr="00B11627">
              <w:rPr>
                <w:b/>
                <w:sz w:val="20"/>
                <w:szCs w:val="20"/>
              </w:rPr>
              <w:t>зачет</w:t>
            </w:r>
          </w:p>
        </w:tc>
      </w:tr>
      <w:tr w:rsidR="00942502" w:rsidRPr="00B11627" w:rsidTr="00942502">
        <w:tc>
          <w:tcPr>
            <w:tcW w:w="1105" w:type="dxa"/>
          </w:tcPr>
          <w:p w:rsidR="00942502" w:rsidRPr="00B11627" w:rsidRDefault="00942502" w:rsidP="00942502">
            <w:pPr>
              <w:ind w:firstLine="0"/>
              <w:rPr>
                <w:sz w:val="20"/>
                <w:szCs w:val="20"/>
              </w:rPr>
            </w:pPr>
            <w:r w:rsidRPr="00B11627">
              <w:rPr>
                <w:b/>
                <w:sz w:val="20"/>
                <w:szCs w:val="20"/>
              </w:rPr>
              <w:t>Б</w:t>
            </w:r>
            <w:proofErr w:type="gramStart"/>
            <w:r w:rsidRPr="00B11627">
              <w:rPr>
                <w:b/>
                <w:sz w:val="20"/>
                <w:szCs w:val="20"/>
              </w:rPr>
              <w:t>1</w:t>
            </w:r>
            <w:proofErr w:type="gramEnd"/>
            <w:r w:rsidRPr="00B11627">
              <w:rPr>
                <w:b/>
                <w:sz w:val="20"/>
                <w:szCs w:val="20"/>
              </w:rPr>
              <w:t>.Б.5</w:t>
            </w:r>
          </w:p>
        </w:tc>
        <w:tc>
          <w:tcPr>
            <w:tcW w:w="3982" w:type="dxa"/>
          </w:tcPr>
          <w:p w:rsidR="00942502" w:rsidRPr="00B11627" w:rsidRDefault="00942502" w:rsidP="00942502">
            <w:pPr>
              <w:ind w:firstLine="0"/>
              <w:rPr>
                <w:sz w:val="22"/>
                <w:szCs w:val="22"/>
              </w:rPr>
            </w:pPr>
            <w:r w:rsidRPr="00B11627">
              <w:rPr>
                <w:sz w:val="22"/>
                <w:szCs w:val="22"/>
              </w:rPr>
              <w:t>Организация научно-исследовательской и педагогической деятельности в области управления персоналом</w:t>
            </w:r>
          </w:p>
        </w:tc>
        <w:tc>
          <w:tcPr>
            <w:tcW w:w="995" w:type="dxa"/>
          </w:tcPr>
          <w:p w:rsidR="00942502" w:rsidRPr="00B11627" w:rsidRDefault="00942502" w:rsidP="00942502">
            <w:pPr>
              <w:ind w:firstLine="0"/>
              <w:jc w:val="center"/>
              <w:rPr>
                <w:b/>
                <w:sz w:val="22"/>
                <w:szCs w:val="22"/>
              </w:rPr>
            </w:pPr>
            <w:r w:rsidRPr="00B11627">
              <w:rPr>
                <w:b/>
                <w:sz w:val="22"/>
                <w:szCs w:val="22"/>
              </w:rPr>
              <w:t>2</w:t>
            </w:r>
          </w:p>
        </w:tc>
        <w:tc>
          <w:tcPr>
            <w:tcW w:w="711" w:type="dxa"/>
          </w:tcPr>
          <w:p w:rsidR="00942502" w:rsidRPr="00B11627" w:rsidRDefault="00942502" w:rsidP="00942502">
            <w:pPr>
              <w:ind w:firstLine="0"/>
              <w:jc w:val="center"/>
              <w:rPr>
                <w:sz w:val="22"/>
                <w:szCs w:val="22"/>
              </w:rPr>
            </w:pPr>
            <w:r w:rsidRPr="00B11627">
              <w:rPr>
                <w:b/>
                <w:sz w:val="22"/>
                <w:szCs w:val="22"/>
              </w:rPr>
              <w:t>72</w:t>
            </w:r>
          </w:p>
        </w:tc>
        <w:tc>
          <w:tcPr>
            <w:tcW w:w="569" w:type="dxa"/>
          </w:tcPr>
          <w:p w:rsidR="00942502" w:rsidRPr="00B11627" w:rsidRDefault="00942502" w:rsidP="00942502">
            <w:pPr>
              <w:ind w:firstLine="0"/>
              <w:jc w:val="center"/>
              <w:rPr>
                <w:b/>
                <w:sz w:val="22"/>
                <w:szCs w:val="22"/>
              </w:rPr>
            </w:pPr>
          </w:p>
        </w:tc>
        <w:tc>
          <w:tcPr>
            <w:tcW w:w="569" w:type="dxa"/>
          </w:tcPr>
          <w:p w:rsidR="00942502" w:rsidRPr="00B11627" w:rsidRDefault="00942502" w:rsidP="00942502">
            <w:pPr>
              <w:ind w:firstLine="0"/>
              <w:jc w:val="center"/>
              <w:rPr>
                <w:b/>
                <w:sz w:val="22"/>
                <w:szCs w:val="22"/>
              </w:rPr>
            </w:pPr>
            <w:r w:rsidRPr="00B11627">
              <w:rPr>
                <w:b/>
                <w:sz w:val="22"/>
                <w:szCs w:val="22"/>
              </w:rPr>
              <w:t>2</w:t>
            </w:r>
          </w:p>
        </w:tc>
        <w:tc>
          <w:tcPr>
            <w:tcW w:w="569" w:type="dxa"/>
          </w:tcPr>
          <w:p w:rsidR="00942502" w:rsidRPr="00B11627" w:rsidRDefault="00942502" w:rsidP="00942502">
            <w:pPr>
              <w:ind w:firstLine="0"/>
              <w:jc w:val="center"/>
              <w:rPr>
                <w:b/>
                <w:sz w:val="22"/>
                <w:szCs w:val="22"/>
              </w:rPr>
            </w:pPr>
          </w:p>
        </w:tc>
        <w:tc>
          <w:tcPr>
            <w:tcW w:w="569" w:type="dxa"/>
          </w:tcPr>
          <w:p w:rsidR="00942502" w:rsidRPr="00B11627" w:rsidRDefault="00942502" w:rsidP="00942502">
            <w:pPr>
              <w:ind w:firstLine="0"/>
              <w:jc w:val="center"/>
              <w:rPr>
                <w:b/>
                <w:sz w:val="22"/>
                <w:szCs w:val="22"/>
              </w:rPr>
            </w:pPr>
          </w:p>
        </w:tc>
        <w:tc>
          <w:tcPr>
            <w:tcW w:w="995" w:type="dxa"/>
          </w:tcPr>
          <w:p w:rsidR="00942502" w:rsidRPr="00B11627" w:rsidRDefault="00942502" w:rsidP="00942502">
            <w:pPr>
              <w:ind w:firstLine="0"/>
              <w:jc w:val="center"/>
              <w:rPr>
                <w:b/>
                <w:sz w:val="20"/>
                <w:szCs w:val="20"/>
              </w:rPr>
            </w:pPr>
            <w:r w:rsidRPr="00B11627">
              <w:rPr>
                <w:b/>
                <w:sz w:val="20"/>
                <w:szCs w:val="20"/>
              </w:rPr>
              <w:t>зачет</w:t>
            </w:r>
          </w:p>
        </w:tc>
      </w:tr>
      <w:tr w:rsidR="00942502" w:rsidRPr="00B11627" w:rsidTr="00942502">
        <w:tc>
          <w:tcPr>
            <w:tcW w:w="1105" w:type="dxa"/>
          </w:tcPr>
          <w:p w:rsidR="00942502" w:rsidRPr="00B11627" w:rsidRDefault="00942502" w:rsidP="00942502">
            <w:pPr>
              <w:ind w:firstLine="0"/>
              <w:rPr>
                <w:sz w:val="20"/>
                <w:szCs w:val="20"/>
              </w:rPr>
            </w:pPr>
            <w:r w:rsidRPr="00B11627">
              <w:rPr>
                <w:b/>
                <w:sz w:val="20"/>
                <w:szCs w:val="20"/>
              </w:rPr>
              <w:t>Б</w:t>
            </w:r>
            <w:proofErr w:type="gramStart"/>
            <w:r w:rsidRPr="00B11627">
              <w:rPr>
                <w:b/>
                <w:sz w:val="20"/>
                <w:szCs w:val="20"/>
              </w:rPr>
              <w:t>1</w:t>
            </w:r>
            <w:proofErr w:type="gramEnd"/>
            <w:r w:rsidRPr="00B11627">
              <w:rPr>
                <w:b/>
                <w:sz w:val="20"/>
                <w:szCs w:val="20"/>
              </w:rPr>
              <w:t>.Б.6</w:t>
            </w:r>
          </w:p>
        </w:tc>
        <w:tc>
          <w:tcPr>
            <w:tcW w:w="3982" w:type="dxa"/>
          </w:tcPr>
          <w:p w:rsidR="00942502" w:rsidRPr="00B11627" w:rsidRDefault="00942502" w:rsidP="00942502">
            <w:pPr>
              <w:ind w:firstLine="0"/>
              <w:rPr>
                <w:sz w:val="22"/>
                <w:szCs w:val="22"/>
              </w:rPr>
            </w:pPr>
            <w:r w:rsidRPr="00B11627">
              <w:rPr>
                <w:sz w:val="22"/>
                <w:szCs w:val="22"/>
              </w:rPr>
              <w:t>Теория и практика кадровой политики государства и организации</w:t>
            </w:r>
          </w:p>
        </w:tc>
        <w:tc>
          <w:tcPr>
            <w:tcW w:w="995" w:type="dxa"/>
          </w:tcPr>
          <w:p w:rsidR="00942502" w:rsidRPr="00B11627" w:rsidRDefault="00942502" w:rsidP="00942502">
            <w:pPr>
              <w:ind w:firstLine="0"/>
              <w:jc w:val="center"/>
              <w:rPr>
                <w:b/>
                <w:sz w:val="22"/>
                <w:szCs w:val="22"/>
              </w:rPr>
            </w:pPr>
            <w:r w:rsidRPr="00B11627">
              <w:rPr>
                <w:b/>
                <w:sz w:val="22"/>
                <w:szCs w:val="22"/>
              </w:rPr>
              <w:t>2</w:t>
            </w:r>
          </w:p>
        </w:tc>
        <w:tc>
          <w:tcPr>
            <w:tcW w:w="711" w:type="dxa"/>
          </w:tcPr>
          <w:p w:rsidR="00942502" w:rsidRPr="00B11627" w:rsidRDefault="00942502" w:rsidP="00942502">
            <w:pPr>
              <w:ind w:firstLine="0"/>
              <w:jc w:val="center"/>
              <w:rPr>
                <w:sz w:val="22"/>
                <w:szCs w:val="22"/>
              </w:rPr>
            </w:pPr>
            <w:r w:rsidRPr="00B11627">
              <w:rPr>
                <w:b/>
                <w:sz w:val="22"/>
                <w:szCs w:val="22"/>
              </w:rPr>
              <w:t>72</w:t>
            </w:r>
          </w:p>
        </w:tc>
        <w:tc>
          <w:tcPr>
            <w:tcW w:w="569" w:type="dxa"/>
          </w:tcPr>
          <w:p w:rsidR="00942502" w:rsidRPr="00B11627" w:rsidRDefault="00942502" w:rsidP="00942502">
            <w:pPr>
              <w:ind w:firstLine="0"/>
              <w:jc w:val="center"/>
              <w:rPr>
                <w:b/>
                <w:sz w:val="22"/>
                <w:szCs w:val="22"/>
              </w:rPr>
            </w:pPr>
          </w:p>
        </w:tc>
        <w:tc>
          <w:tcPr>
            <w:tcW w:w="569" w:type="dxa"/>
          </w:tcPr>
          <w:p w:rsidR="00942502" w:rsidRPr="00B11627" w:rsidRDefault="00942502" w:rsidP="00942502">
            <w:pPr>
              <w:ind w:firstLine="0"/>
              <w:jc w:val="center"/>
              <w:rPr>
                <w:b/>
                <w:sz w:val="22"/>
                <w:szCs w:val="22"/>
              </w:rPr>
            </w:pPr>
          </w:p>
        </w:tc>
        <w:tc>
          <w:tcPr>
            <w:tcW w:w="569" w:type="dxa"/>
          </w:tcPr>
          <w:p w:rsidR="00942502" w:rsidRPr="00B11627" w:rsidRDefault="00942502" w:rsidP="00942502">
            <w:pPr>
              <w:ind w:firstLine="0"/>
              <w:jc w:val="center"/>
              <w:rPr>
                <w:b/>
                <w:sz w:val="22"/>
                <w:szCs w:val="22"/>
              </w:rPr>
            </w:pPr>
            <w:r w:rsidRPr="00B11627">
              <w:rPr>
                <w:b/>
                <w:sz w:val="22"/>
                <w:szCs w:val="22"/>
              </w:rPr>
              <w:t>2</w:t>
            </w:r>
          </w:p>
        </w:tc>
        <w:tc>
          <w:tcPr>
            <w:tcW w:w="569" w:type="dxa"/>
          </w:tcPr>
          <w:p w:rsidR="00942502" w:rsidRPr="00B11627" w:rsidRDefault="00942502" w:rsidP="00942502">
            <w:pPr>
              <w:ind w:firstLine="0"/>
              <w:jc w:val="center"/>
              <w:rPr>
                <w:b/>
                <w:sz w:val="22"/>
                <w:szCs w:val="22"/>
              </w:rPr>
            </w:pPr>
          </w:p>
        </w:tc>
        <w:tc>
          <w:tcPr>
            <w:tcW w:w="995" w:type="dxa"/>
          </w:tcPr>
          <w:p w:rsidR="00942502" w:rsidRPr="00B11627" w:rsidRDefault="00942502" w:rsidP="00942502">
            <w:pPr>
              <w:ind w:firstLine="0"/>
              <w:jc w:val="center"/>
              <w:rPr>
                <w:b/>
                <w:sz w:val="20"/>
                <w:szCs w:val="20"/>
              </w:rPr>
            </w:pPr>
            <w:r w:rsidRPr="00B11627">
              <w:rPr>
                <w:b/>
                <w:sz w:val="20"/>
                <w:szCs w:val="20"/>
              </w:rPr>
              <w:t>экзамен</w:t>
            </w:r>
          </w:p>
        </w:tc>
      </w:tr>
      <w:tr w:rsidR="00942502" w:rsidRPr="00B11627" w:rsidTr="00942502">
        <w:tc>
          <w:tcPr>
            <w:tcW w:w="1105" w:type="dxa"/>
          </w:tcPr>
          <w:p w:rsidR="00942502" w:rsidRPr="00B11627" w:rsidRDefault="00942502" w:rsidP="00942502">
            <w:pPr>
              <w:ind w:firstLine="0"/>
              <w:rPr>
                <w:sz w:val="20"/>
                <w:szCs w:val="20"/>
              </w:rPr>
            </w:pPr>
            <w:r w:rsidRPr="00B11627">
              <w:rPr>
                <w:b/>
                <w:sz w:val="20"/>
                <w:szCs w:val="20"/>
              </w:rPr>
              <w:t>Б</w:t>
            </w:r>
            <w:proofErr w:type="gramStart"/>
            <w:r w:rsidRPr="00B11627">
              <w:rPr>
                <w:b/>
                <w:sz w:val="20"/>
                <w:szCs w:val="20"/>
              </w:rPr>
              <w:t>1</w:t>
            </w:r>
            <w:proofErr w:type="gramEnd"/>
            <w:r w:rsidRPr="00B11627">
              <w:rPr>
                <w:b/>
                <w:sz w:val="20"/>
                <w:szCs w:val="20"/>
              </w:rPr>
              <w:t>.Б.7</w:t>
            </w:r>
          </w:p>
        </w:tc>
        <w:tc>
          <w:tcPr>
            <w:tcW w:w="3982" w:type="dxa"/>
          </w:tcPr>
          <w:p w:rsidR="00942502" w:rsidRPr="00B11627" w:rsidRDefault="00942502" w:rsidP="00942502">
            <w:pPr>
              <w:ind w:firstLine="0"/>
              <w:rPr>
                <w:sz w:val="22"/>
                <w:szCs w:val="22"/>
              </w:rPr>
            </w:pPr>
            <w:r w:rsidRPr="00B11627">
              <w:rPr>
                <w:sz w:val="22"/>
                <w:szCs w:val="22"/>
              </w:rPr>
              <w:t>Системы мотивации и стимулирования трудовой деятельности</w:t>
            </w:r>
          </w:p>
        </w:tc>
        <w:tc>
          <w:tcPr>
            <w:tcW w:w="995" w:type="dxa"/>
          </w:tcPr>
          <w:p w:rsidR="00942502" w:rsidRPr="00B11627" w:rsidRDefault="00942502" w:rsidP="00942502">
            <w:pPr>
              <w:ind w:firstLine="0"/>
              <w:jc w:val="center"/>
              <w:rPr>
                <w:b/>
                <w:sz w:val="22"/>
                <w:szCs w:val="22"/>
              </w:rPr>
            </w:pPr>
            <w:r w:rsidRPr="00B11627">
              <w:rPr>
                <w:b/>
                <w:sz w:val="22"/>
                <w:szCs w:val="22"/>
              </w:rPr>
              <w:t>3</w:t>
            </w:r>
          </w:p>
        </w:tc>
        <w:tc>
          <w:tcPr>
            <w:tcW w:w="711" w:type="dxa"/>
          </w:tcPr>
          <w:p w:rsidR="00942502" w:rsidRPr="00B11627" w:rsidRDefault="00942502" w:rsidP="00942502">
            <w:pPr>
              <w:ind w:firstLine="0"/>
              <w:jc w:val="center"/>
              <w:rPr>
                <w:sz w:val="22"/>
                <w:szCs w:val="22"/>
              </w:rPr>
            </w:pPr>
            <w:r w:rsidRPr="00B11627">
              <w:rPr>
                <w:b/>
                <w:sz w:val="22"/>
                <w:szCs w:val="22"/>
              </w:rPr>
              <w:t>108</w:t>
            </w:r>
          </w:p>
        </w:tc>
        <w:tc>
          <w:tcPr>
            <w:tcW w:w="569" w:type="dxa"/>
          </w:tcPr>
          <w:p w:rsidR="00942502" w:rsidRPr="00B11627" w:rsidRDefault="00942502" w:rsidP="00942502">
            <w:pPr>
              <w:ind w:firstLine="0"/>
              <w:jc w:val="center"/>
              <w:rPr>
                <w:b/>
                <w:sz w:val="22"/>
                <w:szCs w:val="22"/>
              </w:rPr>
            </w:pPr>
            <w:r w:rsidRPr="00B11627">
              <w:rPr>
                <w:b/>
                <w:sz w:val="22"/>
                <w:szCs w:val="22"/>
              </w:rPr>
              <w:t>3</w:t>
            </w:r>
          </w:p>
        </w:tc>
        <w:tc>
          <w:tcPr>
            <w:tcW w:w="569" w:type="dxa"/>
          </w:tcPr>
          <w:p w:rsidR="00942502" w:rsidRPr="00B11627" w:rsidRDefault="00942502" w:rsidP="00942502">
            <w:pPr>
              <w:ind w:firstLine="0"/>
              <w:jc w:val="center"/>
              <w:rPr>
                <w:b/>
                <w:sz w:val="22"/>
                <w:szCs w:val="22"/>
              </w:rPr>
            </w:pPr>
          </w:p>
        </w:tc>
        <w:tc>
          <w:tcPr>
            <w:tcW w:w="569" w:type="dxa"/>
          </w:tcPr>
          <w:p w:rsidR="00942502" w:rsidRPr="00B11627" w:rsidRDefault="00942502" w:rsidP="00942502">
            <w:pPr>
              <w:ind w:firstLine="0"/>
              <w:jc w:val="center"/>
              <w:rPr>
                <w:b/>
                <w:sz w:val="22"/>
                <w:szCs w:val="22"/>
              </w:rPr>
            </w:pPr>
          </w:p>
        </w:tc>
        <w:tc>
          <w:tcPr>
            <w:tcW w:w="569" w:type="dxa"/>
          </w:tcPr>
          <w:p w:rsidR="00942502" w:rsidRPr="00B11627" w:rsidRDefault="00942502" w:rsidP="00942502">
            <w:pPr>
              <w:ind w:firstLine="0"/>
              <w:jc w:val="center"/>
              <w:rPr>
                <w:b/>
                <w:sz w:val="22"/>
                <w:szCs w:val="22"/>
              </w:rPr>
            </w:pPr>
          </w:p>
        </w:tc>
        <w:tc>
          <w:tcPr>
            <w:tcW w:w="995" w:type="dxa"/>
          </w:tcPr>
          <w:p w:rsidR="00942502" w:rsidRPr="00B11627" w:rsidRDefault="00942502" w:rsidP="00942502">
            <w:pPr>
              <w:ind w:firstLine="0"/>
              <w:jc w:val="center"/>
              <w:rPr>
                <w:b/>
                <w:sz w:val="20"/>
                <w:szCs w:val="20"/>
              </w:rPr>
            </w:pPr>
            <w:r w:rsidRPr="00B11627">
              <w:rPr>
                <w:b/>
                <w:sz w:val="20"/>
                <w:szCs w:val="20"/>
              </w:rPr>
              <w:t>экзамен</w:t>
            </w:r>
          </w:p>
        </w:tc>
      </w:tr>
      <w:tr w:rsidR="00942502" w:rsidRPr="00B11627" w:rsidTr="00942502">
        <w:tc>
          <w:tcPr>
            <w:tcW w:w="1105" w:type="dxa"/>
          </w:tcPr>
          <w:p w:rsidR="00942502" w:rsidRPr="00B11627" w:rsidRDefault="00942502" w:rsidP="00942502">
            <w:pPr>
              <w:ind w:firstLine="0"/>
              <w:rPr>
                <w:sz w:val="20"/>
                <w:szCs w:val="20"/>
              </w:rPr>
            </w:pPr>
            <w:r w:rsidRPr="00B11627">
              <w:rPr>
                <w:b/>
                <w:sz w:val="20"/>
                <w:szCs w:val="20"/>
              </w:rPr>
              <w:t>Б</w:t>
            </w:r>
            <w:proofErr w:type="gramStart"/>
            <w:r w:rsidRPr="00B11627">
              <w:rPr>
                <w:b/>
                <w:sz w:val="20"/>
                <w:szCs w:val="20"/>
              </w:rPr>
              <w:t>1</w:t>
            </w:r>
            <w:proofErr w:type="gramEnd"/>
            <w:r w:rsidRPr="00B11627">
              <w:rPr>
                <w:b/>
                <w:sz w:val="20"/>
                <w:szCs w:val="20"/>
              </w:rPr>
              <w:t>.Б.8</w:t>
            </w:r>
          </w:p>
        </w:tc>
        <w:tc>
          <w:tcPr>
            <w:tcW w:w="3982" w:type="dxa"/>
          </w:tcPr>
          <w:p w:rsidR="00942502" w:rsidRPr="00B11627" w:rsidRDefault="00942502" w:rsidP="00942502">
            <w:pPr>
              <w:ind w:firstLine="0"/>
              <w:rPr>
                <w:sz w:val="22"/>
                <w:szCs w:val="22"/>
              </w:rPr>
            </w:pPr>
            <w:r w:rsidRPr="00B11627">
              <w:rPr>
                <w:sz w:val="22"/>
                <w:szCs w:val="22"/>
              </w:rPr>
              <w:t>Управление организационной культурой</w:t>
            </w:r>
          </w:p>
        </w:tc>
        <w:tc>
          <w:tcPr>
            <w:tcW w:w="995" w:type="dxa"/>
          </w:tcPr>
          <w:p w:rsidR="00942502" w:rsidRPr="00B11627" w:rsidRDefault="00942502" w:rsidP="00942502">
            <w:pPr>
              <w:ind w:firstLine="0"/>
              <w:jc w:val="center"/>
              <w:rPr>
                <w:b/>
                <w:sz w:val="22"/>
                <w:szCs w:val="22"/>
              </w:rPr>
            </w:pPr>
            <w:r w:rsidRPr="00B11627">
              <w:rPr>
                <w:b/>
                <w:sz w:val="22"/>
                <w:szCs w:val="22"/>
              </w:rPr>
              <w:t>2</w:t>
            </w:r>
          </w:p>
        </w:tc>
        <w:tc>
          <w:tcPr>
            <w:tcW w:w="711" w:type="dxa"/>
          </w:tcPr>
          <w:p w:rsidR="00942502" w:rsidRPr="00B11627" w:rsidRDefault="00942502" w:rsidP="00942502">
            <w:pPr>
              <w:ind w:firstLine="0"/>
              <w:jc w:val="center"/>
              <w:rPr>
                <w:sz w:val="22"/>
                <w:szCs w:val="22"/>
              </w:rPr>
            </w:pPr>
            <w:r w:rsidRPr="00B11627">
              <w:rPr>
                <w:b/>
                <w:sz w:val="22"/>
                <w:szCs w:val="22"/>
              </w:rPr>
              <w:t>72</w:t>
            </w:r>
          </w:p>
        </w:tc>
        <w:tc>
          <w:tcPr>
            <w:tcW w:w="569" w:type="dxa"/>
          </w:tcPr>
          <w:p w:rsidR="00942502" w:rsidRPr="00B11627" w:rsidRDefault="00942502" w:rsidP="00942502">
            <w:pPr>
              <w:ind w:firstLine="0"/>
              <w:jc w:val="center"/>
              <w:rPr>
                <w:b/>
                <w:sz w:val="22"/>
                <w:szCs w:val="22"/>
              </w:rPr>
            </w:pPr>
            <w:r w:rsidRPr="00B11627">
              <w:rPr>
                <w:b/>
                <w:sz w:val="22"/>
                <w:szCs w:val="22"/>
              </w:rPr>
              <w:t>2</w:t>
            </w:r>
          </w:p>
        </w:tc>
        <w:tc>
          <w:tcPr>
            <w:tcW w:w="569" w:type="dxa"/>
          </w:tcPr>
          <w:p w:rsidR="00942502" w:rsidRPr="00B11627" w:rsidRDefault="00942502" w:rsidP="00942502">
            <w:pPr>
              <w:ind w:firstLine="0"/>
              <w:jc w:val="center"/>
              <w:rPr>
                <w:b/>
                <w:sz w:val="22"/>
                <w:szCs w:val="22"/>
              </w:rPr>
            </w:pPr>
          </w:p>
        </w:tc>
        <w:tc>
          <w:tcPr>
            <w:tcW w:w="569" w:type="dxa"/>
          </w:tcPr>
          <w:p w:rsidR="00942502" w:rsidRPr="00B11627" w:rsidRDefault="00942502" w:rsidP="00942502">
            <w:pPr>
              <w:ind w:firstLine="0"/>
              <w:jc w:val="center"/>
              <w:rPr>
                <w:b/>
                <w:sz w:val="22"/>
                <w:szCs w:val="22"/>
              </w:rPr>
            </w:pPr>
          </w:p>
        </w:tc>
        <w:tc>
          <w:tcPr>
            <w:tcW w:w="569" w:type="dxa"/>
          </w:tcPr>
          <w:p w:rsidR="00942502" w:rsidRPr="00B11627" w:rsidRDefault="00942502" w:rsidP="00942502">
            <w:pPr>
              <w:ind w:firstLine="0"/>
              <w:jc w:val="center"/>
              <w:rPr>
                <w:b/>
                <w:sz w:val="22"/>
                <w:szCs w:val="22"/>
              </w:rPr>
            </w:pPr>
          </w:p>
        </w:tc>
        <w:tc>
          <w:tcPr>
            <w:tcW w:w="995" w:type="dxa"/>
          </w:tcPr>
          <w:p w:rsidR="00942502" w:rsidRPr="00B11627" w:rsidRDefault="00942502" w:rsidP="00942502">
            <w:pPr>
              <w:ind w:firstLine="0"/>
              <w:jc w:val="center"/>
              <w:rPr>
                <w:b/>
                <w:sz w:val="20"/>
                <w:szCs w:val="20"/>
              </w:rPr>
            </w:pPr>
            <w:r w:rsidRPr="00B11627">
              <w:rPr>
                <w:b/>
                <w:sz w:val="20"/>
                <w:szCs w:val="20"/>
              </w:rPr>
              <w:t>экзамен</w:t>
            </w:r>
          </w:p>
        </w:tc>
      </w:tr>
      <w:tr w:rsidR="00942502" w:rsidRPr="00B11627" w:rsidTr="00942502">
        <w:tc>
          <w:tcPr>
            <w:tcW w:w="1105" w:type="dxa"/>
          </w:tcPr>
          <w:p w:rsidR="00942502" w:rsidRPr="00B11627" w:rsidRDefault="00942502" w:rsidP="00942502">
            <w:pPr>
              <w:ind w:firstLine="0"/>
              <w:rPr>
                <w:sz w:val="20"/>
                <w:szCs w:val="20"/>
              </w:rPr>
            </w:pPr>
            <w:r w:rsidRPr="00B11627">
              <w:rPr>
                <w:b/>
                <w:sz w:val="20"/>
                <w:szCs w:val="20"/>
              </w:rPr>
              <w:t>Б</w:t>
            </w:r>
            <w:proofErr w:type="gramStart"/>
            <w:r w:rsidRPr="00B11627">
              <w:rPr>
                <w:b/>
                <w:sz w:val="20"/>
                <w:szCs w:val="20"/>
              </w:rPr>
              <w:t>1</w:t>
            </w:r>
            <w:proofErr w:type="gramEnd"/>
            <w:r w:rsidRPr="00B11627">
              <w:rPr>
                <w:b/>
                <w:sz w:val="20"/>
                <w:szCs w:val="20"/>
              </w:rPr>
              <w:t>.Б.9</w:t>
            </w:r>
          </w:p>
        </w:tc>
        <w:tc>
          <w:tcPr>
            <w:tcW w:w="3982" w:type="dxa"/>
          </w:tcPr>
          <w:p w:rsidR="00942502" w:rsidRPr="00B11627" w:rsidRDefault="00942502" w:rsidP="00942502">
            <w:pPr>
              <w:ind w:firstLine="0"/>
              <w:rPr>
                <w:sz w:val="22"/>
                <w:szCs w:val="22"/>
              </w:rPr>
            </w:pPr>
            <w:r w:rsidRPr="00B11627">
              <w:rPr>
                <w:sz w:val="22"/>
                <w:szCs w:val="22"/>
              </w:rPr>
              <w:t>Технологии управления развитием персонала</w:t>
            </w:r>
          </w:p>
        </w:tc>
        <w:tc>
          <w:tcPr>
            <w:tcW w:w="995" w:type="dxa"/>
          </w:tcPr>
          <w:p w:rsidR="00942502" w:rsidRPr="00B11627" w:rsidRDefault="00942502" w:rsidP="00942502">
            <w:pPr>
              <w:ind w:firstLine="0"/>
              <w:jc w:val="center"/>
              <w:rPr>
                <w:b/>
                <w:sz w:val="22"/>
                <w:szCs w:val="22"/>
              </w:rPr>
            </w:pPr>
            <w:r w:rsidRPr="00B11627">
              <w:rPr>
                <w:b/>
                <w:sz w:val="22"/>
                <w:szCs w:val="22"/>
              </w:rPr>
              <w:t>2</w:t>
            </w:r>
          </w:p>
        </w:tc>
        <w:tc>
          <w:tcPr>
            <w:tcW w:w="711" w:type="dxa"/>
          </w:tcPr>
          <w:p w:rsidR="00942502" w:rsidRPr="00B11627" w:rsidRDefault="00942502" w:rsidP="00942502">
            <w:pPr>
              <w:ind w:firstLine="0"/>
              <w:jc w:val="center"/>
              <w:rPr>
                <w:sz w:val="22"/>
                <w:szCs w:val="22"/>
              </w:rPr>
            </w:pPr>
            <w:r w:rsidRPr="00B11627">
              <w:rPr>
                <w:b/>
                <w:sz w:val="22"/>
                <w:szCs w:val="22"/>
              </w:rPr>
              <w:t>72</w:t>
            </w:r>
          </w:p>
        </w:tc>
        <w:tc>
          <w:tcPr>
            <w:tcW w:w="569" w:type="dxa"/>
          </w:tcPr>
          <w:p w:rsidR="00942502" w:rsidRPr="00B11627" w:rsidRDefault="00942502" w:rsidP="00942502">
            <w:pPr>
              <w:ind w:firstLine="0"/>
              <w:jc w:val="center"/>
              <w:rPr>
                <w:b/>
                <w:sz w:val="22"/>
                <w:szCs w:val="22"/>
              </w:rPr>
            </w:pPr>
            <w:r w:rsidRPr="00B11627">
              <w:rPr>
                <w:b/>
                <w:sz w:val="22"/>
                <w:szCs w:val="22"/>
              </w:rPr>
              <w:t>2</w:t>
            </w:r>
          </w:p>
        </w:tc>
        <w:tc>
          <w:tcPr>
            <w:tcW w:w="569" w:type="dxa"/>
          </w:tcPr>
          <w:p w:rsidR="00942502" w:rsidRPr="00B11627" w:rsidRDefault="00942502" w:rsidP="00942502">
            <w:pPr>
              <w:ind w:firstLine="0"/>
              <w:jc w:val="center"/>
              <w:rPr>
                <w:b/>
                <w:sz w:val="22"/>
                <w:szCs w:val="22"/>
              </w:rPr>
            </w:pPr>
          </w:p>
        </w:tc>
        <w:tc>
          <w:tcPr>
            <w:tcW w:w="569" w:type="dxa"/>
          </w:tcPr>
          <w:p w:rsidR="00942502" w:rsidRPr="00B11627" w:rsidRDefault="00942502" w:rsidP="00942502">
            <w:pPr>
              <w:ind w:firstLine="0"/>
              <w:jc w:val="center"/>
              <w:rPr>
                <w:b/>
                <w:sz w:val="22"/>
                <w:szCs w:val="22"/>
              </w:rPr>
            </w:pPr>
          </w:p>
        </w:tc>
        <w:tc>
          <w:tcPr>
            <w:tcW w:w="569" w:type="dxa"/>
          </w:tcPr>
          <w:p w:rsidR="00942502" w:rsidRPr="00B11627" w:rsidRDefault="00942502" w:rsidP="00942502">
            <w:pPr>
              <w:ind w:firstLine="0"/>
              <w:jc w:val="center"/>
              <w:rPr>
                <w:b/>
                <w:sz w:val="22"/>
                <w:szCs w:val="22"/>
              </w:rPr>
            </w:pPr>
          </w:p>
        </w:tc>
        <w:tc>
          <w:tcPr>
            <w:tcW w:w="995" w:type="dxa"/>
          </w:tcPr>
          <w:p w:rsidR="00942502" w:rsidRPr="00B11627" w:rsidRDefault="00942502" w:rsidP="00942502">
            <w:pPr>
              <w:ind w:firstLine="0"/>
              <w:jc w:val="center"/>
              <w:rPr>
                <w:b/>
                <w:sz w:val="20"/>
                <w:szCs w:val="20"/>
              </w:rPr>
            </w:pPr>
            <w:r w:rsidRPr="00B11627">
              <w:rPr>
                <w:b/>
                <w:sz w:val="20"/>
                <w:szCs w:val="20"/>
              </w:rPr>
              <w:t>экзамен</w:t>
            </w:r>
          </w:p>
        </w:tc>
      </w:tr>
      <w:tr w:rsidR="00942502" w:rsidRPr="00B11627" w:rsidTr="00942502">
        <w:tc>
          <w:tcPr>
            <w:tcW w:w="1105" w:type="dxa"/>
          </w:tcPr>
          <w:p w:rsidR="00942502" w:rsidRPr="00B11627" w:rsidRDefault="00942502" w:rsidP="00942502">
            <w:pPr>
              <w:ind w:firstLine="0"/>
              <w:rPr>
                <w:sz w:val="20"/>
                <w:szCs w:val="20"/>
              </w:rPr>
            </w:pPr>
            <w:r w:rsidRPr="00B11627">
              <w:rPr>
                <w:b/>
                <w:sz w:val="20"/>
                <w:szCs w:val="20"/>
              </w:rPr>
              <w:t>Б</w:t>
            </w:r>
            <w:proofErr w:type="gramStart"/>
            <w:r w:rsidRPr="00B11627">
              <w:rPr>
                <w:b/>
                <w:sz w:val="20"/>
                <w:szCs w:val="20"/>
              </w:rPr>
              <w:t>1</w:t>
            </w:r>
            <w:proofErr w:type="gramEnd"/>
            <w:r w:rsidRPr="00B11627">
              <w:rPr>
                <w:b/>
                <w:sz w:val="20"/>
                <w:szCs w:val="20"/>
              </w:rPr>
              <w:t>.Б.10</w:t>
            </w:r>
          </w:p>
        </w:tc>
        <w:tc>
          <w:tcPr>
            <w:tcW w:w="3982" w:type="dxa"/>
          </w:tcPr>
          <w:p w:rsidR="00942502" w:rsidRPr="00B11627" w:rsidRDefault="00942502" w:rsidP="00942502">
            <w:pPr>
              <w:ind w:firstLine="0"/>
              <w:rPr>
                <w:sz w:val="22"/>
                <w:szCs w:val="22"/>
              </w:rPr>
            </w:pPr>
            <w:r w:rsidRPr="00B11627">
              <w:rPr>
                <w:sz w:val="22"/>
                <w:szCs w:val="22"/>
              </w:rPr>
              <w:t>Современные проблемы управления персоналом</w:t>
            </w:r>
          </w:p>
        </w:tc>
        <w:tc>
          <w:tcPr>
            <w:tcW w:w="995" w:type="dxa"/>
          </w:tcPr>
          <w:p w:rsidR="00942502" w:rsidRPr="00B11627" w:rsidRDefault="00942502" w:rsidP="00942502">
            <w:pPr>
              <w:ind w:firstLine="0"/>
              <w:jc w:val="center"/>
              <w:rPr>
                <w:b/>
                <w:sz w:val="22"/>
                <w:szCs w:val="22"/>
              </w:rPr>
            </w:pPr>
            <w:r w:rsidRPr="00B11627">
              <w:rPr>
                <w:b/>
                <w:sz w:val="22"/>
                <w:szCs w:val="22"/>
              </w:rPr>
              <w:t>2</w:t>
            </w:r>
          </w:p>
        </w:tc>
        <w:tc>
          <w:tcPr>
            <w:tcW w:w="711" w:type="dxa"/>
          </w:tcPr>
          <w:p w:rsidR="00942502" w:rsidRPr="00B11627" w:rsidRDefault="00942502" w:rsidP="00942502">
            <w:pPr>
              <w:ind w:firstLine="0"/>
              <w:jc w:val="center"/>
              <w:rPr>
                <w:sz w:val="22"/>
                <w:szCs w:val="22"/>
              </w:rPr>
            </w:pPr>
            <w:r w:rsidRPr="00B11627">
              <w:rPr>
                <w:b/>
                <w:sz w:val="22"/>
                <w:szCs w:val="22"/>
              </w:rPr>
              <w:t>72</w:t>
            </w:r>
          </w:p>
        </w:tc>
        <w:tc>
          <w:tcPr>
            <w:tcW w:w="569" w:type="dxa"/>
          </w:tcPr>
          <w:p w:rsidR="00942502" w:rsidRPr="00B11627" w:rsidRDefault="00942502" w:rsidP="00942502">
            <w:pPr>
              <w:ind w:firstLine="0"/>
              <w:jc w:val="center"/>
              <w:rPr>
                <w:b/>
                <w:sz w:val="22"/>
                <w:szCs w:val="22"/>
              </w:rPr>
            </w:pPr>
            <w:r w:rsidRPr="00B11627">
              <w:rPr>
                <w:b/>
                <w:sz w:val="22"/>
                <w:szCs w:val="22"/>
              </w:rPr>
              <w:t>2</w:t>
            </w:r>
          </w:p>
        </w:tc>
        <w:tc>
          <w:tcPr>
            <w:tcW w:w="569" w:type="dxa"/>
          </w:tcPr>
          <w:p w:rsidR="00942502" w:rsidRPr="00B11627" w:rsidRDefault="00942502" w:rsidP="00942502">
            <w:pPr>
              <w:ind w:firstLine="0"/>
              <w:jc w:val="center"/>
              <w:rPr>
                <w:b/>
                <w:sz w:val="22"/>
                <w:szCs w:val="22"/>
              </w:rPr>
            </w:pPr>
          </w:p>
        </w:tc>
        <w:tc>
          <w:tcPr>
            <w:tcW w:w="569" w:type="dxa"/>
          </w:tcPr>
          <w:p w:rsidR="00942502" w:rsidRPr="00B11627" w:rsidRDefault="00942502" w:rsidP="00942502">
            <w:pPr>
              <w:ind w:firstLine="0"/>
              <w:jc w:val="center"/>
              <w:rPr>
                <w:b/>
                <w:sz w:val="22"/>
                <w:szCs w:val="22"/>
              </w:rPr>
            </w:pPr>
          </w:p>
        </w:tc>
        <w:tc>
          <w:tcPr>
            <w:tcW w:w="569" w:type="dxa"/>
          </w:tcPr>
          <w:p w:rsidR="00942502" w:rsidRPr="00B11627" w:rsidRDefault="00942502" w:rsidP="00942502">
            <w:pPr>
              <w:ind w:firstLine="0"/>
              <w:jc w:val="center"/>
              <w:rPr>
                <w:b/>
                <w:sz w:val="22"/>
                <w:szCs w:val="22"/>
              </w:rPr>
            </w:pPr>
          </w:p>
        </w:tc>
        <w:tc>
          <w:tcPr>
            <w:tcW w:w="995" w:type="dxa"/>
          </w:tcPr>
          <w:p w:rsidR="00942502" w:rsidRPr="00B11627" w:rsidRDefault="00942502" w:rsidP="00942502">
            <w:pPr>
              <w:ind w:firstLine="0"/>
              <w:jc w:val="center"/>
              <w:rPr>
                <w:b/>
                <w:sz w:val="20"/>
                <w:szCs w:val="20"/>
              </w:rPr>
            </w:pPr>
            <w:r w:rsidRPr="00B11627">
              <w:rPr>
                <w:b/>
                <w:sz w:val="20"/>
                <w:szCs w:val="20"/>
              </w:rPr>
              <w:t>зачет</w:t>
            </w:r>
          </w:p>
        </w:tc>
      </w:tr>
      <w:tr w:rsidR="00942502" w:rsidRPr="00B11627" w:rsidTr="00942502">
        <w:tc>
          <w:tcPr>
            <w:tcW w:w="1105" w:type="dxa"/>
          </w:tcPr>
          <w:p w:rsidR="00942502" w:rsidRPr="00B11627" w:rsidRDefault="00942502" w:rsidP="00942502">
            <w:pPr>
              <w:ind w:firstLine="0"/>
              <w:rPr>
                <w:sz w:val="20"/>
                <w:szCs w:val="20"/>
              </w:rPr>
            </w:pPr>
            <w:r w:rsidRPr="00B11627">
              <w:rPr>
                <w:b/>
                <w:sz w:val="20"/>
                <w:szCs w:val="20"/>
              </w:rPr>
              <w:t>Б</w:t>
            </w:r>
            <w:proofErr w:type="gramStart"/>
            <w:r w:rsidRPr="00B11627">
              <w:rPr>
                <w:b/>
                <w:sz w:val="20"/>
                <w:szCs w:val="20"/>
              </w:rPr>
              <w:t>1</w:t>
            </w:r>
            <w:proofErr w:type="gramEnd"/>
            <w:r w:rsidRPr="00B11627">
              <w:rPr>
                <w:b/>
                <w:sz w:val="20"/>
                <w:szCs w:val="20"/>
              </w:rPr>
              <w:t>.Б.11</w:t>
            </w:r>
          </w:p>
        </w:tc>
        <w:tc>
          <w:tcPr>
            <w:tcW w:w="3982" w:type="dxa"/>
          </w:tcPr>
          <w:p w:rsidR="00942502" w:rsidRPr="00B11627" w:rsidRDefault="00942502" w:rsidP="00942502">
            <w:pPr>
              <w:ind w:firstLine="0"/>
              <w:rPr>
                <w:sz w:val="22"/>
                <w:szCs w:val="22"/>
              </w:rPr>
            </w:pPr>
            <w:r w:rsidRPr="00B11627">
              <w:rPr>
                <w:sz w:val="22"/>
                <w:szCs w:val="22"/>
              </w:rPr>
              <w:t>Функционально-стоимостной анализ системы и технологии управления персоналом</w:t>
            </w:r>
          </w:p>
        </w:tc>
        <w:tc>
          <w:tcPr>
            <w:tcW w:w="995" w:type="dxa"/>
          </w:tcPr>
          <w:p w:rsidR="00942502" w:rsidRPr="00B11627" w:rsidRDefault="00942502" w:rsidP="00942502">
            <w:pPr>
              <w:ind w:firstLine="0"/>
              <w:jc w:val="center"/>
              <w:rPr>
                <w:b/>
                <w:sz w:val="22"/>
                <w:szCs w:val="22"/>
              </w:rPr>
            </w:pPr>
            <w:r w:rsidRPr="00B11627">
              <w:rPr>
                <w:b/>
                <w:sz w:val="22"/>
                <w:szCs w:val="22"/>
              </w:rPr>
              <w:t>3</w:t>
            </w:r>
          </w:p>
        </w:tc>
        <w:tc>
          <w:tcPr>
            <w:tcW w:w="711" w:type="dxa"/>
          </w:tcPr>
          <w:p w:rsidR="00942502" w:rsidRPr="00B11627" w:rsidRDefault="00942502" w:rsidP="00942502">
            <w:pPr>
              <w:ind w:firstLine="0"/>
              <w:jc w:val="center"/>
              <w:rPr>
                <w:sz w:val="22"/>
                <w:szCs w:val="22"/>
              </w:rPr>
            </w:pPr>
            <w:r w:rsidRPr="00B11627">
              <w:rPr>
                <w:b/>
                <w:sz w:val="22"/>
                <w:szCs w:val="22"/>
              </w:rPr>
              <w:t>72</w:t>
            </w:r>
          </w:p>
        </w:tc>
        <w:tc>
          <w:tcPr>
            <w:tcW w:w="569" w:type="dxa"/>
          </w:tcPr>
          <w:p w:rsidR="00942502" w:rsidRPr="00B11627" w:rsidRDefault="00942502" w:rsidP="00942502">
            <w:pPr>
              <w:ind w:firstLine="0"/>
              <w:jc w:val="center"/>
              <w:rPr>
                <w:b/>
                <w:sz w:val="22"/>
                <w:szCs w:val="22"/>
              </w:rPr>
            </w:pPr>
          </w:p>
        </w:tc>
        <w:tc>
          <w:tcPr>
            <w:tcW w:w="569" w:type="dxa"/>
          </w:tcPr>
          <w:p w:rsidR="00942502" w:rsidRPr="00B11627" w:rsidRDefault="00942502" w:rsidP="00942502">
            <w:pPr>
              <w:ind w:firstLine="0"/>
              <w:jc w:val="center"/>
              <w:rPr>
                <w:b/>
                <w:sz w:val="22"/>
                <w:szCs w:val="22"/>
              </w:rPr>
            </w:pPr>
            <w:r w:rsidRPr="00B11627">
              <w:rPr>
                <w:b/>
                <w:sz w:val="22"/>
                <w:szCs w:val="22"/>
              </w:rPr>
              <w:t>3</w:t>
            </w:r>
          </w:p>
        </w:tc>
        <w:tc>
          <w:tcPr>
            <w:tcW w:w="569" w:type="dxa"/>
          </w:tcPr>
          <w:p w:rsidR="00942502" w:rsidRPr="00B11627" w:rsidRDefault="00942502" w:rsidP="00942502">
            <w:pPr>
              <w:ind w:firstLine="0"/>
              <w:jc w:val="center"/>
              <w:rPr>
                <w:b/>
                <w:sz w:val="22"/>
                <w:szCs w:val="22"/>
              </w:rPr>
            </w:pPr>
          </w:p>
        </w:tc>
        <w:tc>
          <w:tcPr>
            <w:tcW w:w="569" w:type="dxa"/>
          </w:tcPr>
          <w:p w:rsidR="00942502" w:rsidRPr="00B11627" w:rsidRDefault="00942502" w:rsidP="00942502">
            <w:pPr>
              <w:ind w:firstLine="0"/>
              <w:jc w:val="center"/>
              <w:rPr>
                <w:b/>
                <w:sz w:val="22"/>
                <w:szCs w:val="22"/>
              </w:rPr>
            </w:pPr>
          </w:p>
        </w:tc>
        <w:tc>
          <w:tcPr>
            <w:tcW w:w="995" w:type="dxa"/>
          </w:tcPr>
          <w:p w:rsidR="00942502" w:rsidRPr="00B11627" w:rsidRDefault="00942502" w:rsidP="00942502">
            <w:pPr>
              <w:ind w:firstLine="0"/>
              <w:jc w:val="center"/>
              <w:rPr>
                <w:b/>
                <w:sz w:val="20"/>
                <w:szCs w:val="20"/>
              </w:rPr>
            </w:pPr>
            <w:r w:rsidRPr="00B11627">
              <w:rPr>
                <w:b/>
                <w:sz w:val="20"/>
                <w:szCs w:val="20"/>
              </w:rPr>
              <w:t>экзамен</w:t>
            </w:r>
          </w:p>
        </w:tc>
      </w:tr>
      <w:tr w:rsidR="00942502" w:rsidRPr="00B11627" w:rsidTr="00942502">
        <w:tc>
          <w:tcPr>
            <w:tcW w:w="1105" w:type="dxa"/>
            <w:vAlign w:val="center"/>
          </w:tcPr>
          <w:p w:rsidR="00942502" w:rsidRPr="00B11627" w:rsidRDefault="00942502" w:rsidP="00942502">
            <w:pPr>
              <w:ind w:firstLine="0"/>
              <w:rPr>
                <w:b/>
                <w:sz w:val="20"/>
                <w:szCs w:val="20"/>
              </w:rPr>
            </w:pPr>
            <w:r w:rsidRPr="00B11627">
              <w:rPr>
                <w:b/>
                <w:sz w:val="20"/>
                <w:szCs w:val="20"/>
              </w:rPr>
              <w:t>Б</w:t>
            </w:r>
            <w:proofErr w:type="gramStart"/>
            <w:r w:rsidRPr="00B11627">
              <w:rPr>
                <w:b/>
                <w:sz w:val="20"/>
                <w:szCs w:val="20"/>
              </w:rPr>
              <w:t>1</w:t>
            </w:r>
            <w:proofErr w:type="gramEnd"/>
            <w:r w:rsidRPr="00B11627">
              <w:rPr>
                <w:b/>
                <w:sz w:val="20"/>
                <w:szCs w:val="20"/>
              </w:rPr>
              <w:t>.Б.12</w:t>
            </w:r>
          </w:p>
        </w:tc>
        <w:tc>
          <w:tcPr>
            <w:tcW w:w="3982" w:type="dxa"/>
          </w:tcPr>
          <w:p w:rsidR="00942502" w:rsidRPr="00B11627" w:rsidRDefault="00942502" w:rsidP="00942502">
            <w:pPr>
              <w:ind w:firstLine="0"/>
              <w:rPr>
                <w:sz w:val="22"/>
                <w:szCs w:val="22"/>
              </w:rPr>
            </w:pPr>
            <w:r w:rsidRPr="00B11627">
              <w:rPr>
                <w:sz w:val="22"/>
                <w:szCs w:val="22"/>
              </w:rPr>
              <w:t>Кадровый консалтинг и аудит</w:t>
            </w:r>
          </w:p>
        </w:tc>
        <w:tc>
          <w:tcPr>
            <w:tcW w:w="995" w:type="dxa"/>
          </w:tcPr>
          <w:p w:rsidR="00942502" w:rsidRPr="00B11627" w:rsidRDefault="00942502" w:rsidP="00942502">
            <w:pPr>
              <w:ind w:firstLine="0"/>
              <w:jc w:val="center"/>
              <w:rPr>
                <w:b/>
                <w:sz w:val="22"/>
                <w:szCs w:val="22"/>
              </w:rPr>
            </w:pPr>
            <w:r w:rsidRPr="00B11627">
              <w:rPr>
                <w:b/>
                <w:sz w:val="22"/>
                <w:szCs w:val="22"/>
              </w:rPr>
              <w:t>2</w:t>
            </w:r>
          </w:p>
        </w:tc>
        <w:tc>
          <w:tcPr>
            <w:tcW w:w="711" w:type="dxa"/>
          </w:tcPr>
          <w:p w:rsidR="00942502" w:rsidRPr="00B11627" w:rsidRDefault="00942502" w:rsidP="00942502">
            <w:pPr>
              <w:ind w:firstLine="0"/>
              <w:jc w:val="center"/>
              <w:rPr>
                <w:sz w:val="22"/>
                <w:szCs w:val="22"/>
              </w:rPr>
            </w:pPr>
            <w:r w:rsidRPr="00B11627">
              <w:rPr>
                <w:b/>
                <w:sz w:val="22"/>
                <w:szCs w:val="22"/>
              </w:rPr>
              <w:t>72</w:t>
            </w:r>
          </w:p>
        </w:tc>
        <w:tc>
          <w:tcPr>
            <w:tcW w:w="569" w:type="dxa"/>
          </w:tcPr>
          <w:p w:rsidR="00942502" w:rsidRPr="00B11627" w:rsidRDefault="00942502" w:rsidP="00942502">
            <w:pPr>
              <w:ind w:firstLine="0"/>
              <w:jc w:val="center"/>
              <w:rPr>
                <w:b/>
                <w:sz w:val="22"/>
                <w:szCs w:val="22"/>
              </w:rPr>
            </w:pPr>
          </w:p>
        </w:tc>
        <w:tc>
          <w:tcPr>
            <w:tcW w:w="569" w:type="dxa"/>
          </w:tcPr>
          <w:p w:rsidR="00942502" w:rsidRPr="00B11627" w:rsidRDefault="00942502" w:rsidP="00942502">
            <w:pPr>
              <w:ind w:firstLine="0"/>
              <w:jc w:val="center"/>
              <w:rPr>
                <w:b/>
                <w:sz w:val="22"/>
                <w:szCs w:val="22"/>
              </w:rPr>
            </w:pPr>
          </w:p>
        </w:tc>
        <w:tc>
          <w:tcPr>
            <w:tcW w:w="569" w:type="dxa"/>
          </w:tcPr>
          <w:p w:rsidR="00942502" w:rsidRPr="00B11627" w:rsidRDefault="00942502" w:rsidP="00942502">
            <w:pPr>
              <w:ind w:firstLine="0"/>
              <w:jc w:val="center"/>
              <w:rPr>
                <w:b/>
                <w:sz w:val="22"/>
                <w:szCs w:val="22"/>
              </w:rPr>
            </w:pPr>
            <w:r w:rsidRPr="00B11627">
              <w:rPr>
                <w:b/>
                <w:sz w:val="22"/>
                <w:szCs w:val="22"/>
              </w:rPr>
              <w:t>2</w:t>
            </w:r>
          </w:p>
        </w:tc>
        <w:tc>
          <w:tcPr>
            <w:tcW w:w="569" w:type="dxa"/>
          </w:tcPr>
          <w:p w:rsidR="00942502" w:rsidRPr="00B11627" w:rsidRDefault="00942502" w:rsidP="00942502">
            <w:pPr>
              <w:ind w:firstLine="0"/>
              <w:jc w:val="center"/>
              <w:rPr>
                <w:b/>
                <w:sz w:val="22"/>
                <w:szCs w:val="22"/>
              </w:rPr>
            </w:pPr>
          </w:p>
        </w:tc>
        <w:tc>
          <w:tcPr>
            <w:tcW w:w="995" w:type="dxa"/>
          </w:tcPr>
          <w:p w:rsidR="00942502" w:rsidRPr="00B11627" w:rsidRDefault="00942502" w:rsidP="00942502">
            <w:pPr>
              <w:ind w:firstLine="0"/>
              <w:jc w:val="center"/>
              <w:rPr>
                <w:b/>
                <w:sz w:val="20"/>
                <w:szCs w:val="20"/>
              </w:rPr>
            </w:pPr>
            <w:r w:rsidRPr="00B11627">
              <w:rPr>
                <w:b/>
                <w:sz w:val="20"/>
                <w:szCs w:val="20"/>
              </w:rPr>
              <w:t>экзамен</w:t>
            </w:r>
          </w:p>
        </w:tc>
      </w:tr>
    </w:tbl>
    <w:p w:rsidR="00942502" w:rsidRPr="00B11627" w:rsidRDefault="00942502">
      <w:r w:rsidRPr="00B11627">
        <w:br w:type="page"/>
      </w:r>
    </w:p>
    <w:tbl>
      <w:tblPr>
        <w:tblW w:w="1006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05"/>
        <w:gridCol w:w="3982"/>
        <w:gridCol w:w="995"/>
        <w:gridCol w:w="711"/>
        <w:gridCol w:w="569"/>
        <w:gridCol w:w="569"/>
        <w:gridCol w:w="569"/>
        <w:gridCol w:w="569"/>
        <w:gridCol w:w="995"/>
      </w:tblGrid>
      <w:tr w:rsidR="00942502" w:rsidRPr="00B11627" w:rsidTr="00942502">
        <w:tc>
          <w:tcPr>
            <w:tcW w:w="1105" w:type="dxa"/>
            <w:shd w:val="clear" w:color="auto" w:fill="D9D9D9"/>
            <w:vAlign w:val="center"/>
          </w:tcPr>
          <w:p w:rsidR="00942502" w:rsidRPr="00B11627" w:rsidRDefault="00942502" w:rsidP="00942502">
            <w:pPr>
              <w:ind w:firstLine="0"/>
              <w:rPr>
                <w:b/>
                <w:sz w:val="18"/>
                <w:szCs w:val="18"/>
                <w:lang w:val="en-US"/>
              </w:rPr>
            </w:pPr>
            <w:r w:rsidRPr="00B11627">
              <w:rPr>
                <w:b/>
                <w:sz w:val="18"/>
                <w:szCs w:val="18"/>
              </w:rPr>
              <w:lastRenderedPageBreak/>
              <w:t>Б</w:t>
            </w:r>
            <w:proofErr w:type="gramStart"/>
            <w:r w:rsidRPr="00B11627">
              <w:rPr>
                <w:b/>
                <w:sz w:val="18"/>
                <w:szCs w:val="18"/>
              </w:rPr>
              <w:t>1</w:t>
            </w:r>
            <w:proofErr w:type="gramEnd"/>
            <w:r w:rsidRPr="00B11627">
              <w:rPr>
                <w:b/>
                <w:sz w:val="18"/>
                <w:szCs w:val="18"/>
              </w:rPr>
              <w:t>.В</w:t>
            </w:r>
          </w:p>
        </w:tc>
        <w:tc>
          <w:tcPr>
            <w:tcW w:w="3982" w:type="dxa"/>
            <w:shd w:val="clear" w:color="auto" w:fill="D9D9D9"/>
            <w:vAlign w:val="center"/>
          </w:tcPr>
          <w:p w:rsidR="00942502" w:rsidRPr="00B11627" w:rsidRDefault="00942502" w:rsidP="00942502">
            <w:pPr>
              <w:ind w:firstLine="0"/>
              <w:rPr>
                <w:b/>
              </w:rPr>
            </w:pPr>
            <w:r w:rsidRPr="00B11627">
              <w:rPr>
                <w:b/>
              </w:rPr>
              <w:t>ВАРИАТИВНАЯ ЧАСТЬ</w:t>
            </w:r>
          </w:p>
        </w:tc>
        <w:tc>
          <w:tcPr>
            <w:tcW w:w="995" w:type="dxa"/>
            <w:shd w:val="clear" w:color="auto" w:fill="D9D9D9"/>
            <w:vAlign w:val="center"/>
          </w:tcPr>
          <w:p w:rsidR="00942502" w:rsidRPr="00B11627" w:rsidRDefault="00942502" w:rsidP="00942502">
            <w:pPr>
              <w:ind w:firstLine="0"/>
              <w:jc w:val="center"/>
              <w:rPr>
                <w:b/>
              </w:rPr>
            </w:pPr>
            <w:r w:rsidRPr="00B11627">
              <w:rPr>
                <w:b/>
              </w:rPr>
              <w:t>33</w:t>
            </w:r>
          </w:p>
        </w:tc>
        <w:tc>
          <w:tcPr>
            <w:tcW w:w="711" w:type="dxa"/>
            <w:shd w:val="clear" w:color="auto" w:fill="D9D9D9"/>
            <w:vAlign w:val="center"/>
          </w:tcPr>
          <w:p w:rsidR="00942502" w:rsidRPr="00B11627" w:rsidRDefault="00942502" w:rsidP="00942502">
            <w:pPr>
              <w:ind w:firstLine="0"/>
              <w:jc w:val="center"/>
              <w:rPr>
                <w:b/>
              </w:rPr>
            </w:pPr>
            <w:r w:rsidRPr="00B11627">
              <w:rPr>
                <w:b/>
              </w:rPr>
              <w:t>1188</w:t>
            </w:r>
          </w:p>
        </w:tc>
        <w:tc>
          <w:tcPr>
            <w:tcW w:w="569" w:type="dxa"/>
            <w:shd w:val="clear" w:color="auto" w:fill="D9D9D9"/>
            <w:vAlign w:val="center"/>
          </w:tcPr>
          <w:p w:rsidR="00942502" w:rsidRPr="00B11627" w:rsidRDefault="00942502" w:rsidP="00942502">
            <w:pPr>
              <w:ind w:firstLine="0"/>
              <w:jc w:val="center"/>
              <w:rPr>
                <w:b/>
              </w:rPr>
            </w:pPr>
            <w:r w:rsidRPr="00B11627">
              <w:rPr>
                <w:b/>
              </w:rPr>
              <w:t>9</w:t>
            </w:r>
          </w:p>
        </w:tc>
        <w:tc>
          <w:tcPr>
            <w:tcW w:w="569" w:type="dxa"/>
            <w:shd w:val="clear" w:color="auto" w:fill="D9D9D9"/>
            <w:vAlign w:val="center"/>
          </w:tcPr>
          <w:p w:rsidR="00942502" w:rsidRPr="00B11627" w:rsidRDefault="00942502" w:rsidP="00942502">
            <w:pPr>
              <w:ind w:firstLine="0"/>
              <w:jc w:val="center"/>
              <w:rPr>
                <w:b/>
              </w:rPr>
            </w:pPr>
            <w:r w:rsidRPr="00B11627">
              <w:rPr>
                <w:b/>
              </w:rPr>
              <w:t>10</w:t>
            </w:r>
          </w:p>
        </w:tc>
        <w:tc>
          <w:tcPr>
            <w:tcW w:w="569" w:type="dxa"/>
            <w:shd w:val="clear" w:color="auto" w:fill="D9D9D9"/>
            <w:vAlign w:val="center"/>
          </w:tcPr>
          <w:p w:rsidR="00942502" w:rsidRPr="00B11627" w:rsidRDefault="00942502" w:rsidP="00942502">
            <w:pPr>
              <w:ind w:firstLine="0"/>
              <w:jc w:val="center"/>
              <w:rPr>
                <w:b/>
              </w:rPr>
            </w:pPr>
            <w:r w:rsidRPr="00B11627">
              <w:rPr>
                <w:b/>
              </w:rPr>
              <w:t>14</w:t>
            </w:r>
          </w:p>
        </w:tc>
        <w:tc>
          <w:tcPr>
            <w:tcW w:w="569" w:type="dxa"/>
            <w:shd w:val="clear" w:color="auto" w:fill="D9D9D9"/>
            <w:vAlign w:val="center"/>
          </w:tcPr>
          <w:p w:rsidR="00942502" w:rsidRPr="00B11627" w:rsidRDefault="00942502" w:rsidP="00942502">
            <w:pPr>
              <w:ind w:firstLine="0"/>
              <w:jc w:val="center"/>
              <w:rPr>
                <w:b/>
              </w:rPr>
            </w:pPr>
          </w:p>
        </w:tc>
        <w:tc>
          <w:tcPr>
            <w:tcW w:w="995" w:type="dxa"/>
            <w:shd w:val="clear" w:color="auto" w:fill="D9D9D9"/>
            <w:vAlign w:val="center"/>
          </w:tcPr>
          <w:p w:rsidR="00942502" w:rsidRPr="00B11627" w:rsidRDefault="00942502" w:rsidP="00942502">
            <w:pPr>
              <w:ind w:firstLine="0"/>
              <w:jc w:val="center"/>
              <w:rPr>
                <w:b/>
                <w:sz w:val="18"/>
                <w:szCs w:val="18"/>
              </w:rPr>
            </w:pPr>
          </w:p>
        </w:tc>
      </w:tr>
      <w:tr w:rsidR="00942502" w:rsidRPr="00B11627" w:rsidTr="00942502">
        <w:tc>
          <w:tcPr>
            <w:tcW w:w="1105" w:type="dxa"/>
            <w:shd w:val="clear" w:color="auto" w:fill="F2F2F2"/>
            <w:vAlign w:val="center"/>
          </w:tcPr>
          <w:p w:rsidR="00942502" w:rsidRPr="00B11627" w:rsidRDefault="00942502" w:rsidP="00942502">
            <w:pPr>
              <w:ind w:firstLine="0"/>
              <w:rPr>
                <w:b/>
                <w:sz w:val="22"/>
                <w:szCs w:val="22"/>
              </w:rPr>
            </w:pPr>
            <w:r w:rsidRPr="00B11627">
              <w:rPr>
                <w:b/>
                <w:sz w:val="22"/>
                <w:szCs w:val="22"/>
              </w:rPr>
              <w:t>Б</w:t>
            </w:r>
            <w:proofErr w:type="gramStart"/>
            <w:r w:rsidRPr="00B11627">
              <w:rPr>
                <w:b/>
                <w:sz w:val="22"/>
                <w:szCs w:val="22"/>
              </w:rPr>
              <w:t>1</w:t>
            </w:r>
            <w:proofErr w:type="gramEnd"/>
            <w:r w:rsidRPr="00B11627">
              <w:rPr>
                <w:b/>
                <w:sz w:val="22"/>
                <w:szCs w:val="22"/>
              </w:rPr>
              <w:t>.В.ОД</w:t>
            </w:r>
          </w:p>
        </w:tc>
        <w:tc>
          <w:tcPr>
            <w:tcW w:w="3982" w:type="dxa"/>
            <w:shd w:val="clear" w:color="auto" w:fill="F2F2F2"/>
            <w:vAlign w:val="center"/>
          </w:tcPr>
          <w:p w:rsidR="00942502" w:rsidRPr="00B11627" w:rsidRDefault="00942502" w:rsidP="00942502">
            <w:pPr>
              <w:ind w:firstLine="0"/>
              <w:rPr>
                <w:b/>
                <w:sz w:val="22"/>
                <w:szCs w:val="22"/>
              </w:rPr>
            </w:pPr>
            <w:r w:rsidRPr="00B11627">
              <w:rPr>
                <w:b/>
                <w:sz w:val="22"/>
                <w:szCs w:val="22"/>
              </w:rPr>
              <w:t>Обязательные дисциплины</w:t>
            </w:r>
          </w:p>
        </w:tc>
        <w:tc>
          <w:tcPr>
            <w:tcW w:w="995" w:type="dxa"/>
            <w:shd w:val="clear" w:color="auto" w:fill="F2F2F2"/>
            <w:vAlign w:val="center"/>
          </w:tcPr>
          <w:p w:rsidR="00942502" w:rsidRPr="00B11627" w:rsidRDefault="00942502" w:rsidP="00942502">
            <w:pPr>
              <w:ind w:firstLine="0"/>
              <w:jc w:val="center"/>
              <w:rPr>
                <w:b/>
                <w:sz w:val="20"/>
                <w:szCs w:val="20"/>
              </w:rPr>
            </w:pPr>
            <w:r w:rsidRPr="00B11627">
              <w:rPr>
                <w:b/>
                <w:sz w:val="20"/>
                <w:szCs w:val="20"/>
              </w:rPr>
              <w:t>23</w:t>
            </w:r>
          </w:p>
        </w:tc>
        <w:tc>
          <w:tcPr>
            <w:tcW w:w="711" w:type="dxa"/>
            <w:shd w:val="clear" w:color="auto" w:fill="F2F2F2"/>
            <w:vAlign w:val="center"/>
          </w:tcPr>
          <w:p w:rsidR="00942502" w:rsidRPr="00B11627" w:rsidRDefault="00942502" w:rsidP="00942502">
            <w:pPr>
              <w:ind w:firstLine="0"/>
              <w:jc w:val="center"/>
              <w:rPr>
                <w:b/>
                <w:sz w:val="20"/>
                <w:szCs w:val="20"/>
              </w:rPr>
            </w:pPr>
            <w:r w:rsidRPr="00B11627">
              <w:rPr>
                <w:b/>
                <w:sz w:val="20"/>
                <w:szCs w:val="20"/>
              </w:rPr>
              <w:t>828</w:t>
            </w:r>
          </w:p>
        </w:tc>
        <w:tc>
          <w:tcPr>
            <w:tcW w:w="569" w:type="dxa"/>
            <w:shd w:val="clear" w:color="auto" w:fill="F2F2F2"/>
            <w:vAlign w:val="center"/>
          </w:tcPr>
          <w:p w:rsidR="00942502" w:rsidRPr="00B11627" w:rsidRDefault="00942502" w:rsidP="00942502">
            <w:pPr>
              <w:ind w:firstLine="0"/>
              <w:jc w:val="center"/>
              <w:rPr>
                <w:b/>
                <w:sz w:val="20"/>
                <w:szCs w:val="20"/>
              </w:rPr>
            </w:pPr>
            <w:r w:rsidRPr="00B11627">
              <w:rPr>
                <w:b/>
                <w:sz w:val="20"/>
                <w:szCs w:val="20"/>
              </w:rPr>
              <w:t>7</w:t>
            </w:r>
          </w:p>
        </w:tc>
        <w:tc>
          <w:tcPr>
            <w:tcW w:w="569" w:type="dxa"/>
            <w:shd w:val="clear" w:color="auto" w:fill="F2F2F2"/>
            <w:vAlign w:val="center"/>
          </w:tcPr>
          <w:p w:rsidR="00942502" w:rsidRPr="00B11627" w:rsidRDefault="00942502" w:rsidP="00942502">
            <w:pPr>
              <w:ind w:firstLine="0"/>
              <w:jc w:val="center"/>
              <w:rPr>
                <w:b/>
                <w:sz w:val="20"/>
                <w:szCs w:val="20"/>
              </w:rPr>
            </w:pPr>
            <w:r w:rsidRPr="00B11627">
              <w:rPr>
                <w:b/>
                <w:sz w:val="20"/>
                <w:szCs w:val="20"/>
              </w:rPr>
              <w:t>10</w:t>
            </w:r>
          </w:p>
        </w:tc>
        <w:tc>
          <w:tcPr>
            <w:tcW w:w="569" w:type="dxa"/>
            <w:shd w:val="clear" w:color="auto" w:fill="F2F2F2"/>
            <w:vAlign w:val="center"/>
          </w:tcPr>
          <w:p w:rsidR="00942502" w:rsidRPr="00B11627" w:rsidRDefault="00942502" w:rsidP="00942502">
            <w:pPr>
              <w:ind w:firstLine="0"/>
              <w:jc w:val="center"/>
              <w:rPr>
                <w:b/>
                <w:sz w:val="20"/>
                <w:szCs w:val="20"/>
              </w:rPr>
            </w:pPr>
            <w:r w:rsidRPr="00B11627">
              <w:rPr>
                <w:b/>
                <w:sz w:val="20"/>
                <w:szCs w:val="20"/>
              </w:rPr>
              <w:t>6</w:t>
            </w:r>
          </w:p>
        </w:tc>
        <w:tc>
          <w:tcPr>
            <w:tcW w:w="569" w:type="dxa"/>
            <w:shd w:val="clear" w:color="auto" w:fill="F2F2F2"/>
            <w:vAlign w:val="center"/>
          </w:tcPr>
          <w:p w:rsidR="00942502" w:rsidRPr="00B11627" w:rsidRDefault="00942502" w:rsidP="00942502">
            <w:pPr>
              <w:ind w:firstLine="0"/>
              <w:jc w:val="center"/>
              <w:rPr>
                <w:b/>
                <w:sz w:val="20"/>
                <w:szCs w:val="20"/>
              </w:rPr>
            </w:pPr>
          </w:p>
        </w:tc>
        <w:tc>
          <w:tcPr>
            <w:tcW w:w="995" w:type="dxa"/>
            <w:shd w:val="clear" w:color="auto" w:fill="F2F2F2"/>
            <w:vAlign w:val="center"/>
          </w:tcPr>
          <w:p w:rsidR="00942502" w:rsidRPr="00B11627" w:rsidRDefault="00942502" w:rsidP="00942502">
            <w:pPr>
              <w:ind w:firstLine="0"/>
              <w:jc w:val="center"/>
              <w:rPr>
                <w:b/>
                <w:sz w:val="20"/>
                <w:szCs w:val="20"/>
              </w:rPr>
            </w:pPr>
          </w:p>
        </w:tc>
      </w:tr>
      <w:tr w:rsidR="00942502" w:rsidRPr="00B11627" w:rsidTr="00942502">
        <w:tc>
          <w:tcPr>
            <w:tcW w:w="1105" w:type="dxa"/>
            <w:shd w:val="clear" w:color="auto" w:fill="FFFFFF"/>
            <w:vAlign w:val="center"/>
          </w:tcPr>
          <w:p w:rsidR="00942502" w:rsidRPr="00B11627" w:rsidRDefault="00942502" w:rsidP="00942502">
            <w:pPr>
              <w:ind w:firstLine="0"/>
              <w:rPr>
                <w:b/>
                <w:sz w:val="20"/>
                <w:szCs w:val="20"/>
              </w:rPr>
            </w:pPr>
            <w:r w:rsidRPr="00B11627">
              <w:rPr>
                <w:b/>
                <w:sz w:val="20"/>
                <w:szCs w:val="20"/>
              </w:rPr>
              <w:t>Б</w:t>
            </w:r>
            <w:proofErr w:type="gramStart"/>
            <w:r w:rsidRPr="00B11627">
              <w:rPr>
                <w:b/>
                <w:sz w:val="20"/>
                <w:szCs w:val="20"/>
              </w:rPr>
              <w:t>1</w:t>
            </w:r>
            <w:proofErr w:type="gramEnd"/>
            <w:r w:rsidRPr="00B11627">
              <w:rPr>
                <w:b/>
                <w:sz w:val="20"/>
                <w:szCs w:val="20"/>
              </w:rPr>
              <w:t>.В.ОД1</w:t>
            </w:r>
          </w:p>
        </w:tc>
        <w:tc>
          <w:tcPr>
            <w:tcW w:w="3982" w:type="dxa"/>
            <w:shd w:val="clear" w:color="auto" w:fill="FFFFFF"/>
          </w:tcPr>
          <w:p w:rsidR="00942502" w:rsidRPr="00B11627" w:rsidRDefault="00942502" w:rsidP="00942502">
            <w:pPr>
              <w:ind w:firstLine="0"/>
              <w:rPr>
                <w:sz w:val="22"/>
                <w:szCs w:val="22"/>
              </w:rPr>
            </w:pPr>
            <w:r w:rsidRPr="00B11627">
              <w:rPr>
                <w:sz w:val="22"/>
                <w:szCs w:val="22"/>
              </w:rPr>
              <w:t>Современные проблемы управления занятостью</w:t>
            </w:r>
          </w:p>
        </w:tc>
        <w:tc>
          <w:tcPr>
            <w:tcW w:w="995" w:type="dxa"/>
            <w:shd w:val="clear" w:color="auto" w:fill="FFFFFF"/>
          </w:tcPr>
          <w:p w:rsidR="00942502" w:rsidRPr="00B11627" w:rsidRDefault="00942502" w:rsidP="00942502">
            <w:pPr>
              <w:ind w:firstLine="0"/>
              <w:jc w:val="center"/>
              <w:rPr>
                <w:b/>
                <w:sz w:val="20"/>
                <w:szCs w:val="20"/>
              </w:rPr>
            </w:pPr>
            <w:r w:rsidRPr="00B11627">
              <w:rPr>
                <w:b/>
                <w:sz w:val="20"/>
                <w:szCs w:val="20"/>
              </w:rPr>
              <w:t>2</w:t>
            </w:r>
          </w:p>
        </w:tc>
        <w:tc>
          <w:tcPr>
            <w:tcW w:w="711" w:type="dxa"/>
            <w:shd w:val="clear" w:color="auto" w:fill="FFFFFF"/>
          </w:tcPr>
          <w:p w:rsidR="00942502" w:rsidRPr="00B11627" w:rsidRDefault="00942502" w:rsidP="00942502">
            <w:pPr>
              <w:ind w:firstLine="0"/>
              <w:jc w:val="center"/>
              <w:rPr>
                <w:sz w:val="20"/>
                <w:szCs w:val="20"/>
              </w:rPr>
            </w:pPr>
            <w:r w:rsidRPr="00B11627">
              <w:rPr>
                <w:b/>
                <w:sz w:val="20"/>
                <w:szCs w:val="20"/>
              </w:rPr>
              <w:t>72</w:t>
            </w:r>
          </w:p>
        </w:tc>
        <w:tc>
          <w:tcPr>
            <w:tcW w:w="569" w:type="dxa"/>
            <w:shd w:val="clear" w:color="auto" w:fill="FFFFFF"/>
          </w:tcPr>
          <w:p w:rsidR="00942502" w:rsidRPr="00B11627" w:rsidRDefault="00942502" w:rsidP="00942502">
            <w:pPr>
              <w:ind w:firstLine="0"/>
              <w:jc w:val="center"/>
              <w:rPr>
                <w:b/>
                <w:sz w:val="20"/>
                <w:szCs w:val="20"/>
              </w:rPr>
            </w:pPr>
          </w:p>
        </w:tc>
        <w:tc>
          <w:tcPr>
            <w:tcW w:w="569" w:type="dxa"/>
            <w:shd w:val="clear" w:color="auto" w:fill="FFFFFF"/>
          </w:tcPr>
          <w:p w:rsidR="00942502" w:rsidRPr="00B11627" w:rsidRDefault="00942502" w:rsidP="00942502">
            <w:pPr>
              <w:ind w:firstLine="0"/>
              <w:jc w:val="center"/>
              <w:rPr>
                <w:b/>
                <w:sz w:val="20"/>
                <w:szCs w:val="20"/>
              </w:rPr>
            </w:pPr>
          </w:p>
        </w:tc>
        <w:tc>
          <w:tcPr>
            <w:tcW w:w="569" w:type="dxa"/>
            <w:shd w:val="clear" w:color="auto" w:fill="FFFFFF"/>
          </w:tcPr>
          <w:p w:rsidR="00942502" w:rsidRPr="00B11627" w:rsidRDefault="00942502" w:rsidP="00942502">
            <w:pPr>
              <w:ind w:firstLine="0"/>
              <w:jc w:val="center"/>
              <w:rPr>
                <w:b/>
                <w:sz w:val="20"/>
                <w:szCs w:val="20"/>
              </w:rPr>
            </w:pPr>
            <w:r w:rsidRPr="00B11627">
              <w:rPr>
                <w:b/>
                <w:sz w:val="20"/>
                <w:szCs w:val="20"/>
              </w:rPr>
              <w:t>2</w:t>
            </w:r>
          </w:p>
        </w:tc>
        <w:tc>
          <w:tcPr>
            <w:tcW w:w="569" w:type="dxa"/>
            <w:shd w:val="clear" w:color="auto" w:fill="FFFFFF"/>
          </w:tcPr>
          <w:p w:rsidR="00942502" w:rsidRPr="00B11627" w:rsidRDefault="00942502" w:rsidP="00942502">
            <w:pPr>
              <w:ind w:firstLine="0"/>
              <w:jc w:val="center"/>
              <w:rPr>
                <w:b/>
                <w:sz w:val="20"/>
                <w:szCs w:val="20"/>
              </w:rPr>
            </w:pPr>
          </w:p>
        </w:tc>
        <w:tc>
          <w:tcPr>
            <w:tcW w:w="995" w:type="dxa"/>
            <w:shd w:val="clear" w:color="auto" w:fill="FFFFFF"/>
          </w:tcPr>
          <w:p w:rsidR="00942502" w:rsidRPr="00B11627" w:rsidRDefault="00942502" w:rsidP="00942502">
            <w:pPr>
              <w:ind w:firstLine="0"/>
              <w:jc w:val="center"/>
              <w:rPr>
                <w:b/>
                <w:sz w:val="20"/>
                <w:szCs w:val="20"/>
              </w:rPr>
            </w:pPr>
            <w:r w:rsidRPr="00B11627">
              <w:rPr>
                <w:b/>
                <w:sz w:val="20"/>
                <w:szCs w:val="20"/>
              </w:rPr>
              <w:t>зачет</w:t>
            </w:r>
          </w:p>
        </w:tc>
      </w:tr>
      <w:tr w:rsidR="00942502" w:rsidRPr="00B11627" w:rsidTr="00942502">
        <w:tc>
          <w:tcPr>
            <w:tcW w:w="1105" w:type="dxa"/>
            <w:shd w:val="clear" w:color="auto" w:fill="FFFFFF"/>
            <w:vAlign w:val="center"/>
          </w:tcPr>
          <w:p w:rsidR="00942502" w:rsidRPr="00B11627" w:rsidRDefault="00942502" w:rsidP="00942502">
            <w:pPr>
              <w:ind w:firstLine="0"/>
              <w:rPr>
                <w:b/>
                <w:sz w:val="20"/>
                <w:szCs w:val="20"/>
              </w:rPr>
            </w:pPr>
            <w:r w:rsidRPr="00B11627">
              <w:rPr>
                <w:b/>
                <w:sz w:val="20"/>
                <w:szCs w:val="20"/>
              </w:rPr>
              <w:t>Б</w:t>
            </w:r>
            <w:proofErr w:type="gramStart"/>
            <w:r w:rsidRPr="00B11627">
              <w:rPr>
                <w:b/>
                <w:sz w:val="20"/>
                <w:szCs w:val="20"/>
              </w:rPr>
              <w:t>1</w:t>
            </w:r>
            <w:proofErr w:type="gramEnd"/>
            <w:r w:rsidRPr="00B11627">
              <w:rPr>
                <w:b/>
                <w:sz w:val="20"/>
                <w:szCs w:val="20"/>
              </w:rPr>
              <w:t>.В.ОД2</w:t>
            </w:r>
          </w:p>
        </w:tc>
        <w:tc>
          <w:tcPr>
            <w:tcW w:w="3982" w:type="dxa"/>
            <w:shd w:val="clear" w:color="auto" w:fill="FFFFFF"/>
          </w:tcPr>
          <w:p w:rsidR="00942502" w:rsidRPr="00B11627" w:rsidRDefault="00942502" w:rsidP="00942502">
            <w:pPr>
              <w:ind w:firstLine="0"/>
              <w:rPr>
                <w:sz w:val="22"/>
                <w:szCs w:val="22"/>
              </w:rPr>
            </w:pPr>
            <w:r w:rsidRPr="00B11627">
              <w:rPr>
                <w:sz w:val="22"/>
                <w:szCs w:val="22"/>
              </w:rPr>
              <w:t xml:space="preserve">Технологии </w:t>
            </w:r>
            <w:proofErr w:type="spellStart"/>
            <w:r w:rsidRPr="00B11627">
              <w:rPr>
                <w:sz w:val="22"/>
                <w:szCs w:val="22"/>
              </w:rPr>
              <w:t>рекрутмента</w:t>
            </w:r>
            <w:proofErr w:type="spellEnd"/>
          </w:p>
        </w:tc>
        <w:tc>
          <w:tcPr>
            <w:tcW w:w="995" w:type="dxa"/>
            <w:shd w:val="clear" w:color="auto" w:fill="FFFFFF"/>
          </w:tcPr>
          <w:p w:rsidR="00942502" w:rsidRPr="00B11627" w:rsidRDefault="00942502" w:rsidP="00942502">
            <w:pPr>
              <w:ind w:firstLine="0"/>
              <w:jc w:val="center"/>
              <w:rPr>
                <w:b/>
                <w:sz w:val="20"/>
                <w:szCs w:val="20"/>
              </w:rPr>
            </w:pPr>
            <w:r w:rsidRPr="00B11627">
              <w:rPr>
                <w:b/>
                <w:sz w:val="20"/>
                <w:szCs w:val="20"/>
              </w:rPr>
              <w:t>2</w:t>
            </w:r>
          </w:p>
        </w:tc>
        <w:tc>
          <w:tcPr>
            <w:tcW w:w="711" w:type="dxa"/>
            <w:shd w:val="clear" w:color="auto" w:fill="FFFFFF"/>
          </w:tcPr>
          <w:p w:rsidR="00942502" w:rsidRPr="00B11627" w:rsidRDefault="00942502" w:rsidP="00942502">
            <w:pPr>
              <w:ind w:firstLine="0"/>
              <w:jc w:val="center"/>
              <w:rPr>
                <w:sz w:val="20"/>
                <w:szCs w:val="20"/>
              </w:rPr>
            </w:pPr>
            <w:r w:rsidRPr="00B11627">
              <w:rPr>
                <w:b/>
                <w:sz w:val="20"/>
                <w:szCs w:val="20"/>
              </w:rPr>
              <w:t>72</w:t>
            </w:r>
          </w:p>
        </w:tc>
        <w:tc>
          <w:tcPr>
            <w:tcW w:w="569" w:type="dxa"/>
            <w:shd w:val="clear" w:color="auto" w:fill="FFFFFF"/>
          </w:tcPr>
          <w:p w:rsidR="00942502" w:rsidRPr="00B11627" w:rsidRDefault="00942502" w:rsidP="00942502">
            <w:pPr>
              <w:ind w:firstLine="0"/>
              <w:jc w:val="center"/>
              <w:rPr>
                <w:b/>
                <w:sz w:val="20"/>
                <w:szCs w:val="20"/>
              </w:rPr>
            </w:pPr>
          </w:p>
        </w:tc>
        <w:tc>
          <w:tcPr>
            <w:tcW w:w="569" w:type="dxa"/>
            <w:shd w:val="clear" w:color="auto" w:fill="FFFFFF"/>
          </w:tcPr>
          <w:p w:rsidR="00942502" w:rsidRPr="00B11627" w:rsidRDefault="00942502" w:rsidP="00942502">
            <w:pPr>
              <w:ind w:firstLine="0"/>
              <w:jc w:val="center"/>
              <w:rPr>
                <w:b/>
                <w:sz w:val="20"/>
                <w:szCs w:val="20"/>
              </w:rPr>
            </w:pPr>
          </w:p>
        </w:tc>
        <w:tc>
          <w:tcPr>
            <w:tcW w:w="569" w:type="dxa"/>
            <w:shd w:val="clear" w:color="auto" w:fill="FFFFFF"/>
          </w:tcPr>
          <w:p w:rsidR="00942502" w:rsidRPr="00B11627" w:rsidRDefault="00942502" w:rsidP="00942502">
            <w:pPr>
              <w:ind w:firstLine="0"/>
              <w:jc w:val="center"/>
              <w:rPr>
                <w:b/>
                <w:sz w:val="20"/>
                <w:szCs w:val="20"/>
              </w:rPr>
            </w:pPr>
            <w:r w:rsidRPr="00B11627">
              <w:rPr>
                <w:b/>
                <w:sz w:val="20"/>
                <w:szCs w:val="20"/>
              </w:rPr>
              <w:t>2</w:t>
            </w:r>
          </w:p>
        </w:tc>
        <w:tc>
          <w:tcPr>
            <w:tcW w:w="569" w:type="dxa"/>
            <w:shd w:val="clear" w:color="auto" w:fill="FFFFFF"/>
          </w:tcPr>
          <w:p w:rsidR="00942502" w:rsidRPr="00B11627" w:rsidRDefault="00942502" w:rsidP="00942502">
            <w:pPr>
              <w:ind w:firstLine="0"/>
              <w:jc w:val="center"/>
              <w:rPr>
                <w:b/>
                <w:sz w:val="20"/>
                <w:szCs w:val="20"/>
              </w:rPr>
            </w:pPr>
          </w:p>
        </w:tc>
        <w:tc>
          <w:tcPr>
            <w:tcW w:w="995" w:type="dxa"/>
            <w:shd w:val="clear" w:color="auto" w:fill="FFFFFF"/>
          </w:tcPr>
          <w:p w:rsidR="00942502" w:rsidRPr="00B11627" w:rsidRDefault="00942502" w:rsidP="00942502">
            <w:pPr>
              <w:ind w:firstLine="0"/>
              <w:jc w:val="center"/>
              <w:rPr>
                <w:b/>
                <w:sz w:val="20"/>
                <w:szCs w:val="20"/>
              </w:rPr>
            </w:pPr>
            <w:r w:rsidRPr="00B11627">
              <w:rPr>
                <w:b/>
                <w:sz w:val="20"/>
                <w:szCs w:val="20"/>
              </w:rPr>
              <w:t>зачет</w:t>
            </w:r>
          </w:p>
        </w:tc>
      </w:tr>
      <w:tr w:rsidR="00942502" w:rsidRPr="00B11627" w:rsidTr="00942502">
        <w:trPr>
          <w:trHeight w:val="335"/>
        </w:trPr>
        <w:tc>
          <w:tcPr>
            <w:tcW w:w="1105" w:type="dxa"/>
            <w:shd w:val="clear" w:color="auto" w:fill="FFFFFF"/>
            <w:vAlign w:val="center"/>
          </w:tcPr>
          <w:p w:rsidR="00942502" w:rsidRPr="00B11627" w:rsidRDefault="00942502" w:rsidP="00942502">
            <w:pPr>
              <w:ind w:firstLine="0"/>
              <w:rPr>
                <w:b/>
                <w:sz w:val="20"/>
                <w:szCs w:val="20"/>
              </w:rPr>
            </w:pPr>
            <w:r w:rsidRPr="00B11627">
              <w:rPr>
                <w:b/>
                <w:sz w:val="20"/>
                <w:szCs w:val="20"/>
              </w:rPr>
              <w:t>Б</w:t>
            </w:r>
            <w:proofErr w:type="gramStart"/>
            <w:r w:rsidRPr="00B11627">
              <w:rPr>
                <w:b/>
                <w:sz w:val="20"/>
                <w:szCs w:val="20"/>
              </w:rPr>
              <w:t>1</w:t>
            </w:r>
            <w:proofErr w:type="gramEnd"/>
            <w:r w:rsidRPr="00B11627">
              <w:rPr>
                <w:b/>
                <w:sz w:val="20"/>
                <w:szCs w:val="20"/>
              </w:rPr>
              <w:t>.В.ОД3</w:t>
            </w:r>
          </w:p>
        </w:tc>
        <w:tc>
          <w:tcPr>
            <w:tcW w:w="3982" w:type="dxa"/>
            <w:shd w:val="clear" w:color="auto" w:fill="FFFFFF"/>
          </w:tcPr>
          <w:p w:rsidR="00942502" w:rsidRPr="00B11627" w:rsidRDefault="00942502" w:rsidP="00942502">
            <w:pPr>
              <w:ind w:firstLine="0"/>
              <w:rPr>
                <w:sz w:val="22"/>
                <w:szCs w:val="22"/>
              </w:rPr>
            </w:pPr>
            <w:r w:rsidRPr="00B11627">
              <w:rPr>
                <w:sz w:val="22"/>
                <w:szCs w:val="22"/>
              </w:rPr>
              <w:t>Разработка стратегии управления персоналом</w:t>
            </w:r>
          </w:p>
        </w:tc>
        <w:tc>
          <w:tcPr>
            <w:tcW w:w="995" w:type="dxa"/>
            <w:shd w:val="clear" w:color="auto" w:fill="FFFFFF"/>
          </w:tcPr>
          <w:p w:rsidR="00942502" w:rsidRPr="00B11627" w:rsidRDefault="00942502" w:rsidP="00942502">
            <w:pPr>
              <w:ind w:firstLine="0"/>
              <w:jc w:val="center"/>
              <w:rPr>
                <w:b/>
                <w:sz w:val="20"/>
                <w:szCs w:val="20"/>
              </w:rPr>
            </w:pPr>
            <w:r w:rsidRPr="00B11627">
              <w:rPr>
                <w:b/>
                <w:sz w:val="20"/>
                <w:szCs w:val="20"/>
              </w:rPr>
              <w:t>2</w:t>
            </w:r>
          </w:p>
        </w:tc>
        <w:tc>
          <w:tcPr>
            <w:tcW w:w="711" w:type="dxa"/>
            <w:shd w:val="clear" w:color="auto" w:fill="FFFFFF"/>
          </w:tcPr>
          <w:p w:rsidR="00942502" w:rsidRPr="00B11627" w:rsidRDefault="00942502" w:rsidP="00942502">
            <w:pPr>
              <w:ind w:firstLine="0"/>
              <w:jc w:val="center"/>
              <w:rPr>
                <w:sz w:val="20"/>
                <w:szCs w:val="20"/>
              </w:rPr>
            </w:pPr>
            <w:r w:rsidRPr="00B11627">
              <w:rPr>
                <w:b/>
                <w:sz w:val="20"/>
                <w:szCs w:val="20"/>
              </w:rPr>
              <w:t>72</w:t>
            </w:r>
          </w:p>
        </w:tc>
        <w:tc>
          <w:tcPr>
            <w:tcW w:w="569" w:type="dxa"/>
            <w:shd w:val="clear" w:color="auto" w:fill="FFFFFF"/>
          </w:tcPr>
          <w:p w:rsidR="00942502" w:rsidRPr="00B11627" w:rsidRDefault="00942502" w:rsidP="00942502">
            <w:pPr>
              <w:ind w:firstLine="0"/>
              <w:jc w:val="center"/>
              <w:rPr>
                <w:b/>
                <w:sz w:val="20"/>
                <w:szCs w:val="20"/>
              </w:rPr>
            </w:pPr>
          </w:p>
        </w:tc>
        <w:tc>
          <w:tcPr>
            <w:tcW w:w="569" w:type="dxa"/>
            <w:shd w:val="clear" w:color="auto" w:fill="FFFFFF"/>
          </w:tcPr>
          <w:p w:rsidR="00942502" w:rsidRPr="00B11627" w:rsidRDefault="00942502" w:rsidP="00942502">
            <w:pPr>
              <w:ind w:firstLine="0"/>
              <w:jc w:val="center"/>
              <w:rPr>
                <w:b/>
                <w:sz w:val="20"/>
                <w:szCs w:val="20"/>
              </w:rPr>
            </w:pPr>
            <w:r w:rsidRPr="00B11627">
              <w:rPr>
                <w:b/>
                <w:sz w:val="20"/>
                <w:szCs w:val="20"/>
              </w:rPr>
              <w:t>2</w:t>
            </w:r>
          </w:p>
        </w:tc>
        <w:tc>
          <w:tcPr>
            <w:tcW w:w="569" w:type="dxa"/>
            <w:shd w:val="clear" w:color="auto" w:fill="FFFFFF"/>
          </w:tcPr>
          <w:p w:rsidR="00942502" w:rsidRPr="00B11627" w:rsidRDefault="00942502" w:rsidP="00942502">
            <w:pPr>
              <w:ind w:firstLine="0"/>
              <w:jc w:val="center"/>
              <w:rPr>
                <w:b/>
                <w:sz w:val="20"/>
                <w:szCs w:val="20"/>
              </w:rPr>
            </w:pPr>
          </w:p>
        </w:tc>
        <w:tc>
          <w:tcPr>
            <w:tcW w:w="569" w:type="dxa"/>
            <w:shd w:val="clear" w:color="auto" w:fill="FFFFFF"/>
          </w:tcPr>
          <w:p w:rsidR="00942502" w:rsidRPr="00B11627" w:rsidRDefault="00942502" w:rsidP="00942502">
            <w:pPr>
              <w:ind w:firstLine="0"/>
              <w:jc w:val="center"/>
              <w:rPr>
                <w:b/>
                <w:sz w:val="20"/>
                <w:szCs w:val="20"/>
              </w:rPr>
            </w:pPr>
          </w:p>
        </w:tc>
        <w:tc>
          <w:tcPr>
            <w:tcW w:w="995" w:type="dxa"/>
            <w:shd w:val="clear" w:color="auto" w:fill="FFFFFF"/>
          </w:tcPr>
          <w:p w:rsidR="00942502" w:rsidRPr="00B11627" w:rsidRDefault="00942502" w:rsidP="00942502">
            <w:pPr>
              <w:ind w:firstLine="0"/>
              <w:jc w:val="center"/>
              <w:rPr>
                <w:b/>
                <w:sz w:val="20"/>
                <w:szCs w:val="20"/>
              </w:rPr>
            </w:pPr>
            <w:r w:rsidRPr="00B11627">
              <w:rPr>
                <w:b/>
                <w:sz w:val="20"/>
                <w:szCs w:val="20"/>
              </w:rPr>
              <w:t>зачет</w:t>
            </w:r>
          </w:p>
        </w:tc>
      </w:tr>
      <w:tr w:rsidR="00942502" w:rsidRPr="00B11627" w:rsidTr="00942502">
        <w:trPr>
          <w:trHeight w:val="335"/>
        </w:trPr>
        <w:tc>
          <w:tcPr>
            <w:tcW w:w="1105" w:type="dxa"/>
            <w:shd w:val="clear" w:color="auto" w:fill="FFFFFF"/>
            <w:vAlign w:val="center"/>
          </w:tcPr>
          <w:p w:rsidR="00942502" w:rsidRPr="00B11627" w:rsidRDefault="00942502" w:rsidP="00942502">
            <w:pPr>
              <w:ind w:firstLine="0"/>
              <w:rPr>
                <w:b/>
                <w:sz w:val="20"/>
                <w:szCs w:val="20"/>
              </w:rPr>
            </w:pPr>
            <w:r w:rsidRPr="00B11627">
              <w:rPr>
                <w:b/>
                <w:sz w:val="20"/>
                <w:szCs w:val="20"/>
              </w:rPr>
              <w:t>Б</w:t>
            </w:r>
            <w:proofErr w:type="gramStart"/>
            <w:r w:rsidRPr="00B11627">
              <w:rPr>
                <w:b/>
                <w:sz w:val="20"/>
                <w:szCs w:val="20"/>
              </w:rPr>
              <w:t>1</w:t>
            </w:r>
            <w:proofErr w:type="gramEnd"/>
            <w:r w:rsidRPr="00B11627">
              <w:rPr>
                <w:b/>
                <w:sz w:val="20"/>
                <w:szCs w:val="20"/>
              </w:rPr>
              <w:t>.В.ОД4</w:t>
            </w:r>
          </w:p>
        </w:tc>
        <w:tc>
          <w:tcPr>
            <w:tcW w:w="3982" w:type="dxa"/>
            <w:shd w:val="clear" w:color="auto" w:fill="FFFFFF"/>
          </w:tcPr>
          <w:p w:rsidR="00942502" w:rsidRPr="00B11627" w:rsidRDefault="00942502" w:rsidP="00942502">
            <w:pPr>
              <w:ind w:firstLine="0"/>
              <w:rPr>
                <w:sz w:val="22"/>
                <w:szCs w:val="22"/>
              </w:rPr>
            </w:pPr>
            <w:r w:rsidRPr="00B11627">
              <w:rPr>
                <w:sz w:val="22"/>
                <w:szCs w:val="22"/>
              </w:rPr>
              <w:t>Иностранный язык в деловом и профессиональном общении</w:t>
            </w:r>
          </w:p>
        </w:tc>
        <w:tc>
          <w:tcPr>
            <w:tcW w:w="995" w:type="dxa"/>
            <w:shd w:val="clear" w:color="auto" w:fill="FFFFFF"/>
          </w:tcPr>
          <w:p w:rsidR="00942502" w:rsidRPr="00B11627" w:rsidRDefault="00942502" w:rsidP="00942502">
            <w:pPr>
              <w:ind w:firstLine="0"/>
              <w:jc w:val="center"/>
              <w:rPr>
                <w:b/>
                <w:sz w:val="20"/>
                <w:szCs w:val="20"/>
              </w:rPr>
            </w:pPr>
            <w:r w:rsidRPr="00B11627">
              <w:rPr>
                <w:b/>
                <w:sz w:val="20"/>
                <w:szCs w:val="20"/>
              </w:rPr>
              <w:t>2</w:t>
            </w:r>
          </w:p>
        </w:tc>
        <w:tc>
          <w:tcPr>
            <w:tcW w:w="711" w:type="dxa"/>
            <w:shd w:val="clear" w:color="auto" w:fill="FFFFFF"/>
          </w:tcPr>
          <w:p w:rsidR="00942502" w:rsidRPr="00B11627" w:rsidRDefault="00942502" w:rsidP="00942502">
            <w:pPr>
              <w:ind w:firstLine="0"/>
              <w:jc w:val="center"/>
              <w:rPr>
                <w:sz w:val="20"/>
                <w:szCs w:val="20"/>
              </w:rPr>
            </w:pPr>
            <w:r w:rsidRPr="00B11627">
              <w:rPr>
                <w:b/>
                <w:sz w:val="20"/>
                <w:szCs w:val="20"/>
              </w:rPr>
              <w:t>72</w:t>
            </w:r>
          </w:p>
        </w:tc>
        <w:tc>
          <w:tcPr>
            <w:tcW w:w="569" w:type="dxa"/>
            <w:shd w:val="clear" w:color="auto" w:fill="FFFFFF"/>
          </w:tcPr>
          <w:p w:rsidR="00942502" w:rsidRPr="00B11627" w:rsidRDefault="00942502" w:rsidP="00942502">
            <w:pPr>
              <w:ind w:firstLine="0"/>
              <w:jc w:val="center"/>
              <w:rPr>
                <w:b/>
                <w:sz w:val="20"/>
                <w:szCs w:val="20"/>
              </w:rPr>
            </w:pPr>
            <w:r w:rsidRPr="00B11627">
              <w:rPr>
                <w:b/>
                <w:sz w:val="20"/>
                <w:szCs w:val="20"/>
              </w:rPr>
              <w:t>2</w:t>
            </w:r>
          </w:p>
        </w:tc>
        <w:tc>
          <w:tcPr>
            <w:tcW w:w="569" w:type="dxa"/>
            <w:shd w:val="clear" w:color="auto" w:fill="FFFFFF"/>
          </w:tcPr>
          <w:p w:rsidR="00942502" w:rsidRPr="00B11627" w:rsidRDefault="00942502" w:rsidP="00942502">
            <w:pPr>
              <w:ind w:firstLine="0"/>
              <w:jc w:val="center"/>
              <w:rPr>
                <w:b/>
                <w:sz w:val="20"/>
                <w:szCs w:val="20"/>
              </w:rPr>
            </w:pPr>
          </w:p>
        </w:tc>
        <w:tc>
          <w:tcPr>
            <w:tcW w:w="569" w:type="dxa"/>
            <w:shd w:val="clear" w:color="auto" w:fill="FFFFFF"/>
          </w:tcPr>
          <w:p w:rsidR="00942502" w:rsidRPr="00B11627" w:rsidRDefault="00942502" w:rsidP="00942502">
            <w:pPr>
              <w:ind w:firstLine="0"/>
              <w:jc w:val="center"/>
              <w:rPr>
                <w:b/>
                <w:sz w:val="20"/>
                <w:szCs w:val="20"/>
              </w:rPr>
            </w:pPr>
          </w:p>
        </w:tc>
        <w:tc>
          <w:tcPr>
            <w:tcW w:w="569" w:type="dxa"/>
            <w:shd w:val="clear" w:color="auto" w:fill="FFFFFF"/>
          </w:tcPr>
          <w:p w:rsidR="00942502" w:rsidRPr="00B11627" w:rsidRDefault="00942502" w:rsidP="00942502">
            <w:pPr>
              <w:ind w:firstLine="0"/>
              <w:jc w:val="center"/>
              <w:rPr>
                <w:b/>
                <w:sz w:val="20"/>
                <w:szCs w:val="20"/>
              </w:rPr>
            </w:pPr>
          </w:p>
        </w:tc>
        <w:tc>
          <w:tcPr>
            <w:tcW w:w="995" w:type="dxa"/>
            <w:shd w:val="clear" w:color="auto" w:fill="FFFFFF"/>
          </w:tcPr>
          <w:p w:rsidR="00942502" w:rsidRPr="00B11627" w:rsidRDefault="00942502" w:rsidP="00942502">
            <w:pPr>
              <w:ind w:firstLine="0"/>
              <w:jc w:val="center"/>
              <w:rPr>
                <w:b/>
                <w:sz w:val="20"/>
                <w:szCs w:val="20"/>
              </w:rPr>
            </w:pPr>
            <w:r w:rsidRPr="00B11627">
              <w:rPr>
                <w:b/>
                <w:sz w:val="20"/>
                <w:szCs w:val="20"/>
              </w:rPr>
              <w:t>зачет</w:t>
            </w:r>
          </w:p>
        </w:tc>
      </w:tr>
      <w:tr w:rsidR="00942502" w:rsidRPr="00B11627" w:rsidTr="00942502">
        <w:trPr>
          <w:trHeight w:val="335"/>
        </w:trPr>
        <w:tc>
          <w:tcPr>
            <w:tcW w:w="1105" w:type="dxa"/>
            <w:shd w:val="clear" w:color="auto" w:fill="FFFFFF"/>
            <w:vAlign w:val="center"/>
          </w:tcPr>
          <w:p w:rsidR="00942502" w:rsidRPr="00B11627" w:rsidRDefault="00942502" w:rsidP="00942502">
            <w:pPr>
              <w:ind w:firstLine="0"/>
              <w:rPr>
                <w:b/>
                <w:sz w:val="20"/>
                <w:szCs w:val="20"/>
              </w:rPr>
            </w:pPr>
            <w:r w:rsidRPr="00B11627">
              <w:rPr>
                <w:b/>
                <w:sz w:val="20"/>
                <w:szCs w:val="20"/>
              </w:rPr>
              <w:t>Б</w:t>
            </w:r>
            <w:proofErr w:type="gramStart"/>
            <w:r w:rsidRPr="00B11627">
              <w:rPr>
                <w:b/>
                <w:sz w:val="20"/>
                <w:szCs w:val="20"/>
              </w:rPr>
              <w:t>1</w:t>
            </w:r>
            <w:proofErr w:type="gramEnd"/>
            <w:r w:rsidRPr="00B11627">
              <w:rPr>
                <w:b/>
                <w:sz w:val="20"/>
                <w:szCs w:val="20"/>
              </w:rPr>
              <w:t>.В.ОД5</w:t>
            </w:r>
          </w:p>
        </w:tc>
        <w:tc>
          <w:tcPr>
            <w:tcW w:w="3982" w:type="dxa"/>
            <w:shd w:val="clear" w:color="auto" w:fill="FFFFFF"/>
          </w:tcPr>
          <w:p w:rsidR="00942502" w:rsidRPr="00B11627" w:rsidRDefault="00942502" w:rsidP="00942502">
            <w:pPr>
              <w:ind w:firstLine="0"/>
              <w:rPr>
                <w:sz w:val="22"/>
                <w:szCs w:val="22"/>
              </w:rPr>
            </w:pPr>
            <w:r w:rsidRPr="00B11627">
              <w:rPr>
                <w:sz w:val="22"/>
                <w:szCs w:val="22"/>
              </w:rPr>
              <w:t>Технологии управления конфликтами и стрессами</w:t>
            </w:r>
          </w:p>
        </w:tc>
        <w:tc>
          <w:tcPr>
            <w:tcW w:w="995" w:type="dxa"/>
            <w:shd w:val="clear" w:color="auto" w:fill="FFFFFF"/>
          </w:tcPr>
          <w:p w:rsidR="00942502" w:rsidRPr="00B11627" w:rsidRDefault="00942502" w:rsidP="00942502">
            <w:pPr>
              <w:ind w:firstLine="0"/>
              <w:jc w:val="center"/>
              <w:rPr>
                <w:b/>
                <w:sz w:val="20"/>
                <w:szCs w:val="20"/>
              </w:rPr>
            </w:pPr>
            <w:r w:rsidRPr="00B11627">
              <w:rPr>
                <w:b/>
                <w:sz w:val="20"/>
                <w:szCs w:val="20"/>
              </w:rPr>
              <w:t>3</w:t>
            </w:r>
          </w:p>
        </w:tc>
        <w:tc>
          <w:tcPr>
            <w:tcW w:w="711" w:type="dxa"/>
            <w:shd w:val="clear" w:color="auto" w:fill="FFFFFF"/>
          </w:tcPr>
          <w:p w:rsidR="00942502" w:rsidRPr="00B11627" w:rsidRDefault="00942502" w:rsidP="00942502">
            <w:pPr>
              <w:ind w:firstLine="0"/>
              <w:jc w:val="center"/>
              <w:rPr>
                <w:sz w:val="20"/>
                <w:szCs w:val="20"/>
              </w:rPr>
            </w:pPr>
            <w:r w:rsidRPr="00B11627">
              <w:rPr>
                <w:b/>
                <w:sz w:val="20"/>
                <w:szCs w:val="20"/>
              </w:rPr>
              <w:t>108</w:t>
            </w:r>
          </w:p>
        </w:tc>
        <w:tc>
          <w:tcPr>
            <w:tcW w:w="569" w:type="dxa"/>
            <w:shd w:val="clear" w:color="auto" w:fill="FFFFFF"/>
          </w:tcPr>
          <w:p w:rsidR="00942502" w:rsidRPr="00B11627" w:rsidRDefault="00942502" w:rsidP="00942502">
            <w:pPr>
              <w:ind w:firstLine="0"/>
              <w:jc w:val="center"/>
              <w:rPr>
                <w:b/>
                <w:sz w:val="20"/>
                <w:szCs w:val="20"/>
              </w:rPr>
            </w:pPr>
          </w:p>
        </w:tc>
        <w:tc>
          <w:tcPr>
            <w:tcW w:w="569" w:type="dxa"/>
            <w:shd w:val="clear" w:color="auto" w:fill="FFFFFF"/>
          </w:tcPr>
          <w:p w:rsidR="00942502" w:rsidRPr="00B11627" w:rsidRDefault="00942502" w:rsidP="00942502">
            <w:pPr>
              <w:ind w:firstLine="0"/>
              <w:jc w:val="center"/>
              <w:rPr>
                <w:b/>
                <w:sz w:val="20"/>
                <w:szCs w:val="20"/>
              </w:rPr>
            </w:pPr>
            <w:r w:rsidRPr="00B11627">
              <w:rPr>
                <w:b/>
                <w:sz w:val="20"/>
                <w:szCs w:val="20"/>
              </w:rPr>
              <w:t>3</w:t>
            </w:r>
          </w:p>
        </w:tc>
        <w:tc>
          <w:tcPr>
            <w:tcW w:w="569" w:type="dxa"/>
            <w:shd w:val="clear" w:color="auto" w:fill="FFFFFF"/>
          </w:tcPr>
          <w:p w:rsidR="00942502" w:rsidRPr="00B11627" w:rsidRDefault="00942502" w:rsidP="00942502">
            <w:pPr>
              <w:ind w:firstLine="0"/>
              <w:jc w:val="center"/>
              <w:rPr>
                <w:b/>
                <w:sz w:val="20"/>
                <w:szCs w:val="20"/>
              </w:rPr>
            </w:pPr>
          </w:p>
        </w:tc>
        <w:tc>
          <w:tcPr>
            <w:tcW w:w="569" w:type="dxa"/>
            <w:shd w:val="clear" w:color="auto" w:fill="FFFFFF"/>
          </w:tcPr>
          <w:p w:rsidR="00942502" w:rsidRPr="00B11627" w:rsidRDefault="00942502" w:rsidP="00942502">
            <w:pPr>
              <w:ind w:firstLine="0"/>
              <w:jc w:val="center"/>
              <w:rPr>
                <w:b/>
                <w:sz w:val="20"/>
                <w:szCs w:val="20"/>
              </w:rPr>
            </w:pPr>
          </w:p>
        </w:tc>
        <w:tc>
          <w:tcPr>
            <w:tcW w:w="995" w:type="dxa"/>
            <w:shd w:val="clear" w:color="auto" w:fill="FFFFFF"/>
          </w:tcPr>
          <w:p w:rsidR="00942502" w:rsidRPr="00B11627" w:rsidRDefault="00942502" w:rsidP="00942502">
            <w:pPr>
              <w:ind w:firstLine="0"/>
              <w:jc w:val="center"/>
              <w:rPr>
                <w:b/>
                <w:sz w:val="20"/>
                <w:szCs w:val="20"/>
              </w:rPr>
            </w:pPr>
            <w:r w:rsidRPr="00B11627">
              <w:rPr>
                <w:b/>
                <w:sz w:val="20"/>
                <w:szCs w:val="20"/>
              </w:rPr>
              <w:t>экзамен</w:t>
            </w:r>
          </w:p>
        </w:tc>
      </w:tr>
      <w:tr w:rsidR="00942502" w:rsidRPr="00B11627" w:rsidTr="00942502">
        <w:trPr>
          <w:trHeight w:val="335"/>
        </w:trPr>
        <w:tc>
          <w:tcPr>
            <w:tcW w:w="1105" w:type="dxa"/>
            <w:shd w:val="clear" w:color="auto" w:fill="FFFFFF"/>
          </w:tcPr>
          <w:p w:rsidR="00942502" w:rsidRPr="00B11627" w:rsidRDefault="00942502" w:rsidP="00942502">
            <w:pPr>
              <w:ind w:firstLine="0"/>
              <w:rPr>
                <w:sz w:val="20"/>
                <w:szCs w:val="20"/>
              </w:rPr>
            </w:pPr>
            <w:r w:rsidRPr="00B11627">
              <w:rPr>
                <w:b/>
                <w:sz w:val="20"/>
                <w:szCs w:val="20"/>
              </w:rPr>
              <w:t>Б</w:t>
            </w:r>
            <w:proofErr w:type="gramStart"/>
            <w:r w:rsidRPr="00B11627">
              <w:rPr>
                <w:b/>
                <w:sz w:val="20"/>
                <w:szCs w:val="20"/>
              </w:rPr>
              <w:t>1</w:t>
            </w:r>
            <w:proofErr w:type="gramEnd"/>
            <w:r w:rsidRPr="00B11627">
              <w:rPr>
                <w:b/>
                <w:sz w:val="20"/>
                <w:szCs w:val="20"/>
              </w:rPr>
              <w:t>.В.ОД6</w:t>
            </w:r>
          </w:p>
        </w:tc>
        <w:tc>
          <w:tcPr>
            <w:tcW w:w="3982" w:type="dxa"/>
            <w:shd w:val="clear" w:color="auto" w:fill="FFFFFF"/>
          </w:tcPr>
          <w:p w:rsidR="00942502" w:rsidRPr="00B11627" w:rsidRDefault="00942502" w:rsidP="00942502">
            <w:pPr>
              <w:ind w:firstLine="0"/>
              <w:rPr>
                <w:sz w:val="22"/>
                <w:szCs w:val="22"/>
              </w:rPr>
            </w:pPr>
            <w:r w:rsidRPr="00B11627">
              <w:rPr>
                <w:sz w:val="22"/>
                <w:szCs w:val="22"/>
              </w:rPr>
              <w:t>Формирование команды</w:t>
            </w:r>
          </w:p>
        </w:tc>
        <w:tc>
          <w:tcPr>
            <w:tcW w:w="995" w:type="dxa"/>
            <w:shd w:val="clear" w:color="auto" w:fill="FFFFFF"/>
          </w:tcPr>
          <w:p w:rsidR="00942502" w:rsidRPr="00B11627" w:rsidRDefault="00942502" w:rsidP="00942502">
            <w:pPr>
              <w:ind w:firstLine="0"/>
              <w:jc w:val="center"/>
              <w:rPr>
                <w:b/>
                <w:sz w:val="20"/>
                <w:szCs w:val="20"/>
              </w:rPr>
            </w:pPr>
            <w:r w:rsidRPr="00B11627">
              <w:rPr>
                <w:b/>
                <w:sz w:val="20"/>
                <w:szCs w:val="20"/>
              </w:rPr>
              <w:t>2</w:t>
            </w:r>
          </w:p>
        </w:tc>
        <w:tc>
          <w:tcPr>
            <w:tcW w:w="711" w:type="dxa"/>
            <w:shd w:val="clear" w:color="auto" w:fill="FFFFFF"/>
          </w:tcPr>
          <w:p w:rsidR="00942502" w:rsidRPr="00B11627" w:rsidRDefault="00942502" w:rsidP="00942502">
            <w:pPr>
              <w:ind w:firstLine="0"/>
              <w:jc w:val="center"/>
              <w:rPr>
                <w:sz w:val="20"/>
                <w:szCs w:val="20"/>
              </w:rPr>
            </w:pPr>
            <w:r w:rsidRPr="00B11627">
              <w:rPr>
                <w:b/>
                <w:sz w:val="20"/>
                <w:szCs w:val="20"/>
              </w:rPr>
              <w:t>72</w:t>
            </w:r>
          </w:p>
        </w:tc>
        <w:tc>
          <w:tcPr>
            <w:tcW w:w="569" w:type="dxa"/>
            <w:shd w:val="clear" w:color="auto" w:fill="FFFFFF"/>
          </w:tcPr>
          <w:p w:rsidR="00942502" w:rsidRPr="00B11627" w:rsidRDefault="00942502" w:rsidP="00942502">
            <w:pPr>
              <w:ind w:firstLine="0"/>
              <w:jc w:val="center"/>
              <w:rPr>
                <w:b/>
                <w:sz w:val="20"/>
                <w:szCs w:val="20"/>
              </w:rPr>
            </w:pPr>
          </w:p>
        </w:tc>
        <w:tc>
          <w:tcPr>
            <w:tcW w:w="569" w:type="dxa"/>
            <w:shd w:val="clear" w:color="auto" w:fill="FFFFFF"/>
          </w:tcPr>
          <w:p w:rsidR="00942502" w:rsidRPr="00B11627" w:rsidRDefault="00942502" w:rsidP="00942502">
            <w:pPr>
              <w:ind w:firstLine="0"/>
              <w:jc w:val="center"/>
              <w:rPr>
                <w:b/>
                <w:sz w:val="20"/>
                <w:szCs w:val="20"/>
              </w:rPr>
            </w:pPr>
            <w:r w:rsidRPr="00B11627">
              <w:rPr>
                <w:b/>
                <w:sz w:val="20"/>
                <w:szCs w:val="20"/>
              </w:rPr>
              <w:t>2</w:t>
            </w:r>
          </w:p>
        </w:tc>
        <w:tc>
          <w:tcPr>
            <w:tcW w:w="569" w:type="dxa"/>
            <w:shd w:val="clear" w:color="auto" w:fill="FFFFFF"/>
          </w:tcPr>
          <w:p w:rsidR="00942502" w:rsidRPr="00B11627" w:rsidRDefault="00942502" w:rsidP="00942502">
            <w:pPr>
              <w:ind w:firstLine="0"/>
              <w:jc w:val="center"/>
              <w:rPr>
                <w:b/>
                <w:sz w:val="20"/>
                <w:szCs w:val="20"/>
              </w:rPr>
            </w:pPr>
          </w:p>
        </w:tc>
        <w:tc>
          <w:tcPr>
            <w:tcW w:w="569" w:type="dxa"/>
            <w:shd w:val="clear" w:color="auto" w:fill="FFFFFF"/>
          </w:tcPr>
          <w:p w:rsidR="00942502" w:rsidRPr="00B11627" w:rsidRDefault="00942502" w:rsidP="00942502">
            <w:pPr>
              <w:ind w:firstLine="0"/>
              <w:jc w:val="center"/>
              <w:rPr>
                <w:b/>
                <w:sz w:val="20"/>
                <w:szCs w:val="20"/>
              </w:rPr>
            </w:pPr>
          </w:p>
        </w:tc>
        <w:tc>
          <w:tcPr>
            <w:tcW w:w="995" w:type="dxa"/>
            <w:shd w:val="clear" w:color="auto" w:fill="FFFFFF"/>
          </w:tcPr>
          <w:p w:rsidR="00942502" w:rsidRPr="00B11627" w:rsidRDefault="00942502" w:rsidP="00942502">
            <w:pPr>
              <w:ind w:firstLine="0"/>
              <w:jc w:val="center"/>
              <w:rPr>
                <w:b/>
                <w:sz w:val="20"/>
                <w:szCs w:val="20"/>
              </w:rPr>
            </w:pPr>
            <w:r w:rsidRPr="00B11627">
              <w:rPr>
                <w:b/>
                <w:sz w:val="20"/>
                <w:szCs w:val="20"/>
              </w:rPr>
              <w:t>зачет</w:t>
            </w:r>
          </w:p>
        </w:tc>
      </w:tr>
      <w:tr w:rsidR="00942502" w:rsidRPr="00B11627" w:rsidTr="00942502">
        <w:trPr>
          <w:trHeight w:val="335"/>
        </w:trPr>
        <w:tc>
          <w:tcPr>
            <w:tcW w:w="1105" w:type="dxa"/>
            <w:shd w:val="clear" w:color="auto" w:fill="FFFFFF"/>
          </w:tcPr>
          <w:p w:rsidR="00942502" w:rsidRPr="00B11627" w:rsidRDefault="00942502" w:rsidP="00942502">
            <w:pPr>
              <w:ind w:firstLine="0"/>
              <w:rPr>
                <w:sz w:val="20"/>
                <w:szCs w:val="20"/>
              </w:rPr>
            </w:pPr>
            <w:r w:rsidRPr="00B11627">
              <w:rPr>
                <w:b/>
                <w:sz w:val="20"/>
                <w:szCs w:val="20"/>
              </w:rPr>
              <w:t>Б</w:t>
            </w:r>
            <w:proofErr w:type="gramStart"/>
            <w:r w:rsidRPr="00B11627">
              <w:rPr>
                <w:b/>
                <w:sz w:val="20"/>
                <w:szCs w:val="20"/>
              </w:rPr>
              <w:t>1</w:t>
            </w:r>
            <w:proofErr w:type="gramEnd"/>
            <w:r w:rsidRPr="00B11627">
              <w:rPr>
                <w:b/>
                <w:sz w:val="20"/>
                <w:szCs w:val="20"/>
              </w:rPr>
              <w:t>.В.ОД7</w:t>
            </w:r>
          </w:p>
        </w:tc>
        <w:tc>
          <w:tcPr>
            <w:tcW w:w="3982" w:type="dxa"/>
            <w:shd w:val="clear" w:color="auto" w:fill="FFFFFF"/>
          </w:tcPr>
          <w:p w:rsidR="00942502" w:rsidRPr="00B11627" w:rsidRDefault="00942502" w:rsidP="00942502">
            <w:pPr>
              <w:ind w:firstLine="0"/>
              <w:rPr>
                <w:sz w:val="22"/>
                <w:szCs w:val="22"/>
              </w:rPr>
            </w:pPr>
            <w:r w:rsidRPr="00B11627">
              <w:rPr>
                <w:sz w:val="22"/>
                <w:szCs w:val="22"/>
              </w:rPr>
              <w:t>Оценка экономической и социальной эффективности совершенствования управления персоналом</w:t>
            </w:r>
          </w:p>
        </w:tc>
        <w:tc>
          <w:tcPr>
            <w:tcW w:w="995" w:type="dxa"/>
            <w:shd w:val="clear" w:color="auto" w:fill="FFFFFF"/>
          </w:tcPr>
          <w:p w:rsidR="00942502" w:rsidRPr="00B11627" w:rsidRDefault="00942502" w:rsidP="00942502">
            <w:pPr>
              <w:ind w:firstLine="0"/>
              <w:jc w:val="center"/>
              <w:rPr>
                <w:b/>
                <w:sz w:val="20"/>
                <w:szCs w:val="20"/>
              </w:rPr>
            </w:pPr>
            <w:r w:rsidRPr="00B11627">
              <w:rPr>
                <w:b/>
                <w:sz w:val="20"/>
                <w:szCs w:val="20"/>
              </w:rPr>
              <w:t>2</w:t>
            </w:r>
          </w:p>
        </w:tc>
        <w:tc>
          <w:tcPr>
            <w:tcW w:w="711" w:type="dxa"/>
            <w:shd w:val="clear" w:color="auto" w:fill="FFFFFF"/>
          </w:tcPr>
          <w:p w:rsidR="00942502" w:rsidRPr="00B11627" w:rsidRDefault="00942502" w:rsidP="00942502">
            <w:pPr>
              <w:ind w:firstLine="0"/>
              <w:jc w:val="center"/>
              <w:rPr>
                <w:sz w:val="20"/>
                <w:szCs w:val="20"/>
              </w:rPr>
            </w:pPr>
            <w:r w:rsidRPr="00B11627">
              <w:rPr>
                <w:b/>
                <w:sz w:val="20"/>
                <w:szCs w:val="20"/>
              </w:rPr>
              <w:t>72</w:t>
            </w:r>
          </w:p>
        </w:tc>
        <w:tc>
          <w:tcPr>
            <w:tcW w:w="569" w:type="dxa"/>
            <w:shd w:val="clear" w:color="auto" w:fill="FFFFFF"/>
          </w:tcPr>
          <w:p w:rsidR="00942502" w:rsidRPr="00B11627" w:rsidRDefault="00942502" w:rsidP="00942502">
            <w:pPr>
              <w:ind w:firstLine="0"/>
              <w:jc w:val="center"/>
              <w:rPr>
                <w:b/>
                <w:sz w:val="20"/>
                <w:szCs w:val="20"/>
              </w:rPr>
            </w:pPr>
          </w:p>
        </w:tc>
        <w:tc>
          <w:tcPr>
            <w:tcW w:w="569" w:type="dxa"/>
            <w:shd w:val="clear" w:color="auto" w:fill="FFFFFF"/>
          </w:tcPr>
          <w:p w:rsidR="00942502" w:rsidRPr="00B11627" w:rsidRDefault="00942502" w:rsidP="00942502">
            <w:pPr>
              <w:ind w:firstLine="0"/>
              <w:jc w:val="center"/>
              <w:rPr>
                <w:b/>
                <w:sz w:val="20"/>
                <w:szCs w:val="20"/>
              </w:rPr>
            </w:pPr>
          </w:p>
        </w:tc>
        <w:tc>
          <w:tcPr>
            <w:tcW w:w="569" w:type="dxa"/>
            <w:shd w:val="clear" w:color="auto" w:fill="FFFFFF"/>
          </w:tcPr>
          <w:p w:rsidR="00942502" w:rsidRPr="00B11627" w:rsidRDefault="00942502" w:rsidP="00942502">
            <w:pPr>
              <w:ind w:firstLine="0"/>
              <w:jc w:val="center"/>
              <w:rPr>
                <w:b/>
                <w:sz w:val="20"/>
                <w:szCs w:val="20"/>
              </w:rPr>
            </w:pPr>
            <w:r w:rsidRPr="00B11627">
              <w:rPr>
                <w:b/>
                <w:sz w:val="20"/>
                <w:szCs w:val="20"/>
              </w:rPr>
              <w:t>2</w:t>
            </w:r>
          </w:p>
        </w:tc>
        <w:tc>
          <w:tcPr>
            <w:tcW w:w="569" w:type="dxa"/>
            <w:shd w:val="clear" w:color="auto" w:fill="FFFFFF"/>
          </w:tcPr>
          <w:p w:rsidR="00942502" w:rsidRPr="00B11627" w:rsidRDefault="00942502" w:rsidP="00942502">
            <w:pPr>
              <w:ind w:firstLine="0"/>
              <w:jc w:val="center"/>
              <w:rPr>
                <w:b/>
                <w:sz w:val="20"/>
                <w:szCs w:val="20"/>
              </w:rPr>
            </w:pPr>
          </w:p>
        </w:tc>
        <w:tc>
          <w:tcPr>
            <w:tcW w:w="995" w:type="dxa"/>
            <w:shd w:val="clear" w:color="auto" w:fill="FFFFFF"/>
          </w:tcPr>
          <w:p w:rsidR="00942502" w:rsidRPr="00B11627" w:rsidRDefault="00942502" w:rsidP="00942502">
            <w:pPr>
              <w:ind w:firstLine="0"/>
              <w:jc w:val="center"/>
              <w:rPr>
                <w:b/>
                <w:sz w:val="20"/>
                <w:szCs w:val="20"/>
              </w:rPr>
            </w:pPr>
            <w:r w:rsidRPr="00B11627">
              <w:rPr>
                <w:b/>
                <w:sz w:val="20"/>
                <w:szCs w:val="20"/>
              </w:rPr>
              <w:t>экзамен</w:t>
            </w:r>
          </w:p>
        </w:tc>
      </w:tr>
      <w:tr w:rsidR="00942502" w:rsidRPr="00B11627" w:rsidTr="00942502">
        <w:trPr>
          <w:trHeight w:val="335"/>
        </w:trPr>
        <w:tc>
          <w:tcPr>
            <w:tcW w:w="1105" w:type="dxa"/>
            <w:shd w:val="clear" w:color="auto" w:fill="FFFFFF"/>
          </w:tcPr>
          <w:p w:rsidR="00942502" w:rsidRPr="00B11627" w:rsidRDefault="00942502" w:rsidP="00942502">
            <w:pPr>
              <w:ind w:firstLine="0"/>
              <w:rPr>
                <w:sz w:val="20"/>
                <w:szCs w:val="20"/>
              </w:rPr>
            </w:pPr>
            <w:r w:rsidRPr="00B11627">
              <w:rPr>
                <w:b/>
                <w:sz w:val="20"/>
                <w:szCs w:val="20"/>
              </w:rPr>
              <w:t>Б</w:t>
            </w:r>
            <w:proofErr w:type="gramStart"/>
            <w:r w:rsidRPr="00B11627">
              <w:rPr>
                <w:b/>
                <w:sz w:val="20"/>
                <w:szCs w:val="20"/>
              </w:rPr>
              <w:t>1</w:t>
            </w:r>
            <w:proofErr w:type="gramEnd"/>
            <w:r w:rsidRPr="00B11627">
              <w:rPr>
                <w:b/>
                <w:sz w:val="20"/>
                <w:szCs w:val="20"/>
              </w:rPr>
              <w:t>.В.ОД8</w:t>
            </w:r>
          </w:p>
        </w:tc>
        <w:tc>
          <w:tcPr>
            <w:tcW w:w="3982" w:type="dxa"/>
            <w:shd w:val="clear" w:color="auto" w:fill="FFFFFF"/>
          </w:tcPr>
          <w:p w:rsidR="00942502" w:rsidRPr="00B11627" w:rsidRDefault="00942502" w:rsidP="00942502">
            <w:pPr>
              <w:ind w:firstLine="0"/>
              <w:rPr>
                <w:sz w:val="22"/>
                <w:szCs w:val="22"/>
              </w:rPr>
            </w:pPr>
            <w:r w:rsidRPr="00B11627">
              <w:rPr>
                <w:sz w:val="22"/>
                <w:szCs w:val="22"/>
              </w:rPr>
              <w:t>Современные проблемы управления безопасностью труда</w:t>
            </w:r>
          </w:p>
        </w:tc>
        <w:tc>
          <w:tcPr>
            <w:tcW w:w="995" w:type="dxa"/>
            <w:shd w:val="clear" w:color="auto" w:fill="FFFFFF"/>
          </w:tcPr>
          <w:p w:rsidR="00942502" w:rsidRPr="00B11627" w:rsidRDefault="00942502" w:rsidP="00942502">
            <w:pPr>
              <w:ind w:firstLine="0"/>
              <w:jc w:val="center"/>
              <w:rPr>
                <w:b/>
                <w:sz w:val="20"/>
                <w:szCs w:val="20"/>
              </w:rPr>
            </w:pPr>
            <w:r w:rsidRPr="00B11627">
              <w:rPr>
                <w:b/>
                <w:sz w:val="20"/>
                <w:szCs w:val="20"/>
              </w:rPr>
              <w:t>3</w:t>
            </w:r>
          </w:p>
        </w:tc>
        <w:tc>
          <w:tcPr>
            <w:tcW w:w="711" w:type="dxa"/>
            <w:shd w:val="clear" w:color="auto" w:fill="FFFFFF"/>
          </w:tcPr>
          <w:p w:rsidR="00942502" w:rsidRPr="00B11627" w:rsidRDefault="00942502" w:rsidP="00942502">
            <w:pPr>
              <w:ind w:firstLine="0"/>
              <w:jc w:val="center"/>
              <w:rPr>
                <w:sz w:val="20"/>
                <w:szCs w:val="20"/>
              </w:rPr>
            </w:pPr>
            <w:r w:rsidRPr="00B11627">
              <w:rPr>
                <w:b/>
                <w:sz w:val="20"/>
                <w:szCs w:val="20"/>
              </w:rPr>
              <w:t>108</w:t>
            </w:r>
          </w:p>
        </w:tc>
        <w:tc>
          <w:tcPr>
            <w:tcW w:w="569" w:type="dxa"/>
            <w:shd w:val="clear" w:color="auto" w:fill="FFFFFF"/>
          </w:tcPr>
          <w:p w:rsidR="00942502" w:rsidRPr="00B11627" w:rsidRDefault="00942502" w:rsidP="00942502">
            <w:pPr>
              <w:ind w:firstLine="0"/>
              <w:jc w:val="center"/>
              <w:rPr>
                <w:b/>
                <w:sz w:val="20"/>
                <w:szCs w:val="20"/>
              </w:rPr>
            </w:pPr>
            <w:r w:rsidRPr="00B11627">
              <w:rPr>
                <w:b/>
                <w:sz w:val="20"/>
                <w:szCs w:val="20"/>
              </w:rPr>
              <w:t>3</w:t>
            </w:r>
          </w:p>
        </w:tc>
        <w:tc>
          <w:tcPr>
            <w:tcW w:w="569" w:type="dxa"/>
            <w:shd w:val="clear" w:color="auto" w:fill="FFFFFF"/>
          </w:tcPr>
          <w:p w:rsidR="00942502" w:rsidRPr="00B11627" w:rsidRDefault="00942502" w:rsidP="00942502">
            <w:pPr>
              <w:ind w:firstLine="0"/>
              <w:jc w:val="center"/>
              <w:rPr>
                <w:b/>
                <w:sz w:val="20"/>
                <w:szCs w:val="20"/>
              </w:rPr>
            </w:pPr>
          </w:p>
        </w:tc>
        <w:tc>
          <w:tcPr>
            <w:tcW w:w="569" w:type="dxa"/>
            <w:shd w:val="clear" w:color="auto" w:fill="FFFFFF"/>
          </w:tcPr>
          <w:p w:rsidR="00942502" w:rsidRPr="00B11627" w:rsidRDefault="00942502" w:rsidP="00942502">
            <w:pPr>
              <w:ind w:firstLine="0"/>
              <w:jc w:val="center"/>
              <w:rPr>
                <w:b/>
                <w:sz w:val="20"/>
                <w:szCs w:val="20"/>
              </w:rPr>
            </w:pPr>
          </w:p>
        </w:tc>
        <w:tc>
          <w:tcPr>
            <w:tcW w:w="569" w:type="dxa"/>
            <w:shd w:val="clear" w:color="auto" w:fill="FFFFFF"/>
          </w:tcPr>
          <w:p w:rsidR="00942502" w:rsidRPr="00B11627" w:rsidRDefault="00942502" w:rsidP="00942502">
            <w:pPr>
              <w:ind w:firstLine="0"/>
              <w:jc w:val="center"/>
              <w:rPr>
                <w:b/>
                <w:sz w:val="20"/>
                <w:szCs w:val="20"/>
              </w:rPr>
            </w:pPr>
          </w:p>
        </w:tc>
        <w:tc>
          <w:tcPr>
            <w:tcW w:w="995" w:type="dxa"/>
            <w:shd w:val="clear" w:color="auto" w:fill="FFFFFF"/>
          </w:tcPr>
          <w:p w:rsidR="00942502" w:rsidRPr="00B11627" w:rsidRDefault="00942502" w:rsidP="00942502">
            <w:pPr>
              <w:ind w:firstLine="0"/>
              <w:jc w:val="center"/>
              <w:rPr>
                <w:b/>
                <w:sz w:val="20"/>
                <w:szCs w:val="20"/>
              </w:rPr>
            </w:pPr>
            <w:r w:rsidRPr="00B11627">
              <w:rPr>
                <w:b/>
                <w:sz w:val="20"/>
                <w:szCs w:val="20"/>
              </w:rPr>
              <w:t>экзамен</w:t>
            </w:r>
          </w:p>
        </w:tc>
      </w:tr>
      <w:tr w:rsidR="00942502" w:rsidRPr="00B11627" w:rsidTr="00942502">
        <w:trPr>
          <w:trHeight w:val="335"/>
        </w:trPr>
        <w:tc>
          <w:tcPr>
            <w:tcW w:w="1105" w:type="dxa"/>
            <w:shd w:val="clear" w:color="auto" w:fill="FFFFFF"/>
          </w:tcPr>
          <w:p w:rsidR="00942502" w:rsidRPr="00B11627" w:rsidRDefault="00942502" w:rsidP="00942502">
            <w:pPr>
              <w:ind w:firstLine="0"/>
              <w:rPr>
                <w:sz w:val="20"/>
                <w:szCs w:val="20"/>
              </w:rPr>
            </w:pPr>
            <w:r w:rsidRPr="00B11627">
              <w:rPr>
                <w:b/>
                <w:sz w:val="20"/>
                <w:szCs w:val="20"/>
              </w:rPr>
              <w:t>Б</w:t>
            </w:r>
            <w:proofErr w:type="gramStart"/>
            <w:r w:rsidRPr="00B11627">
              <w:rPr>
                <w:b/>
                <w:sz w:val="20"/>
                <w:szCs w:val="20"/>
              </w:rPr>
              <w:t>1</w:t>
            </w:r>
            <w:proofErr w:type="gramEnd"/>
            <w:r w:rsidRPr="00B11627">
              <w:rPr>
                <w:b/>
                <w:sz w:val="20"/>
                <w:szCs w:val="20"/>
              </w:rPr>
              <w:t>.В.ОД9</w:t>
            </w:r>
          </w:p>
        </w:tc>
        <w:tc>
          <w:tcPr>
            <w:tcW w:w="3982" w:type="dxa"/>
            <w:shd w:val="clear" w:color="auto" w:fill="FFFFFF"/>
          </w:tcPr>
          <w:p w:rsidR="00942502" w:rsidRPr="00B11627" w:rsidRDefault="00942502" w:rsidP="00942502">
            <w:pPr>
              <w:ind w:firstLine="0"/>
              <w:rPr>
                <w:sz w:val="22"/>
                <w:szCs w:val="22"/>
              </w:rPr>
            </w:pPr>
            <w:r w:rsidRPr="00B11627">
              <w:rPr>
                <w:sz w:val="22"/>
                <w:szCs w:val="22"/>
              </w:rPr>
              <w:t>Управление интеллектуальным капиталом</w:t>
            </w:r>
          </w:p>
        </w:tc>
        <w:tc>
          <w:tcPr>
            <w:tcW w:w="995" w:type="dxa"/>
            <w:shd w:val="clear" w:color="auto" w:fill="FFFFFF"/>
          </w:tcPr>
          <w:p w:rsidR="00942502" w:rsidRPr="00B11627" w:rsidRDefault="00942502" w:rsidP="00942502">
            <w:pPr>
              <w:ind w:firstLine="0"/>
              <w:jc w:val="center"/>
              <w:rPr>
                <w:b/>
                <w:sz w:val="20"/>
                <w:szCs w:val="20"/>
              </w:rPr>
            </w:pPr>
            <w:r w:rsidRPr="00B11627">
              <w:rPr>
                <w:b/>
                <w:sz w:val="20"/>
                <w:szCs w:val="20"/>
              </w:rPr>
              <w:t>3</w:t>
            </w:r>
          </w:p>
        </w:tc>
        <w:tc>
          <w:tcPr>
            <w:tcW w:w="711" w:type="dxa"/>
            <w:shd w:val="clear" w:color="auto" w:fill="FFFFFF"/>
          </w:tcPr>
          <w:p w:rsidR="00942502" w:rsidRPr="00B11627" w:rsidRDefault="00942502" w:rsidP="00942502">
            <w:pPr>
              <w:ind w:firstLine="0"/>
              <w:jc w:val="center"/>
              <w:rPr>
                <w:sz w:val="20"/>
                <w:szCs w:val="20"/>
              </w:rPr>
            </w:pPr>
            <w:r w:rsidRPr="00B11627">
              <w:rPr>
                <w:b/>
                <w:sz w:val="20"/>
                <w:szCs w:val="20"/>
              </w:rPr>
              <w:t>108</w:t>
            </w:r>
          </w:p>
        </w:tc>
        <w:tc>
          <w:tcPr>
            <w:tcW w:w="569" w:type="dxa"/>
            <w:shd w:val="clear" w:color="auto" w:fill="FFFFFF"/>
          </w:tcPr>
          <w:p w:rsidR="00942502" w:rsidRPr="00B11627" w:rsidRDefault="00942502" w:rsidP="00942502">
            <w:pPr>
              <w:ind w:firstLine="0"/>
              <w:jc w:val="center"/>
              <w:rPr>
                <w:b/>
                <w:sz w:val="20"/>
                <w:szCs w:val="20"/>
              </w:rPr>
            </w:pPr>
          </w:p>
        </w:tc>
        <w:tc>
          <w:tcPr>
            <w:tcW w:w="569" w:type="dxa"/>
            <w:shd w:val="clear" w:color="auto" w:fill="FFFFFF"/>
          </w:tcPr>
          <w:p w:rsidR="00942502" w:rsidRPr="00B11627" w:rsidRDefault="00942502" w:rsidP="00942502">
            <w:pPr>
              <w:ind w:firstLine="0"/>
              <w:jc w:val="center"/>
              <w:rPr>
                <w:b/>
                <w:sz w:val="20"/>
                <w:szCs w:val="20"/>
              </w:rPr>
            </w:pPr>
            <w:r w:rsidRPr="00B11627">
              <w:rPr>
                <w:b/>
                <w:sz w:val="20"/>
                <w:szCs w:val="20"/>
              </w:rPr>
              <w:t>3</w:t>
            </w:r>
          </w:p>
        </w:tc>
        <w:tc>
          <w:tcPr>
            <w:tcW w:w="569" w:type="dxa"/>
            <w:shd w:val="clear" w:color="auto" w:fill="FFFFFF"/>
          </w:tcPr>
          <w:p w:rsidR="00942502" w:rsidRPr="00B11627" w:rsidRDefault="00942502" w:rsidP="00942502">
            <w:pPr>
              <w:ind w:firstLine="0"/>
              <w:jc w:val="center"/>
              <w:rPr>
                <w:b/>
                <w:sz w:val="20"/>
                <w:szCs w:val="20"/>
              </w:rPr>
            </w:pPr>
          </w:p>
        </w:tc>
        <w:tc>
          <w:tcPr>
            <w:tcW w:w="569" w:type="dxa"/>
            <w:shd w:val="clear" w:color="auto" w:fill="FFFFFF"/>
          </w:tcPr>
          <w:p w:rsidR="00942502" w:rsidRPr="00B11627" w:rsidRDefault="00942502" w:rsidP="00942502">
            <w:pPr>
              <w:ind w:firstLine="0"/>
              <w:jc w:val="center"/>
              <w:rPr>
                <w:b/>
                <w:sz w:val="20"/>
                <w:szCs w:val="20"/>
              </w:rPr>
            </w:pPr>
          </w:p>
        </w:tc>
        <w:tc>
          <w:tcPr>
            <w:tcW w:w="995" w:type="dxa"/>
            <w:shd w:val="clear" w:color="auto" w:fill="FFFFFF"/>
          </w:tcPr>
          <w:p w:rsidR="00942502" w:rsidRPr="00B11627" w:rsidRDefault="00942502" w:rsidP="00942502">
            <w:pPr>
              <w:ind w:firstLine="0"/>
              <w:jc w:val="center"/>
              <w:rPr>
                <w:b/>
                <w:sz w:val="20"/>
                <w:szCs w:val="20"/>
              </w:rPr>
            </w:pPr>
            <w:r w:rsidRPr="00B11627">
              <w:rPr>
                <w:b/>
                <w:sz w:val="20"/>
                <w:szCs w:val="20"/>
              </w:rPr>
              <w:t>экзамен</w:t>
            </w:r>
          </w:p>
        </w:tc>
      </w:tr>
      <w:tr w:rsidR="00942502" w:rsidRPr="00B11627" w:rsidTr="00942502">
        <w:trPr>
          <w:trHeight w:val="335"/>
        </w:trPr>
        <w:tc>
          <w:tcPr>
            <w:tcW w:w="1105" w:type="dxa"/>
            <w:shd w:val="clear" w:color="auto" w:fill="FFFFFF"/>
          </w:tcPr>
          <w:p w:rsidR="00942502" w:rsidRPr="00B11627" w:rsidRDefault="00942502" w:rsidP="00942502">
            <w:pPr>
              <w:ind w:firstLine="0"/>
              <w:rPr>
                <w:sz w:val="20"/>
                <w:szCs w:val="20"/>
              </w:rPr>
            </w:pPr>
            <w:r w:rsidRPr="00B11627">
              <w:rPr>
                <w:b/>
                <w:sz w:val="20"/>
                <w:szCs w:val="20"/>
              </w:rPr>
              <w:t>Б</w:t>
            </w:r>
            <w:proofErr w:type="gramStart"/>
            <w:r w:rsidRPr="00B11627">
              <w:rPr>
                <w:b/>
                <w:sz w:val="20"/>
                <w:szCs w:val="20"/>
              </w:rPr>
              <w:t>1</w:t>
            </w:r>
            <w:proofErr w:type="gramEnd"/>
            <w:r w:rsidRPr="00B11627">
              <w:rPr>
                <w:b/>
                <w:sz w:val="20"/>
                <w:szCs w:val="20"/>
              </w:rPr>
              <w:t>.В.ОД10</w:t>
            </w:r>
          </w:p>
        </w:tc>
        <w:tc>
          <w:tcPr>
            <w:tcW w:w="3982" w:type="dxa"/>
            <w:shd w:val="clear" w:color="auto" w:fill="FFFFFF"/>
          </w:tcPr>
          <w:p w:rsidR="00942502" w:rsidRPr="00B11627" w:rsidRDefault="00942502" w:rsidP="00942502">
            <w:pPr>
              <w:ind w:firstLine="0"/>
              <w:rPr>
                <w:sz w:val="22"/>
                <w:szCs w:val="22"/>
              </w:rPr>
            </w:pPr>
            <w:r w:rsidRPr="00B11627">
              <w:rPr>
                <w:sz w:val="22"/>
                <w:szCs w:val="22"/>
              </w:rPr>
              <w:t>Современные формы и системы оплаты труда</w:t>
            </w:r>
          </w:p>
        </w:tc>
        <w:tc>
          <w:tcPr>
            <w:tcW w:w="995" w:type="dxa"/>
            <w:shd w:val="clear" w:color="auto" w:fill="FFFFFF"/>
          </w:tcPr>
          <w:p w:rsidR="00942502" w:rsidRPr="00B11627" w:rsidRDefault="00942502" w:rsidP="00942502">
            <w:pPr>
              <w:ind w:firstLine="0"/>
              <w:jc w:val="center"/>
              <w:rPr>
                <w:b/>
                <w:sz w:val="20"/>
                <w:szCs w:val="20"/>
              </w:rPr>
            </w:pPr>
            <w:r w:rsidRPr="00B11627">
              <w:rPr>
                <w:b/>
                <w:sz w:val="20"/>
                <w:szCs w:val="20"/>
              </w:rPr>
              <w:t>2</w:t>
            </w:r>
          </w:p>
        </w:tc>
        <w:tc>
          <w:tcPr>
            <w:tcW w:w="711" w:type="dxa"/>
            <w:shd w:val="clear" w:color="auto" w:fill="FFFFFF"/>
          </w:tcPr>
          <w:p w:rsidR="00942502" w:rsidRPr="00B11627" w:rsidRDefault="00942502" w:rsidP="00942502">
            <w:pPr>
              <w:ind w:firstLine="0"/>
              <w:jc w:val="center"/>
              <w:rPr>
                <w:sz w:val="20"/>
                <w:szCs w:val="20"/>
              </w:rPr>
            </w:pPr>
            <w:r w:rsidRPr="00B11627">
              <w:rPr>
                <w:b/>
                <w:sz w:val="20"/>
                <w:szCs w:val="20"/>
              </w:rPr>
              <w:t>72</w:t>
            </w:r>
          </w:p>
        </w:tc>
        <w:tc>
          <w:tcPr>
            <w:tcW w:w="569" w:type="dxa"/>
            <w:shd w:val="clear" w:color="auto" w:fill="FFFFFF"/>
          </w:tcPr>
          <w:p w:rsidR="00942502" w:rsidRPr="00B11627" w:rsidRDefault="00942502" w:rsidP="00942502">
            <w:pPr>
              <w:ind w:firstLine="0"/>
              <w:jc w:val="center"/>
              <w:rPr>
                <w:b/>
                <w:sz w:val="20"/>
                <w:szCs w:val="20"/>
              </w:rPr>
            </w:pPr>
            <w:r w:rsidRPr="00B11627">
              <w:rPr>
                <w:b/>
                <w:sz w:val="20"/>
                <w:szCs w:val="20"/>
              </w:rPr>
              <w:t>2</w:t>
            </w:r>
          </w:p>
        </w:tc>
        <w:tc>
          <w:tcPr>
            <w:tcW w:w="569" w:type="dxa"/>
            <w:shd w:val="clear" w:color="auto" w:fill="FFFFFF"/>
          </w:tcPr>
          <w:p w:rsidR="00942502" w:rsidRPr="00B11627" w:rsidRDefault="00942502" w:rsidP="00942502">
            <w:pPr>
              <w:ind w:firstLine="0"/>
              <w:jc w:val="center"/>
              <w:rPr>
                <w:b/>
                <w:sz w:val="20"/>
                <w:szCs w:val="20"/>
              </w:rPr>
            </w:pPr>
          </w:p>
        </w:tc>
        <w:tc>
          <w:tcPr>
            <w:tcW w:w="569" w:type="dxa"/>
            <w:shd w:val="clear" w:color="auto" w:fill="FFFFFF"/>
          </w:tcPr>
          <w:p w:rsidR="00942502" w:rsidRPr="00B11627" w:rsidRDefault="00942502" w:rsidP="00942502">
            <w:pPr>
              <w:ind w:firstLine="0"/>
              <w:jc w:val="center"/>
              <w:rPr>
                <w:b/>
                <w:sz w:val="20"/>
                <w:szCs w:val="20"/>
              </w:rPr>
            </w:pPr>
          </w:p>
        </w:tc>
        <w:tc>
          <w:tcPr>
            <w:tcW w:w="569" w:type="dxa"/>
            <w:shd w:val="clear" w:color="auto" w:fill="FFFFFF"/>
          </w:tcPr>
          <w:p w:rsidR="00942502" w:rsidRPr="00B11627" w:rsidRDefault="00942502" w:rsidP="00942502">
            <w:pPr>
              <w:ind w:firstLine="0"/>
              <w:jc w:val="center"/>
              <w:rPr>
                <w:b/>
                <w:sz w:val="20"/>
                <w:szCs w:val="20"/>
              </w:rPr>
            </w:pPr>
          </w:p>
        </w:tc>
        <w:tc>
          <w:tcPr>
            <w:tcW w:w="995" w:type="dxa"/>
            <w:shd w:val="clear" w:color="auto" w:fill="FFFFFF"/>
          </w:tcPr>
          <w:p w:rsidR="00942502" w:rsidRPr="00B11627" w:rsidRDefault="00942502" w:rsidP="00942502">
            <w:pPr>
              <w:ind w:firstLine="0"/>
              <w:jc w:val="center"/>
              <w:rPr>
                <w:b/>
                <w:sz w:val="20"/>
                <w:szCs w:val="20"/>
              </w:rPr>
            </w:pPr>
            <w:r w:rsidRPr="00B11627">
              <w:rPr>
                <w:b/>
                <w:sz w:val="20"/>
                <w:szCs w:val="20"/>
              </w:rPr>
              <w:t>экзамен</w:t>
            </w:r>
          </w:p>
        </w:tc>
      </w:tr>
      <w:tr w:rsidR="00942502" w:rsidRPr="00B11627" w:rsidTr="00942502">
        <w:tc>
          <w:tcPr>
            <w:tcW w:w="1105" w:type="dxa"/>
            <w:shd w:val="clear" w:color="auto" w:fill="F2F2F2"/>
            <w:vAlign w:val="center"/>
          </w:tcPr>
          <w:p w:rsidR="00942502" w:rsidRPr="00B11627" w:rsidRDefault="00942502" w:rsidP="00942502">
            <w:pPr>
              <w:ind w:firstLine="0"/>
              <w:rPr>
                <w:b/>
                <w:sz w:val="20"/>
                <w:szCs w:val="20"/>
              </w:rPr>
            </w:pPr>
            <w:r w:rsidRPr="00B11627">
              <w:rPr>
                <w:b/>
                <w:sz w:val="20"/>
                <w:szCs w:val="20"/>
              </w:rPr>
              <w:t>Б</w:t>
            </w:r>
            <w:proofErr w:type="gramStart"/>
            <w:r w:rsidRPr="00B11627">
              <w:rPr>
                <w:b/>
                <w:sz w:val="20"/>
                <w:szCs w:val="20"/>
              </w:rPr>
              <w:t>1</w:t>
            </w:r>
            <w:proofErr w:type="gramEnd"/>
            <w:r w:rsidRPr="00B11627">
              <w:rPr>
                <w:b/>
                <w:sz w:val="20"/>
                <w:szCs w:val="20"/>
              </w:rPr>
              <w:t>.В.ДВ</w:t>
            </w:r>
          </w:p>
        </w:tc>
        <w:tc>
          <w:tcPr>
            <w:tcW w:w="3982" w:type="dxa"/>
            <w:shd w:val="clear" w:color="auto" w:fill="F2F2F2"/>
            <w:vAlign w:val="center"/>
          </w:tcPr>
          <w:p w:rsidR="00942502" w:rsidRPr="00B11627" w:rsidRDefault="00942502" w:rsidP="00942502">
            <w:pPr>
              <w:ind w:firstLine="0"/>
              <w:rPr>
                <w:b/>
                <w:sz w:val="22"/>
                <w:szCs w:val="22"/>
              </w:rPr>
            </w:pPr>
            <w:r w:rsidRPr="00B11627">
              <w:rPr>
                <w:b/>
                <w:sz w:val="22"/>
                <w:szCs w:val="22"/>
              </w:rPr>
              <w:t>Дисциплины по выбору</w:t>
            </w:r>
          </w:p>
        </w:tc>
        <w:tc>
          <w:tcPr>
            <w:tcW w:w="995" w:type="dxa"/>
            <w:shd w:val="clear" w:color="auto" w:fill="F2F2F2"/>
            <w:vAlign w:val="center"/>
          </w:tcPr>
          <w:p w:rsidR="00942502" w:rsidRPr="00B11627" w:rsidRDefault="00942502" w:rsidP="00942502">
            <w:pPr>
              <w:ind w:firstLine="0"/>
              <w:jc w:val="center"/>
              <w:rPr>
                <w:b/>
                <w:sz w:val="20"/>
                <w:szCs w:val="20"/>
              </w:rPr>
            </w:pPr>
            <w:r w:rsidRPr="00B11627">
              <w:rPr>
                <w:b/>
                <w:sz w:val="20"/>
                <w:szCs w:val="20"/>
              </w:rPr>
              <w:t>10</w:t>
            </w:r>
          </w:p>
        </w:tc>
        <w:tc>
          <w:tcPr>
            <w:tcW w:w="711" w:type="dxa"/>
            <w:shd w:val="clear" w:color="auto" w:fill="F2F2F2"/>
            <w:vAlign w:val="center"/>
          </w:tcPr>
          <w:p w:rsidR="00942502" w:rsidRPr="00B11627" w:rsidRDefault="00942502" w:rsidP="00942502">
            <w:pPr>
              <w:ind w:firstLine="0"/>
              <w:jc w:val="center"/>
              <w:rPr>
                <w:b/>
                <w:sz w:val="20"/>
                <w:szCs w:val="20"/>
              </w:rPr>
            </w:pPr>
            <w:r w:rsidRPr="00B11627">
              <w:rPr>
                <w:b/>
                <w:sz w:val="20"/>
                <w:szCs w:val="20"/>
                <w:lang w:val="en-US"/>
              </w:rPr>
              <w:t>360</w:t>
            </w:r>
          </w:p>
        </w:tc>
        <w:tc>
          <w:tcPr>
            <w:tcW w:w="569" w:type="dxa"/>
            <w:shd w:val="clear" w:color="auto" w:fill="F2F2F2"/>
            <w:vAlign w:val="center"/>
          </w:tcPr>
          <w:p w:rsidR="00942502" w:rsidRPr="00B11627" w:rsidRDefault="00942502" w:rsidP="00942502">
            <w:pPr>
              <w:ind w:firstLine="0"/>
              <w:jc w:val="center"/>
              <w:rPr>
                <w:b/>
                <w:sz w:val="20"/>
                <w:szCs w:val="20"/>
              </w:rPr>
            </w:pPr>
            <w:r w:rsidRPr="00B11627">
              <w:rPr>
                <w:b/>
                <w:sz w:val="20"/>
                <w:szCs w:val="20"/>
              </w:rPr>
              <w:t>2</w:t>
            </w:r>
          </w:p>
        </w:tc>
        <w:tc>
          <w:tcPr>
            <w:tcW w:w="569" w:type="dxa"/>
            <w:shd w:val="clear" w:color="auto" w:fill="F2F2F2"/>
            <w:vAlign w:val="center"/>
          </w:tcPr>
          <w:p w:rsidR="00942502" w:rsidRPr="00B11627" w:rsidRDefault="00942502" w:rsidP="00942502">
            <w:pPr>
              <w:ind w:firstLine="0"/>
              <w:jc w:val="center"/>
              <w:rPr>
                <w:b/>
                <w:sz w:val="20"/>
                <w:szCs w:val="20"/>
              </w:rPr>
            </w:pPr>
            <w:r w:rsidRPr="00B11627">
              <w:rPr>
                <w:b/>
                <w:sz w:val="20"/>
                <w:szCs w:val="20"/>
              </w:rPr>
              <w:t>0</w:t>
            </w:r>
          </w:p>
        </w:tc>
        <w:tc>
          <w:tcPr>
            <w:tcW w:w="569" w:type="dxa"/>
            <w:shd w:val="clear" w:color="auto" w:fill="F2F2F2"/>
            <w:vAlign w:val="center"/>
          </w:tcPr>
          <w:p w:rsidR="00942502" w:rsidRPr="00B11627" w:rsidRDefault="00942502" w:rsidP="00942502">
            <w:pPr>
              <w:ind w:firstLine="0"/>
              <w:jc w:val="center"/>
              <w:rPr>
                <w:b/>
                <w:sz w:val="20"/>
                <w:szCs w:val="20"/>
              </w:rPr>
            </w:pPr>
            <w:r w:rsidRPr="00B11627">
              <w:rPr>
                <w:b/>
                <w:sz w:val="20"/>
                <w:szCs w:val="20"/>
              </w:rPr>
              <w:t>8</w:t>
            </w:r>
          </w:p>
        </w:tc>
        <w:tc>
          <w:tcPr>
            <w:tcW w:w="569" w:type="dxa"/>
            <w:shd w:val="clear" w:color="auto" w:fill="F2F2F2"/>
            <w:vAlign w:val="center"/>
          </w:tcPr>
          <w:p w:rsidR="00942502" w:rsidRPr="00B11627" w:rsidRDefault="00942502" w:rsidP="00942502">
            <w:pPr>
              <w:ind w:firstLine="0"/>
              <w:jc w:val="center"/>
              <w:rPr>
                <w:b/>
                <w:sz w:val="20"/>
                <w:szCs w:val="20"/>
              </w:rPr>
            </w:pPr>
          </w:p>
        </w:tc>
        <w:tc>
          <w:tcPr>
            <w:tcW w:w="995" w:type="dxa"/>
            <w:shd w:val="clear" w:color="auto" w:fill="F2F2F2"/>
            <w:vAlign w:val="center"/>
          </w:tcPr>
          <w:p w:rsidR="00942502" w:rsidRPr="00B11627" w:rsidRDefault="00942502" w:rsidP="00942502">
            <w:pPr>
              <w:ind w:firstLine="0"/>
              <w:jc w:val="center"/>
              <w:rPr>
                <w:b/>
                <w:sz w:val="20"/>
                <w:szCs w:val="20"/>
              </w:rPr>
            </w:pPr>
          </w:p>
        </w:tc>
      </w:tr>
      <w:tr w:rsidR="00942502" w:rsidRPr="00B11627" w:rsidTr="00942502">
        <w:trPr>
          <w:trHeight w:val="420"/>
        </w:trPr>
        <w:tc>
          <w:tcPr>
            <w:tcW w:w="1105" w:type="dxa"/>
            <w:vAlign w:val="center"/>
          </w:tcPr>
          <w:p w:rsidR="00942502" w:rsidRPr="00B11627" w:rsidRDefault="00942502" w:rsidP="00942502">
            <w:pPr>
              <w:ind w:firstLine="0"/>
              <w:rPr>
                <w:b/>
                <w:sz w:val="20"/>
                <w:szCs w:val="20"/>
              </w:rPr>
            </w:pPr>
            <w:r w:rsidRPr="00B11627">
              <w:rPr>
                <w:b/>
                <w:sz w:val="20"/>
                <w:szCs w:val="20"/>
              </w:rPr>
              <w:t>Б</w:t>
            </w:r>
            <w:proofErr w:type="gramStart"/>
            <w:r w:rsidRPr="00B11627">
              <w:rPr>
                <w:b/>
                <w:sz w:val="20"/>
                <w:szCs w:val="20"/>
              </w:rPr>
              <w:t>1</w:t>
            </w:r>
            <w:proofErr w:type="gramEnd"/>
            <w:r w:rsidRPr="00B11627">
              <w:rPr>
                <w:b/>
                <w:sz w:val="20"/>
                <w:szCs w:val="20"/>
              </w:rPr>
              <w:t>.В.ДВ1</w:t>
            </w:r>
          </w:p>
        </w:tc>
        <w:tc>
          <w:tcPr>
            <w:tcW w:w="3982" w:type="dxa"/>
          </w:tcPr>
          <w:p w:rsidR="00942502" w:rsidRPr="00B11627" w:rsidRDefault="00942502" w:rsidP="00942502">
            <w:pPr>
              <w:ind w:firstLine="0"/>
              <w:rPr>
                <w:sz w:val="22"/>
                <w:szCs w:val="22"/>
              </w:rPr>
            </w:pPr>
            <w:r w:rsidRPr="00B11627">
              <w:rPr>
                <w:sz w:val="22"/>
                <w:szCs w:val="22"/>
              </w:rPr>
              <w:t>ДПВ №1</w:t>
            </w:r>
          </w:p>
        </w:tc>
        <w:tc>
          <w:tcPr>
            <w:tcW w:w="995" w:type="dxa"/>
          </w:tcPr>
          <w:p w:rsidR="00942502" w:rsidRPr="00B11627" w:rsidRDefault="00942502" w:rsidP="00942502">
            <w:pPr>
              <w:ind w:firstLine="0"/>
              <w:jc w:val="center"/>
              <w:rPr>
                <w:b/>
                <w:sz w:val="20"/>
                <w:szCs w:val="20"/>
              </w:rPr>
            </w:pPr>
            <w:r w:rsidRPr="00B11627">
              <w:rPr>
                <w:b/>
                <w:sz w:val="20"/>
                <w:szCs w:val="20"/>
              </w:rPr>
              <w:t>2</w:t>
            </w:r>
          </w:p>
        </w:tc>
        <w:tc>
          <w:tcPr>
            <w:tcW w:w="711" w:type="dxa"/>
          </w:tcPr>
          <w:p w:rsidR="00942502" w:rsidRPr="00B11627" w:rsidRDefault="00942502" w:rsidP="00942502">
            <w:pPr>
              <w:ind w:firstLine="0"/>
              <w:jc w:val="center"/>
              <w:rPr>
                <w:sz w:val="20"/>
                <w:szCs w:val="20"/>
              </w:rPr>
            </w:pPr>
            <w:r w:rsidRPr="00B11627">
              <w:rPr>
                <w:b/>
                <w:sz w:val="20"/>
                <w:szCs w:val="20"/>
              </w:rPr>
              <w:t>72</w:t>
            </w:r>
          </w:p>
        </w:tc>
        <w:tc>
          <w:tcPr>
            <w:tcW w:w="569" w:type="dxa"/>
          </w:tcPr>
          <w:p w:rsidR="00942502" w:rsidRPr="00B11627" w:rsidRDefault="00942502" w:rsidP="00942502">
            <w:pPr>
              <w:ind w:firstLine="0"/>
              <w:jc w:val="center"/>
              <w:rPr>
                <w:b/>
                <w:sz w:val="20"/>
                <w:szCs w:val="20"/>
              </w:rPr>
            </w:pPr>
            <w:r w:rsidRPr="00B11627">
              <w:rPr>
                <w:b/>
                <w:sz w:val="20"/>
                <w:szCs w:val="20"/>
              </w:rPr>
              <w:t>2</w:t>
            </w:r>
          </w:p>
        </w:tc>
        <w:tc>
          <w:tcPr>
            <w:tcW w:w="569" w:type="dxa"/>
          </w:tcPr>
          <w:p w:rsidR="00942502" w:rsidRPr="00B11627" w:rsidRDefault="00942502" w:rsidP="00942502">
            <w:pPr>
              <w:ind w:firstLine="0"/>
              <w:jc w:val="center"/>
              <w:rPr>
                <w:b/>
                <w:sz w:val="20"/>
                <w:szCs w:val="20"/>
              </w:rPr>
            </w:pPr>
          </w:p>
        </w:tc>
        <w:tc>
          <w:tcPr>
            <w:tcW w:w="569" w:type="dxa"/>
          </w:tcPr>
          <w:p w:rsidR="00942502" w:rsidRPr="00B11627" w:rsidRDefault="00942502" w:rsidP="00942502">
            <w:pPr>
              <w:ind w:firstLine="0"/>
              <w:jc w:val="center"/>
              <w:rPr>
                <w:b/>
                <w:sz w:val="20"/>
                <w:szCs w:val="20"/>
              </w:rPr>
            </w:pPr>
          </w:p>
        </w:tc>
        <w:tc>
          <w:tcPr>
            <w:tcW w:w="569" w:type="dxa"/>
          </w:tcPr>
          <w:p w:rsidR="00942502" w:rsidRPr="00B11627" w:rsidRDefault="00942502" w:rsidP="00942502">
            <w:pPr>
              <w:ind w:firstLine="0"/>
              <w:jc w:val="center"/>
              <w:rPr>
                <w:b/>
                <w:sz w:val="20"/>
                <w:szCs w:val="20"/>
              </w:rPr>
            </w:pPr>
          </w:p>
        </w:tc>
        <w:tc>
          <w:tcPr>
            <w:tcW w:w="995" w:type="dxa"/>
          </w:tcPr>
          <w:p w:rsidR="00942502" w:rsidRPr="00B11627" w:rsidRDefault="00942502" w:rsidP="00942502">
            <w:pPr>
              <w:ind w:firstLine="0"/>
              <w:jc w:val="center"/>
              <w:rPr>
                <w:b/>
                <w:sz w:val="20"/>
                <w:szCs w:val="20"/>
              </w:rPr>
            </w:pPr>
            <w:r w:rsidRPr="00B11627">
              <w:rPr>
                <w:b/>
                <w:sz w:val="20"/>
                <w:szCs w:val="20"/>
              </w:rPr>
              <w:t>зачет</w:t>
            </w:r>
          </w:p>
        </w:tc>
      </w:tr>
      <w:tr w:rsidR="00942502" w:rsidRPr="00B11627" w:rsidTr="00942502">
        <w:trPr>
          <w:trHeight w:val="420"/>
        </w:trPr>
        <w:tc>
          <w:tcPr>
            <w:tcW w:w="1105" w:type="dxa"/>
            <w:vAlign w:val="center"/>
          </w:tcPr>
          <w:p w:rsidR="00942502" w:rsidRPr="00B11627" w:rsidRDefault="00942502" w:rsidP="00942502">
            <w:pPr>
              <w:ind w:firstLine="0"/>
              <w:rPr>
                <w:b/>
                <w:sz w:val="20"/>
                <w:szCs w:val="20"/>
              </w:rPr>
            </w:pPr>
            <w:r w:rsidRPr="00B11627">
              <w:rPr>
                <w:b/>
                <w:sz w:val="20"/>
                <w:szCs w:val="20"/>
              </w:rPr>
              <w:t>Б</w:t>
            </w:r>
            <w:proofErr w:type="gramStart"/>
            <w:r w:rsidRPr="00B11627">
              <w:rPr>
                <w:b/>
                <w:sz w:val="20"/>
                <w:szCs w:val="20"/>
              </w:rPr>
              <w:t>1</w:t>
            </w:r>
            <w:proofErr w:type="gramEnd"/>
            <w:r w:rsidRPr="00B11627">
              <w:rPr>
                <w:b/>
                <w:sz w:val="20"/>
                <w:szCs w:val="20"/>
              </w:rPr>
              <w:t>.В.ДВ2</w:t>
            </w:r>
          </w:p>
        </w:tc>
        <w:tc>
          <w:tcPr>
            <w:tcW w:w="3982" w:type="dxa"/>
          </w:tcPr>
          <w:p w:rsidR="00942502" w:rsidRPr="00B11627" w:rsidRDefault="00942502" w:rsidP="00942502">
            <w:pPr>
              <w:ind w:firstLine="0"/>
              <w:rPr>
                <w:sz w:val="22"/>
                <w:szCs w:val="22"/>
              </w:rPr>
            </w:pPr>
            <w:r w:rsidRPr="00B11627">
              <w:rPr>
                <w:sz w:val="22"/>
                <w:szCs w:val="22"/>
              </w:rPr>
              <w:t>ДПВ №2</w:t>
            </w:r>
          </w:p>
        </w:tc>
        <w:tc>
          <w:tcPr>
            <w:tcW w:w="995" w:type="dxa"/>
          </w:tcPr>
          <w:p w:rsidR="00942502" w:rsidRPr="00B11627" w:rsidRDefault="00942502" w:rsidP="00942502">
            <w:pPr>
              <w:ind w:firstLine="0"/>
              <w:jc w:val="center"/>
              <w:rPr>
                <w:b/>
                <w:sz w:val="20"/>
                <w:szCs w:val="20"/>
              </w:rPr>
            </w:pPr>
            <w:r w:rsidRPr="00B11627">
              <w:rPr>
                <w:b/>
                <w:sz w:val="20"/>
                <w:szCs w:val="20"/>
              </w:rPr>
              <w:t>2</w:t>
            </w:r>
          </w:p>
        </w:tc>
        <w:tc>
          <w:tcPr>
            <w:tcW w:w="711" w:type="dxa"/>
          </w:tcPr>
          <w:p w:rsidR="00942502" w:rsidRPr="00B11627" w:rsidRDefault="00942502" w:rsidP="00942502">
            <w:pPr>
              <w:ind w:firstLine="0"/>
              <w:jc w:val="center"/>
              <w:rPr>
                <w:sz w:val="20"/>
                <w:szCs w:val="20"/>
              </w:rPr>
            </w:pPr>
            <w:r w:rsidRPr="00B11627">
              <w:rPr>
                <w:b/>
                <w:sz w:val="20"/>
                <w:szCs w:val="20"/>
              </w:rPr>
              <w:t>72</w:t>
            </w:r>
          </w:p>
        </w:tc>
        <w:tc>
          <w:tcPr>
            <w:tcW w:w="569" w:type="dxa"/>
          </w:tcPr>
          <w:p w:rsidR="00942502" w:rsidRPr="00B11627" w:rsidRDefault="00942502" w:rsidP="00942502">
            <w:pPr>
              <w:ind w:firstLine="0"/>
              <w:jc w:val="center"/>
              <w:rPr>
                <w:b/>
                <w:sz w:val="20"/>
                <w:szCs w:val="20"/>
              </w:rPr>
            </w:pPr>
          </w:p>
        </w:tc>
        <w:tc>
          <w:tcPr>
            <w:tcW w:w="569" w:type="dxa"/>
          </w:tcPr>
          <w:p w:rsidR="00942502" w:rsidRPr="00B11627" w:rsidRDefault="00942502" w:rsidP="00942502">
            <w:pPr>
              <w:ind w:firstLine="0"/>
              <w:jc w:val="center"/>
              <w:rPr>
                <w:b/>
                <w:sz w:val="20"/>
                <w:szCs w:val="20"/>
              </w:rPr>
            </w:pPr>
          </w:p>
        </w:tc>
        <w:tc>
          <w:tcPr>
            <w:tcW w:w="569" w:type="dxa"/>
          </w:tcPr>
          <w:p w:rsidR="00942502" w:rsidRPr="00B11627" w:rsidRDefault="00942502" w:rsidP="00942502">
            <w:pPr>
              <w:ind w:firstLine="0"/>
              <w:jc w:val="center"/>
              <w:rPr>
                <w:b/>
                <w:sz w:val="20"/>
                <w:szCs w:val="20"/>
              </w:rPr>
            </w:pPr>
            <w:r w:rsidRPr="00B11627">
              <w:rPr>
                <w:b/>
                <w:sz w:val="20"/>
                <w:szCs w:val="20"/>
              </w:rPr>
              <w:t>2</w:t>
            </w:r>
          </w:p>
        </w:tc>
        <w:tc>
          <w:tcPr>
            <w:tcW w:w="569" w:type="dxa"/>
          </w:tcPr>
          <w:p w:rsidR="00942502" w:rsidRPr="00B11627" w:rsidRDefault="00942502" w:rsidP="00942502">
            <w:pPr>
              <w:ind w:firstLine="0"/>
              <w:jc w:val="center"/>
              <w:rPr>
                <w:b/>
                <w:sz w:val="20"/>
                <w:szCs w:val="20"/>
              </w:rPr>
            </w:pPr>
          </w:p>
        </w:tc>
        <w:tc>
          <w:tcPr>
            <w:tcW w:w="995" w:type="dxa"/>
          </w:tcPr>
          <w:p w:rsidR="00942502" w:rsidRPr="00B11627" w:rsidRDefault="00942502" w:rsidP="00942502">
            <w:pPr>
              <w:ind w:firstLine="0"/>
              <w:jc w:val="center"/>
              <w:rPr>
                <w:b/>
                <w:sz w:val="20"/>
                <w:szCs w:val="20"/>
              </w:rPr>
            </w:pPr>
            <w:r w:rsidRPr="00B11627">
              <w:rPr>
                <w:b/>
                <w:sz w:val="20"/>
                <w:szCs w:val="20"/>
              </w:rPr>
              <w:t>зачет</w:t>
            </w:r>
          </w:p>
        </w:tc>
      </w:tr>
      <w:tr w:rsidR="00942502" w:rsidRPr="00B11627" w:rsidTr="00942502">
        <w:trPr>
          <w:trHeight w:val="420"/>
        </w:trPr>
        <w:tc>
          <w:tcPr>
            <w:tcW w:w="1105" w:type="dxa"/>
            <w:vAlign w:val="center"/>
          </w:tcPr>
          <w:p w:rsidR="00942502" w:rsidRPr="00B11627" w:rsidRDefault="00942502" w:rsidP="00942502">
            <w:pPr>
              <w:ind w:firstLine="0"/>
              <w:rPr>
                <w:b/>
                <w:sz w:val="20"/>
                <w:szCs w:val="20"/>
              </w:rPr>
            </w:pPr>
            <w:r w:rsidRPr="00B11627">
              <w:rPr>
                <w:b/>
                <w:sz w:val="20"/>
                <w:szCs w:val="20"/>
              </w:rPr>
              <w:t>Б</w:t>
            </w:r>
            <w:proofErr w:type="gramStart"/>
            <w:r w:rsidRPr="00B11627">
              <w:rPr>
                <w:b/>
                <w:sz w:val="20"/>
                <w:szCs w:val="20"/>
              </w:rPr>
              <w:t>1</w:t>
            </w:r>
            <w:proofErr w:type="gramEnd"/>
            <w:r w:rsidRPr="00B11627">
              <w:rPr>
                <w:b/>
                <w:sz w:val="20"/>
                <w:szCs w:val="20"/>
              </w:rPr>
              <w:t>.В.ДВ3</w:t>
            </w:r>
          </w:p>
        </w:tc>
        <w:tc>
          <w:tcPr>
            <w:tcW w:w="3982" w:type="dxa"/>
          </w:tcPr>
          <w:p w:rsidR="00942502" w:rsidRPr="00B11627" w:rsidRDefault="00942502" w:rsidP="00942502">
            <w:pPr>
              <w:ind w:firstLine="0"/>
              <w:rPr>
                <w:sz w:val="22"/>
                <w:szCs w:val="22"/>
              </w:rPr>
            </w:pPr>
            <w:r w:rsidRPr="00B11627">
              <w:rPr>
                <w:sz w:val="22"/>
                <w:szCs w:val="22"/>
              </w:rPr>
              <w:t>ДПВ №3</w:t>
            </w:r>
          </w:p>
        </w:tc>
        <w:tc>
          <w:tcPr>
            <w:tcW w:w="995" w:type="dxa"/>
          </w:tcPr>
          <w:p w:rsidR="00942502" w:rsidRPr="00B11627" w:rsidRDefault="00942502" w:rsidP="00942502">
            <w:pPr>
              <w:ind w:firstLine="0"/>
              <w:jc w:val="center"/>
              <w:rPr>
                <w:b/>
                <w:sz w:val="20"/>
                <w:szCs w:val="20"/>
              </w:rPr>
            </w:pPr>
            <w:r w:rsidRPr="00B11627">
              <w:rPr>
                <w:b/>
                <w:sz w:val="20"/>
                <w:szCs w:val="20"/>
              </w:rPr>
              <w:t>2</w:t>
            </w:r>
          </w:p>
        </w:tc>
        <w:tc>
          <w:tcPr>
            <w:tcW w:w="711" w:type="dxa"/>
          </w:tcPr>
          <w:p w:rsidR="00942502" w:rsidRPr="00B11627" w:rsidRDefault="00942502" w:rsidP="00942502">
            <w:pPr>
              <w:ind w:firstLine="0"/>
              <w:jc w:val="center"/>
              <w:rPr>
                <w:b/>
                <w:sz w:val="20"/>
                <w:szCs w:val="20"/>
              </w:rPr>
            </w:pPr>
            <w:r w:rsidRPr="00B11627">
              <w:rPr>
                <w:b/>
                <w:sz w:val="20"/>
                <w:szCs w:val="20"/>
              </w:rPr>
              <w:t>72</w:t>
            </w:r>
          </w:p>
        </w:tc>
        <w:tc>
          <w:tcPr>
            <w:tcW w:w="569" w:type="dxa"/>
          </w:tcPr>
          <w:p w:rsidR="00942502" w:rsidRPr="00B11627" w:rsidRDefault="00942502" w:rsidP="00942502">
            <w:pPr>
              <w:ind w:firstLine="0"/>
              <w:jc w:val="center"/>
              <w:rPr>
                <w:b/>
                <w:sz w:val="20"/>
                <w:szCs w:val="20"/>
              </w:rPr>
            </w:pPr>
          </w:p>
        </w:tc>
        <w:tc>
          <w:tcPr>
            <w:tcW w:w="569" w:type="dxa"/>
          </w:tcPr>
          <w:p w:rsidR="00942502" w:rsidRPr="00B11627" w:rsidRDefault="00942502" w:rsidP="00942502">
            <w:pPr>
              <w:ind w:firstLine="0"/>
              <w:jc w:val="center"/>
              <w:rPr>
                <w:b/>
                <w:sz w:val="20"/>
                <w:szCs w:val="20"/>
              </w:rPr>
            </w:pPr>
          </w:p>
        </w:tc>
        <w:tc>
          <w:tcPr>
            <w:tcW w:w="569" w:type="dxa"/>
          </w:tcPr>
          <w:p w:rsidR="00942502" w:rsidRPr="00B11627" w:rsidRDefault="00942502" w:rsidP="00942502">
            <w:pPr>
              <w:ind w:firstLine="0"/>
              <w:jc w:val="center"/>
              <w:rPr>
                <w:b/>
                <w:sz w:val="20"/>
                <w:szCs w:val="20"/>
              </w:rPr>
            </w:pPr>
            <w:r w:rsidRPr="00B11627">
              <w:rPr>
                <w:b/>
                <w:sz w:val="20"/>
                <w:szCs w:val="20"/>
              </w:rPr>
              <w:t>2</w:t>
            </w:r>
          </w:p>
        </w:tc>
        <w:tc>
          <w:tcPr>
            <w:tcW w:w="569" w:type="dxa"/>
          </w:tcPr>
          <w:p w:rsidR="00942502" w:rsidRPr="00B11627" w:rsidRDefault="00942502" w:rsidP="00942502">
            <w:pPr>
              <w:ind w:firstLine="0"/>
              <w:jc w:val="center"/>
              <w:rPr>
                <w:b/>
                <w:sz w:val="20"/>
                <w:szCs w:val="20"/>
              </w:rPr>
            </w:pPr>
          </w:p>
        </w:tc>
        <w:tc>
          <w:tcPr>
            <w:tcW w:w="995" w:type="dxa"/>
          </w:tcPr>
          <w:p w:rsidR="00942502" w:rsidRPr="00B11627" w:rsidRDefault="00942502" w:rsidP="00942502">
            <w:pPr>
              <w:ind w:firstLine="0"/>
              <w:jc w:val="center"/>
              <w:rPr>
                <w:b/>
                <w:sz w:val="20"/>
                <w:szCs w:val="20"/>
              </w:rPr>
            </w:pPr>
            <w:r w:rsidRPr="00B11627">
              <w:rPr>
                <w:b/>
                <w:sz w:val="20"/>
                <w:szCs w:val="20"/>
              </w:rPr>
              <w:t>зачет</w:t>
            </w:r>
          </w:p>
        </w:tc>
      </w:tr>
      <w:tr w:rsidR="00942502" w:rsidRPr="00B11627" w:rsidTr="00942502">
        <w:trPr>
          <w:trHeight w:val="420"/>
        </w:trPr>
        <w:tc>
          <w:tcPr>
            <w:tcW w:w="1105" w:type="dxa"/>
            <w:vAlign w:val="center"/>
          </w:tcPr>
          <w:p w:rsidR="00942502" w:rsidRPr="00B11627" w:rsidRDefault="00942502" w:rsidP="00942502">
            <w:pPr>
              <w:ind w:firstLine="0"/>
              <w:rPr>
                <w:b/>
                <w:sz w:val="20"/>
                <w:szCs w:val="20"/>
              </w:rPr>
            </w:pPr>
            <w:r w:rsidRPr="00B11627">
              <w:rPr>
                <w:b/>
                <w:sz w:val="20"/>
                <w:szCs w:val="20"/>
              </w:rPr>
              <w:t>Б</w:t>
            </w:r>
            <w:proofErr w:type="gramStart"/>
            <w:r w:rsidRPr="00B11627">
              <w:rPr>
                <w:b/>
                <w:sz w:val="20"/>
                <w:szCs w:val="20"/>
              </w:rPr>
              <w:t>1</w:t>
            </w:r>
            <w:proofErr w:type="gramEnd"/>
            <w:r w:rsidRPr="00B11627">
              <w:rPr>
                <w:b/>
                <w:sz w:val="20"/>
                <w:szCs w:val="20"/>
              </w:rPr>
              <w:t>.В.ДВ</w:t>
            </w:r>
            <w:r w:rsidRPr="00B11627">
              <w:rPr>
                <w:b/>
                <w:sz w:val="20"/>
                <w:szCs w:val="20"/>
                <w:lang w:val="en-US"/>
              </w:rPr>
              <w:t>4</w:t>
            </w:r>
          </w:p>
        </w:tc>
        <w:tc>
          <w:tcPr>
            <w:tcW w:w="3982" w:type="dxa"/>
          </w:tcPr>
          <w:p w:rsidR="00942502" w:rsidRPr="00B11627" w:rsidRDefault="00942502" w:rsidP="00942502">
            <w:pPr>
              <w:ind w:firstLine="0"/>
              <w:rPr>
                <w:sz w:val="22"/>
                <w:szCs w:val="22"/>
              </w:rPr>
            </w:pPr>
            <w:r w:rsidRPr="00B11627">
              <w:rPr>
                <w:sz w:val="22"/>
                <w:szCs w:val="22"/>
              </w:rPr>
              <w:t>ДПВ №</w:t>
            </w:r>
            <w:r w:rsidRPr="00B11627">
              <w:rPr>
                <w:sz w:val="22"/>
                <w:szCs w:val="22"/>
                <w:lang w:val="en-US"/>
              </w:rPr>
              <w:t>4</w:t>
            </w:r>
          </w:p>
        </w:tc>
        <w:tc>
          <w:tcPr>
            <w:tcW w:w="995" w:type="dxa"/>
          </w:tcPr>
          <w:p w:rsidR="00942502" w:rsidRPr="00B11627" w:rsidRDefault="00942502" w:rsidP="00942502">
            <w:pPr>
              <w:ind w:firstLine="0"/>
              <w:jc w:val="center"/>
              <w:rPr>
                <w:b/>
                <w:sz w:val="20"/>
                <w:szCs w:val="20"/>
              </w:rPr>
            </w:pPr>
            <w:r w:rsidRPr="00B11627">
              <w:rPr>
                <w:b/>
                <w:sz w:val="20"/>
                <w:szCs w:val="20"/>
              </w:rPr>
              <w:t>2</w:t>
            </w:r>
          </w:p>
        </w:tc>
        <w:tc>
          <w:tcPr>
            <w:tcW w:w="711" w:type="dxa"/>
          </w:tcPr>
          <w:p w:rsidR="00942502" w:rsidRPr="00B11627" w:rsidRDefault="00942502" w:rsidP="00942502">
            <w:pPr>
              <w:ind w:firstLine="0"/>
              <w:jc w:val="center"/>
              <w:rPr>
                <w:sz w:val="20"/>
                <w:szCs w:val="20"/>
              </w:rPr>
            </w:pPr>
            <w:r w:rsidRPr="00B11627">
              <w:rPr>
                <w:b/>
                <w:sz w:val="20"/>
                <w:szCs w:val="20"/>
              </w:rPr>
              <w:t>72</w:t>
            </w:r>
          </w:p>
        </w:tc>
        <w:tc>
          <w:tcPr>
            <w:tcW w:w="569" w:type="dxa"/>
          </w:tcPr>
          <w:p w:rsidR="00942502" w:rsidRPr="00B11627" w:rsidRDefault="00942502" w:rsidP="00942502">
            <w:pPr>
              <w:ind w:firstLine="0"/>
              <w:jc w:val="center"/>
              <w:rPr>
                <w:b/>
                <w:sz w:val="20"/>
                <w:szCs w:val="20"/>
              </w:rPr>
            </w:pPr>
          </w:p>
        </w:tc>
        <w:tc>
          <w:tcPr>
            <w:tcW w:w="569" w:type="dxa"/>
          </w:tcPr>
          <w:p w:rsidR="00942502" w:rsidRPr="00B11627" w:rsidRDefault="00942502" w:rsidP="00942502">
            <w:pPr>
              <w:ind w:firstLine="0"/>
              <w:jc w:val="center"/>
              <w:rPr>
                <w:b/>
                <w:sz w:val="20"/>
                <w:szCs w:val="20"/>
              </w:rPr>
            </w:pPr>
          </w:p>
        </w:tc>
        <w:tc>
          <w:tcPr>
            <w:tcW w:w="569" w:type="dxa"/>
          </w:tcPr>
          <w:p w:rsidR="00942502" w:rsidRPr="00B11627" w:rsidRDefault="00942502" w:rsidP="00942502">
            <w:pPr>
              <w:ind w:firstLine="0"/>
              <w:jc w:val="center"/>
              <w:rPr>
                <w:b/>
                <w:sz w:val="20"/>
                <w:szCs w:val="20"/>
              </w:rPr>
            </w:pPr>
            <w:r w:rsidRPr="00B11627">
              <w:rPr>
                <w:b/>
                <w:sz w:val="20"/>
                <w:szCs w:val="20"/>
              </w:rPr>
              <w:t>2</w:t>
            </w:r>
          </w:p>
        </w:tc>
        <w:tc>
          <w:tcPr>
            <w:tcW w:w="569" w:type="dxa"/>
          </w:tcPr>
          <w:p w:rsidR="00942502" w:rsidRPr="00B11627" w:rsidRDefault="00942502" w:rsidP="00942502">
            <w:pPr>
              <w:ind w:firstLine="0"/>
              <w:jc w:val="center"/>
              <w:rPr>
                <w:b/>
                <w:sz w:val="20"/>
                <w:szCs w:val="20"/>
              </w:rPr>
            </w:pPr>
          </w:p>
        </w:tc>
        <w:tc>
          <w:tcPr>
            <w:tcW w:w="995" w:type="dxa"/>
          </w:tcPr>
          <w:p w:rsidR="00942502" w:rsidRPr="00B11627" w:rsidRDefault="00942502" w:rsidP="00942502">
            <w:pPr>
              <w:ind w:firstLine="0"/>
              <w:jc w:val="center"/>
              <w:rPr>
                <w:b/>
                <w:sz w:val="20"/>
                <w:szCs w:val="20"/>
              </w:rPr>
            </w:pPr>
            <w:r w:rsidRPr="00B11627">
              <w:rPr>
                <w:b/>
                <w:sz w:val="20"/>
                <w:szCs w:val="20"/>
              </w:rPr>
              <w:t>зачет</w:t>
            </w:r>
          </w:p>
        </w:tc>
      </w:tr>
      <w:tr w:rsidR="00942502" w:rsidRPr="00B11627" w:rsidTr="00942502">
        <w:trPr>
          <w:trHeight w:val="420"/>
        </w:trPr>
        <w:tc>
          <w:tcPr>
            <w:tcW w:w="1105" w:type="dxa"/>
            <w:vAlign w:val="center"/>
          </w:tcPr>
          <w:p w:rsidR="00942502" w:rsidRPr="00B11627" w:rsidRDefault="00942502" w:rsidP="00942502">
            <w:pPr>
              <w:ind w:firstLine="0"/>
              <w:rPr>
                <w:b/>
                <w:sz w:val="20"/>
                <w:szCs w:val="20"/>
              </w:rPr>
            </w:pPr>
            <w:r w:rsidRPr="00B11627">
              <w:rPr>
                <w:b/>
                <w:sz w:val="20"/>
                <w:szCs w:val="20"/>
              </w:rPr>
              <w:t>Б</w:t>
            </w:r>
            <w:proofErr w:type="gramStart"/>
            <w:r w:rsidRPr="00B11627">
              <w:rPr>
                <w:b/>
                <w:sz w:val="20"/>
                <w:szCs w:val="20"/>
              </w:rPr>
              <w:t>1</w:t>
            </w:r>
            <w:proofErr w:type="gramEnd"/>
            <w:r w:rsidRPr="00B11627">
              <w:rPr>
                <w:b/>
                <w:sz w:val="20"/>
                <w:szCs w:val="20"/>
              </w:rPr>
              <w:t>.В.ДВ</w:t>
            </w:r>
            <w:r w:rsidRPr="00B11627">
              <w:rPr>
                <w:b/>
                <w:sz w:val="20"/>
                <w:szCs w:val="20"/>
                <w:lang w:val="en-US"/>
              </w:rPr>
              <w:t>5</w:t>
            </w:r>
          </w:p>
        </w:tc>
        <w:tc>
          <w:tcPr>
            <w:tcW w:w="3982" w:type="dxa"/>
          </w:tcPr>
          <w:p w:rsidR="00942502" w:rsidRPr="00B11627" w:rsidRDefault="00942502" w:rsidP="00942502">
            <w:pPr>
              <w:ind w:firstLine="0"/>
              <w:rPr>
                <w:sz w:val="22"/>
                <w:szCs w:val="22"/>
              </w:rPr>
            </w:pPr>
            <w:r w:rsidRPr="00B11627">
              <w:rPr>
                <w:sz w:val="22"/>
                <w:szCs w:val="22"/>
              </w:rPr>
              <w:t>ДПВ №</w:t>
            </w:r>
            <w:r w:rsidRPr="00B11627">
              <w:rPr>
                <w:sz w:val="22"/>
                <w:szCs w:val="22"/>
                <w:lang w:val="en-US"/>
              </w:rPr>
              <w:t>5</w:t>
            </w:r>
          </w:p>
        </w:tc>
        <w:tc>
          <w:tcPr>
            <w:tcW w:w="995" w:type="dxa"/>
          </w:tcPr>
          <w:p w:rsidR="00942502" w:rsidRPr="00B11627" w:rsidRDefault="00942502" w:rsidP="00942502">
            <w:pPr>
              <w:ind w:firstLine="0"/>
              <w:jc w:val="center"/>
              <w:rPr>
                <w:b/>
                <w:sz w:val="20"/>
                <w:szCs w:val="20"/>
              </w:rPr>
            </w:pPr>
            <w:r w:rsidRPr="00B11627">
              <w:rPr>
                <w:b/>
                <w:sz w:val="20"/>
                <w:szCs w:val="20"/>
              </w:rPr>
              <w:t>2</w:t>
            </w:r>
          </w:p>
        </w:tc>
        <w:tc>
          <w:tcPr>
            <w:tcW w:w="711" w:type="dxa"/>
          </w:tcPr>
          <w:p w:rsidR="00942502" w:rsidRPr="00B11627" w:rsidRDefault="00942502" w:rsidP="00942502">
            <w:pPr>
              <w:ind w:firstLine="0"/>
              <w:jc w:val="center"/>
              <w:rPr>
                <w:sz w:val="20"/>
                <w:szCs w:val="20"/>
              </w:rPr>
            </w:pPr>
            <w:r w:rsidRPr="00B11627">
              <w:rPr>
                <w:b/>
                <w:sz w:val="20"/>
                <w:szCs w:val="20"/>
              </w:rPr>
              <w:t>72</w:t>
            </w:r>
          </w:p>
        </w:tc>
        <w:tc>
          <w:tcPr>
            <w:tcW w:w="569" w:type="dxa"/>
          </w:tcPr>
          <w:p w:rsidR="00942502" w:rsidRPr="00B11627" w:rsidRDefault="00942502" w:rsidP="00942502">
            <w:pPr>
              <w:ind w:firstLine="0"/>
              <w:jc w:val="center"/>
              <w:rPr>
                <w:b/>
                <w:sz w:val="20"/>
                <w:szCs w:val="20"/>
              </w:rPr>
            </w:pPr>
          </w:p>
        </w:tc>
        <w:tc>
          <w:tcPr>
            <w:tcW w:w="569" w:type="dxa"/>
          </w:tcPr>
          <w:p w:rsidR="00942502" w:rsidRPr="00B11627" w:rsidRDefault="00942502" w:rsidP="00942502">
            <w:pPr>
              <w:ind w:firstLine="0"/>
              <w:jc w:val="center"/>
              <w:rPr>
                <w:b/>
                <w:sz w:val="20"/>
                <w:szCs w:val="20"/>
              </w:rPr>
            </w:pPr>
          </w:p>
        </w:tc>
        <w:tc>
          <w:tcPr>
            <w:tcW w:w="569" w:type="dxa"/>
          </w:tcPr>
          <w:p w:rsidR="00942502" w:rsidRPr="00B11627" w:rsidRDefault="00942502" w:rsidP="00942502">
            <w:pPr>
              <w:ind w:firstLine="0"/>
              <w:jc w:val="center"/>
              <w:rPr>
                <w:b/>
                <w:sz w:val="20"/>
                <w:szCs w:val="20"/>
              </w:rPr>
            </w:pPr>
            <w:r w:rsidRPr="00B11627">
              <w:rPr>
                <w:b/>
                <w:sz w:val="20"/>
                <w:szCs w:val="20"/>
              </w:rPr>
              <w:t>2</w:t>
            </w:r>
          </w:p>
        </w:tc>
        <w:tc>
          <w:tcPr>
            <w:tcW w:w="569" w:type="dxa"/>
          </w:tcPr>
          <w:p w:rsidR="00942502" w:rsidRPr="00B11627" w:rsidRDefault="00942502" w:rsidP="00942502">
            <w:pPr>
              <w:ind w:firstLine="0"/>
              <w:jc w:val="center"/>
              <w:rPr>
                <w:b/>
                <w:sz w:val="20"/>
                <w:szCs w:val="20"/>
              </w:rPr>
            </w:pPr>
          </w:p>
        </w:tc>
        <w:tc>
          <w:tcPr>
            <w:tcW w:w="995" w:type="dxa"/>
          </w:tcPr>
          <w:p w:rsidR="00942502" w:rsidRPr="00B11627" w:rsidRDefault="00942502" w:rsidP="00942502">
            <w:pPr>
              <w:ind w:firstLine="0"/>
              <w:jc w:val="center"/>
              <w:rPr>
                <w:b/>
                <w:sz w:val="20"/>
                <w:szCs w:val="20"/>
              </w:rPr>
            </w:pPr>
            <w:r w:rsidRPr="00B11627">
              <w:rPr>
                <w:b/>
                <w:sz w:val="20"/>
                <w:szCs w:val="20"/>
              </w:rPr>
              <w:t>зачет</w:t>
            </w:r>
          </w:p>
        </w:tc>
      </w:tr>
      <w:tr w:rsidR="00942502" w:rsidRPr="00B11627" w:rsidTr="00942502">
        <w:tc>
          <w:tcPr>
            <w:tcW w:w="1105" w:type="dxa"/>
            <w:shd w:val="clear" w:color="auto" w:fill="BFBFBF"/>
            <w:vAlign w:val="center"/>
          </w:tcPr>
          <w:p w:rsidR="00942502" w:rsidRPr="00B11627" w:rsidRDefault="00942502" w:rsidP="00942502">
            <w:pPr>
              <w:ind w:firstLine="0"/>
              <w:rPr>
                <w:b/>
                <w:sz w:val="18"/>
                <w:szCs w:val="18"/>
              </w:rPr>
            </w:pPr>
            <w:r w:rsidRPr="00B11627">
              <w:rPr>
                <w:b/>
                <w:sz w:val="18"/>
                <w:szCs w:val="18"/>
              </w:rPr>
              <w:t>Б</w:t>
            </w:r>
            <w:proofErr w:type="gramStart"/>
            <w:r w:rsidRPr="00B11627">
              <w:rPr>
                <w:b/>
                <w:sz w:val="18"/>
                <w:szCs w:val="18"/>
              </w:rPr>
              <w:t>2</w:t>
            </w:r>
            <w:proofErr w:type="gramEnd"/>
            <w:r w:rsidRPr="00B11627">
              <w:rPr>
                <w:b/>
                <w:sz w:val="18"/>
                <w:szCs w:val="18"/>
              </w:rPr>
              <w:t>.</w:t>
            </w:r>
          </w:p>
        </w:tc>
        <w:tc>
          <w:tcPr>
            <w:tcW w:w="3982" w:type="dxa"/>
            <w:shd w:val="clear" w:color="auto" w:fill="BFBFBF"/>
            <w:vAlign w:val="center"/>
          </w:tcPr>
          <w:p w:rsidR="00942502" w:rsidRPr="00B11627" w:rsidRDefault="00942502" w:rsidP="00942502">
            <w:pPr>
              <w:ind w:firstLine="0"/>
              <w:rPr>
                <w:b/>
              </w:rPr>
            </w:pPr>
            <w:r w:rsidRPr="00B11627">
              <w:rPr>
                <w:b/>
              </w:rPr>
              <w:t>ПРАКТИКИ</w:t>
            </w:r>
          </w:p>
        </w:tc>
        <w:tc>
          <w:tcPr>
            <w:tcW w:w="995" w:type="dxa"/>
            <w:shd w:val="clear" w:color="auto" w:fill="BFBFBF"/>
            <w:vAlign w:val="center"/>
          </w:tcPr>
          <w:p w:rsidR="00942502" w:rsidRPr="00B11627" w:rsidRDefault="00942502" w:rsidP="00942502">
            <w:pPr>
              <w:ind w:firstLine="0"/>
              <w:jc w:val="center"/>
              <w:rPr>
                <w:b/>
                <w:sz w:val="20"/>
                <w:szCs w:val="20"/>
              </w:rPr>
            </w:pPr>
            <w:r w:rsidRPr="00B11627">
              <w:rPr>
                <w:b/>
                <w:sz w:val="20"/>
                <w:szCs w:val="20"/>
              </w:rPr>
              <w:t>51</w:t>
            </w:r>
          </w:p>
        </w:tc>
        <w:tc>
          <w:tcPr>
            <w:tcW w:w="711" w:type="dxa"/>
            <w:shd w:val="clear" w:color="auto" w:fill="BFBFBF"/>
            <w:vAlign w:val="center"/>
          </w:tcPr>
          <w:p w:rsidR="00942502" w:rsidRPr="00B11627" w:rsidRDefault="00942502" w:rsidP="00942502">
            <w:pPr>
              <w:ind w:firstLine="0"/>
              <w:jc w:val="center"/>
              <w:rPr>
                <w:b/>
                <w:sz w:val="20"/>
                <w:szCs w:val="20"/>
              </w:rPr>
            </w:pPr>
            <w:r w:rsidRPr="00B11627">
              <w:rPr>
                <w:b/>
                <w:sz w:val="20"/>
                <w:szCs w:val="20"/>
                <w:lang w:val="en-US"/>
              </w:rPr>
              <w:t>1836</w:t>
            </w:r>
          </w:p>
        </w:tc>
        <w:tc>
          <w:tcPr>
            <w:tcW w:w="569" w:type="dxa"/>
            <w:shd w:val="clear" w:color="auto" w:fill="BFBFBF"/>
            <w:vAlign w:val="center"/>
          </w:tcPr>
          <w:p w:rsidR="00942502" w:rsidRPr="00B11627" w:rsidRDefault="00942502" w:rsidP="00942502">
            <w:pPr>
              <w:ind w:firstLine="0"/>
              <w:jc w:val="center"/>
              <w:rPr>
                <w:b/>
                <w:sz w:val="20"/>
                <w:szCs w:val="20"/>
              </w:rPr>
            </w:pPr>
            <w:r w:rsidRPr="00B11627">
              <w:rPr>
                <w:b/>
                <w:sz w:val="20"/>
                <w:szCs w:val="20"/>
              </w:rPr>
              <w:t>6</w:t>
            </w:r>
          </w:p>
        </w:tc>
        <w:tc>
          <w:tcPr>
            <w:tcW w:w="569" w:type="dxa"/>
            <w:shd w:val="clear" w:color="auto" w:fill="BFBFBF"/>
            <w:vAlign w:val="center"/>
          </w:tcPr>
          <w:p w:rsidR="00942502" w:rsidRPr="00B11627" w:rsidRDefault="00942502" w:rsidP="00942502">
            <w:pPr>
              <w:ind w:firstLine="0"/>
              <w:jc w:val="center"/>
              <w:rPr>
                <w:b/>
                <w:sz w:val="20"/>
                <w:szCs w:val="20"/>
              </w:rPr>
            </w:pPr>
            <w:r w:rsidRPr="00B11627">
              <w:rPr>
                <w:b/>
                <w:sz w:val="20"/>
                <w:szCs w:val="20"/>
              </w:rPr>
              <w:t>12</w:t>
            </w:r>
          </w:p>
        </w:tc>
        <w:tc>
          <w:tcPr>
            <w:tcW w:w="569" w:type="dxa"/>
            <w:shd w:val="clear" w:color="auto" w:fill="BFBFBF"/>
            <w:vAlign w:val="center"/>
          </w:tcPr>
          <w:p w:rsidR="00942502" w:rsidRPr="00B11627" w:rsidRDefault="00942502" w:rsidP="00942502">
            <w:pPr>
              <w:ind w:firstLine="0"/>
              <w:jc w:val="center"/>
              <w:rPr>
                <w:b/>
                <w:sz w:val="20"/>
                <w:szCs w:val="20"/>
              </w:rPr>
            </w:pPr>
            <w:r w:rsidRPr="00B11627">
              <w:rPr>
                <w:b/>
                <w:sz w:val="20"/>
                <w:szCs w:val="20"/>
              </w:rPr>
              <w:t>12</w:t>
            </w:r>
          </w:p>
        </w:tc>
        <w:tc>
          <w:tcPr>
            <w:tcW w:w="569" w:type="dxa"/>
            <w:shd w:val="clear" w:color="auto" w:fill="BFBFBF"/>
            <w:vAlign w:val="center"/>
          </w:tcPr>
          <w:p w:rsidR="00942502" w:rsidRPr="00B11627" w:rsidRDefault="00942502" w:rsidP="00942502">
            <w:pPr>
              <w:ind w:firstLine="0"/>
              <w:jc w:val="center"/>
              <w:rPr>
                <w:b/>
                <w:sz w:val="20"/>
                <w:szCs w:val="20"/>
              </w:rPr>
            </w:pPr>
            <w:r w:rsidRPr="00B11627">
              <w:rPr>
                <w:b/>
                <w:sz w:val="20"/>
                <w:szCs w:val="20"/>
              </w:rPr>
              <w:t>21</w:t>
            </w:r>
          </w:p>
        </w:tc>
        <w:tc>
          <w:tcPr>
            <w:tcW w:w="995" w:type="dxa"/>
            <w:shd w:val="clear" w:color="auto" w:fill="BFBFBF"/>
            <w:vAlign w:val="center"/>
          </w:tcPr>
          <w:p w:rsidR="00942502" w:rsidRPr="00B11627" w:rsidRDefault="00942502" w:rsidP="00942502">
            <w:pPr>
              <w:ind w:firstLine="0"/>
              <w:jc w:val="center"/>
              <w:rPr>
                <w:b/>
                <w:sz w:val="20"/>
                <w:szCs w:val="20"/>
              </w:rPr>
            </w:pPr>
          </w:p>
        </w:tc>
      </w:tr>
      <w:tr w:rsidR="00942502" w:rsidRPr="00B11627" w:rsidTr="00942502">
        <w:tc>
          <w:tcPr>
            <w:tcW w:w="1105" w:type="dxa"/>
            <w:shd w:val="clear" w:color="auto" w:fill="F2F2F2"/>
            <w:vAlign w:val="center"/>
          </w:tcPr>
          <w:p w:rsidR="00942502" w:rsidRPr="00B11627" w:rsidRDefault="00942502" w:rsidP="00942502">
            <w:pPr>
              <w:ind w:firstLine="0"/>
              <w:rPr>
                <w:b/>
                <w:sz w:val="18"/>
                <w:szCs w:val="18"/>
              </w:rPr>
            </w:pPr>
            <w:r w:rsidRPr="00B11627">
              <w:rPr>
                <w:b/>
                <w:sz w:val="18"/>
                <w:szCs w:val="18"/>
              </w:rPr>
              <w:t>Б</w:t>
            </w:r>
            <w:proofErr w:type="gramStart"/>
            <w:r w:rsidRPr="00B11627">
              <w:rPr>
                <w:b/>
                <w:sz w:val="18"/>
                <w:szCs w:val="18"/>
              </w:rPr>
              <w:t>2</w:t>
            </w:r>
            <w:proofErr w:type="gramEnd"/>
            <w:r w:rsidRPr="00B11627">
              <w:rPr>
                <w:b/>
                <w:sz w:val="18"/>
                <w:szCs w:val="18"/>
              </w:rPr>
              <w:t>.У</w:t>
            </w:r>
          </w:p>
        </w:tc>
        <w:tc>
          <w:tcPr>
            <w:tcW w:w="3982" w:type="dxa"/>
            <w:shd w:val="clear" w:color="auto" w:fill="F2F2F2"/>
            <w:vAlign w:val="center"/>
          </w:tcPr>
          <w:p w:rsidR="00942502" w:rsidRPr="00B11627" w:rsidRDefault="00942502" w:rsidP="00942502">
            <w:pPr>
              <w:ind w:firstLine="0"/>
              <w:rPr>
                <w:b/>
                <w:sz w:val="22"/>
                <w:szCs w:val="22"/>
              </w:rPr>
            </w:pPr>
            <w:r w:rsidRPr="00B11627">
              <w:rPr>
                <w:b/>
                <w:sz w:val="22"/>
                <w:szCs w:val="22"/>
              </w:rPr>
              <w:t>УЧЕБНАЯ ПРАКТИКА</w:t>
            </w:r>
          </w:p>
        </w:tc>
        <w:tc>
          <w:tcPr>
            <w:tcW w:w="995" w:type="dxa"/>
            <w:shd w:val="clear" w:color="auto" w:fill="F2F2F2"/>
          </w:tcPr>
          <w:p w:rsidR="00942502" w:rsidRPr="00B11627" w:rsidRDefault="00942502" w:rsidP="00942502">
            <w:pPr>
              <w:ind w:firstLine="0"/>
              <w:jc w:val="center"/>
              <w:rPr>
                <w:b/>
                <w:sz w:val="20"/>
                <w:szCs w:val="20"/>
              </w:rPr>
            </w:pPr>
            <w:r w:rsidRPr="00B11627">
              <w:rPr>
                <w:b/>
                <w:sz w:val="20"/>
                <w:szCs w:val="20"/>
              </w:rPr>
              <w:t>6</w:t>
            </w:r>
          </w:p>
        </w:tc>
        <w:tc>
          <w:tcPr>
            <w:tcW w:w="711" w:type="dxa"/>
            <w:shd w:val="clear" w:color="auto" w:fill="F2F2F2"/>
          </w:tcPr>
          <w:p w:rsidR="00942502" w:rsidRPr="00B11627" w:rsidRDefault="00942502" w:rsidP="00942502">
            <w:pPr>
              <w:ind w:firstLine="0"/>
              <w:jc w:val="center"/>
              <w:rPr>
                <w:b/>
                <w:sz w:val="20"/>
                <w:szCs w:val="20"/>
                <w:lang w:val="en-US"/>
              </w:rPr>
            </w:pPr>
            <w:r w:rsidRPr="00B11627">
              <w:rPr>
                <w:b/>
                <w:sz w:val="20"/>
                <w:szCs w:val="20"/>
              </w:rPr>
              <w:t>216</w:t>
            </w:r>
          </w:p>
        </w:tc>
        <w:tc>
          <w:tcPr>
            <w:tcW w:w="569" w:type="dxa"/>
            <w:shd w:val="clear" w:color="auto" w:fill="F2F2F2"/>
          </w:tcPr>
          <w:p w:rsidR="00942502" w:rsidRPr="00B11627" w:rsidRDefault="00942502" w:rsidP="00942502">
            <w:pPr>
              <w:ind w:firstLine="0"/>
              <w:jc w:val="center"/>
              <w:rPr>
                <w:b/>
                <w:sz w:val="20"/>
                <w:szCs w:val="20"/>
              </w:rPr>
            </w:pPr>
          </w:p>
        </w:tc>
        <w:tc>
          <w:tcPr>
            <w:tcW w:w="569" w:type="dxa"/>
            <w:shd w:val="clear" w:color="auto" w:fill="F2F2F2"/>
          </w:tcPr>
          <w:p w:rsidR="00942502" w:rsidRPr="00B11627" w:rsidRDefault="00942502" w:rsidP="00942502">
            <w:pPr>
              <w:ind w:firstLine="0"/>
              <w:jc w:val="center"/>
              <w:rPr>
                <w:b/>
                <w:sz w:val="20"/>
                <w:szCs w:val="20"/>
              </w:rPr>
            </w:pPr>
            <w:r w:rsidRPr="00B11627">
              <w:rPr>
                <w:b/>
                <w:sz w:val="20"/>
                <w:szCs w:val="20"/>
              </w:rPr>
              <w:t>6</w:t>
            </w:r>
          </w:p>
        </w:tc>
        <w:tc>
          <w:tcPr>
            <w:tcW w:w="569" w:type="dxa"/>
            <w:shd w:val="clear" w:color="auto" w:fill="F2F2F2"/>
          </w:tcPr>
          <w:p w:rsidR="00942502" w:rsidRPr="00B11627" w:rsidRDefault="00942502" w:rsidP="00942502">
            <w:pPr>
              <w:ind w:firstLine="0"/>
              <w:jc w:val="center"/>
              <w:rPr>
                <w:b/>
                <w:sz w:val="20"/>
                <w:szCs w:val="20"/>
              </w:rPr>
            </w:pPr>
          </w:p>
        </w:tc>
        <w:tc>
          <w:tcPr>
            <w:tcW w:w="569" w:type="dxa"/>
            <w:shd w:val="clear" w:color="auto" w:fill="F2F2F2"/>
          </w:tcPr>
          <w:p w:rsidR="00942502" w:rsidRPr="00B11627" w:rsidRDefault="00942502" w:rsidP="00942502">
            <w:pPr>
              <w:ind w:firstLine="0"/>
              <w:jc w:val="center"/>
              <w:rPr>
                <w:b/>
                <w:sz w:val="20"/>
                <w:szCs w:val="20"/>
              </w:rPr>
            </w:pPr>
          </w:p>
        </w:tc>
        <w:tc>
          <w:tcPr>
            <w:tcW w:w="995" w:type="dxa"/>
            <w:shd w:val="clear" w:color="auto" w:fill="F2F2F2"/>
          </w:tcPr>
          <w:p w:rsidR="00942502" w:rsidRPr="00B11627" w:rsidRDefault="00942502" w:rsidP="00942502">
            <w:pPr>
              <w:ind w:firstLine="0"/>
              <w:jc w:val="center"/>
              <w:rPr>
                <w:b/>
                <w:sz w:val="20"/>
                <w:szCs w:val="20"/>
              </w:rPr>
            </w:pPr>
          </w:p>
        </w:tc>
      </w:tr>
      <w:tr w:rsidR="00942502" w:rsidRPr="00B11627" w:rsidTr="00942502">
        <w:tc>
          <w:tcPr>
            <w:tcW w:w="1105" w:type="dxa"/>
            <w:shd w:val="clear" w:color="auto" w:fill="FFFFFF"/>
            <w:vAlign w:val="center"/>
          </w:tcPr>
          <w:p w:rsidR="00942502" w:rsidRPr="00B11627" w:rsidRDefault="00942502" w:rsidP="00942502">
            <w:pPr>
              <w:ind w:firstLine="0"/>
              <w:rPr>
                <w:b/>
                <w:sz w:val="20"/>
                <w:szCs w:val="20"/>
              </w:rPr>
            </w:pPr>
            <w:r w:rsidRPr="00B11627">
              <w:rPr>
                <w:b/>
                <w:sz w:val="20"/>
                <w:szCs w:val="20"/>
              </w:rPr>
              <w:t>Б</w:t>
            </w:r>
            <w:proofErr w:type="gramStart"/>
            <w:r w:rsidRPr="00B11627">
              <w:rPr>
                <w:b/>
                <w:sz w:val="20"/>
                <w:szCs w:val="20"/>
              </w:rPr>
              <w:t>2</w:t>
            </w:r>
            <w:proofErr w:type="gramEnd"/>
            <w:r w:rsidRPr="00B11627">
              <w:rPr>
                <w:b/>
                <w:sz w:val="20"/>
                <w:szCs w:val="20"/>
              </w:rPr>
              <w:t>.У.1</w:t>
            </w:r>
          </w:p>
        </w:tc>
        <w:tc>
          <w:tcPr>
            <w:tcW w:w="3982" w:type="dxa"/>
            <w:shd w:val="clear" w:color="auto" w:fill="FFFFFF"/>
            <w:vAlign w:val="center"/>
          </w:tcPr>
          <w:p w:rsidR="00942502" w:rsidRPr="00B11627" w:rsidRDefault="00942502" w:rsidP="00942502">
            <w:pPr>
              <w:ind w:firstLine="0"/>
              <w:rPr>
                <w:sz w:val="22"/>
                <w:szCs w:val="22"/>
              </w:rPr>
            </w:pPr>
            <w:r w:rsidRPr="00B11627">
              <w:rPr>
                <w:sz w:val="22"/>
                <w:szCs w:val="22"/>
              </w:rPr>
              <w:t>Практика по получению первичных профессиональных умений и навыков</w:t>
            </w:r>
          </w:p>
        </w:tc>
        <w:tc>
          <w:tcPr>
            <w:tcW w:w="995" w:type="dxa"/>
            <w:shd w:val="clear" w:color="auto" w:fill="FFFFFF"/>
          </w:tcPr>
          <w:p w:rsidR="00942502" w:rsidRPr="00B11627" w:rsidRDefault="00942502" w:rsidP="00942502">
            <w:pPr>
              <w:ind w:firstLine="0"/>
              <w:jc w:val="center"/>
              <w:rPr>
                <w:b/>
                <w:sz w:val="20"/>
                <w:szCs w:val="20"/>
              </w:rPr>
            </w:pPr>
            <w:r w:rsidRPr="00B11627">
              <w:rPr>
                <w:b/>
                <w:sz w:val="20"/>
                <w:szCs w:val="20"/>
              </w:rPr>
              <w:t>6</w:t>
            </w:r>
          </w:p>
        </w:tc>
        <w:tc>
          <w:tcPr>
            <w:tcW w:w="711" w:type="dxa"/>
            <w:shd w:val="clear" w:color="auto" w:fill="FFFFFF"/>
          </w:tcPr>
          <w:p w:rsidR="00942502" w:rsidRPr="00B11627" w:rsidRDefault="00942502" w:rsidP="00942502">
            <w:pPr>
              <w:ind w:firstLine="0"/>
              <w:jc w:val="center"/>
              <w:rPr>
                <w:b/>
                <w:sz w:val="20"/>
                <w:szCs w:val="20"/>
              </w:rPr>
            </w:pPr>
            <w:r w:rsidRPr="00B11627">
              <w:rPr>
                <w:b/>
                <w:sz w:val="20"/>
                <w:szCs w:val="20"/>
              </w:rPr>
              <w:t>216</w:t>
            </w:r>
          </w:p>
        </w:tc>
        <w:tc>
          <w:tcPr>
            <w:tcW w:w="569" w:type="dxa"/>
            <w:shd w:val="clear" w:color="auto" w:fill="FFFFFF"/>
          </w:tcPr>
          <w:p w:rsidR="00942502" w:rsidRPr="00B11627" w:rsidRDefault="00942502" w:rsidP="00942502">
            <w:pPr>
              <w:ind w:firstLine="0"/>
              <w:jc w:val="center"/>
              <w:rPr>
                <w:b/>
                <w:sz w:val="20"/>
                <w:szCs w:val="20"/>
              </w:rPr>
            </w:pPr>
          </w:p>
        </w:tc>
        <w:tc>
          <w:tcPr>
            <w:tcW w:w="569" w:type="dxa"/>
            <w:shd w:val="clear" w:color="auto" w:fill="FFFFFF"/>
          </w:tcPr>
          <w:p w:rsidR="00942502" w:rsidRPr="00B11627" w:rsidRDefault="00942502" w:rsidP="00942502">
            <w:pPr>
              <w:ind w:firstLine="0"/>
              <w:jc w:val="center"/>
              <w:rPr>
                <w:b/>
                <w:sz w:val="20"/>
                <w:szCs w:val="20"/>
              </w:rPr>
            </w:pPr>
            <w:r w:rsidRPr="00B11627">
              <w:rPr>
                <w:b/>
                <w:sz w:val="20"/>
                <w:szCs w:val="20"/>
              </w:rPr>
              <w:t>6</w:t>
            </w:r>
          </w:p>
        </w:tc>
        <w:tc>
          <w:tcPr>
            <w:tcW w:w="569" w:type="dxa"/>
            <w:shd w:val="clear" w:color="auto" w:fill="FFFFFF"/>
          </w:tcPr>
          <w:p w:rsidR="00942502" w:rsidRPr="00B11627" w:rsidRDefault="00942502" w:rsidP="00942502">
            <w:pPr>
              <w:ind w:firstLine="0"/>
              <w:jc w:val="center"/>
              <w:rPr>
                <w:b/>
                <w:sz w:val="20"/>
                <w:szCs w:val="20"/>
              </w:rPr>
            </w:pPr>
          </w:p>
        </w:tc>
        <w:tc>
          <w:tcPr>
            <w:tcW w:w="569" w:type="dxa"/>
            <w:shd w:val="clear" w:color="auto" w:fill="FFFFFF"/>
          </w:tcPr>
          <w:p w:rsidR="00942502" w:rsidRPr="00B11627" w:rsidRDefault="00942502" w:rsidP="00942502">
            <w:pPr>
              <w:ind w:firstLine="0"/>
              <w:jc w:val="center"/>
              <w:rPr>
                <w:b/>
                <w:sz w:val="20"/>
                <w:szCs w:val="20"/>
              </w:rPr>
            </w:pPr>
          </w:p>
        </w:tc>
        <w:tc>
          <w:tcPr>
            <w:tcW w:w="995" w:type="dxa"/>
            <w:shd w:val="clear" w:color="auto" w:fill="FFFFFF"/>
          </w:tcPr>
          <w:p w:rsidR="00942502" w:rsidRPr="00B11627" w:rsidRDefault="00942502" w:rsidP="00942502">
            <w:pPr>
              <w:ind w:firstLine="0"/>
              <w:jc w:val="center"/>
              <w:rPr>
                <w:b/>
                <w:sz w:val="20"/>
                <w:szCs w:val="20"/>
              </w:rPr>
            </w:pPr>
            <w:r w:rsidRPr="00B11627">
              <w:rPr>
                <w:b/>
                <w:sz w:val="20"/>
                <w:szCs w:val="20"/>
              </w:rPr>
              <w:t>зачет с оценкой</w:t>
            </w:r>
          </w:p>
        </w:tc>
      </w:tr>
      <w:tr w:rsidR="00942502" w:rsidRPr="00B11627" w:rsidTr="00942502">
        <w:tc>
          <w:tcPr>
            <w:tcW w:w="1105" w:type="dxa"/>
            <w:shd w:val="clear" w:color="auto" w:fill="F2F2F2"/>
            <w:vAlign w:val="center"/>
          </w:tcPr>
          <w:p w:rsidR="00942502" w:rsidRPr="00B11627" w:rsidRDefault="00942502" w:rsidP="00942502">
            <w:pPr>
              <w:ind w:firstLine="0"/>
              <w:rPr>
                <w:b/>
                <w:sz w:val="20"/>
                <w:szCs w:val="20"/>
              </w:rPr>
            </w:pPr>
            <w:r w:rsidRPr="00B11627">
              <w:rPr>
                <w:b/>
                <w:sz w:val="20"/>
                <w:szCs w:val="20"/>
              </w:rPr>
              <w:t>Б</w:t>
            </w:r>
            <w:proofErr w:type="gramStart"/>
            <w:r w:rsidRPr="00B11627">
              <w:rPr>
                <w:b/>
                <w:sz w:val="20"/>
                <w:szCs w:val="20"/>
              </w:rPr>
              <w:t>2</w:t>
            </w:r>
            <w:proofErr w:type="gramEnd"/>
            <w:r w:rsidRPr="00B11627">
              <w:rPr>
                <w:b/>
                <w:sz w:val="20"/>
                <w:szCs w:val="20"/>
              </w:rPr>
              <w:t>.Н</w:t>
            </w:r>
          </w:p>
        </w:tc>
        <w:tc>
          <w:tcPr>
            <w:tcW w:w="3982" w:type="dxa"/>
            <w:shd w:val="clear" w:color="auto" w:fill="F2F2F2"/>
            <w:vAlign w:val="center"/>
          </w:tcPr>
          <w:p w:rsidR="00942502" w:rsidRPr="00B11627" w:rsidRDefault="00942502" w:rsidP="00942502">
            <w:pPr>
              <w:ind w:firstLine="0"/>
              <w:rPr>
                <w:b/>
                <w:sz w:val="22"/>
                <w:szCs w:val="22"/>
              </w:rPr>
            </w:pPr>
            <w:r w:rsidRPr="00B11627">
              <w:rPr>
                <w:b/>
                <w:sz w:val="22"/>
                <w:szCs w:val="22"/>
              </w:rPr>
              <w:t>НАУЧНО-ИССЛЕДОВАТЕЛЬСКАЯ РАБОТА</w:t>
            </w:r>
          </w:p>
        </w:tc>
        <w:tc>
          <w:tcPr>
            <w:tcW w:w="995" w:type="dxa"/>
            <w:shd w:val="clear" w:color="auto" w:fill="F2F2F2"/>
            <w:vAlign w:val="center"/>
          </w:tcPr>
          <w:p w:rsidR="00942502" w:rsidRPr="00B11627" w:rsidRDefault="00942502" w:rsidP="00942502">
            <w:pPr>
              <w:ind w:firstLine="0"/>
              <w:jc w:val="center"/>
              <w:rPr>
                <w:b/>
                <w:sz w:val="20"/>
                <w:szCs w:val="20"/>
              </w:rPr>
            </w:pPr>
            <w:r w:rsidRPr="00B11627">
              <w:rPr>
                <w:b/>
                <w:sz w:val="20"/>
                <w:szCs w:val="20"/>
              </w:rPr>
              <w:t>21</w:t>
            </w:r>
          </w:p>
        </w:tc>
        <w:tc>
          <w:tcPr>
            <w:tcW w:w="711" w:type="dxa"/>
            <w:shd w:val="clear" w:color="auto" w:fill="F2F2F2"/>
            <w:vAlign w:val="center"/>
          </w:tcPr>
          <w:p w:rsidR="00942502" w:rsidRPr="00B11627" w:rsidRDefault="00942502" w:rsidP="00942502">
            <w:pPr>
              <w:ind w:firstLine="0"/>
              <w:jc w:val="center"/>
              <w:rPr>
                <w:b/>
                <w:sz w:val="20"/>
                <w:szCs w:val="20"/>
              </w:rPr>
            </w:pPr>
            <w:r w:rsidRPr="00B11627">
              <w:rPr>
                <w:b/>
                <w:sz w:val="20"/>
                <w:szCs w:val="20"/>
              </w:rPr>
              <w:t>756</w:t>
            </w:r>
          </w:p>
        </w:tc>
        <w:tc>
          <w:tcPr>
            <w:tcW w:w="569" w:type="dxa"/>
            <w:shd w:val="clear" w:color="auto" w:fill="F2F2F2"/>
            <w:vAlign w:val="center"/>
          </w:tcPr>
          <w:p w:rsidR="00942502" w:rsidRPr="00B11627" w:rsidRDefault="00942502" w:rsidP="00942502">
            <w:pPr>
              <w:ind w:firstLine="0"/>
              <w:jc w:val="center"/>
              <w:rPr>
                <w:b/>
                <w:sz w:val="20"/>
                <w:szCs w:val="20"/>
              </w:rPr>
            </w:pPr>
            <w:r w:rsidRPr="00B11627">
              <w:rPr>
                <w:b/>
                <w:sz w:val="20"/>
                <w:szCs w:val="20"/>
              </w:rPr>
              <w:t>6</w:t>
            </w:r>
          </w:p>
        </w:tc>
        <w:tc>
          <w:tcPr>
            <w:tcW w:w="569" w:type="dxa"/>
            <w:shd w:val="clear" w:color="auto" w:fill="F2F2F2"/>
            <w:vAlign w:val="center"/>
          </w:tcPr>
          <w:p w:rsidR="00942502" w:rsidRPr="00B11627" w:rsidRDefault="00942502" w:rsidP="00942502">
            <w:pPr>
              <w:ind w:firstLine="0"/>
              <w:jc w:val="center"/>
              <w:rPr>
                <w:b/>
                <w:sz w:val="20"/>
                <w:szCs w:val="20"/>
              </w:rPr>
            </w:pPr>
            <w:r w:rsidRPr="00B11627">
              <w:rPr>
                <w:b/>
                <w:sz w:val="20"/>
                <w:szCs w:val="20"/>
              </w:rPr>
              <w:t>6</w:t>
            </w:r>
          </w:p>
        </w:tc>
        <w:tc>
          <w:tcPr>
            <w:tcW w:w="569" w:type="dxa"/>
            <w:shd w:val="clear" w:color="auto" w:fill="F2F2F2"/>
            <w:vAlign w:val="center"/>
          </w:tcPr>
          <w:p w:rsidR="00942502" w:rsidRPr="00B11627" w:rsidRDefault="00942502" w:rsidP="00942502">
            <w:pPr>
              <w:ind w:firstLine="0"/>
              <w:jc w:val="center"/>
              <w:rPr>
                <w:b/>
                <w:sz w:val="20"/>
                <w:szCs w:val="20"/>
              </w:rPr>
            </w:pPr>
            <w:r w:rsidRPr="00B11627">
              <w:rPr>
                <w:b/>
                <w:sz w:val="20"/>
                <w:szCs w:val="20"/>
              </w:rPr>
              <w:t>6</w:t>
            </w:r>
          </w:p>
        </w:tc>
        <w:tc>
          <w:tcPr>
            <w:tcW w:w="569" w:type="dxa"/>
            <w:shd w:val="clear" w:color="auto" w:fill="F2F2F2"/>
            <w:vAlign w:val="center"/>
          </w:tcPr>
          <w:p w:rsidR="00942502" w:rsidRPr="00B11627" w:rsidRDefault="00942502" w:rsidP="00942502">
            <w:pPr>
              <w:ind w:firstLine="0"/>
              <w:jc w:val="center"/>
              <w:rPr>
                <w:b/>
                <w:sz w:val="20"/>
                <w:szCs w:val="20"/>
              </w:rPr>
            </w:pPr>
          </w:p>
        </w:tc>
        <w:tc>
          <w:tcPr>
            <w:tcW w:w="995" w:type="dxa"/>
            <w:shd w:val="clear" w:color="auto" w:fill="F2F2F2"/>
            <w:vAlign w:val="center"/>
          </w:tcPr>
          <w:p w:rsidR="00942502" w:rsidRPr="00B11627" w:rsidRDefault="00942502" w:rsidP="00942502">
            <w:pPr>
              <w:ind w:firstLine="0"/>
              <w:jc w:val="center"/>
              <w:rPr>
                <w:b/>
                <w:sz w:val="20"/>
                <w:szCs w:val="20"/>
              </w:rPr>
            </w:pPr>
          </w:p>
        </w:tc>
      </w:tr>
      <w:tr w:rsidR="00942502" w:rsidRPr="00B11627" w:rsidTr="00942502">
        <w:tc>
          <w:tcPr>
            <w:tcW w:w="1105" w:type="dxa"/>
            <w:vAlign w:val="center"/>
          </w:tcPr>
          <w:p w:rsidR="00942502" w:rsidRPr="00B11627" w:rsidRDefault="00942502" w:rsidP="00942502">
            <w:pPr>
              <w:ind w:firstLine="0"/>
              <w:rPr>
                <w:b/>
                <w:sz w:val="20"/>
                <w:szCs w:val="20"/>
              </w:rPr>
            </w:pPr>
            <w:r w:rsidRPr="00B11627">
              <w:rPr>
                <w:b/>
                <w:sz w:val="20"/>
                <w:szCs w:val="20"/>
              </w:rPr>
              <w:t>Б</w:t>
            </w:r>
            <w:proofErr w:type="gramStart"/>
            <w:r w:rsidRPr="00B11627">
              <w:rPr>
                <w:b/>
                <w:sz w:val="20"/>
                <w:szCs w:val="20"/>
              </w:rPr>
              <w:t>2</w:t>
            </w:r>
            <w:proofErr w:type="gramEnd"/>
            <w:r w:rsidRPr="00B11627">
              <w:rPr>
                <w:b/>
                <w:sz w:val="20"/>
                <w:szCs w:val="20"/>
              </w:rPr>
              <w:t>.Н.1</w:t>
            </w:r>
          </w:p>
        </w:tc>
        <w:tc>
          <w:tcPr>
            <w:tcW w:w="3982" w:type="dxa"/>
            <w:vAlign w:val="center"/>
          </w:tcPr>
          <w:p w:rsidR="00942502" w:rsidRPr="00B11627" w:rsidRDefault="00942502" w:rsidP="00942502">
            <w:pPr>
              <w:ind w:firstLine="0"/>
              <w:rPr>
                <w:sz w:val="22"/>
                <w:szCs w:val="22"/>
              </w:rPr>
            </w:pPr>
            <w:r w:rsidRPr="00B11627">
              <w:rPr>
                <w:sz w:val="22"/>
                <w:szCs w:val="22"/>
              </w:rPr>
              <w:t>Научно-исследовательская работа</w:t>
            </w:r>
          </w:p>
        </w:tc>
        <w:tc>
          <w:tcPr>
            <w:tcW w:w="995" w:type="dxa"/>
          </w:tcPr>
          <w:p w:rsidR="00942502" w:rsidRPr="00B11627" w:rsidRDefault="00942502" w:rsidP="00942502">
            <w:pPr>
              <w:ind w:firstLine="0"/>
              <w:jc w:val="center"/>
              <w:rPr>
                <w:b/>
                <w:sz w:val="20"/>
                <w:szCs w:val="20"/>
              </w:rPr>
            </w:pPr>
            <w:r w:rsidRPr="00B11627">
              <w:rPr>
                <w:b/>
                <w:sz w:val="20"/>
                <w:szCs w:val="20"/>
              </w:rPr>
              <w:t>15</w:t>
            </w:r>
          </w:p>
        </w:tc>
        <w:tc>
          <w:tcPr>
            <w:tcW w:w="711" w:type="dxa"/>
          </w:tcPr>
          <w:p w:rsidR="00942502" w:rsidRPr="00B11627" w:rsidRDefault="00942502" w:rsidP="00942502">
            <w:pPr>
              <w:ind w:firstLine="0"/>
              <w:jc w:val="center"/>
              <w:rPr>
                <w:b/>
                <w:sz w:val="20"/>
                <w:szCs w:val="20"/>
              </w:rPr>
            </w:pPr>
            <w:r w:rsidRPr="00B11627">
              <w:rPr>
                <w:b/>
                <w:sz w:val="20"/>
                <w:szCs w:val="20"/>
              </w:rPr>
              <w:t>540</w:t>
            </w:r>
          </w:p>
        </w:tc>
        <w:tc>
          <w:tcPr>
            <w:tcW w:w="569" w:type="dxa"/>
          </w:tcPr>
          <w:p w:rsidR="00942502" w:rsidRPr="00B11627" w:rsidRDefault="00942502" w:rsidP="00942502">
            <w:pPr>
              <w:ind w:firstLine="0"/>
              <w:jc w:val="center"/>
              <w:rPr>
                <w:b/>
                <w:sz w:val="20"/>
                <w:szCs w:val="20"/>
              </w:rPr>
            </w:pPr>
            <w:r w:rsidRPr="00B11627">
              <w:rPr>
                <w:b/>
                <w:sz w:val="20"/>
                <w:szCs w:val="20"/>
              </w:rPr>
              <w:t>6</w:t>
            </w:r>
          </w:p>
        </w:tc>
        <w:tc>
          <w:tcPr>
            <w:tcW w:w="569" w:type="dxa"/>
          </w:tcPr>
          <w:p w:rsidR="00942502" w:rsidRPr="00B11627" w:rsidRDefault="00942502" w:rsidP="00942502">
            <w:pPr>
              <w:ind w:firstLine="0"/>
              <w:jc w:val="center"/>
              <w:rPr>
                <w:b/>
                <w:sz w:val="20"/>
                <w:szCs w:val="20"/>
              </w:rPr>
            </w:pPr>
            <w:r w:rsidRPr="00B11627">
              <w:rPr>
                <w:b/>
                <w:sz w:val="20"/>
                <w:szCs w:val="20"/>
              </w:rPr>
              <w:t>5</w:t>
            </w:r>
          </w:p>
        </w:tc>
        <w:tc>
          <w:tcPr>
            <w:tcW w:w="569" w:type="dxa"/>
          </w:tcPr>
          <w:p w:rsidR="00942502" w:rsidRPr="00B11627" w:rsidRDefault="00942502" w:rsidP="00942502">
            <w:pPr>
              <w:ind w:firstLine="0"/>
              <w:jc w:val="center"/>
              <w:rPr>
                <w:b/>
                <w:sz w:val="20"/>
                <w:szCs w:val="20"/>
              </w:rPr>
            </w:pPr>
            <w:r w:rsidRPr="00B11627">
              <w:rPr>
                <w:b/>
                <w:sz w:val="20"/>
                <w:szCs w:val="20"/>
              </w:rPr>
              <w:t>4</w:t>
            </w:r>
          </w:p>
        </w:tc>
        <w:tc>
          <w:tcPr>
            <w:tcW w:w="569" w:type="dxa"/>
          </w:tcPr>
          <w:p w:rsidR="00942502" w:rsidRPr="00B11627" w:rsidRDefault="00942502" w:rsidP="00942502">
            <w:pPr>
              <w:ind w:firstLine="0"/>
              <w:jc w:val="center"/>
              <w:rPr>
                <w:b/>
                <w:sz w:val="20"/>
                <w:szCs w:val="20"/>
              </w:rPr>
            </w:pPr>
          </w:p>
        </w:tc>
        <w:tc>
          <w:tcPr>
            <w:tcW w:w="995" w:type="dxa"/>
          </w:tcPr>
          <w:p w:rsidR="00942502" w:rsidRPr="00B11627" w:rsidRDefault="00942502" w:rsidP="00942502">
            <w:pPr>
              <w:ind w:firstLine="0"/>
              <w:jc w:val="center"/>
              <w:rPr>
                <w:b/>
                <w:sz w:val="20"/>
                <w:szCs w:val="20"/>
              </w:rPr>
            </w:pPr>
            <w:r w:rsidRPr="00B11627">
              <w:rPr>
                <w:b/>
                <w:sz w:val="20"/>
                <w:szCs w:val="20"/>
              </w:rPr>
              <w:t>зачет с оценкой</w:t>
            </w:r>
          </w:p>
        </w:tc>
      </w:tr>
      <w:tr w:rsidR="00942502" w:rsidRPr="00B11627" w:rsidTr="00942502">
        <w:tc>
          <w:tcPr>
            <w:tcW w:w="1105" w:type="dxa"/>
            <w:vAlign w:val="center"/>
          </w:tcPr>
          <w:p w:rsidR="00942502" w:rsidRPr="00B11627" w:rsidRDefault="00942502" w:rsidP="00942502">
            <w:pPr>
              <w:ind w:firstLine="0"/>
              <w:rPr>
                <w:b/>
                <w:sz w:val="20"/>
                <w:szCs w:val="20"/>
              </w:rPr>
            </w:pPr>
            <w:r w:rsidRPr="00B11627">
              <w:rPr>
                <w:b/>
                <w:sz w:val="20"/>
                <w:szCs w:val="20"/>
              </w:rPr>
              <w:t>Б</w:t>
            </w:r>
            <w:proofErr w:type="gramStart"/>
            <w:r w:rsidRPr="00B11627">
              <w:rPr>
                <w:b/>
                <w:sz w:val="20"/>
                <w:szCs w:val="20"/>
              </w:rPr>
              <w:t>2</w:t>
            </w:r>
            <w:proofErr w:type="gramEnd"/>
            <w:r w:rsidRPr="00B11627">
              <w:rPr>
                <w:b/>
                <w:sz w:val="20"/>
                <w:szCs w:val="20"/>
              </w:rPr>
              <w:t>.Н.2</w:t>
            </w:r>
          </w:p>
        </w:tc>
        <w:tc>
          <w:tcPr>
            <w:tcW w:w="3982" w:type="dxa"/>
            <w:vAlign w:val="center"/>
          </w:tcPr>
          <w:p w:rsidR="00942502" w:rsidRPr="00B11627" w:rsidRDefault="00942502" w:rsidP="00942502">
            <w:pPr>
              <w:ind w:firstLine="0"/>
              <w:rPr>
                <w:sz w:val="22"/>
                <w:szCs w:val="22"/>
              </w:rPr>
            </w:pPr>
            <w:r w:rsidRPr="00B11627">
              <w:rPr>
                <w:sz w:val="22"/>
                <w:szCs w:val="22"/>
              </w:rPr>
              <w:t xml:space="preserve">Научно-практический семинар </w:t>
            </w:r>
          </w:p>
        </w:tc>
        <w:tc>
          <w:tcPr>
            <w:tcW w:w="995" w:type="dxa"/>
          </w:tcPr>
          <w:p w:rsidR="00942502" w:rsidRPr="00B11627" w:rsidRDefault="00942502" w:rsidP="00942502">
            <w:pPr>
              <w:ind w:firstLine="0"/>
              <w:jc w:val="center"/>
              <w:rPr>
                <w:b/>
                <w:sz w:val="20"/>
                <w:szCs w:val="20"/>
              </w:rPr>
            </w:pPr>
            <w:r w:rsidRPr="00B11627">
              <w:rPr>
                <w:b/>
                <w:sz w:val="20"/>
                <w:szCs w:val="20"/>
              </w:rPr>
              <w:t>3</w:t>
            </w:r>
          </w:p>
        </w:tc>
        <w:tc>
          <w:tcPr>
            <w:tcW w:w="711" w:type="dxa"/>
          </w:tcPr>
          <w:p w:rsidR="00942502" w:rsidRPr="00B11627" w:rsidRDefault="00942502" w:rsidP="00942502">
            <w:pPr>
              <w:ind w:firstLine="0"/>
              <w:jc w:val="center"/>
              <w:rPr>
                <w:b/>
                <w:sz w:val="20"/>
                <w:szCs w:val="20"/>
              </w:rPr>
            </w:pPr>
            <w:r w:rsidRPr="00B11627">
              <w:rPr>
                <w:b/>
                <w:sz w:val="20"/>
                <w:szCs w:val="20"/>
              </w:rPr>
              <w:t>108</w:t>
            </w:r>
          </w:p>
        </w:tc>
        <w:tc>
          <w:tcPr>
            <w:tcW w:w="569" w:type="dxa"/>
          </w:tcPr>
          <w:p w:rsidR="00942502" w:rsidRPr="00B11627" w:rsidRDefault="00942502" w:rsidP="00942502">
            <w:pPr>
              <w:ind w:firstLine="0"/>
              <w:jc w:val="center"/>
              <w:rPr>
                <w:b/>
                <w:sz w:val="20"/>
                <w:szCs w:val="20"/>
              </w:rPr>
            </w:pPr>
          </w:p>
        </w:tc>
        <w:tc>
          <w:tcPr>
            <w:tcW w:w="569" w:type="dxa"/>
          </w:tcPr>
          <w:p w:rsidR="00942502" w:rsidRPr="00B11627" w:rsidRDefault="00942502" w:rsidP="00942502">
            <w:pPr>
              <w:ind w:firstLine="0"/>
              <w:jc w:val="center"/>
              <w:rPr>
                <w:b/>
                <w:sz w:val="20"/>
                <w:szCs w:val="20"/>
              </w:rPr>
            </w:pPr>
            <w:r w:rsidRPr="00B11627">
              <w:rPr>
                <w:b/>
                <w:sz w:val="20"/>
                <w:szCs w:val="20"/>
              </w:rPr>
              <w:t>1</w:t>
            </w:r>
          </w:p>
        </w:tc>
        <w:tc>
          <w:tcPr>
            <w:tcW w:w="569" w:type="dxa"/>
          </w:tcPr>
          <w:p w:rsidR="00942502" w:rsidRPr="00B11627" w:rsidRDefault="00942502" w:rsidP="00942502">
            <w:pPr>
              <w:ind w:firstLine="0"/>
              <w:jc w:val="center"/>
              <w:rPr>
                <w:b/>
                <w:sz w:val="20"/>
                <w:szCs w:val="20"/>
              </w:rPr>
            </w:pPr>
            <w:r w:rsidRPr="00B11627">
              <w:rPr>
                <w:b/>
                <w:sz w:val="20"/>
                <w:szCs w:val="20"/>
              </w:rPr>
              <w:t>2</w:t>
            </w:r>
          </w:p>
        </w:tc>
        <w:tc>
          <w:tcPr>
            <w:tcW w:w="569" w:type="dxa"/>
          </w:tcPr>
          <w:p w:rsidR="00942502" w:rsidRPr="00B11627" w:rsidRDefault="00942502" w:rsidP="00942502">
            <w:pPr>
              <w:ind w:firstLine="0"/>
              <w:jc w:val="center"/>
              <w:rPr>
                <w:b/>
                <w:sz w:val="20"/>
                <w:szCs w:val="20"/>
              </w:rPr>
            </w:pPr>
          </w:p>
        </w:tc>
        <w:tc>
          <w:tcPr>
            <w:tcW w:w="995" w:type="dxa"/>
          </w:tcPr>
          <w:p w:rsidR="00942502" w:rsidRPr="00B11627" w:rsidRDefault="00942502" w:rsidP="00942502">
            <w:pPr>
              <w:ind w:firstLine="0"/>
              <w:jc w:val="center"/>
              <w:rPr>
                <w:b/>
                <w:sz w:val="20"/>
                <w:szCs w:val="20"/>
              </w:rPr>
            </w:pPr>
            <w:r w:rsidRPr="00B11627">
              <w:rPr>
                <w:b/>
                <w:sz w:val="20"/>
                <w:szCs w:val="20"/>
              </w:rPr>
              <w:t xml:space="preserve">зачет </w:t>
            </w:r>
          </w:p>
        </w:tc>
      </w:tr>
      <w:tr w:rsidR="00942502" w:rsidRPr="00B11627" w:rsidTr="00942502">
        <w:tc>
          <w:tcPr>
            <w:tcW w:w="1105" w:type="dxa"/>
            <w:shd w:val="clear" w:color="auto" w:fill="F2F2F2"/>
            <w:vAlign w:val="center"/>
          </w:tcPr>
          <w:p w:rsidR="00942502" w:rsidRPr="00B11627" w:rsidRDefault="00942502" w:rsidP="00942502">
            <w:pPr>
              <w:ind w:firstLine="0"/>
              <w:rPr>
                <w:b/>
                <w:sz w:val="20"/>
                <w:szCs w:val="20"/>
              </w:rPr>
            </w:pPr>
            <w:r w:rsidRPr="00B11627">
              <w:rPr>
                <w:b/>
                <w:sz w:val="20"/>
                <w:szCs w:val="20"/>
              </w:rPr>
              <w:t>Б2.</w:t>
            </w:r>
            <w:proofErr w:type="gramStart"/>
            <w:r w:rsidRPr="00B11627">
              <w:rPr>
                <w:b/>
                <w:sz w:val="20"/>
                <w:szCs w:val="20"/>
              </w:rPr>
              <w:t>П</w:t>
            </w:r>
            <w:proofErr w:type="gramEnd"/>
          </w:p>
        </w:tc>
        <w:tc>
          <w:tcPr>
            <w:tcW w:w="3982" w:type="dxa"/>
            <w:shd w:val="clear" w:color="auto" w:fill="F2F2F2"/>
            <w:vAlign w:val="center"/>
          </w:tcPr>
          <w:p w:rsidR="00942502" w:rsidRPr="00B11627" w:rsidRDefault="00942502" w:rsidP="00942502">
            <w:pPr>
              <w:ind w:firstLine="0"/>
              <w:rPr>
                <w:b/>
                <w:sz w:val="22"/>
                <w:szCs w:val="22"/>
              </w:rPr>
            </w:pPr>
            <w:r w:rsidRPr="00B11627">
              <w:rPr>
                <w:b/>
                <w:sz w:val="22"/>
                <w:szCs w:val="22"/>
              </w:rPr>
              <w:t>ПРОИЗВОДСТВЕННАЯ ПРАКТИКА</w:t>
            </w:r>
          </w:p>
        </w:tc>
        <w:tc>
          <w:tcPr>
            <w:tcW w:w="995" w:type="dxa"/>
            <w:shd w:val="clear" w:color="auto" w:fill="F2F2F2"/>
            <w:vAlign w:val="center"/>
          </w:tcPr>
          <w:p w:rsidR="00942502" w:rsidRPr="00B11627" w:rsidRDefault="00942502" w:rsidP="00942502">
            <w:pPr>
              <w:ind w:firstLine="0"/>
              <w:jc w:val="center"/>
              <w:rPr>
                <w:b/>
                <w:sz w:val="20"/>
                <w:szCs w:val="20"/>
              </w:rPr>
            </w:pPr>
            <w:r w:rsidRPr="00B11627">
              <w:rPr>
                <w:b/>
                <w:sz w:val="20"/>
                <w:szCs w:val="20"/>
              </w:rPr>
              <w:t>27</w:t>
            </w:r>
          </w:p>
        </w:tc>
        <w:tc>
          <w:tcPr>
            <w:tcW w:w="711" w:type="dxa"/>
            <w:shd w:val="clear" w:color="auto" w:fill="F2F2F2"/>
            <w:vAlign w:val="center"/>
          </w:tcPr>
          <w:p w:rsidR="00942502" w:rsidRPr="00B11627" w:rsidRDefault="00942502" w:rsidP="00942502">
            <w:pPr>
              <w:ind w:firstLine="0"/>
              <w:jc w:val="center"/>
              <w:rPr>
                <w:b/>
                <w:sz w:val="20"/>
                <w:szCs w:val="20"/>
              </w:rPr>
            </w:pPr>
            <w:r w:rsidRPr="00B11627">
              <w:rPr>
                <w:b/>
                <w:sz w:val="20"/>
                <w:szCs w:val="20"/>
              </w:rPr>
              <w:t>972</w:t>
            </w:r>
          </w:p>
        </w:tc>
        <w:tc>
          <w:tcPr>
            <w:tcW w:w="569" w:type="dxa"/>
            <w:shd w:val="clear" w:color="auto" w:fill="F2F2F2"/>
            <w:vAlign w:val="center"/>
          </w:tcPr>
          <w:p w:rsidR="00942502" w:rsidRPr="00B11627" w:rsidRDefault="00942502" w:rsidP="00942502">
            <w:pPr>
              <w:ind w:firstLine="0"/>
              <w:jc w:val="center"/>
              <w:rPr>
                <w:b/>
                <w:sz w:val="20"/>
                <w:szCs w:val="20"/>
              </w:rPr>
            </w:pPr>
          </w:p>
        </w:tc>
        <w:tc>
          <w:tcPr>
            <w:tcW w:w="569" w:type="dxa"/>
            <w:shd w:val="clear" w:color="auto" w:fill="F2F2F2"/>
            <w:vAlign w:val="center"/>
          </w:tcPr>
          <w:p w:rsidR="00942502" w:rsidRPr="00B11627" w:rsidRDefault="00942502" w:rsidP="00942502">
            <w:pPr>
              <w:ind w:firstLine="0"/>
              <w:jc w:val="center"/>
              <w:rPr>
                <w:b/>
                <w:sz w:val="20"/>
                <w:szCs w:val="20"/>
              </w:rPr>
            </w:pPr>
          </w:p>
        </w:tc>
        <w:tc>
          <w:tcPr>
            <w:tcW w:w="569" w:type="dxa"/>
            <w:shd w:val="clear" w:color="auto" w:fill="F2F2F2"/>
            <w:vAlign w:val="center"/>
          </w:tcPr>
          <w:p w:rsidR="00942502" w:rsidRPr="00B11627" w:rsidRDefault="00942502" w:rsidP="00942502">
            <w:pPr>
              <w:ind w:firstLine="0"/>
              <w:jc w:val="center"/>
              <w:rPr>
                <w:b/>
                <w:sz w:val="20"/>
                <w:szCs w:val="20"/>
              </w:rPr>
            </w:pPr>
            <w:r w:rsidRPr="00B11627">
              <w:rPr>
                <w:b/>
                <w:sz w:val="20"/>
                <w:szCs w:val="20"/>
              </w:rPr>
              <w:t>6</w:t>
            </w:r>
          </w:p>
        </w:tc>
        <w:tc>
          <w:tcPr>
            <w:tcW w:w="569" w:type="dxa"/>
            <w:shd w:val="clear" w:color="auto" w:fill="F2F2F2"/>
            <w:vAlign w:val="center"/>
          </w:tcPr>
          <w:p w:rsidR="00942502" w:rsidRPr="00B11627" w:rsidRDefault="00942502" w:rsidP="00942502">
            <w:pPr>
              <w:ind w:firstLine="0"/>
              <w:jc w:val="center"/>
              <w:rPr>
                <w:b/>
                <w:sz w:val="20"/>
                <w:szCs w:val="20"/>
              </w:rPr>
            </w:pPr>
            <w:r w:rsidRPr="00B11627">
              <w:rPr>
                <w:b/>
                <w:sz w:val="20"/>
                <w:szCs w:val="20"/>
              </w:rPr>
              <w:t>21</w:t>
            </w:r>
          </w:p>
        </w:tc>
        <w:tc>
          <w:tcPr>
            <w:tcW w:w="995" w:type="dxa"/>
            <w:shd w:val="clear" w:color="auto" w:fill="F2F2F2"/>
            <w:vAlign w:val="center"/>
          </w:tcPr>
          <w:p w:rsidR="00942502" w:rsidRPr="00B11627" w:rsidRDefault="00942502" w:rsidP="00942502">
            <w:pPr>
              <w:ind w:firstLine="0"/>
              <w:jc w:val="center"/>
              <w:rPr>
                <w:b/>
                <w:sz w:val="20"/>
                <w:szCs w:val="20"/>
              </w:rPr>
            </w:pPr>
          </w:p>
        </w:tc>
      </w:tr>
      <w:tr w:rsidR="00942502" w:rsidRPr="00B11627" w:rsidTr="00942502">
        <w:tc>
          <w:tcPr>
            <w:tcW w:w="1105" w:type="dxa"/>
            <w:vAlign w:val="center"/>
          </w:tcPr>
          <w:p w:rsidR="00942502" w:rsidRPr="00B11627" w:rsidRDefault="00942502" w:rsidP="00942502">
            <w:pPr>
              <w:ind w:firstLine="0"/>
              <w:rPr>
                <w:b/>
                <w:sz w:val="20"/>
                <w:szCs w:val="20"/>
              </w:rPr>
            </w:pPr>
            <w:r w:rsidRPr="00B11627">
              <w:rPr>
                <w:b/>
                <w:sz w:val="20"/>
                <w:szCs w:val="20"/>
              </w:rPr>
              <w:t>Б</w:t>
            </w:r>
            <w:proofErr w:type="gramStart"/>
            <w:r w:rsidRPr="00B11627">
              <w:rPr>
                <w:b/>
                <w:sz w:val="20"/>
                <w:szCs w:val="20"/>
              </w:rPr>
              <w:t>2</w:t>
            </w:r>
            <w:proofErr w:type="gramEnd"/>
            <w:r w:rsidRPr="00B11627">
              <w:rPr>
                <w:b/>
                <w:sz w:val="20"/>
                <w:szCs w:val="20"/>
              </w:rPr>
              <w:t>.П.1.</w:t>
            </w:r>
          </w:p>
        </w:tc>
        <w:tc>
          <w:tcPr>
            <w:tcW w:w="3982" w:type="dxa"/>
            <w:vAlign w:val="center"/>
          </w:tcPr>
          <w:p w:rsidR="00942502" w:rsidRPr="00B11627" w:rsidRDefault="00942502" w:rsidP="00942502">
            <w:pPr>
              <w:ind w:firstLine="0"/>
              <w:rPr>
                <w:sz w:val="22"/>
                <w:szCs w:val="22"/>
              </w:rPr>
            </w:pPr>
            <w:r w:rsidRPr="00B11627">
              <w:rPr>
                <w:sz w:val="22"/>
                <w:szCs w:val="22"/>
              </w:rPr>
              <w:t>Педагогическая практика</w:t>
            </w:r>
          </w:p>
        </w:tc>
        <w:tc>
          <w:tcPr>
            <w:tcW w:w="995" w:type="dxa"/>
          </w:tcPr>
          <w:p w:rsidR="00942502" w:rsidRPr="00B11627" w:rsidRDefault="00942502" w:rsidP="00942502">
            <w:pPr>
              <w:ind w:firstLine="0"/>
              <w:jc w:val="center"/>
              <w:rPr>
                <w:b/>
                <w:sz w:val="20"/>
                <w:szCs w:val="20"/>
              </w:rPr>
            </w:pPr>
            <w:r w:rsidRPr="00B11627">
              <w:rPr>
                <w:b/>
                <w:sz w:val="20"/>
                <w:szCs w:val="20"/>
              </w:rPr>
              <w:t>6</w:t>
            </w:r>
          </w:p>
        </w:tc>
        <w:tc>
          <w:tcPr>
            <w:tcW w:w="711" w:type="dxa"/>
          </w:tcPr>
          <w:p w:rsidR="00942502" w:rsidRPr="00B11627" w:rsidRDefault="00942502" w:rsidP="00942502">
            <w:pPr>
              <w:ind w:firstLine="0"/>
              <w:jc w:val="center"/>
              <w:rPr>
                <w:b/>
                <w:sz w:val="20"/>
                <w:szCs w:val="20"/>
              </w:rPr>
            </w:pPr>
            <w:r w:rsidRPr="00B11627">
              <w:rPr>
                <w:b/>
                <w:sz w:val="20"/>
                <w:szCs w:val="20"/>
              </w:rPr>
              <w:t>216</w:t>
            </w:r>
          </w:p>
        </w:tc>
        <w:tc>
          <w:tcPr>
            <w:tcW w:w="569" w:type="dxa"/>
          </w:tcPr>
          <w:p w:rsidR="00942502" w:rsidRPr="00B11627" w:rsidRDefault="00942502" w:rsidP="00942502">
            <w:pPr>
              <w:ind w:firstLine="0"/>
              <w:jc w:val="center"/>
              <w:rPr>
                <w:b/>
                <w:sz w:val="20"/>
                <w:szCs w:val="20"/>
              </w:rPr>
            </w:pPr>
          </w:p>
        </w:tc>
        <w:tc>
          <w:tcPr>
            <w:tcW w:w="569" w:type="dxa"/>
          </w:tcPr>
          <w:p w:rsidR="00942502" w:rsidRPr="00B11627" w:rsidRDefault="00942502" w:rsidP="00942502">
            <w:pPr>
              <w:ind w:firstLine="0"/>
              <w:jc w:val="center"/>
              <w:rPr>
                <w:b/>
                <w:sz w:val="20"/>
                <w:szCs w:val="20"/>
              </w:rPr>
            </w:pPr>
          </w:p>
        </w:tc>
        <w:tc>
          <w:tcPr>
            <w:tcW w:w="569" w:type="dxa"/>
          </w:tcPr>
          <w:p w:rsidR="00942502" w:rsidRPr="00B11627" w:rsidRDefault="00942502" w:rsidP="00942502">
            <w:pPr>
              <w:ind w:firstLine="0"/>
              <w:jc w:val="center"/>
              <w:rPr>
                <w:b/>
                <w:sz w:val="20"/>
                <w:szCs w:val="20"/>
              </w:rPr>
            </w:pPr>
            <w:r w:rsidRPr="00B11627">
              <w:rPr>
                <w:b/>
                <w:sz w:val="20"/>
                <w:szCs w:val="20"/>
              </w:rPr>
              <w:t>6</w:t>
            </w:r>
          </w:p>
        </w:tc>
        <w:tc>
          <w:tcPr>
            <w:tcW w:w="569" w:type="dxa"/>
          </w:tcPr>
          <w:p w:rsidR="00942502" w:rsidRPr="00B11627" w:rsidRDefault="00942502" w:rsidP="00942502">
            <w:pPr>
              <w:ind w:firstLine="0"/>
              <w:jc w:val="center"/>
              <w:rPr>
                <w:b/>
                <w:sz w:val="20"/>
                <w:szCs w:val="20"/>
              </w:rPr>
            </w:pPr>
          </w:p>
        </w:tc>
        <w:tc>
          <w:tcPr>
            <w:tcW w:w="995" w:type="dxa"/>
          </w:tcPr>
          <w:p w:rsidR="00942502" w:rsidRPr="00B11627" w:rsidRDefault="00942502" w:rsidP="00942502">
            <w:pPr>
              <w:ind w:firstLine="0"/>
              <w:jc w:val="center"/>
              <w:rPr>
                <w:b/>
                <w:sz w:val="20"/>
                <w:szCs w:val="20"/>
              </w:rPr>
            </w:pPr>
            <w:r w:rsidRPr="00B11627">
              <w:rPr>
                <w:b/>
                <w:sz w:val="20"/>
                <w:szCs w:val="20"/>
              </w:rPr>
              <w:t>зачет с оценкой</w:t>
            </w:r>
          </w:p>
        </w:tc>
      </w:tr>
      <w:tr w:rsidR="00942502" w:rsidRPr="00B11627" w:rsidTr="00942502">
        <w:tc>
          <w:tcPr>
            <w:tcW w:w="1105" w:type="dxa"/>
            <w:vAlign w:val="center"/>
          </w:tcPr>
          <w:p w:rsidR="00942502" w:rsidRPr="00B11627" w:rsidRDefault="00942502" w:rsidP="00942502">
            <w:pPr>
              <w:ind w:firstLine="0"/>
              <w:rPr>
                <w:b/>
                <w:sz w:val="20"/>
                <w:szCs w:val="20"/>
              </w:rPr>
            </w:pPr>
            <w:r w:rsidRPr="00B11627">
              <w:rPr>
                <w:b/>
                <w:sz w:val="20"/>
                <w:szCs w:val="20"/>
              </w:rPr>
              <w:t>Б</w:t>
            </w:r>
            <w:proofErr w:type="gramStart"/>
            <w:r w:rsidRPr="00B11627">
              <w:rPr>
                <w:b/>
                <w:sz w:val="20"/>
                <w:szCs w:val="20"/>
              </w:rPr>
              <w:t>2</w:t>
            </w:r>
            <w:proofErr w:type="gramEnd"/>
            <w:r w:rsidRPr="00B11627">
              <w:rPr>
                <w:b/>
                <w:sz w:val="20"/>
                <w:szCs w:val="20"/>
              </w:rPr>
              <w:t>.П.2</w:t>
            </w:r>
          </w:p>
        </w:tc>
        <w:tc>
          <w:tcPr>
            <w:tcW w:w="3982" w:type="dxa"/>
            <w:vAlign w:val="center"/>
          </w:tcPr>
          <w:p w:rsidR="00942502" w:rsidRPr="00B11627" w:rsidRDefault="00942502" w:rsidP="00942502">
            <w:pPr>
              <w:ind w:firstLine="0"/>
              <w:rPr>
                <w:sz w:val="22"/>
                <w:szCs w:val="22"/>
              </w:rPr>
            </w:pPr>
            <w:r w:rsidRPr="00B11627">
              <w:rPr>
                <w:sz w:val="22"/>
                <w:szCs w:val="22"/>
              </w:rPr>
              <w:t>Практика по получению профессиональных умений и опыта профессиональной деятельности</w:t>
            </w:r>
          </w:p>
        </w:tc>
        <w:tc>
          <w:tcPr>
            <w:tcW w:w="995" w:type="dxa"/>
            <w:vAlign w:val="center"/>
          </w:tcPr>
          <w:p w:rsidR="00942502" w:rsidRPr="00B11627" w:rsidRDefault="00942502" w:rsidP="00942502">
            <w:pPr>
              <w:ind w:firstLine="0"/>
              <w:jc w:val="center"/>
              <w:rPr>
                <w:b/>
                <w:sz w:val="20"/>
                <w:szCs w:val="20"/>
              </w:rPr>
            </w:pPr>
            <w:r w:rsidRPr="00B11627">
              <w:rPr>
                <w:b/>
                <w:sz w:val="20"/>
                <w:szCs w:val="20"/>
                <w:lang w:val="en-US"/>
              </w:rPr>
              <w:t>6</w:t>
            </w:r>
          </w:p>
        </w:tc>
        <w:tc>
          <w:tcPr>
            <w:tcW w:w="711" w:type="dxa"/>
            <w:vAlign w:val="center"/>
          </w:tcPr>
          <w:p w:rsidR="00942502" w:rsidRPr="00B11627" w:rsidRDefault="00942502" w:rsidP="00942502">
            <w:pPr>
              <w:ind w:firstLine="0"/>
              <w:jc w:val="center"/>
              <w:rPr>
                <w:b/>
                <w:sz w:val="20"/>
                <w:szCs w:val="20"/>
                <w:lang w:val="en-US"/>
              </w:rPr>
            </w:pPr>
            <w:r w:rsidRPr="00B11627">
              <w:rPr>
                <w:b/>
                <w:sz w:val="20"/>
                <w:szCs w:val="20"/>
                <w:lang w:val="en-US"/>
              </w:rPr>
              <w:t>216</w:t>
            </w:r>
          </w:p>
        </w:tc>
        <w:tc>
          <w:tcPr>
            <w:tcW w:w="569" w:type="dxa"/>
            <w:vAlign w:val="center"/>
          </w:tcPr>
          <w:p w:rsidR="00942502" w:rsidRPr="00B11627" w:rsidRDefault="00942502" w:rsidP="00942502">
            <w:pPr>
              <w:ind w:firstLine="0"/>
              <w:jc w:val="center"/>
              <w:rPr>
                <w:b/>
                <w:sz w:val="20"/>
                <w:szCs w:val="20"/>
              </w:rPr>
            </w:pPr>
          </w:p>
        </w:tc>
        <w:tc>
          <w:tcPr>
            <w:tcW w:w="569" w:type="dxa"/>
            <w:vAlign w:val="center"/>
          </w:tcPr>
          <w:p w:rsidR="00942502" w:rsidRPr="00B11627" w:rsidRDefault="00942502" w:rsidP="00942502">
            <w:pPr>
              <w:ind w:firstLine="0"/>
              <w:jc w:val="center"/>
              <w:rPr>
                <w:b/>
                <w:sz w:val="20"/>
                <w:szCs w:val="20"/>
              </w:rPr>
            </w:pPr>
          </w:p>
        </w:tc>
        <w:tc>
          <w:tcPr>
            <w:tcW w:w="569" w:type="dxa"/>
            <w:vAlign w:val="center"/>
          </w:tcPr>
          <w:p w:rsidR="00942502" w:rsidRPr="00B11627" w:rsidRDefault="00942502" w:rsidP="00942502">
            <w:pPr>
              <w:ind w:firstLine="0"/>
              <w:jc w:val="center"/>
              <w:rPr>
                <w:b/>
                <w:sz w:val="20"/>
                <w:szCs w:val="20"/>
              </w:rPr>
            </w:pPr>
          </w:p>
        </w:tc>
        <w:tc>
          <w:tcPr>
            <w:tcW w:w="569" w:type="dxa"/>
            <w:vAlign w:val="center"/>
          </w:tcPr>
          <w:p w:rsidR="00942502" w:rsidRPr="00B11627" w:rsidRDefault="00942502" w:rsidP="00942502">
            <w:pPr>
              <w:ind w:firstLine="0"/>
              <w:jc w:val="center"/>
              <w:rPr>
                <w:b/>
                <w:sz w:val="20"/>
                <w:szCs w:val="20"/>
              </w:rPr>
            </w:pPr>
            <w:r w:rsidRPr="00B11627">
              <w:rPr>
                <w:b/>
                <w:sz w:val="20"/>
                <w:szCs w:val="20"/>
              </w:rPr>
              <w:t>6</w:t>
            </w:r>
          </w:p>
        </w:tc>
        <w:tc>
          <w:tcPr>
            <w:tcW w:w="995" w:type="dxa"/>
            <w:vAlign w:val="center"/>
          </w:tcPr>
          <w:p w:rsidR="00942502" w:rsidRPr="00B11627" w:rsidRDefault="00942502" w:rsidP="00942502">
            <w:pPr>
              <w:ind w:firstLine="0"/>
              <w:jc w:val="center"/>
              <w:rPr>
                <w:b/>
                <w:sz w:val="20"/>
                <w:szCs w:val="20"/>
              </w:rPr>
            </w:pPr>
            <w:r w:rsidRPr="00B11627">
              <w:rPr>
                <w:b/>
                <w:sz w:val="20"/>
                <w:szCs w:val="20"/>
              </w:rPr>
              <w:t>зачет с оценкой</w:t>
            </w:r>
          </w:p>
        </w:tc>
      </w:tr>
      <w:tr w:rsidR="00942502" w:rsidRPr="00B11627" w:rsidTr="00942502">
        <w:tc>
          <w:tcPr>
            <w:tcW w:w="1105" w:type="dxa"/>
            <w:vAlign w:val="center"/>
          </w:tcPr>
          <w:p w:rsidR="00942502" w:rsidRPr="00B11627" w:rsidRDefault="00942502" w:rsidP="00942502">
            <w:pPr>
              <w:ind w:firstLine="0"/>
              <w:rPr>
                <w:b/>
                <w:sz w:val="20"/>
                <w:szCs w:val="20"/>
              </w:rPr>
            </w:pPr>
            <w:r w:rsidRPr="00B11627">
              <w:rPr>
                <w:b/>
                <w:sz w:val="20"/>
                <w:szCs w:val="20"/>
              </w:rPr>
              <w:t>Б</w:t>
            </w:r>
            <w:proofErr w:type="gramStart"/>
            <w:r w:rsidRPr="00B11627">
              <w:rPr>
                <w:b/>
                <w:sz w:val="20"/>
                <w:szCs w:val="20"/>
              </w:rPr>
              <w:t>2</w:t>
            </w:r>
            <w:proofErr w:type="gramEnd"/>
            <w:r w:rsidRPr="00B11627">
              <w:rPr>
                <w:b/>
                <w:sz w:val="20"/>
                <w:szCs w:val="20"/>
              </w:rPr>
              <w:t>.П.3</w:t>
            </w:r>
          </w:p>
        </w:tc>
        <w:tc>
          <w:tcPr>
            <w:tcW w:w="3982" w:type="dxa"/>
            <w:vAlign w:val="center"/>
          </w:tcPr>
          <w:p w:rsidR="00942502" w:rsidRPr="00B11627" w:rsidRDefault="00942502" w:rsidP="00942502">
            <w:pPr>
              <w:ind w:firstLine="0"/>
              <w:rPr>
                <w:sz w:val="22"/>
                <w:szCs w:val="22"/>
              </w:rPr>
            </w:pPr>
            <w:r w:rsidRPr="00B11627">
              <w:rPr>
                <w:sz w:val="22"/>
                <w:szCs w:val="22"/>
              </w:rPr>
              <w:t>Преддипломная практика</w:t>
            </w:r>
          </w:p>
        </w:tc>
        <w:tc>
          <w:tcPr>
            <w:tcW w:w="995" w:type="dxa"/>
            <w:vAlign w:val="center"/>
          </w:tcPr>
          <w:p w:rsidR="00942502" w:rsidRPr="00B11627" w:rsidRDefault="00942502" w:rsidP="00942502">
            <w:pPr>
              <w:ind w:firstLine="0"/>
              <w:jc w:val="center"/>
              <w:rPr>
                <w:b/>
                <w:sz w:val="20"/>
                <w:szCs w:val="20"/>
              </w:rPr>
            </w:pPr>
            <w:r w:rsidRPr="00B11627">
              <w:rPr>
                <w:b/>
                <w:sz w:val="20"/>
                <w:szCs w:val="20"/>
                <w:lang w:val="en-US"/>
              </w:rPr>
              <w:t>15</w:t>
            </w:r>
          </w:p>
        </w:tc>
        <w:tc>
          <w:tcPr>
            <w:tcW w:w="711" w:type="dxa"/>
            <w:vAlign w:val="center"/>
          </w:tcPr>
          <w:p w:rsidR="00942502" w:rsidRPr="00B11627" w:rsidRDefault="00942502" w:rsidP="00942502">
            <w:pPr>
              <w:ind w:firstLine="0"/>
              <w:jc w:val="center"/>
              <w:rPr>
                <w:b/>
                <w:sz w:val="20"/>
                <w:szCs w:val="20"/>
              </w:rPr>
            </w:pPr>
            <w:r w:rsidRPr="00B11627">
              <w:rPr>
                <w:b/>
                <w:sz w:val="20"/>
                <w:szCs w:val="20"/>
                <w:lang w:val="en-US"/>
              </w:rPr>
              <w:t>540</w:t>
            </w:r>
          </w:p>
        </w:tc>
        <w:tc>
          <w:tcPr>
            <w:tcW w:w="569" w:type="dxa"/>
            <w:vAlign w:val="center"/>
          </w:tcPr>
          <w:p w:rsidR="00942502" w:rsidRPr="00B11627" w:rsidRDefault="00942502" w:rsidP="00942502">
            <w:pPr>
              <w:ind w:firstLine="0"/>
              <w:jc w:val="center"/>
              <w:rPr>
                <w:b/>
                <w:sz w:val="20"/>
                <w:szCs w:val="20"/>
              </w:rPr>
            </w:pPr>
          </w:p>
        </w:tc>
        <w:tc>
          <w:tcPr>
            <w:tcW w:w="569" w:type="dxa"/>
            <w:vAlign w:val="center"/>
          </w:tcPr>
          <w:p w:rsidR="00942502" w:rsidRPr="00B11627" w:rsidRDefault="00942502" w:rsidP="00942502">
            <w:pPr>
              <w:ind w:firstLine="0"/>
              <w:jc w:val="center"/>
              <w:rPr>
                <w:b/>
                <w:sz w:val="20"/>
                <w:szCs w:val="20"/>
              </w:rPr>
            </w:pPr>
          </w:p>
        </w:tc>
        <w:tc>
          <w:tcPr>
            <w:tcW w:w="569" w:type="dxa"/>
            <w:vAlign w:val="center"/>
          </w:tcPr>
          <w:p w:rsidR="00942502" w:rsidRPr="00B11627" w:rsidRDefault="00942502" w:rsidP="00942502">
            <w:pPr>
              <w:ind w:firstLine="0"/>
              <w:jc w:val="center"/>
              <w:rPr>
                <w:b/>
                <w:sz w:val="20"/>
                <w:szCs w:val="20"/>
              </w:rPr>
            </w:pPr>
          </w:p>
        </w:tc>
        <w:tc>
          <w:tcPr>
            <w:tcW w:w="569" w:type="dxa"/>
            <w:vAlign w:val="center"/>
          </w:tcPr>
          <w:p w:rsidR="00942502" w:rsidRPr="00B11627" w:rsidRDefault="00942502" w:rsidP="00942502">
            <w:pPr>
              <w:ind w:firstLine="0"/>
              <w:jc w:val="center"/>
              <w:rPr>
                <w:b/>
                <w:sz w:val="20"/>
                <w:szCs w:val="20"/>
              </w:rPr>
            </w:pPr>
            <w:r w:rsidRPr="00B11627">
              <w:rPr>
                <w:b/>
                <w:sz w:val="20"/>
                <w:szCs w:val="20"/>
              </w:rPr>
              <w:t>15</w:t>
            </w:r>
          </w:p>
        </w:tc>
        <w:tc>
          <w:tcPr>
            <w:tcW w:w="995" w:type="dxa"/>
            <w:vAlign w:val="center"/>
          </w:tcPr>
          <w:p w:rsidR="00942502" w:rsidRPr="00B11627" w:rsidRDefault="00942502" w:rsidP="00942502">
            <w:pPr>
              <w:ind w:firstLine="0"/>
              <w:jc w:val="center"/>
              <w:rPr>
                <w:b/>
                <w:sz w:val="20"/>
                <w:szCs w:val="20"/>
              </w:rPr>
            </w:pPr>
            <w:r w:rsidRPr="00B11627">
              <w:rPr>
                <w:b/>
                <w:sz w:val="20"/>
                <w:szCs w:val="20"/>
              </w:rPr>
              <w:t>зачет с оценкой</w:t>
            </w:r>
          </w:p>
        </w:tc>
      </w:tr>
      <w:tr w:rsidR="00942502" w:rsidRPr="00B11627" w:rsidTr="00942502">
        <w:tc>
          <w:tcPr>
            <w:tcW w:w="1105" w:type="dxa"/>
            <w:shd w:val="clear" w:color="auto" w:fill="BFBFBF"/>
            <w:vAlign w:val="center"/>
          </w:tcPr>
          <w:p w:rsidR="00942502" w:rsidRPr="00B11627" w:rsidRDefault="00942502" w:rsidP="00942502">
            <w:pPr>
              <w:ind w:firstLine="0"/>
              <w:rPr>
                <w:b/>
                <w:sz w:val="18"/>
                <w:szCs w:val="18"/>
              </w:rPr>
            </w:pPr>
            <w:r w:rsidRPr="00B11627">
              <w:rPr>
                <w:b/>
                <w:sz w:val="18"/>
                <w:szCs w:val="18"/>
              </w:rPr>
              <w:t>Б3.</w:t>
            </w:r>
          </w:p>
        </w:tc>
        <w:tc>
          <w:tcPr>
            <w:tcW w:w="3982" w:type="dxa"/>
            <w:shd w:val="clear" w:color="auto" w:fill="BFBFBF"/>
            <w:vAlign w:val="center"/>
          </w:tcPr>
          <w:p w:rsidR="00942502" w:rsidRPr="00B11627" w:rsidRDefault="00942502" w:rsidP="00942502">
            <w:pPr>
              <w:ind w:firstLine="0"/>
              <w:rPr>
                <w:b/>
                <w:sz w:val="22"/>
                <w:szCs w:val="22"/>
              </w:rPr>
            </w:pPr>
            <w:r w:rsidRPr="00B11627">
              <w:rPr>
                <w:b/>
                <w:sz w:val="22"/>
                <w:szCs w:val="22"/>
              </w:rPr>
              <w:t>ГОСУДАРСТВЕННАЯ ИТОГОВАЯ АТТЕСТАЦИЯ</w:t>
            </w:r>
          </w:p>
        </w:tc>
        <w:tc>
          <w:tcPr>
            <w:tcW w:w="995" w:type="dxa"/>
            <w:shd w:val="clear" w:color="auto" w:fill="BFBFBF"/>
            <w:vAlign w:val="center"/>
          </w:tcPr>
          <w:p w:rsidR="00942502" w:rsidRPr="00B11627" w:rsidRDefault="00942502" w:rsidP="00942502">
            <w:pPr>
              <w:ind w:firstLine="0"/>
              <w:jc w:val="center"/>
              <w:rPr>
                <w:b/>
                <w:sz w:val="20"/>
                <w:szCs w:val="20"/>
              </w:rPr>
            </w:pPr>
            <w:r w:rsidRPr="00B11627">
              <w:rPr>
                <w:b/>
                <w:sz w:val="20"/>
                <w:szCs w:val="20"/>
              </w:rPr>
              <w:t>9</w:t>
            </w:r>
          </w:p>
        </w:tc>
        <w:tc>
          <w:tcPr>
            <w:tcW w:w="711" w:type="dxa"/>
            <w:shd w:val="clear" w:color="auto" w:fill="BFBFBF"/>
            <w:vAlign w:val="center"/>
          </w:tcPr>
          <w:p w:rsidR="00942502" w:rsidRPr="00B11627" w:rsidRDefault="00942502" w:rsidP="00942502">
            <w:pPr>
              <w:ind w:firstLine="0"/>
              <w:jc w:val="center"/>
              <w:rPr>
                <w:b/>
                <w:sz w:val="20"/>
                <w:szCs w:val="20"/>
              </w:rPr>
            </w:pPr>
            <w:r w:rsidRPr="00B11627">
              <w:rPr>
                <w:b/>
                <w:sz w:val="20"/>
                <w:szCs w:val="20"/>
              </w:rPr>
              <w:t>324</w:t>
            </w:r>
          </w:p>
        </w:tc>
        <w:tc>
          <w:tcPr>
            <w:tcW w:w="569" w:type="dxa"/>
            <w:shd w:val="clear" w:color="auto" w:fill="BFBFBF"/>
            <w:vAlign w:val="center"/>
          </w:tcPr>
          <w:p w:rsidR="00942502" w:rsidRPr="00B11627" w:rsidRDefault="00942502" w:rsidP="00942502">
            <w:pPr>
              <w:ind w:firstLine="0"/>
              <w:jc w:val="center"/>
              <w:rPr>
                <w:b/>
                <w:sz w:val="20"/>
                <w:szCs w:val="20"/>
              </w:rPr>
            </w:pPr>
          </w:p>
        </w:tc>
        <w:tc>
          <w:tcPr>
            <w:tcW w:w="569" w:type="dxa"/>
            <w:shd w:val="clear" w:color="auto" w:fill="BFBFBF"/>
            <w:vAlign w:val="center"/>
          </w:tcPr>
          <w:p w:rsidR="00942502" w:rsidRPr="00B11627" w:rsidRDefault="00942502" w:rsidP="00942502">
            <w:pPr>
              <w:ind w:firstLine="0"/>
              <w:jc w:val="center"/>
              <w:rPr>
                <w:b/>
                <w:sz w:val="20"/>
                <w:szCs w:val="20"/>
              </w:rPr>
            </w:pPr>
          </w:p>
        </w:tc>
        <w:tc>
          <w:tcPr>
            <w:tcW w:w="569" w:type="dxa"/>
            <w:shd w:val="clear" w:color="auto" w:fill="BFBFBF"/>
            <w:vAlign w:val="center"/>
          </w:tcPr>
          <w:p w:rsidR="00942502" w:rsidRPr="00B11627" w:rsidRDefault="00942502" w:rsidP="00942502">
            <w:pPr>
              <w:ind w:firstLine="0"/>
              <w:jc w:val="center"/>
              <w:rPr>
                <w:b/>
                <w:sz w:val="20"/>
                <w:szCs w:val="20"/>
              </w:rPr>
            </w:pPr>
          </w:p>
        </w:tc>
        <w:tc>
          <w:tcPr>
            <w:tcW w:w="569" w:type="dxa"/>
            <w:shd w:val="clear" w:color="auto" w:fill="BFBFBF"/>
            <w:vAlign w:val="center"/>
          </w:tcPr>
          <w:p w:rsidR="00942502" w:rsidRPr="00B11627" w:rsidRDefault="00942502" w:rsidP="00942502">
            <w:pPr>
              <w:ind w:firstLine="0"/>
              <w:jc w:val="center"/>
              <w:rPr>
                <w:b/>
                <w:sz w:val="20"/>
                <w:szCs w:val="20"/>
              </w:rPr>
            </w:pPr>
            <w:r w:rsidRPr="00B11627">
              <w:rPr>
                <w:b/>
                <w:sz w:val="20"/>
                <w:szCs w:val="20"/>
              </w:rPr>
              <w:t>9</w:t>
            </w:r>
          </w:p>
        </w:tc>
        <w:tc>
          <w:tcPr>
            <w:tcW w:w="995" w:type="dxa"/>
            <w:shd w:val="clear" w:color="auto" w:fill="BFBFBF"/>
            <w:vAlign w:val="center"/>
          </w:tcPr>
          <w:p w:rsidR="00942502" w:rsidRPr="00B11627" w:rsidRDefault="00942502" w:rsidP="00942502">
            <w:pPr>
              <w:ind w:firstLine="0"/>
              <w:jc w:val="center"/>
              <w:rPr>
                <w:b/>
                <w:sz w:val="20"/>
                <w:szCs w:val="20"/>
              </w:rPr>
            </w:pPr>
          </w:p>
        </w:tc>
      </w:tr>
      <w:tr w:rsidR="00942502" w:rsidRPr="00B11627" w:rsidTr="00942502">
        <w:tc>
          <w:tcPr>
            <w:tcW w:w="1105" w:type="dxa"/>
            <w:vAlign w:val="center"/>
          </w:tcPr>
          <w:p w:rsidR="00942502" w:rsidRPr="00B11627" w:rsidRDefault="00942502" w:rsidP="00F62927">
            <w:pPr>
              <w:ind w:firstLine="0"/>
              <w:rPr>
                <w:b/>
                <w:sz w:val="18"/>
                <w:szCs w:val="18"/>
              </w:rPr>
            </w:pPr>
            <w:r w:rsidRPr="00B11627">
              <w:rPr>
                <w:b/>
                <w:sz w:val="18"/>
                <w:szCs w:val="18"/>
              </w:rPr>
              <w:t>Б3.</w:t>
            </w:r>
            <w:r w:rsidR="00F62927">
              <w:rPr>
                <w:b/>
                <w:sz w:val="18"/>
                <w:szCs w:val="18"/>
              </w:rPr>
              <w:t>1</w:t>
            </w:r>
          </w:p>
        </w:tc>
        <w:tc>
          <w:tcPr>
            <w:tcW w:w="3982" w:type="dxa"/>
            <w:vAlign w:val="center"/>
          </w:tcPr>
          <w:p w:rsidR="00942502" w:rsidRPr="00B11627" w:rsidRDefault="00942502" w:rsidP="00942502">
            <w:pPr>
              <w:ind w:firstLine="0"/>
            </w:pPr>
            <w:r w:rsidRPr="00B11627">
              <w:t>Защита выпускной квалификационной работы (магистерской диссертации)</w:t>
            </w:r>
          </w:p>
        </w:tc>
        <w:tc>
          <w:tcPr>
            <w:tcW w:w="995" w:type="dxa"/>
            <w:vAlign w:val="center"/>
          </w:tcPr>
          <w:p w:rsidR="00942502" w:rsidRPr="00B11627" w:rsidRDefault="00F62927" w:rsidP="00F62927">
            <w:pPr>
              <w:ind w:firstLine="0"/>
              <w:jc w:val="center"/>
              <w:rPr>
                <w:b/>
                <w:sz w:val="20"/>
                <w:szCs w:val="20"/>
              </w:rPr>
            </w:pPr>
            <w:r>
              <w:rPr>
                <w:b/>
                <w:sz w:val="20"/>
                <w:szCs w:val="20"/>
              </w:rPr>
              <w:t>9</w:t>
            </w:r>
          </w:p>
        </w:tc>
        <w:tc>
          <w:tcPr>
            <w:tcW w:w="711" w:type="dxa"/>
            <w:vAlign w:val="center"/>
          </w:tcPr>
          <w:p w:rsidR="00942502" w:rsidRPr="00B11627" w:rsidRDefault="00F62927" w:rsidP="00F62927">
            <w:pPr>
              <w:ind w:firstLine="0"/>
              <w:jc w:val="center"/>
              <w:rPr>
                <w:b/>
                <w:sz w:val="20"/>
                <w:szCs w:val="20"/>
              </w:rPr>
            </w:pPr>
            <w:r>
              <w:rPr>
                <w:b/>
                <w:sz w:val="20"/>
                <w:szCs w:val="20"/>
              </w:rPr>
              <w:t>324</w:t>
            </w:r>
          </w:p>
        </w:tc>
        <w:tc>
          <w:tcPr>
            <w:tcW w:w="569" w:type="dxa"/>
            <w:vAlign w:val="center"/>
          </w:tcPr>
          <w:p w:rsidR="00942502" w:rsidRPr="00B11627" w:rsidRDefault="00942502" w:rsidP="00942502">
            <w:pPr>
              <w:ind w:firstLine="0"/>
              <w:jc w:val="center"/>
              <w:rPr>
                <w:b/>
                <w:sz w:val="20"/>
                <w:szCs w:val="20"/>
              </w:rPr>
            </w:pPr>
          </w:p>
        </w:tc>
        <w:tc>
          <w:tcPr>
            <w:tcW w:w="569" w:type="dxa"/>
            <w:vAlign w:val="center"/>
          </w:tcPr>
          <w:p w:rsidR="00942502" w:rsidRPr="00B11627" w:rsidRDefault="00942502" w:rsidP="00942502">
            <w:pPr>
              <w:ind w:firstLine="0"/>
              <w:jc w:val="center"/>
              <w:rPr>
                <w:b/>
                <w:sz w:val="20"/>
                <w:szCs w:val="20"/>
              </w:rPr>
            </w:pPr>
          </w:p>
        </w:tc>
        <w:tc>
          <w:tcPr>
            <w:tcW w:w="569" w:type="dxa"/>
            <w:vAlign w:val="center"/>
          </w:tcPr>
          <w:p w:rsidR="00942502" w:rsidRPr="00B11627" w:rsidRDefault="00942502" w:rsidP="00942502">
            <w:pPr>
              <w:ind w:firstLine="0"/>
              <w:jc w:val="center"/>
              <w:rPr>
                <w:b/>
                <w:sz w:val="20"/>
                <w:szCs w:val="20"/>
              </w:rPr>
            </w:pPr>
          </w:p>
        </w:tc>
        <w:tc>
          <w:tcPr>
            <w:tcW w:w="569" w:type="dxa"/>
            <w:vAlign w:val="center"/>
          </w:tcPr>
          <w:p w:rsidR="00942502" w:rsidRPr="00B11627" w:rsidRDefault="00F62927" w:rsidP="00F62927">
            <w:pPr>
              <w:ind w:firstLine="0"/>
              <w:jc w:val="center"/>
              <w:rPr>
                <w:b/>
                <w:sz w:val="20"/>
                <w:szCs w:val="20"/>
              </w:rPr>
            </w:pPr>
            <w:r>
              <w:rPr>
                <w:b/>
                <w:sz w:val="20"/>
                <w:szCs w:val="20"/>
              </w:rPr>
              <w:t>9</w:t>
            </w:r>
          </w:p>
        </w:tc>
        <w:tc>
          <w:tcPr>
            <w:tcW w:w="995" w:type="dxa"/>
            <w:vAlign w:val="center"/>
          </w:tcPr>
          <w:p w:rsidR="00942502" w:rsidRPr="00B11627" w:rsidRDefault="00942502" w:rsidP="00942502">
            <w:pPr>
              <w:ind w:firstLine="0"/>
              <w:jc w:val="center"/>
              <w:rPr>
                <w:b/>
                <w:sz w:val="20"/>
                <w:szCs w:val="20"/>
              </w:rPr>
            </w:pPr>
          </w:p>
        </w:tc>
      </w:tr>
    </w:tbl>
    <w:p w:rsidR="00942502" w:rsidRPr="00B11627" w:rsidRDefault="00942502" w:rsidP="00942502">
      <w:pPr>
        <w:spacing w:line="200" w:lineRule="exact"/>
        <w:sectPr w:rsidR="00942502" w:rsidRPr="00B11627" w:rsidSect="00942502">
          <w:footerReference w:type="even" r:id="rId18"/>
          <w:footerReference w:type="default" r:id="rId19"/>
          <w:pgSz w:w="11906" w:h="16838"/>
          <w:pgMar w:top="567" w:right="851" w:bottom="284" w:left="1134" w:header="709" w:footer="709" w:gutter="0"/>
          <w:cols w:space="708"/>
          <w:docGrid w:linePitch="360"/>
        </w:sectPr>
      </w:pPr>
    </w:p>
    <w:p w:rsidR="0043232B" w:rsidRDefault="0043232B"/>
    <w:tbl>
      <w:tblPr>
        <w:tblW w:w="0" w:type="auto"/>
        <w:tblLook w:val="0000" w:firstRow="0" w:lastRow="0" w:firstColumn="0" w:lastColumn="0" w:noHBand="0" w:noVBand="0"/>
      </w:tblPr>
      <w:tblGrid>
        <w:gridCol w:w="305"/>
        <w:gridCol w:w="228"/>
        <w:gridCol w:w="228"/>
        <w:gridCol w:w="228"/>
        <w:gridCol w:w="228"/>
        <w:gridCol w:w="228"/>
        <w:gridCol w:w="228"/>
        <w:gridCol w:w="228"/>
        <w:gridCol w:w="228"/>
        <w:gridCol w:w="228"/>
        <w:gridCol w:w="228"/>
        <w:gridCol w:w="228"/>
        <w:gridCol w:w="228"/>
        <w:gridCol w:w="228"/>
        <w:gridCol w:w="228"/>
        <w:gridCol w:w="228"/>
        <w:gridCol w:w="228"/>
        <w:gridCol w:w="228"/>
        <w:gridCol w:w="228"/>
        <w:gridCol w:w="228"/>
        <w:gridCol w:w="228"/>
        <w:gridCol w:w="228"/>
        <w:gridCol w:w="228"/>
        <w:gridCol w:w="228"/>
        <w:gridCol w:w="228"/>
        <w:gridCol w:w="228"/>
        <w:gridCol w:w="255"/>
        <w:gridCol w:w="255"/>
        <w:gridCol w:w="228"/>
        <w:gridCol w:w="228"/>
        <w:gridCol w:w="228"/>
        <w:gridCol w:w="228"/>
        <w:gridCol w:w="228"/>
        <w:gridCol w:w="228"/>
        <w:gridCol w:w="228"/>
        <w:gridCol w:w="228"/>
        <w:gridCol w:w="228"/>
        <w:gridCol w:w="228"/>
        <w:gridCol w:w="228"/>
        <w:gridCol w:w="228"/>
        <w:gridCol w:w="228"/>
        <w:gridCol w:w="228"/>
        <w:gridCol w:w="228"/>
        <w:gridCol w:w="228"/>
        <w:gridCol w:w="228"/>
        <w:gridCol w:w="228"/>
        <w:gridCol w:w="228"/>
        <w:gridCol w:w="228"/>
        <w:gridCol w:w="228"/>
        <w:gridCol w:w="228"/>
        <w:gridCol w:w="228"/>
        <w:gridCol w:w="228"/>
        <w:gridCol w:w="228"/>
      </w:tblGrid>
      <w:tr w:rsidR="00942502" w:rsidRPr="00B11627" w:rsidTr="00942502">
        <w:trPr>
          <w:trHeight w:val="450"/>
        </w:trPr>
        <w:tc>
          <w:tcPr>
            <w:tcW w:w="0" w:type="auto"/>
            <w:gridSpan w:val="53"/>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rPr>
                <w:b/>
                <w:color w:val="000000"/>
                <w:sz w:val="22"/>
                <w:szCs w:val="22"/>
                <w:u w:val="single"/>
              </w:rPr>
            </w:pPr>
            <w:r w:rsidRPr="00B11627">
              <w:rPr>
                <w:b/>
                <w:color w:val="000000"/>
                <w:sz w:val="22"/>
                <w:szCs w:val="22"/>
                <w:u w:val="single"/>
              </w:rPr>
              <w:t>1. График учебного процесса</w:t>
            </w:r>
          </w:p>
        </w:tc>
      </w:tr>
      <w:tr w:rsidR="00FA1FEA" w:rsidRPr="00B11627" w:rsidTr="00942502">
        <w:trPr>
          <w:trHeight w:val="375"/>
        </w:trPr>
        <w:tc>
          <w:tcPr>
            <w:tcW w:w="0" w:type="auto"/>
            <w:vMerge w:val="restart"/>
            <w:tcBorders>
              <w:top w:val="single" w:sz="4" w:space="0" w:color="auto"/>
              <w:left w:val="single" w:sz="4" w:space="0" w:color="auto"/>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942502">
            <w:pPr>
              <w:ind w:firstLine="0"/>
              <w:jc w:val="center"/>
              <w:rPr>
                <w:color w:val="000000"/>
                <w:sz w:val="14"/>
                <w:szCs w:val="14"/>
              </w:rPr>
            </w:pPr>
            <w:proofErr w:type="spellStart"/>
            <w:proofErr w:type="gramStart"/>
            <w:r w:rsidRPr="00B11627">
              <w:rPr>
                <w:color w:val="000000"/>
                <w:sz w:val="14"/>
                <w:szCs w:val="14"/>
              </w:rPr>
              <w:t>Мес</w:t>
            </w:r>
            <w:proofErr w:type="spellEnd"/>
            <w:proofErr w:type="gramEnd"/>
          </w:p>
        </w:tc>
        <w:tc>
          <w:tcPr>
            <w:tcW w:w="0" w:type="auto"/>
            <w:gridSpan w:val="4"/>
            <w:tcBorders>
              <w:top w:val="single" w:sz="4" w:space="0" w:color="auto"/>
              <w:left w:val="nil"/>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942502">
            <w:pPr>
              <w:ind w:firstLine="0"/>
              <w:jc w:val="center"/>
              <w:rPr>
                <w:color w:val="000000"/>
                <w:sz w:val="14"/>
                <w:szCs w:val="14"/>
              </w:rPr>
            </w:pPr>
            <w:r w:rsidRPr="00B11627">
              <w:rPr>
                <w:color w:val="000000"/>
                <w:sz w:val="14"/>
                <w:szCs w:val="14"/>
              </w:rPr>
              <w:t>Сентябрь</w:t>
            </w:r>
          </w:p>
        </w:tc>
        <w:tc>
          <w:tcPr>
            <w:tcW w:w="0" w:type="auto"/>
            <w:vMerge w:val="restart"/>
            <w:tcBorders>
              <w:top w:val="single" w:sz="4" w:space="0" w:color="auto"/>
              <w:left w:val="single" w:sz="4" w:space="0" w:color="auto"/>
              <w:bottom w:val="single" w:sz="4" w:space="0" w:color="000000"/>
              <w:right w:val="single" w:sz="4" w:space="0" w:color="auto"/>
            </w:tcBorders>
            <w:shd w:val="clear" w:color="800000" w:fill="FFFFFF"/>
            <w:noWrap/>
            <w:tcMar>
              <w:left w:w="28" w:type="dxa"/>
              <w:right w:w="28" w:type="dxa"/>
            </w:tcMar>
            <w:textDirection w:val="btLr"/>
            <w:vAlign w:val="center"/>
          </w:tcPr>
          <w:p w:rsidR="00942502" w:rsidRPr="00B11627" w:rsidRDefault="00942502" w:rsidP="00942502">
            <w:pPr>
              <w:ind w:firstLine="0"/>
              <w:jc w:val="center"/>
              <w:rPr>
                <w:color w:val="000000"/>
                <w:sz w:val="14"/>
                <w:szCs w:val="14"/>
              </w:rPr>
            </w:pPr>
            <w:r w:rsidRPr="00B11627">
              <w:rPr>
                <w:color w:val="000000"/>
                <w:sz w:val="14"/>
                <w:szCs w:val="14"/>
              </w:rPr>
              <w:t>29 - 5</w:t>
            </w:r>
          </w:p>
        </w:tc>
        <w:tc>
          <w:tcPr>
            <w:tcW w:w="0" w:type="auto"/>
            <w:gridSpan w:val="3"/>
            <w:tcBorders>
              <w:top w:val="single" w:sz="4" w:space="0" w:color="auto"/>
              <w:left w:val="nil"/>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942502">
            <w:pPr>
              <w:ind w:firstLine="0"/>
              <w:jc w:val="center"/>
              <w:rPr>
                <w:color w:val="000000"/>
                <w:sz w:val="14"/>
                <w:szCs w:val="14"/>
              </w:rPr>
            </w:pPr>
            <w:r w:rsidRPr="00B11627">
              <w:rPr>
                <w:color w:val="000000"/>
                <w:sz w:val="14"/>
                <w:szCs w:val="14"/>
              </w:rPr>
              <w:t>Октябрь</w:t>
            </w:r>
          </w:p>
        </w:tc>
        <w:tc>
          <w:tcPr>
            <w:tcW w:w="0" w:type="auto"/>
            <w:vMerge w:val="restart"/>
            <w:tcBorders>
              <w:top w:val="single" w:sz="4" w:space="0" w:color="auto"/>
              <w:left w:val="single" w:sz="4" w:space="0" w:color="auto"/>
              <w:bottom w:val="single" w:sz="4" w:space="0" w:color="000000"/>
              <w:right w:val="single" w:sz="4" w:space="0" w:color="auto"/>
            </w:tcBorders>
            <w:shd w:val="clear" w:color="800000" w:fill="FFFFFF"/>
            <w:noWrap/>
            <w:tcMar>
              <w:left w:w="28" w:type="dxa"/>
              <w:right w:w="28" w:type="dxa"/>
            </w:tcMar>
            <w:textDirection w:val="btLr"/>
            <w:vAlign w:val="center"/>
          </w:tcPr>
          <w:p w:rsidR="00942502" w:rsidRPr="00B11627" w:rsidRDefault="00942502" w:rsidP="00942502">
            <w:pPr>
              <w:ind w:firstLine="0"/>
              <w:jc w:val="center"/>
              <w:rPr>
                <w:color w:val="000000"/>
                <w:sz w:val="14"/>
                <w:szCs w:val="14"/>
              </w:rPr>
            </w:pPr>
            <w:r w:rsidRPr="00B11627">
              <w:rPr>
                <w:color w:val="000000"/>
                <w:sz w:val="14"/>
                <w:szCs w:val="14"/>
              </w:rPr>
              <w:t>27 - 2</w:t>
            </w:r>
          </w:p>
        </w:tc>
        <w:tc>
          <w:tcPr>
            <w:tcW w:w="0" w:type="auto"/>
            <w:gridSpan w:val="4"/>
            <w:tcBorders>
              <w:top w:val="single" w:sz="4" w:space="0" w:color="auto"/>
              <w:left w:val="nil"/>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942502">
            <w:pPr>
              <w:ind w:firstLine="0"/>
              <w:jc w:val="center"/>
              <w:rPr>
                <w:color w:val="000000"/>
                <w:sz w:val="14"/>
                <w:szCs w:val="14"/>
              </w:rPr>
            </w:pPr>
            <w:r w:rsidRPr="00B11627">
              <w:rPr>
                <w:color w:val="000000"/>
                <w:sz w:val="14"/>
                <w:szCs w:val="14"/>
              </w:rPr>
              <w:t>Ноябрь</w:t>
            </w:r>
          </w:p>
        </w:tc>
        <w:tc>
          <w:tcPr>
            <w:tcW w:w="0" w:type="auto"/>
            <w:gridSpan w:val="4"/>
            <w:tcBorders>
              <w:top w:val="single" w:sz="4" w:space="0" w:color="auto"/>
              <w:left w:val="nil"/>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942502">
            <w:pPr>
              <w:ind w:firstLine="0"/>
              <w:jc w:val="center"/>
              <w:rPr>
                <w:color w:val="000000"/>
                <w:sz w:val="14"/>
                <w:szCs w:val="14"/>
              </w:rPr>
            </w:pPr>
            <w:r w:rsidRPr="00B11627">
              <w:rPr>
                <w:color w:val="000000"/>
                <w:sz w:val="14"/>
                <w:szCs w:val="14"/>
              </w:rPr>
              <w:t>Декабрь</w:t>
            </w:r>
          </w:p>
        </w:tc>
        <w:tc>
          <w:tcPr>
            <w:tcW w:w="0" w:type="auto"/>
            <w:vMerge w:val="restart"/>
            <w:tcBorders>
              <w:top w:val="single" w:sz="4" w:space="0" w:color="auto"/>
              <w:left w:val="single" w:sz="4" w:space="0" w:color="auto"/>
              <w:bottom w:val="single" w:sz="4" w:space="0" w:color="000000"/>
              <w:right w:val="single" w:sz="4" w:space="0" w:color="auto"/>
            </w:tcBorders>
            <w:shd w:val="clear" w:color="800000" w:fill="FFFFFF"/>
            <w:noWrap/>
            <w:tcMar>
              <w:left w:w="28" w:type="dxa"/>
              <w:right w:w="28" w:type="dxa"/>
            </w:tcMar>
            <w:textDirection w:val="btLr"/>
            <w:vAlign w:val="center"/>
          </w:tcPr>
          <w:p w:rsidR="00942502" w:rsidRPr="00B11627" w:rsidRDefault="00942502" w:rsidP="00942502">
            <w:pPr>
              <w:ind w:firstLine="0"/>
              <w:jc w:val="center"/>
              <w:rPr>
                <w:color w:val="000000"/>
                <w:sz w:val="14"/>
                <w:szCs w:val="14"/>
              </w:rPr>
            </w:pPr>
            <w:r w:rsidRPr="00B11627">
              <w:rPr>
                <w:color w:val="000000"/>
                <w:sz w:val="14"/>
                <w:szCs w:val="14"/>
              </w:rPr>
              <w:t>29 - 4</w:t>
            </w:r>
          </w:p>
        </w:tc>
        <w:tc>
          <w:tcPr>
            <w:tcW w:w="0" w:type="auto"/>
            <w:gridSpan w:val="3"/>
            <w:tcBorders>
              <w:top w:val="single" w:sz="4" w:space="0" w:color="auto"/>
              <w:left w:val="nil"/>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942502">
            <w:pPr>
              <w:ind w:firstLine="0"/>
              <w:jc w:val="center"/>
              <w:rPr>
                <w:color w:val="000000"/>
                <w:sz w:val="14"/>
                <w:szCs w:val="14"/>
              </w:rPr>
            </w:pPr>
            <w:r w:rsidRPr="00B11627">
              <w:rPr>
                <w:color w:val="000000"/>
                <w:sz w:val="14"/>
                <w:szCs w:val="14"/>
              </w:rPr>
              <w:t>Январь</w:t>
            </w:r>
          </w:p>
        </w:tc>
        <w:tc>
          <w:tcPr>
            <w:tcW w:w="0" w:type="auto"/>
            <w:vMerge w:val="restart"/>
            <w:tcBorders>
              <w:top w:val="single" w:sz="4" w:space="0" w:color="auto"/>
              <w:left w:val="single" w:sz="4" w:space="0" w:color="auto"/>
              <w:bottom w:val="single" w:sz="4" w:space="0" w:color="000000"/>
              <w:right w:val="single" w:sz="4" w:space="0" w:color="auto"/>
            </w:tcBorders>
            <w:shd w:val="clear" w:color="800000" w:fill="FFFFFF"/>
            <w:noWrap/>
            <w:tcMar>
              <w:left w:w="28" w:type="dxa"/>
              <w:right w:w="28" w:type="dxa"/>
            </w:tcMar>
            <w:textDirection w:val="btLr"/>
            <w:vAlign w:val="center"/>
          </w:tcPr>
          <w:p w:rsidR="00942502" w:rsidRPr="00B11627" w:rsidRDefault="00942502" w:rsidP="00942502">
            <w:pPr>
              <w:ind w:firstLine="0"/>
              <w:jc w:val="center"/>
              <w:rPr>
                <w:color w:val="000000"/>
                <w:sz w:val="14"/>
                <w:szCs w:val="14"/>
              </w:rPr>
            </w:pPr>
            <w:r w:rsidRPr="00B11627">
              <w:rPr>
                <w:color w:val="000000"/>
                <w:sz w:val="14"/>
                <w:szCs w:val="14"/>
              </w:rPr>
              <w:t>26 - 1</w:t>
            </w:r>
          </w:p>
        </w:tc>
        <w:tc>
          <w:tcPr>
            <w:tcW w:w="0" w:type="auto"/>
            <w:gridSpan w:val="3"/>
            <w:tcBorders>
              <w:top w:val="single" w:sz="4" w:space="0" w:color="auto"/>
              <w:left w:val="nil"/>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942502">
            <w:pPr>
              <w:ind w:firstLine="0"/>
              <w:jc w:val="center"/>
              <w:rPr>
                <w:color w:val="000000"/>
                <w:sz w:val="14"/>
                <w:szCs w:val="14"/>
              </w:rPr>
            </w:pPr>
            <w:r w:rsidRPr="00B11627">
              <w:rPr>
                <w:color w:val="000000"/>
                <w:sz w:val="14"/>
                <w:szCs w:val="14"/>
              </w:rPr>
              <w:t>Февраль</w:t>
            </w:r>
          </w:p>
        </w:tc>
        <w:tc>
          <w:tcPr>
            <w:tcW w:w="0" w:type="auto"/>
            <w:vMerge w:val="restart"/>
            <w:tcBorders>
              <w:top w:val="single" w:sz="4" w:space="0" w:color="auto"/>
              <w:left w:val="single" w:sz="4" w:space="0" w:color="auto"/>
              <w:bottom w:val="single" w:sz="4" w:space="0" w:color="000000"/>
              <w:right w:val="single" w:sz="4" w:space="0" w:color="auto"/>
            </w:tcBorders>
            <w:shd w:val="clear" w:color="800000" w:fill="FFFFFF"/>
            <w:noWrap/>
            <w:tcMar>
              <w:left w:w="28" w:type="dxa"/>
              <w:right w:w="28" w:type="dxa"/>
            </w:tcMar>
            <w:textDirection w:val="btLr"/>
            <w:vAlign w:val="center"/>
          </w:tcPr>
          <w:p w:rsidR="00942502" w:rsidRPr="00B11627" w:rsidRDefault="00942502" w:rsidP="00942502">
            <w:pPr>
              <w:ind w:firstLine="0"/>
              <w:jc w:val="center"/>
              <w:rPr>
                <w:color w:val="000000"/>
                <w:sz w:val="14"/>
                <w:szCs w:val="14"/>
              </w:rPr>
            </w:pPr>
            <w:r w:rsidRPr="00B11627">
              <w:rPr>
                <w:color w:val="000000"/>
                <w:sz w:val="14"/>
                <w:szCs w:val="14"/>
              </w:rPr>
              <w:t>23 - 1</w:t>
            </w:r>
          </w:p>
        </w:tc>
        <w:tc>
          <w:tcPr>
            <w:tcW w:w="0" w:type="auto"/>
            <w:gridSpan w:val="4"/>
            <w:tcBorders>
              <w:top w:val="single" w:sz="4" w:space="0" w:color="auto"/>
              <w:left w:val="nil"/>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942502">
            <w:pPr>
              <w:ind w:firstLine="0"/>
              <w:jc w:val="center"/>
              <w:rPr>
                <w:color w:val="000000"/>
                <w:sz w:val="14"/>
                <w:szCs w:val="14"/>
              </w:rPr>
            </w:pPr>
            <w:r w:rsidRPr="00B11627">
              <w:rPr>
                <w:color w:val="000000"/>
                <w:sz w:val="14"/>
                <w:szCs w:val="14"/>
              </w:rPr>
              <w:t>Март</w:t>
            </w:r>
          </w:p>
        </w:tc>
        <w:tc>
          <w:tcPr>
            <w:tcW w:w="0" w:type="auto"/>
            <w:vMerge w:val="restart"/>
            <w:tcBorders>
              <w:top w:val="single" w:sz="4" w:space="0" w:color="auto"/>
              <w:left w:val="single" w:sz="4" w:space="0" w:color="auto"/>
              <w:bottom w:val="single" w:sz="4" w:space="0" w:color="000000"/>
              <w:right w:val="single" w:sz="4" w:space="0" w:color="auto"/>
            </w:tcBorders>
            <w:shd w:val="clear" w:color="800000" w:fill="FFFFFF"/>
            <w:noWrap/>
            <w:tcMar>
              <w:left w:w="28" w:type="dxa"/>
              <w:right w:w="28" w:type="dxa"/>
            </w:tcMar>
            <w:textDirection w:val="btLr"/>
            <w:vAlign w:val="center"/>
          </w:tcPr>
          <w:p w:rsidR="00942502" w:rsidRPr="00B11627" w:rsidRDefault="00942502" w:rsidP="00942502">
            <w:pPr>
              <w:ind w:firstLine="0"/>
              <w:jc w:val="center"/>
              <w:rPr>
                <w:color w:val="000000"/>
                <w:sz w:val="14"/>
                <w:szCs w:val="14"/>
              </w:rPr>
            </w:pPr>
            <w:r w:rsidRPr="00B11627">
              <w:rPr>
                <w:color w:val="000000"/>
                <w:sz w:val="14"/>
                <w:szCs w:val="14"/>
              </w:rPr>
              <w:t>30 - 5</w:t>
            </w:r>
          </w:p>
        </w:tc>
        <w:tc>
          <w:tcPr>
            <w:tcW w:w="0" w:type="auto"/>
            <w:gridSpan w:val="3"/>
            <w:tcBorders>
              <w:top w:val="single" w:sz="4" w:space="0" w:color="auto"/>
              <w:left w:val="nil"/>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942502">
            <w:pPr>
              <w:ind w:firstLine="0"/>
              <w:jc w:val="center"/>
              <w:rPr>
                <w:color w:val="000000"/>
                <w:sz w:val="14"/>
                <w:szCs w:val="14"/>
              </w:rPr>
            </w:pPr>
            <w:r w:rsidRPr="00B11627">
              <w:rPr>
                <w:color w:val="000000"/>
                <w:sz w:val="14"/>
                <w:szCs w:val="14"/>
              </w:rPr>
              <w:t>Апрель</w:t>
            </w:r>
          </w:p>
        </w:tc>
        <w:tc>
          <w:tcPr>
            <w:tcW w:w="0" w:type="auto"/>
            <w:vMerge w:val="restart"/>
            <w:tcBorders>
              <w:top w:val="single" w:sz="4" w:space="0" w:color="auto"/>
              <w:left w:val="single" w:sz="4" w:space="0" w:color="auto"/>
              <w:bottom w:val="single" w:sz="4" w:space="0" w:color="000000"/>
              <w:right w:val="single" w:sz="4" w:space="0" w:color="auto"/>
            </w:tcBorders>
            <w:shd w:val="clear" w:color="800000" w:fill="FFFFFF"/>
            <w:noWrap/>
            <w:tcMar>
              <w:left w:w="28" w:type="dxa"/>
              <w:right w:w="28" w:type="dxa"/>
            </w:tcMar>
            <w:textDirection w:val="btLr"/>
            <w:vAlign w:val="center"/>
          </w:tcPr>
          <w:p w:rsidR="00942502" w:rsidRPr="00B11627" w:rsidRDefault="00942502" w:rsidP="00942502">
            <w:pPr>
              <w:ind w:firstLine="0"/>
              <w:jc w:val="center"/>
              <w:rPr>
                <w:color w:val="000000"/>
                <w:sz w:val="14"/>
                <w:szCs w:val="14"/>
              </w:rPr>
            </w:pPr>
            <w:r w:rsidRPr="00B11627">
              <w:rPr>
                <w:color w:val="000000"/>
                <w:sz w:val="14"/>
                <w:szCs w:val="14"/>
              </w:rPr>
              <w:t>27 - 3</w:t>
            </w:r>
          </w:p>
        </w:tc>
        <w:tc>
          <w:tcPr>
            <w:tcW w:w="0" w:type="auto"/>
            <w:gridSpan w:val="4"/>
            <w:tcBorders>
              <w:top w:val="single" w:sz="4" w:space="0" w:color="auto"/>
              <w:left w:val="nil"/>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942502">
            <w:pPr>
              <w:ind w:firstLine="0"/>
              <w:jc w:val="center"/>
              <w:rPr>
                <w:color w:val="000000"/>
                <w:sz w:val="14"/>
                <w:szCs w:val="14"/>
              </w:rPr>
            </w:pPr>
            <w:r w:rsidRPr="00B11627">
              <w:rPr>
                <w:color w:val="000000"/>
                <w:sz w:val="14"/>
                <w:szCs w:val="14"/>
              </w:rPr>
              <w:t>Май</w:t>
            </w:r>
          </w:p>
        </w:tc>
        <w:tc>
          <w:tcPr>
            <w:tcW w:w="0" w:type="auto"/>
            <w:gridSpan w:val="4"/>
            <w:tcBorders>
              <w:top w:val="single" w:sz="4" w:space="0" w:color="auto"/>
              <w:left w:val="nil"/>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942502">
            <w:pPr>
              <w:ind w:firstLine="0"/>
              <w:jc w:val="center"/>
              <w:rPr>
                <w:color w:val="000000"/>
                <w:sz w:val="14"/>
                <w:szCs w:val="14"/>
              </w:rPr>
            </w:pPr>
            <w:r w:rsidRPr="00B11627">
              <w:rPr>
                <w:color w:val="000000"/>
                <w:sz w:val="14"/>
                <w:szCs w:val="14"/>
              </w:rPr>
              <w:t>Июнь</w:t>
            </w:r>
          </w:p>
        </w:tc>
        <w:tc>
          <w:tcPr>
            <w:tcW w:w="0" w:type="auto"/>
            <w:vMerge w:val="restart"/>
            <w:tcBorders>
              <w:top w:val="single" w:sz="4" w:space="0" w:color="auto"/>
              <w:left w:val="single" w:sz="4" w:space="0" w:color="auto"/>
              <w:bottom w:val="single" w:sz="4" w:space="0" w:color="000000"/>
              <w:right w:val="single" w:sz="4" w:space="0" w:color="auto"/>
            </w:tcBorders>
            <w:shd w:val="clear" w:color="800000" w:fill="FFFFFF"/>
            <w:noWrap/>
            <w:tcMar>
              <w:left w:w="28" w:type="dxa"/>
              <w:right w:w="28" w:type="dxa"/>
            </w:tcMar>
            <w:textDirection w:val="btLr"/>
            <w:vAlign w:val="center"/>
          </w:tcPr>
          <w:p w:rsidR="00942502" w:rsidRPr="00B11627" w:rsidRDefault="00942502" w:rsidP="00942502">
            <w:pPr>
              <w:ind w:firstLine="0"/>
              <w:jc w:val="center"/>
              <w:rPr>
                <w:color w:val="000000"/>
                <w:sz w:val="14"/>
                <w:szCs w:val="14"/>
              </w:rPr>
            </w:pPr>
            <w:r w:rsidRPr="00B11627">
              <w:rPr>
                <w:color w:val="000000"/>
                <w:sz w:val="14"/>
                <w:szCs w:val="14"/>
              </w:rPr>
              <w:t>29 - 5</w:t>
            </w:r>
          </w:p>
        </w:tc>
        <w:tc>
          <w:tcPr>
            <w:tcW w:w="0" w:type="auto"/>
            <w:gridSpan w:val="3"/>
            <w:tcBorders>
              <w:top w:val="single" w:sz="4" w:space="0" w:color="auto"/>
              <w:left w:val="nil"/>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942502">
            <w:pPr>
              <w:ind w:firstLine="0"/>
              <w:jc w:val="center"/>
              <w:rPr>
                <w:color w:val="000000"/>
                <w:sz w:val="14"/>
                <w:szCs w:val="14"/>
              </w:rPr>
            </w:pPr>
            <w:r w:rsidRPr="00B11627">
              <w:rPr>
                <w:color w:val="000000"/>
                <w:sz w:val="14"/>
                <w:szCs w:val="14"/>
              </w:rPr>
              <w:t>Июль</w:t>
            </w:r>
          </w:p>
        </w:tc>
        <w:tc>
          <w:tcPr>
            <w:tcW w:w="0" w:type="auto"/>
            <w:vMerge w:val="restart"/>
            <w:tcBorders>
              <w:top w:val="single" w:sz="4" w:space="0" w:color="auto"/>
              <w:left w:val="single" w:sz="4" w:space="0" w:color="auto"/>
              <w:bottom w:val="single" w:sz="4" w:space="0" w:color="000000"/>
              <w:right w:val="single" w:sz="4" w:space="0" w:color="auto"/>
            </w:tcBorders>
            <w:shd w:val="clear" w:color="800000" w:fill="FFFFFF"/>
            <w:noWrap/>
            <w:tcMar>
              <w:left w:w="28" w:type="dxa"/>
              <w:right w:w="28" w:type="dxa"/>
            </w:tcMar>
            <w:textDirection w:val="btLr"/>
            <w:vAlign w:val="center"/>
          </w:tcPr>
          <w:p w:rsidR="00942502" w:rsidRPr="00B11627" w:rsidRDefault="00942502" w:rsidP="00942502">
            <w:pPr>
              <w:ind w:firstLine="0"/>
              <w:jc w:val="center"/>
              <w:rPr>
                <w:color w:val="000000"/>
                <w:sz w:val="14"/>
                <w:szCs w:val="14"/>
              </w:rPr>
            </w:pPr>
            <w:r w:rsidRPr="00B11627">
              <w:rPr>
                <w:color w:val="000000"/>
                <w:sz w:val="14"/>
                <w:szCs w:val="14"/>
              </w:rPr>
              <w:t>27 -2</w:t>
            </w:r>
          </w:p>
        </w:tc>
        <w:tc>
          <w:tcPr>
            <w:tcW w:w="0" w:type="auto"/>
            <w:gridSpan w:val="4"/>
            <w:tcBorders>
              <w:top w:val="single" w:sz="4" w:space="0" w:color="auto"/>
              <w:left w:val="nil"/>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942502">
            <w:pPr>
              <w:ind w:firstLine="0"/>
              <w:jc w:val="center"/>
              <w:rPr>
                <w:color w:val="000000"/>
                <w:sz w:val="14"/>
                <w:szCs w:val="14"/>
              </w:rPr>
            </w:pPr>
            <w:r w:rsidRPr="00B11627">
              <w:rPr>
                <w:color w:val="000000"/>
                <w:sz w:val="14"/>
                <w:szCs w:val="14"/>
              </w:rPr>
              <w:t>Август</w:t>
            </w:r>
          </w:p>
        </w:tc>
      </w:tr>
      <w:tr w:rsidR="00482444" w:rsidRPr="00B11627" w:rsidTr="00942502">
        <w:trPr>
          <w:trHeight w:val="600"/>
        </w:trPr>
        <w:tc>
          <w:tcPr>
            <w:tcW w:w="0" w:type="auto"/>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42502" w:rsidRPr="00B11627" w:rsidRDefault="00942502" w:rsidP="00942502">
            <w:pPr>
              <w:ind w:firstLine="0"/>
              <w:rPr>
                <w:color w:val="000000"/>
                <w:sz w:val="14"/>
                <w:szCs w:val="14"/>
              </w:rPr>
            </w:pPr>
          </w:p>
        </w:tc>
        <w:tc>
          <w:tcPr>
            <w:tcW w:w="0" w:type="auto"/>
            <w:tcBorders>
              <w:top w:val="nil"/>
              <w:left w:val="nil"/>
              <w:bottom w:val="single" w:sz="4" w:space="0" w:color="auto"/>
              <w:right w:val="single" w:sz="4" w:space="0" w:color="auto"/>
            </w:tcBorders>
            <w:shd w:val="clear" w:color="800000" w:fill="FFFFFF"/>
            <w:noWrap/>
            <w:tcMar>
              <w:left w:w="28" w:type="dxa"/>
              <w:right w:w="28" w:type="dxa"/>
            </w:tcMar>
            <w:textDirection w:val="btLr"/>
            <w:vAlign w:val="center"/>
          </w:tcPr>
          <w:p w:rsidR="00942502" w:rsidRPr="00B11627" w:rsidRDefault="00942502" w:rsidP="00942502">
            <w:pPr>
              <w:ind w:firstLine="0"/>
              <w:jc w:val="center"/>
              <w:rPr>
                <w:color w:val="000000"/>
                <w:sz w:val="14"/>
                <w:szCs w:val="14"/>
              </w:rPr>
            </w:pPr>
            <w:r w:rsidRPr="00B11627">
              <w:rPr>
                <w:color w:val="000000"/>
                <w:sz w:val="14"/>
                <w:szCs w:val="14"/>
              </w:rPr>
              <w:t>1 - 7</w:t>
            </w:r>
          </w:p>
        </w:tc>
        <w:tc>
          <w:tcPr>
            <w:tcW w:w="0" w:type="auto"/>
            <w:tcBorders>
              <w:top w:val="nil"/>
              <w:left w:val="nil"/>
              <w:bottom w:val="single" w:sz="4" w:space="0" w:color="auto"/>
              <w:right w:val="single" w:sz="4" w:space="0" w:color="auto"/>
            </w:tcBorders>
            <w:shd w:val="clear" w:color="800000" w:fill="FFFFFF"/>
            <w:noWrap/>
            <w:tcMar>
              <w:left w:w="28" w:type="dxa"/>
              <w:right w:w="28" w:type="dxa"/>
            </w:tcMar>
            <w:textDirection w:val="btLr"/>
            <w:vAlign w:val="center"/>
          </w:tcPr>
          <w:p w:rsidR="00942502" w:rsidRPr="00B11627" w:rsidRDefault="00942502" w:rsidP="00942502">
            <w:pPr>
              <w:ind w:firstLine="0"/>
              <w:jc w:val="center"/>
              <w:rPr>
                <w:color w:val="000000"/>
                <w:sz w:val="14"/>
                <w:szCs w:val="14"/>
              </w:rPr>
            </w:pPr>
            <w:r w:rsidRPr="00B11627">
              <w:rPr>
                <w:color w:val="000000"/>
                <w:sz w:val="14"/>
                <w:szCs w:val="14"/>
              </w:rPr>
              <w:t>8 - 14</w:t>
            </w:r>
          </w:p>
        </w:tc>
        <w:tc>
          <w:tcPr>
            <w:tcW w:w="0" w:type="auto"/>
            <w:tcBorders>
              <w:top w:val="nil"/>
              <w:left w:val="nil"/>
              <w:bottom w:val="single" w:sz="4" w:space="0" w:color="auto"/>
              <w:right w:val="single" w:sz="4" w:space="0" w:color="auto"/>
            </w:tcBorders>
            <w:shd w:val="clear" w:color="800000" w:fill="FFFFFF"/>
            <w:noWrap/>
            <w:tcMar>
              <w:left w:w="28" w:type="dxa"/>
              <w:right w:w="28" w:type="dxa"/>
            </w:tcMar>
            <w:textDirection w:val="btLr"/>
            <w:vAlign w:val="center"/>
          </w:tcPr>
          <w:p w:rsidR="00942502" w:rsidRPr="00B11627" w:rsidRDefault="00942502" w:rsidP="00942502">
            <w:pPr>
              <w:ind w:firstLine="0"/>
              <w:jc w:val="center"/>
              <w:rPr>
                <w:color w:val="000000"/>
                <w:sz w:val="14"/>
                <w:szCs w:val="14"/>
              </w:rPr>
            </w:pPr>
            <w:r w:rsidRPr="00B11627">
              <w:rPr>
                <w:color w:val="000000"/>
                <w:sz w:val="14"/>
                <w:szCs w:val="14"/>
              </w:rPr>
              <w:t>15 - 21</w:t>
            </w:r>
          </w:p>
        </w:tc>
        <w:tc>
          <w:tcPr>
            <w:tcW w:w="0" w:type="auto"/>
            <w:tcBorders>
              <w:top w:val="nil"/>
              <w:left w:val="nil"/>
              <w:bottom w:val="single" w:sz="4" w:space="0" w:color="auto"/>
              <w:right w:val="single" w:sz="4" w:space="0" w:color="auto"/>
            </w:tcBorders>
            <w:shd w:val="clear" w:color="800000" w:fill="FFFFFF"/>
            <w:noWrap/>
            <w:tcMar>
              <w:left w:w="28" w:type="dxa"/>
              <w:right w:w="28" w:type="dxa"/>
            </w:tcMar>
            <w:textDirection w:val="btLr"/>
            <w:vAlign w:val="center"/>
          </w:tcPr>
          <w:p w:rsidR="00942502" w:rsidRPr="00B11627" w:rsidRDefault="00942502" w:rsidP="00942502">
            <w:pPr>
              <w:ind w:firstLine="0"/>
              <w:jc w:val="center"/>
              <w:rPr>
                <w:color w:val="000000"/>
                <w:sz w:val="14"/>
                <w:szCs w:val="14"/>
              </w:rPr>
            </w:pPr>
            <w:r w:rsidRPr="00B11627">
              <w:rPr>
                <w:color w:val="000000"/>
                <w:sz w:val="14"/>
                <w:szCs w:val="14"/>
              </w:rPr>
              <w:t>22 - 28</w:t>
            </w:r>
          </w:p>
        </w:tc>
        <w:tc>
          <w:tcPr>
            <w:tcW w:w="0" w:type="auto"/>
            <w:vMerge/>
            <w:tcBorders>
              <w:top w:val="single" w:sz="4" w:space="0" w:color="auto"/>
              <w:left w:val="single" w:sz="4" w:space="0" w:color="auto"/>
              <w:bottom w:val="single" w:sz="4" w:space="0" w:color="000000"/>
              <w:right w:val="single" w:sz="4" w:space="0" w:color="auto"/>
            </w:tcBorders>
            <w:tcMar>
              <w:left w:w="28" w:type="dxa"/>
              <w:right w:w="28" w:type="dxa"/>
            </w:tcMar>
            <w:vAlign w:val="center"/>
          </w:tcPr>
          <w:p w:rsidR="00942502" w:rsidRPr="00B11627" w:rsidRDefault="00942502" w:rsidP="00942502">
            <w:pPr>
              <w:ind w:firstLine="0"/>
              <w:rPr>
                <w:color w:val="000000"/>
                <w:sz w:val="14"/>
                <w:szCs w:val="14"/>
              </w:rPr>
            </w:pPr>
          </w:p>
        </w:tc>
        <w:tc>
          <w:tcPr>
            <w:tcW w:w="0" w:type="auto"/>
            <w:tcBorders>
              <w:top w:val="nil"/>
              <w:left w:val="nil"/>
              <w:bottom w:val="single" w:sz="4" w:space="0" w:color="auto"/>
              <w:right w:val="single" w:sz="4" w:space="0" w:color="auto"/>
            </w:tcBorders>
            <w:shd w:val="clear" w:color="800000" w:fill="FFFFFF"/>
            <w:noWrap/>
            <w:tcMar>
              <w:left w:w="28" w:type="dxa"/>
              <w:right w:w="28" w:type="dxa"/>
            </w:tcMar>
            <w:textDirection w:val="btLr"/>
            <w:vAlign w:val="center"/>
          </w:tcPr>
          <w:p w:rsidR="00942502" w:rsidRPr="00B11627" w:rsidRDefault="00942502" w:rsidP="00942502">
            <w:pPr>
              <w:ind w:firstLine="0"/>
              <w:jc w:val="center"/>
              <w:rPr>
                <w:color w:val="000000"/>
                <w:sz w:val="14"/>
                <w:szCs w:val="14"/>
              </w:rPr>
            </w:pPr>
            <w:r w:rsidRPr="00B11627">
              <w:rPr>
                <w:color w:val="000000"/>
                <w:sz w:val="14"/>
                <w:szCs w:val="14"/>
              </w:rPr>
              <w:t>6 - 12</w:t>
            </w:r>
          </w:p>
        </w:tc>
        <w:tc>
          <w:tcPr>
            <w:tcW w:w="0" w:type="auto"/>
            <w:tcBorders>
              <w:top w:val="nil"/>
              <w:left w:val="nil"/>
              <w:bottom w:val="single" w:sz="4" w:space="0" w:color="auto"/>
              <w:right w:val="single" w:sz="4" w:space="0" w:color="auto"/>
            </w:tcBorders>
            <w:shd w:val="clear" w:color="800000" w:fill="FFFFFF"/>
            <w:noWrap/>
            <w:tcMar>
              <w:left w:w="28" w:type="dxa"/>
              <w:right w:w="28" w:type="dxa"/>
            </w:tcMar>
            <w:textDirection w:val="btLr"/>
            <w:vAlign w:val="center"/>
          </w:tcPr>
          <w:p w:rsidR="00942502" w:rsidRPr="00B11627" w:rsidRDefault="00942502" w:rsidP="00942502">
            <w:pPr>
              <w:ind w:firstLine="0"/>
              <w:jc w:val="center"/>
              <w:rPr>
                <w:color w:val="000000"/>
                <w:sz w:val="14"/>
                <w:szCs w:val="14"/>
              </w:rPr>
            </w:pPr>
            <w:r w:rsidRPr="00B11627">
              <w:rPr>
                <w:color w:val="000000"/>
                <w:sz w:val="14"/>
                <w:szCs w:val="14"/>
              </w:rPr>
              <w:t>13 - 19</w:t>
            </w:r>
          </w:p>
        </w:tc>
        <w:tc>
          <w:tcPr>
            <w:tcW w:w="0" w:type="auto"/>
            <w:tcBorders>
              <w:top w:val="nil"/>
              <w:left w:val="nil"/>
              <w:bottom w:val="single" w:sz="4" w:space="0" w:color="auto"/>
              <w:right w:val="single" w:sz="4" w:space="0" w:color="auto"/>
            </w:tcBorders>
            <w:shd w:val="clear" w:color="800000" w:fill="FFFFFF"/>
            <w:noWrap/>
            <w:tcMar>
              <w:left w:w="28" w:type="dxa"/>
              <w:right w:w="28" w:type="dxa"/>
            </w:tcMar>
            <w:textDirection w:val="btLr"/>
            <w:vAlign w:val="center"/>
          </w:tcPr>
          <w:p w:rsidR="00942502" w:rsidRPr="00B11627" w:rsidRDefault="00942502" w:rsidP="00942502">
            <w:pPr>
              <w:ind w:firstLine="0"/>
              <w:jc w:val="center"/>
              <w:rPr>
                <w:color w:val="000000"/>
                <w:sz w:val="14"/>
                <w:szCs w:val="14"/>
              </w:rPr>
            </w:pPr>
            <w:r w:rsidRPr="00B11627">
              <w:rPr>
                <w:color w:val="000000"/>
                <w:sz w:val="14"/>
                <w:szCs w:val="14"/>
              </w:rPr>
              <w:t>20 - 26</w:t>
            </w:r>
          </w:p>
        </w:tc>
        <w:tc>
          <w:tcPr>
            <w:tcW w:w="0" w:type="auto"/>
            <w:vMerge/>
            <w:tcBorders>
              <w:top w:val="single" w:sz="4" w:space="0" w:color="auto"/>
              <w:left w:val="single" w:sz="4" w:space="0" w:color="auto"/>
              <w:bottom w:val="single" w:sz="4" w:space="0" w:color="000000"/>
              <w:right w:val="single" w:sz="4" w:space="0" w:color="auto"/>
            </w:tcBorders>
            <w:tcMar>
              <w:left w:w="28" w:type="dxa"/>
              <w:right w:w="28" w:type="dxa"/>
            </w:tcMar>
            <w:vAlign w:val="center"/>
          </w:tcPr>
          <w:p w:rsidR="00942502" w:rsidRPr="00B11627" w:rsidRDefault="00942502" w:rsidP="00942502">
            <w:pPr>
              <w:ind w:firstLine="0"/>
              <w:rPr>
                <w:color w:val="000000"/>
                <w:sz w:val="14"/>
                <w:szCs w:val="14"/>
              </w:rPr>
            </w:pPr>
          </w:p>
        </w:tc>
        <w:tc>
          <w:tcPr>
            <w:tcW w:w="0" w:type="auto"/>
            <w:tcBorders>
              <w:top w:val="nil"/>
              <w:left w:val="nil"/>
              <w:bottom w:val="single" w:sz="4" w:space="0" w:color="auto"/>
              <w:right w:val="single" w:sz="4" w:space="0" w:color="auto"/>
            </w:tcBorders>
            <w:shd w:val="clear" w:color="800000" w:fill="FFFFFF"/>
            <w:noWrap/>
            <w:tcMar>
              <w:left w:w="28" w:type="dxa"/>
              <w:right w:w="28" w:type="dxa"/>
            </w:tcMar>
            <w:textDirection w:val="btLr"/>
            <w:vAlign w:val="center"/>
          </w:tcPr>
          <w:p w:rsidR="00942502" w:rsidRPr="00B11627" w:rsidRDefault="00942502" w:rsidP="00942502">
            <w:pPr>
              <w:ind w:firstLine="0"/>
              <w:jc w:val="center"/>
              <w:rPr>
                <w:color w:val="000000"/>
                <w:sz w:val="14"/>
                <w:szCs w:val="14"/>
              </w:rPr>
            </w:pPr>
            <w:r w:rsidRPr="00B11627">
              <w:rPr>
                <w:color w:val="000000"/>
                <w:sz w:val="14"/>
                <w:szCs w:val="14"/>
              </w:rPr>
              <w:t>3 - 9</w:t>
            </w:r>
          </w:p>
        </w:tc>
        <w:tc>
          <w:tcPr>
            <w:tcW w:w="0" w:type="auto"/>
            <w:tcBorders>
              <w:top w:val="nil"/>
              <w:left w:val="nil"/>
              <w:bottom w:val="single" w:sz="4" w:space="0" w:color="auto"/>
              <w:right w:val="single" w:sz="4" w:space="0" w:color="auto"/>
            </w:tcBorders>
            <w:shd w:val="clear" w:color="800000" w:fill="FFFFFF"/>
            <w:noWrap/>
            <w:tcMar>
              <w:left w:w="28" w:type="dxa"/>
              <w:right w:w="28" w:type="dxa"/>
            </w:tcMar>
            <w:textDirection w:val="btLr"/>
            <w:vAlign w:val="center"/>
          </w:tcPr>
          <w:p w:rsidR="00942502" w:rsidRPr="00B11627" w:rsidRDefault="00942502" w:rsidP="00942502">
            <w:pPr>
              <w:ind w:firstLine="0"/>
              <w:jc w:val="center"/>
              <w:rPr>
                <w:color w:val="000000"/>
                <w:sz w:val="14"/>
                <w:szCs w:val="14"/>
              </w:rPr>
            </w:pPr>
            <w:r w:rsidRPr="00B11627">
              <w:rPr>
                <w:color w:val="000000"/>
                <w:sz w:val="14"/>
                <w:szCs w:val="14"/>
              </w:rPr>
              <w:t>10 - 16</w:t>
            </w:r>
          </w:p>
        </w:tc>
        <w:tc>
          <w:tcPr>
            <w:tcW w:w="0" w:type="auto"/>
            <w:tcBorders>
              <w:top w:val="nil"/>
              <w:left w:val="nil"/>
              <w:bottom w:val="single" w:sz="4" w:space="0" w:color="auto"/>
              <w:right w:val="single" w:sz="4" w:space="0" w:color="auto"/>
            </w:tcBorders>
            <w:shd w:val="clear" w:color="800000" w:fill="FFFFFF"/>
            <w:noWrap/>
            <w:tcMar>
              <w:left w:w="28" w:type="dxa"/>
              <w:right w:w="28" w:type="dxa"/>
            </w:tcMar>
            <w:textDirection w:val="btLr"/>
            <w:vAlign w:val="center"/>
          </w:tcPr>
          <w:p w:rsidR="00942502" w:rsidRPr="00B11627" w:rsidRDefault="00942502" w:rsidP="00942502">
            <w:pPr>
              <w:ind w:firstLine="0"/>
              <w:jc w:val="center"/>
              <w:rPr>
                <w:color w:val="000000"/>
                <w:sz w:val="14"/>
                <w:szCs w:val="14"/>
              </w:rPr>
            </w:pPr>
            <w:r w:rsidRPr="00B11627">
              <w:rPr>
                <w:color w:val="000000"/>
                <w:sz w:val="14"/>
                <w:szCs w:val="14"/>
              </w:rPr>
              <w:t>17 - 23</w:t>
            </w:r>
          </w:p>
        </w:tc>
        <w:tc>
          <w:tcPr>
            <w:tcW w:w="0" w:type="auto"/>
            <w:tcBorders>
              <w:top w:val="nil"/>
              <w:left w:val="nil"/>
              <w:bottom w:val="single" w:sz="4" w:space="0" w:color="auto"/>
              <w:right w:val="single" w:sz="4" w:space="0" w:color="auto"/>
            </w:tcBorders>
            <w:shd w:val="clear" w:color="800000" w:fill="FFFFFF"/>
            <w:noWrap/>
            <w:tcMar>
              <w:left w:w="28" w:type="dxa"/>
              <w:right w:w="28" w:type="dxa"/>
            </w:tcMar>
            <w:textDirection w:val="btLr"/>
            <w:vAlign w:val="center"/>
          </w:tcPr>
          <w:p w:rsidR="00942502" w:rsidRPr="00B11627" w:rsidRDefault="00942502" w:rsidP="00942502">
            <w:pPr>
              <w:ind w:firstLine="0"/>
              <w:jc w:val="center"/>
              <w:rPr>
                <w:color w:val="000000"/>
                <w:sz w:val="14"/>
                <w:szCs w:val="14"/>
              </w:rPr>
            </w:pPr>
            <w:r w:rsidRPr="00B11627">
              <w:rPr>
                <w:color w:val="000000"/>
                <w:sz w:val="14"/>
                <w:szCs w:val="14"/>
              </w:rPr>
              <w:t>24 - 30</w:t>
            </w:r>
          </w:p>
        </w:tc>
        <w:tc>
          <w:tcPr>
            <w:tcW w:w="0" w:type="auto"/>
            <w:tcBorders>
              <w:top w:val="nil"/>
              <w:left w:val="nil"/>
              <w:bottom w:val="single" w:sz="4" w:space="0" w:color="auto"/>
              <w:right w:val="single" w:sz="4" w:space="0" w:color="auto"/>
            </w:tcBorders>
            <w:shd w:val="clear" w:color="800000" w:fill="FFFFFF"/>
            <w:noWrap/>
            <w:tcMar>
              <w:left w:w="28" w:type="dxa"/>
              <w:right w:w="28" w:type="dxa"/>
            </w:tcMar>
            <w:textDirection w:val="btLr"/>
            <w:vAlign w:val="center"/>
          </w:tcPr>
          <w:p w:rsidR="00942502" w:rsidRPr="00B11627" w:rsidRDefault="00942502" w:rsidP="00942502">
            <w:pPr>
              <w:ind w:firstLine="0"/>
              <w:jc w:val="center"/>
              <w:rPr>
                <w:color w:val="000000"/>
                <w:sz w:val="14"/>
                <w:szCs w:val="14"/>
              </w:rPr>
            </w:pPr>
            <w:r w:rsidRPr="00B11627">
              <w:rPr>
                <w:color w:val="000000"/>
                <w:sz w:val="14"/>
                <w:szCs w:val="14"/>
              </w:rPr>
              <w:t>1 - 7</w:t>
            </w:r>
          </w:p>
        </w:tc>
        <w:tc>
          <w:tcPr>
            <w:tcW w:w="0" w:type="auto"/>
            <w:tcBorders>
              <w:top w:val="nil"/>
              <w:left w:val="nil"/>
              <w:bottom w:val="single" w:sz="4" w:space="0" w:color="auto"/>
              <w:right w:val="single" w:sz="4" w:space="0" w:color="auto"/>
            </w:tcBorders>
            <w:shd w:val="clear" w:color="800000" w:fill="FFFFFF"/>
            <w:noWrap/>
            <w:tcMar>
              <w:left w:w="28" w:type="dxa"/>
              <w:right w:w="28" w:type="dxa"/>
            </w:tcMar>
            <w:textDirection w:val="btLr"/>
            <w:vAlign w:val="center"/>
          </w:tcPr>
          <w:p w:rsidR="00942502" w:rsidRPr="00B11627" w:rsidRDefault="00942502" w:rsidP="00942502">
            <w:pPr>
              <w:ind w:firstLine="0"/>
              <w:jc w:val="center"/>
              <w:rPr>
                <w:color w:val="000000"/>
                <w:sz w:val="14"/>
                <w:szCs w:val="14"/>
              </w:rPr>
            </w:pPr>
            <w:r w:rsidRPr="00B11627">
              <w:rPr>
                <w:color w:val="000000"/>
                <w:sz w:val="14"/>
                <w:szCs w:val="14"/>
              </w:rPr>
              <w:t>8 - 14</w:t>
            </w:r>
          </w:p>
        </w:tc>
        <w:tc>
          <w:tcPr>
            <w:tcW w:w="0" w:type="auto"/>
            <w:tcBorders>
              <w:top w:val="nil"/>
              <w:left w:val="nil"/>
              <w:bottom w:val="single" w:sz="4" w:space="0" w:color="auto"/>
              <w:right w:val="single" w:sz="4" w:space="0" w:color="auto"/>
            </w:tcBorders>
            <w:shd w:val="clear" w:color="800000" w:fill="FFFFFF"/>
            <w:noWrap/>
            <w:tcMar>
              <w:left w:w="28" w:type="dxa"/>
              <w:right w:w="28" w:type="dxa"/>
            </w:tcMar>
            <w:textDirection w:val="btLr"/>
            <w:vAlign w:val="center"/>
          </w:tcPr>
          <w:p w:rsidR="00942502" w:rsidRPr="00B11627" w:rsidRDefault="00942502" w:rsidP="00942502">
            <w:pPr>
              <w:ind w:firstLine="0"/>
              <w:jc w:val="center"/>
              <w:rPr>
                <w:color w:val="000000"/>
                <w:sz w:val="14"/>
                <w:szCs w:val="14"/>
              </w:rPr>
            </w:pPr>
            <w:r w:rsidRPr="00B11627">
              <w:rPr>
                <w:color w:val="000000"/>
                <w:sz w:val="14"/>
                <w:szCs w:val="14"/>
              </w:rPr>
              <w:t>15 - 21</w:t>
            </w:r>
          </w:p>
        </w:tc>
        <w:tc>
          <w:tcPr>
            <w:tcW w:w="0" w:type="auto"/>
            <w:tcBorders>
              <w:top w:val="nil"/>
              <w:left w:val="nil"/>
              <w:bottom w:val="single" w:sz="4" w:space="0" w:color="auto"/>
              <w:right w:val="single" w:sz="4" w:space="0" w:color="auto"/>
            </w:tcBorders>
            <w:shd w:val="clear" w:color="800000" w:fill="FFFFFF"/>
            <w:noWrap/>
            <w:tcMar>
              <w:left w:w="28" w:type="dxa"/>
              <w:right w:w="28" w:type="dxa"/>
            </w:tcMar>
            <w:textDirection w:val="btLr"/>
            <w:vAlign w:val="center"/>
          </w:tcPr>
          <w:p w:rsidR="00942502" w:rsidRPr="00B11627" w:rsidRDefault="00942502" w:rsidP="00942502">
            <w:pPr>
              <w:ind w:firstLine="0"/>
              <w:jc w:val="center"/>
              <w:rPr>
                <w:color w:val="000000"/>
                <w:sz w:val="14"/>
                <w:szCs w:val="14"/>
              </w:rPr>
            </w:pPr>
            <w:r w:rsidRPr="00B11627">
              <w:rPr>
                <w:color w:val="000000"/>
                <w:sz w:val="14"/>
                <w:szCs w:val="14"/>
              </w:rPr>
              <w:t>22 - 28</w:t>
            </w:r>
          </w:p>
        </w:tc>
        <w:tc>
          <w:tcPr>
            <w:tcW w:w="0" w:type="auto"/>
            <w:vMerge/>
            <w:tcBorders>
              <w:top w:val="single" w:sz="4" w:space="0" w:color="auto"/>
              <w:left w:val="single" w:sz="4" w:space="0" w:color="auto"/>
              <w:bottom w:val="single" w:sz="4" w:space="0" w:color="000000"/>
              <w:right w:val="single" w:sz="4" w:space="0" w:color="auto"/>
            </w:tcBorders>
            <w:tcMar>
              <w:left w:w="28" w:type="dxa"/>
              <w:right w:w="28" w:type="dxa"/>
            </w:tcMar>
            <w:vAlign w:val="center"/>
          </w:tcPr>
          <w:p w:rsidR="00942502" w:rsidRPr="00B11627" w:rsidRDefault="00942502" w:rsidP="00942502">
            <w:pPr>
              <w:ind w:firstLine="0"/>
              <w:rPr>
                <w:color w:val="000000"/>
                <w:sz w:val="14"/>
                <w:szCs w:val="14"/>
              </w:rPr>
            </w:pPr>
          </w:p>
        </w:tc>
        <w:tc>
          <w:tcPr>
            <w:tcW w:w="0" w:type="auto"/>
            <w:tcBorders>
              <w:top w:val="nil"/>
              <w:left w:val="nil"/>
              <w:bottom w:val="single" w:sz="4" w:space="0" w:color="auto"/>
              <w:right w:val="single" w:sz="4" w:space="0" w:color="auto"/>
            </w:tcBorders>
            <w:shd w:val="clear" w:color="800000" w:fill="FFFFFF"/>
            <w:noWrap/>
            <w:tcMar>
              <w:left w:w="28" w:type="dxa"/>
              <w:right w:w="28" w:type="dxa"/>
            </w:tcMar>
            <w:textDirection w:val="btLr"/>
            <w:vAlign w:val="center"/>
          </w:tcPr>
          <w:p w:rsidR="00942502" w:rsidRPr="00B11627" w:rsidRDefault="00942502" w:rsidP="00942502">
            <w:pPr>
              <w:ind w:firstLine="0"/>
              <w:jc w:val="center"/>
              <w:rPr>
                <w:color w:val="000000"/>
                <w:sz w:val="14"/>
                <w:szCs w:val="14"/>
              </w:rPr>
            </w:pPr>
            <w:r w:rsidRPr="00B11627">
              <w:rPr>
                <w:color w:val="000000"/>
                <w:sz w:val="14"/>
                <w:szCs w:val="14"/>
              </w:rPr>
              <w:t>5 - 11</w:t>
            </w:r>
          </w:p>
        </w:tc>
        <w:tc>
          <w:tcPr>
            <w:tcW w:w="0" w:type="auto"/>
            <w:tcBorders>
              <w:top w:val="nil"/>
              <w:left w:val="nil"/>
              <w:bottom w:val="single" w:sz="4" w:space="0" w:color="auto"/>
              <w:right w:val="single" w:sz="4" w:space="0" w:color="auto"/>
            </w:tcBorders>
            <w:shd w:val="clear" w:color="800000" w:fill="FFFFFF"/>
            <w:noWrap/>
            <w:tcMar>
              <w:left w:w="28" w:type="dxa"/>
              <w:right w:w="28" w:type="dxa"/>
            </w:tcMar>
            <w:textDirection w:val="btLr"/>
            <w:vAlign w:val="center"/>
          </w:tcPr>
          <w:p w:rsidR="00942502" w:rsidRPr="00B11627" w:rsidRDefault="00942502" w:rsidP="00942502">
            <w:pPr>
              <w:ind w:firstLine="0"/>
              <w:jc w:val="center"/>
              <w:rPr>
                <w:color w:val="000000"/>
                <w:sz w:val="14"/>
                <w:szCs w:val="14"/>
              </w:rPr>
            </w:pPr>
            <w:r w:rsidRPr="00B11627">
              <w:rPr>
                <w:color w:val="000000"/>
                <w:sz w:val="14"/>
                <w:szCs w:val="14"/>
              </w:rPr>
              <w:t>12 - 18</w:t>
            </w:r>
          </w:p>
        </w:tc>
        <w:tc>
          <w:tcPr>
            <w:tcW w:w="0" w:type="auto"/>
            <w:tcBorders>
              <w:top w:val="nil"/>
              <w:left w:val="nil"/>
              <w:bottom w:val="single" w:sz="4" w:space="0" w:color="auto"/>
              <w:right w:val="single" w:sz="4" w:space="0" w:color="auto"/>
            </w:tcBorders>
            <w:shd w:val="clear" w:color="800000" w:fill="FFFFFF"/>
            <w:noWrap/>
            <w:tcMar>
              <w:left w:w="28" w:type="dxa"/>
              <w:right w:w="28" w:type="dxa"/>
            </w:tcMar>
            <w:textDirection w:val="btLr"/>
            <w:vAlign w:val="center"/>
          </w:tcPr>
          <w:p w:rsidR="00942502" w:rsidRPr="00B11627" w:rsidRDefault="00942502" w:rsidP="00942502">
            <w:pPr>
              <w:ind w:firstLine="0"/>
              <w:jc w:val="center"/>
              <w:rPr>
                <w:color w:val="000000"/>
                <w:sz w:val="14"/>
                <w:szCs w:val="14"/>
              </w:rPr>
            </w:pPr>
            <w:r w:rsidRPr="00B11627">
              <w:rPr>
                <w:color w:val="000000"/>
                <w:sz w:val="14"/>
                <w:szCs w:val="14"/>
              </w:rPr>
              <w:t>19 - 25</w:t>
            </w:r>
          </w:p>
        </w:tc>
        <w:tc>
          <w:tcPr>
            <w:tcW w:w="0" w:type="auto"/>
            <w:vMerge/>
            <w:tcBorders>
              <w:top w:val="single" w:sz="4" w:space="0" w:color="auto"/>
              <w:left w:val="single" w:sz="4" w:space="0" w:color="auto"/>
              <w:bottom w:val="single" w:sz="4" w:space="0" w:color="000000"/>
              <w:right w:val="single" w:sz="4" w:space="0" w:color="auto"/>
            </w:tcBorders>
            <w:tcMar>
              <w:left w:w="28" w:type="dxa"/>
              <w:right w:w="28" w:type="dxa"/>
            </w:tcMar>
            <w:vAlign w:val="center"/>
          </w:tcPr>
          <w:p w:rsidR="00942502" w:rsidRPr="00B11627" w:rsidRDefault="00942502" w:rsidP="00942502">
            <w:pPr>
              <w:ind w:firstLine="0"/>
              <w:rPr>
                <w:color w:val="000000"/>
                <w:sz w:val="14"/>
                <w:szCs w:val="14"/>
              </w:rPr>
            </w:pPr>
          </w:p>
        </w:tc>
        <w:tc>
          <w:tcPr>
            <w:tcW w:w="0" w:type="auto"/>
            <w:tcBorders>
              <w:top w:val="nil"/>
              <w:left w:val="nil"/>
              <w:bottom w:val="single" w:sz="4" w:space="0" w:color="auto"/>
              <w:right w:val="single" w:sz="4" w:space="0" w:color="auto"/>
            </w:tcBorders>
            <w:shd w:val="clear" w:color="800000" w:fill="FFFFFF"/>
            <w:noWrap/>
            <w:tcMar>
              <w:left w:w="28" w:type="dxa"/>
              <w:right w:w="28" w:type="dxa"/>
            </w:tcMar>
            <w:textDirection w:val="btLr"/>
            <w:vAlign w:val="center"/>
          </w:tcPr>
          <w:p w:rsidR="00942502" w:rsidRPr="00B11627" w:rsidRDefault="00942502" w:rsidP="00942502">
            <w:pPr>
              <w:ind w:firstLine="0"/>
              <w:jc w:val="center"/>
              <w:rPr>
                <w:color w:val="000000"/>
                <w:sz w:val="14"/>
                <w:szCs w:val="14"/>
              </w:rPr>
            </w:pPr>
            <w:r w:rsidRPr="00B11627">
              <w:rPr>
                <w:color w:val="000000"/>
                <w:sz w:val="14"/>
                <w:szCs w:val="14"/>
              </w:rPr>
              <w:t>2 - 8</w:t>
            </w:r>
          </w:p>
        </w:tc>
        <w:tc>
          <w:tcPr>
            <w:tcW w:w="0" w:type="auto"/>
            <w:tcBorders>
              <w:top w:val="nil"/>
              <w:left w:val="nil"/>
              <w:bottom w:val="single" w:sz="4" w:space="0" w:color="auto"/>
              <w:right w:val="single" w:sz="4" w:space="0" w:color="auto"/>
            </w:tcBorders>
            <w:shd w:val="clear" w:color="800000" w:fill="FFFFFF"/>
            <w:noWrap/>
            <w:tcMar>
              <w:left w:w="28" w:type="dxa"/>
              <w:right w:w="28" w:type="dxa"/>
            </w:tcMar>
            <w:textDirection w:val="btLr"/>
            <w:vAlign w:val="center"/>
          </w:tcPr>
          <w:p w:rsidR="00942502" w:rsidRPr="00B11627" w:rsidRDefault="00942502" w:rsidP="00942502">
            <w:pPr>
              <w:ind w:firstLine="0"/>
              <w:jc w:val="center"/>
              <w:rPr>
                <w:color w:val="000000"/>
                <w:sz w:val="14"/>
                <w:szCs w:val="14"/>
              </w:rPr>
            </w:pPr>
            <w:r w:rsidRPr="00B11627">
              <w:rPr>
                <w:color w:val="000000"/>
                <w:sz w:val="14"/>
                <w:szCs w:val="14"/>
              </w:rPr>
              <w:t>9 - 15</w:t>
            </w:r>
          </w:p>
        </w:tc>
        <w:tc>
          <w:tcPr>
            <w:tcW w:w="0" w:type="auto"/>
            <w:tcBorders>
              <w:top w:val="nil"/>
              <w:left w:val="nil"/>
              <w:bottom w:val="single" w:sz="4" w:space="0" w:color="auto"/>
              <w:right w:val="single" w:sz="4" w:space="0" w:color="auto"/>
            </w:tcBorders>
            <w:shd w:val="clear" w:color="800000" w:fill="FFFFFF"/>
            <w:noWrap/>
            <w:tcMar>
              <w:left w:w="28" w:type="dxa"/>
              <w:right w:w="28" w:type="dxa"/>
            </w:tcMar>
            <w:textDirection w:val="btLr"/>
            <w:vAlign w:val="center"/>
          </w:tcPr>
          <w:p w:rsidR="00942502" w:rsidRPr="00B11627" w:rsidRDefault="00942502" w:rsidP="00942502">
            <w:pPr>
              <w:ind w:firstLine="0"/>
              <w:jc w:val="center"/>
              <w:rPr>
                <w:color w:val="000000"/>
                <w:sz w:val="14"/>
                <w:szCs w:val="14"/>
              </w:rPr>
            </w:pPr>
            <w:r w:rsidRPr="00B11627">
              <w:rPr>
                <w:color w:val="000000"/>
                <w:sz w:val="14"/>
                <w:szCs w:val="14"/>
              </w:rPr>
              <w:t>16 - 22</w:t>
            </w:r>
          </w:p>
        </w:tc>
        <w:tc>
          <w:tcPr>
            <w:tcW w:w="0" w:type="auto"/>
            <w:vMerge/>
            <w:tcBorders>
              <w:top w:val="single" w:sz="4" w:space="0" w:color="auto"/>
              <w:left w:val="single" w:sz="4" w:space="0" w:color="auto"/>
              <w:bottom w:val="single" w:sz="4" w:space="0" w:color="000000"/>
              <w:right w:val="single" w:sz="4" w:space="0" w:color="auto"/>
            </w:tcBorders>
            <w:tcMar>
              <w:left w:w="28" w:type="dxa"/>
              <w:right w:w="28" w:type="dxa"/>
            </w:tcMar>
            <w:vAlign w:val="center"/>
          </w:tcPr>
          <w:p w:rsidR="00942502" w:rsidRPr="00B11627" w:rsidRDefault="00942502" w:rsidP="00942502">
            <w:pPr>
              <w:ind w:firstLine="0"/>
              <w:rPr>
                <w:color w:val="000000"/>
                <w:sz w:val="14"/>
                <w:szCs w:val="14"/>
              </w:rPr>
            </w:pPr>
          </w:p>
        </w:tc>
        <w:tc>
          <w:tcPr>
            <w:tcW w:w="0" w:type="auto"/>
            <w:tcBorders>
              <w:top w:val="nil"/>
              <w:left w:val="nil"/>
              <w:bottom w:val="single" w:sz="4" w:space="0" w:color="auto"/>
              <w:right w:val="single" w:sz="4" w:space="0" w:color="auto"/>
            </w:tcBorders>
            <w:shd w:val="clear" w:color="800000" w:fill="FFFFFF"/>
            <w:noWrap/>
            <w:tcMar>
              <w:left w:w="28" w:type="dxa"/>
              <w:right w:w="28" w:type="dxa"/>
            </w:tcMar>
            <w:textDirection w:val="btLr"/>
            <w:vAlign w:val="center"/>
          </w:tcPr>
          <w:p w:rsidR="00942502" w:rsidRPr="00B11627" w:rsidRDefault="00942502" w:rsidP="00942502">
            <w:pPr>
              <w:ind w:firstLine="0"/>
              <w:jc w:val="center"/>
              <w:rPr>
                <w:color w:val="000000"/>
                <w:sz w:val="14"/>
                <w:szCs w:val="14"/>
              </w:rPr>
            </w:pPr>
            <w:r w:rsidRPr="00B11627">
              <w:rPr>
                <w:color w:val="000000"/>
                <w:sz w:val="14"/>
                <w:szCs w:val="14"/>
              </w:rPr>
              <w:t>2 - 8</w:t>
            </w:r>
          </w:p>
        </w:tc>
        <w:tc>
          <w:tcPr>
            <w:tcW w:w="0" w:type="auto"/>
            <w:tcBorders>
              <w:top w:val="nil"/>
              <w:left w:val="nil"/>
              <w:bottom w:val="single" w:sz="4" w:space="0" w:color="auto"/>
              <w:right w:val="single" w:sz="4" w:space="0" w:color="auto"/>
            </w:tcBorders>
            <w:shd w:val="clear" w:color="800000" w:fill="FFFFFF"/>
            <w:noWrap/>
            <w:tcMar>
              <w:left w:w="28" w:type="dxa"/>
              <w:right w:w="28" w:type="dxa"/>
            </w:tcMar>
            <w:textDirection w:val="btLr"/>
            <w:vAlign w:val="center"/>
          </w:tcPr>
          <w:p w:rsidR="00942502" w:rsidRPr="00B11627" w:rsidRDefault="00942502" w:rsidP="00942502">
            <w:pPr>
              <w:ind w:firstLine="0"/>
              <w:jc w:val="center"/>
              <w:rPr>
                <w:color w:val="000000"/>
                <w:sz w:val="14"/>
                <w:szCs w:val="14"/>
              </w:rPr>
            </w:pPr>
            <w:r w:rsidRPr="00B11627">
              <w:rPr>
                <w:color w:val="000000"/>
                <w:sz w:val="14"/>
                <w:szCs w:val="14"/>
              </w:rPr>
              <w:t>9 - 15</w:t>
            </w:r>
          </w:p>
        </w:tc>
        <w:tc>
          <w:tcPr>
            <w:tcW w:w="0" w:type="auto"/>
            <w:tcBorders>
              <w:top w:val="nil"/>
              <w:left w:val="nil"/>
              <w:bottom w:val="single" w:sz="4" w:space="0" w:color="auto"/>
              <w:right w:val="single" w:sz="4" w:space="0" w:color="auto"/>
            </w:tcBorders>
            <w:shd w:val="clear" w:color="800000" w:fill="FFFFFF"/>
            <w:noWrap/>
            <w:tcMar>
              <w:left w:w="28" w:type="dxa"/>
              <w:right w:w="28" w:type="dxa"/>
            </w:tcMar>
            <w:textDirection w:val="btLr"/>
            <w:vAlign w:val="center"/>
          </w:tcPr>
          <w:p w:rsidR="00942502" w:rsidRPr="00B11627" w:rsidRDefault="00942502" w:rsidP="00942502">
            <w:pPr>
              <w:ind w:firstLine="0"/>
              <w:jc w:val="center"/>
              <w:rPr>
                <w:color w:val="000000"/>
                <w:sz w:val="14"/>
                <w:szCs w:val="14"/>
              </w:rPr>
            </w:pPr>
            <w:r w:rsidRPr="00B11627">
              <w:rPr>
                <w:color w:val="000000"/>
                <w:sz w:val="14"/>
                <w:szCs w:val="14"/>
              </w:rPr>
              <w:t>16 - 22</w:t>
            </w:r>
          </w:p>
        </w:tc>
        <w:tc>
          <w:tcPr>
            <w:tcW w:w="0" w:type="auto"/>
            <w:tcBorders>
              <w:top w:val="nil"/>
              <w:left w:val="nil"/>
              <w:bottom w:val="single" w:sz="4" w:space="0" w:color="auto"/>
              <w:right w:val="single" w:sz="4" w:space="0" w:color="auto"/>
            </w:tcBorders>
            <w:shd w:val="clear" w:color="800000" w:fill="FFFFFF"/>
            <w:noWrap/>
            <w:tcMar>
              <w:left w:w="28" w:type="dxa"/>
              <w:right w:w="28" w:type="dxa"/>
            </w:tcMar>
            <w:textDirection w:val="btLr"/>
            <w:vAlign w:val="center"/>
          </w:tcPr>
          <w:p w:rsidR="00942502" w:rsidRPr="00B11627" w:rsidRDefault="00942502" w:rsidP="00942502">
            <w:pPr>
              <w:ind w:firstLine="0"/>
              <w:jc w:val="center"/>
              <w:rPr>
                <w:color w:val="000000"/>
                <w:sz w:val="14"/>
                <w:szCs w:val="14"/>
              </w:rPr>
            </w:pPr>
            <w:r w:rsidRPr="00B11627">
              <w:rPr>
                <w:color w:val="000000"/>
                <w:sz w:val="14"/>
                <w:szCs w:val="14"/>
              </w:rPr>
              <w:t>23 - 29</w:t>
            </w:r>
          </w:p>
        </w:tc>
        <w:tc>
          <w:tcPr>
            <w:tcW w:w="0" w:type="auto"/>
            <w:vMerge/>
            <w:tcBorders>
              <w:top w:val="single" w:sz="4" w:space="0" w:color="auto"/>
              <w:left w:val="single" w:sz="4" w:space="0" w:color="auto"/>
              <w:bottom w:val="single" w:sz="4" w:space="0" w:color="000000"/>
              <w:right w:val="single" w:sz="4" w:space="0" w:color="auto"/>
            </w:tcBorders>
            <w:tcMar>
              <w:left w:w="28" w:type="dxa"/>
              <w:right w:w="28" w:type="dxa"/>
            </w:tcMar>
            <w:vAlign w:val="center"/>
          </w:tcPr>
          <w:p w:rsidR="00942502" w:rsidRPr="00B11627" w:rsidRDefault="00942502" w:rsidP="00942502">
            <w:pPr>
              <w:ind w:firstLine="0"/>
              <w:rPr>
                <w:color w:val="000000"/>
                <w:sz w:val="14"/>
                <w:szCs w:val="14"/>
              </w:rPr>
            </w:pPr>
          </w:p>
        </w:tc>
        <w:tc>
          <w:tcPr>
            <w:tcW w:w="0" w:type="auto"/>
            <w:tcBorders>
              <w:top w:val="nil"/>
              <w:left w:val="nil"/>
              <w:bottom w:val="single" w:sz="4" w:space="0" w:color="auto"/>
              <w:right w:val="single" w:sz="4" w:space="0" w:color="auto"/>
            </w:tcBorders>
            <w:shd w:val="clear" w:color="800000" w:fill="FFFFFF"/>
            <w:noWrap/>
            <w:tcMar>
              <w:left w:w="28" w:type="dxa"/>
              <w:right w:w="28" w:type="dxa"/>
            </w:tcMar>
            <w:textDirection w:val="btLr"/>
            <w:vAlign w:val="center"/>
          </w:tcPr>
          <w:p w:rsidR="00942502" w:rsidRPr="00B11627" w:rsidRDefault="00942502" w:rsidP="00942502">
            <w:pPr>
              <w:ind w:firstLine="0"/>
              <w:jc w:val="center"/>
              <w:rPr>
                <w:color w:val="000000"/>
                <w:sz w:val="14"/>
                <w:szCs w:val="14"/>
              </w:rPr>
            </w:pPr>
            <w:r w:rsidRPr="00B11627">
              <w:rPr>
                <w:color w:val="000000"/>
                <w:sz w:val="14"/>
                <w:szCs w:val="14"/>
              </w:rPr>
              <w:t>6 - 12</w:t>
            </w:r>
          </w:p>
        </w:tc>
        <w:tc>
          <w:tcPr>
            <w:tcW w:w="0" w:type="auto"/>
            <w:tcBorders>
              <w:top w:val="nil"/>
              <w:left w:val="nil"/>
              <w:bottom w:val="single" w:sz="4" w:space="0" w:color="auto"/>
              <w:right w:val="single" w:sz="4" w:space="0" w:color="auto"/>
            </w:tcBorders>
            <w:shd w:val="clear" w:color="800000" w:fill="FFFFFF"/>
            <w:noWrap/>
            <w:tcMar>
              <w:left w:w="28" w:type="dxa"/>
              <w:right w:w="28" w:type="dxa"/>
            </w:tcMar>
            <w:textDirection w:val="btLr"/>
            <w:vAlign w:val="center"/>
          </w:tcPr>
          <w:p w:rsidR="00942502" w:rsidRPr="00B11627" w:rsidRDefault="00942502" w:rsidP="00942502">
            <w:pPr>
              <w:ind w:firstLine="0"/>
              <w:jc w:val="center"/>
              <w:rPr>
                <w:color w:val="000000"/>
                <w:sz w:val="14"/>
                <w:szCs w:val="14"/>
              </w:rPr>
            </w:pPr>
            <w:r w:rsidRPr="00B11627">
              <w:rPr>
                <w:color w:val="000000"/>
                <w:sz w:val="14"/>
                <w:szCs w:val="14"/>
              </w:rPr>
              <w:t>13 - 19</w:t>
            </w:r>
          </w:p>
        </w:tc>
        <w:tc>
          <w:tcPr>
            <w:tcW w:w="0" w:type="auto"/>
            <w:tcBorders>
              <w:top w:val="nil"/>
              <w:left w:val="nil"/>
              <w:bottom w:val="single" w:sz="4" w:space="0" w:color="auto"/>
              <w:right w:val="single" w:sz="4" w:space="0" w:color="auto"/>
            </w:tcBorders>
            <w:shd w:val="clear" w:color="800000" w:fill="FFFFFF"/>
            <w:noWrap/>
            <w:tcMar>
              <w:left w:w="28" w:type="dxa"/>
              <w:right w:w="28" w:type="dxa"/>
            </w:tcMar>
            <w:textDirection w:val="btLr"/>
            <w:vAlign w:val="center"/>
          </w:tcPr>
          <w:p w:rsidR="00942502" w:rsidRPr="00B11627" w:rsidRDefault="00942502" w:rsidP="00942502">
            <w:pPr>
              <w:ind w:firstLine="0"/>
              <w:jc w:val="center"/>
              <w:rPr>
                <w:color w:val="000000"/>
                <w:sz w:val="14"/>
                <w:szCs w:val="14"/>
              </w:rPr>
            </w:pPr>
            <w:r w:rsidRPr="00B11627">
              <w:rPr>
                <w:color w:val="000000"/>
                <w:sz w:val="14"/>
                <w:szCs w:val="14"/>
              </w:rPr>
              <w:t>20 - 26</w:t>
            </w:r>
          </w:p>
        </w:tc>
        <w:tc>
          <w:tcPr>
            <w:tcW w:w="0" w:type="auto"/>
            <w:vMerge/>
            <w:tcBorders>
              <w:top w:val="single" w:sz="4" w:space="0" w:color="auto"/>
              <w:left w:val="single" w:sz="4" w:space="0" w:color="auto"/>
              <w:bottom w:val="single" w:sz="4" w:space="0" w:color="000000"/>
              <w:right w:val="single" w:sz="4" w:space="0" w:color="auto"/>
            </w:tcBorders>
            <w:tcMar>
              <w:left w:w="28" w:type="dxa"/>
              <w:right w:w="28" w:type="dxa"/>
            </w:tcMar>
            <w:vAlign w:val="center"/>
          </w:tcPr>
          <w:p w:rsidR="00942502" w:rsidRPr="00B11627" w:rsidRDefault="00942502" w:rsidP="00942502">
            <w:pPr>
              <w:ind w:firstLine="0"/>
              <w:rPr>
                <w:color w:val="000000"/>
                <w:sz w:val="14"/>
                <w:szCs w:val="14"/>
              </w:rPr>
            </w:pPr>
          </w:p>
        </w:tc>
        <w:tc>
          <w:tcPr>
            <w:tcW w:w="0" w:type="auto"/>
            <w:tcBorders>
              <w:top w:val="nil"/>
              <w:left w:val="nil"/>
              <w:bottom w:val="single" w:sz="4" w:space="0" w:color="auto"/>
              <w:right w:val="single" w:sz="4" w:space="0" w:color="auto"/>
            </w:tcBorders>
            <w:shd w:val="clear" w:color="800000" w:fill="FFFFFF"/>
            <w:noWrap/>
            <w:tcMar>
              <w:left w:w="28" w:type="dxa"/>
              <w:right w:w="28" w:type="dxa"/>
            </w:tcMar>
            <w:textDirection w:val="btLr"/>
            <w:vAlign w:val="center"/>
          </w:tcPr>
          <w:p w:rsidR="00942502" w:rsidRPr="00B11627" w:rsidRDefault="00942502" w:rsidP="00942502">
            <w:pPr>
              <w:ind w:firstLine="0"/>
              <w:jc w:val="center"/>
              <w:rPr>
                <w:color w:val="000000"/>
                <w:sz w:val="14"/>
                <w:szCs w:val="14"/>
              </w:rPr>
            </w:pPr>
            <w:r w:rsidRPr="00B11627">
              <w:rPr>
                <w:color w:val="000000"/>
                <w:sz w:val="14"/>
                <w:szCs w:val="14"/>
              </w:rPr>
              <w:t>4 - 10</w:t>
            </w:r>
          </w:p>
        </w:tc>
        <w:tc>
          <w:tcPr>
            <w:tcW w:w="0" w:type="auto"/>
            <w:tcBorders>
              <w:top w:val="nil"/>
              <w:left w:val="nil"/>
              <w:bottom w:val="single" w:sz="4" w:space="0" w:color="auto"/>
              <w:right w:val="single" w:sz="4" w:space="0" w:color="auto"/>
            </w:tcBorders>
            <w:shd w:val="clear" w:color="800000" w:fill="FFFFFF"/>
            <w:noWrap/>
            <w:tcMar>
              <w:left w:w="28" w:type="dxa"/>
              <w:right w:w="28" w:type="dxa"/>
            </w:tcMar>
            <w:textDirection w:val="btLr"/>
            <w:vAlign w:val="center"/>
          </w:tcPr>
          <w:p w:rsidR="00942502" w:rsidRPr="00B11627" w:rsidRDefault="00942502" w:rsidP="00942502">
            <w:pPr>
              <w:ind w:firstLine="0"/>
              <w:jc w:val="center"/>
              <w:rPr>
                <w:color w:val="000000"/>
                <w:sz w:val="14"/>
                <w:szCs w:val="14"/>
              </w:rPr>
            </w:pPr>
            <w:r w:rsidRPr="00B11627">
              <w:rPr>
                <w:color w:val="000000"/>
                <w:sz w:val="14"/>
                <w:szCs w:val="14"/>
              </w:rPr>
              <w:t>11 - 17</w:t>
            </w:r>
          </w:p>
        </w:tc>
        <w:tc>
          <w:tcPr>
            <w:tcW w:w="0" w:type="auto"/>
            <w:tcBorders>
              <w:top w:val="nil"/>
              <w:left w:val="nil"/>
              <w:bottom w:val="single" w:sz="4" w:space="0" w:color="auto"/>
              <w:right w:val="single" w:sz="4" w:space="0" w:color="auto"/>
            </w:tcBorders>
            <w:shd w:val="clear" w:color="800000" w:fill="FFFFFF"/>
            <w:noWrap/>
            <w:tcMar>
              <w:left w:w="28" w:type="dxa"/>
              <w:right w:w="28" w:type="dxa"/>
            </w:tcMar>
            <w:textDirection w:val="btLr"/>
            <w:vAlign w:val="center"/>
          </w:tcPr>
          <w:p w:rsidR="00942502" w:rsidRPr="00B11627" w:rsidRDefault="00942502" w:rsidP="00942502">
            <w:pPr>
              <w:ind w:firstLine="0"/>
              <w:jc w:val="center"/>
              <w:rPr>
                <w:color w:val="000000"/>
                <w:sz w:val="14"/>
                <w:szCs w:val="14"/>
              </w:rPr>
            </w:pPr>
            <w:r w:rsidRPr="00B11627">
              <w:rPr>
                <w:color w:val="000000"/>
                <w:sz w:val="14"/>
                <w:szCs w:val="14"/>
              </w:rPr>
              <w:t>18 - 24</w:t>
            </w:r>
          </w:p>
        </w:tc>
        <w:tc>
          <w:tcPr>
            <w:tcW w:w="0" w:type="auto"/>
            <w:tcBorders>
              <w:top w:val="nil"/>
              <w:left w:val="nil"/>
              <w:bottom w:val="single" w:sz="4" w:space="0" w:color="auto"/>
              <w:right w:val="single" w:sz="4" w:space="0" w:color="auto"/>
            </w:tcBorders>
            <w:shd w:val="clear" w:color="800000" w:fill="FFFFFF"/>
            <w:noWrap/>
            <w:tcMar>
              <w:left w:w="28" w:type="dxa"/>
              <w:right w:w="28" w:type="dxa"/>
            </w:tcMar>
            <w:textDirection w:val="btLr"/>
            <w:vAlign w:val="center"/>
          </w:tcPr>
          <w:p w:rsidR="00942502" w:rsidRPr="00B11627" w:rsidRDefault="00942502" w:rsidP="00942502">
            <w:pPr>
              <w:ind w:firstLine="0"/>
              <w:jc w:val="center"/>
              <w:rPr>
                <w:color w:val="000000"/>
                <w:sz w:val="14"/>
                <w:szCs w:val="14"/>
              </w:rPr>
            </w:pPr>
            <w:r w:rsidRPr="00B11627">
              <w:rPr>
                <w:color w:val="000000"/>
                <w:sz w:val="14"/>
                <w:szCs w:val="14"/>
              </w:rPr>
              <w:t>25 - 31</w:t>
            </w:r>
          </w:p>
        </w:tc>
        <w:tc>
          <w:tcPr>
            <w:tcW w:w="0" w:type="auto"/>
            <w:tcBorders>
              <w:top w:val="nil"/>
              <w:left w:val="nil"/>
              <w:bottom w:val="single" w:sz="4" w:space="0" w:color="auto"/>
              <w:right w:val="single" w:sz="4" w:space="0" w:color="auto"/>
            </w:tcBorders>
            <w:shd w:val="clear" w:color="800000" w:fill="FFFFFF"/>
            <w:noWrap/>
            <w:tcMar>
              <w:left w:w="28" w:type="dxa"/>
              <w:right w:w="28" w:type="dxa"/>
            </w:tcMar>
            <w:textDirection w:val="btLr"/>
            <w:vAlign w:val="center"/>
          </w:tcPr>
          <w:p w:rsidR="00942502" w:rsidRPr="00B11627" w:rsidRDefault="00942502" w:rsidP="00942502">
            <w:pPr>
              <w:ind w:firstLine="0"/>
              <w:jc w:val="center"/>
              <w:rPr>
                <w:color w:val="000000"/>
                <w:sz w:val="14"/>
                <w:szCs w:val="14"/>
              </w:rPr>
            </w:pPr>
            <w:r w:rsidRPr="00B11627">
              <w:rPr>
                <w:color w:val="000000"/>
                <w:sz w:val="14"/>
                <w:szCs w:val="14"/>
              </w:rPr>
              <w:t>1 - 7</w:t>
            </w:r>
          </w:p>
        </w:tc>
        <w:tc>
          <w:tcPr>
            <w:tcW w:w="0" w:type="auto"/>
            <w:tcBorders>
              <w:top w:val="nil"/>
              <w:left w:val="nil"/>
              <w:bottom w:val="single" w:sz="4" w:space="0" w:color="auto"/>
              <w:right w:val="single" w:sz="4" w:space="0" w:color="auto"/>
            </w:tcBorders>
            <w:shd w:val="clear" w:color="800000" w:fill="FFFFFF"/>
            <w:noWrap/>
            <w:tcMar>
              <w:left w:w="28" w:type="dxa"/>
              <w:right w:w="28" w:type="dxa"/>
            </w:tcMar>
            <w:textDirection w:val="btLr"/>
            <w:vAlign w:val="center"/>
          </w:tcPr>
          <w:p w:rsidR="00942502" w:rsidRPr="00B11627" w:rsidRDefault="00942502" w:rsidP="00942502">
            <w:pPr>
              <w:ind w:firstLine="0"/>
              <w:jc w:val="center"/>
              <w:rPr>
                <w:color w:val="000000"/>
                <w:sz w:val="14"/>
                <w:szCs w:val="14"/>
              </w:rPr>
            </w:pPr>
            <w:r w:rsidRPr="00B11627">
              <w:rPr>
                <w:color w:val="000000"/>
                <w:sz w:val="14"/>
                <w:szCs w:val="14"/>
              </w:rPr>
              <w:t>8 - 14</w:t>
            </w:r>
          </w:p>
        </w:tc>
        <w:tc>
          <w:tcPr>
            <w:tcW w:w="0" w:type="auto"/>
            <w:tcBorders>
              <w:top w:val="nil"/>
              <w:left w:val="nil"/>
              <w:bottom w:val="single" w:sz="4" w:space="0" w:color="auto"/>
              <w:right w:val="single" w:sz="4" w:space="0" w:color="auto"/>
            </w:tcBorders>
            <w:shd w:val="clear" w:color="800000" w:fill="FFFFFF"/>
            <w:noWrap/>
            <w:tcMar>
              <w:left w:w="28" w:type="dxa"/>
              <w:right w:w="28" w:type="dxa"/>
            </w:tcMar>
            <w:textDirection w:val="btLr"/>
            <w:vAlign w:val="center"/>
          </w:tcPr>
          <w:p w:rsidR="00942502" w:rsidRPr="00B11627" w:rsidRDefault="00942502" w:rsidP="00942502">
            <w:pPr>
              <w:ind w:firstLine="0"/>
              <w:jc w:val="center"/>
              <w:rPr>
                <w:color w:val="000000"/>
                <w:sz w:val="14"/>
                <w:szCs w:val="14"/>
              </w:rPr>
            </w:pPr>
            <w:r w:rsidRPr="00B11627">
              <w:rPr>
                <w:color w:val="000000"/>
                <w:sz w:val="14"/>
                <w:szCs w:val="14"/>
              </w:rPr>
              <w:t>15 - 21</w:t>
            </w:r>
          </w:p>
        </w:tc>
        <w:tc>
          <w:tcPr>
            <w:tcW w:w="0" w:type="auto"/>
            <w:tcBorders>
              <w:top w:val="nil"/>
              <w:left w:val="nil"/>
              <w:bottom w:val="single" w:sz="4" w:space="0" w:color="auto"/>
              <w:right w:val="single" w:sz="4" w:space="0" w:color="auto"/>
            </w:tcBorders>
            <w:shd w:val="clear" w:color="800000" w:fill="FFFFFF"/>
            <w:noWrap/>
            <w:tcMar>
              <w:left w:w="28" w:type="dxa"/>
              <w:right w:w="28" w:type="dxa"/>
            </w:tcMar>
            <w:textDirection w:val="btLr"/>
            <w:vAlign w:val="center"/>
          </w:tcPr>
          <w:p w:rsidR="00942502" w:rsidRPr="00B11627" w:rsidRDefault="00942502" w:rsidP="00942502">
            <w:pPr>
              <w:ind w:firstLine="0"/>
              <w:jc w:val="center"/>
              <w:rPr>
                <w:color w:val="000000"/>
                <w:sz w:val="14"/>
                <w:szCs w:val="14"/>
              </w:rPr>
            </w:pPr>
            <w:r w:rsidRPr="00B11627">
              <w:rPr>
                <w:color w:val="000000"/>
                <w:sz w:val="14"/>
                <w:szCs w:val="14"/>
              </w:rPr>
              <w:t>22 - 28</w:t>
            </w:r>
          </w:p>
        </w:tc>
        <w:tc>
          <w:tcPr>
            <w:tcW w:w="0" w:type="auto"/>
            <w:vMerge/>
            <w:tcBorders>
              <w:top w:val="single" w:sz="4" w:space="0" w:color="auto"/>
              <w:left w:val="single" w:sz="4" w:space="0" w:color="auto"/>
              <w:bottom w:val="single" w:sz="4" w:space="0" w:color="000000"/>
              <w:right w:val="single" w:sz="4" w:space="0" w:color="auto"/>
            </w:tcBorders>
            <w:tcMar>
              <w:left w:w="28" w:type="dxa"/>
              <w:right w:w="28" w:type="dxa"/>
            </w:tcMar>
            <w:vAlign w:val="center"/>
          </w:tcPr>
          <w:p w:rsidR="00942502" w:rsidRPr="00B11627" w:rsidRDefault="00942502" w:rsidP="00942502">
            <w:pPr>
              <w:ind w:firstLine="0"/>
              <w:rPr>
                <w:color w:val="000000"/>
                <w:sz w:val="14"/>
                <w:szCs w:val="14"/>
              </w:rPr>
            </w:pPr>
          </w:p>
        </w:tc>
        <w:tc>
          <w:tcPr>
            <w:tcW w:w="0" w:type="auto"/>
            <w:tcBorders>
              <w:top w:val="nil"/>
              <w:left w:val="nil"/>
              <w:bottom w:val="single" w:sz="4" w:space="0" w:color="auto"/>
              <w:right w:val="single" w:sz="4" w:space="0" w:color="auto"/>
            </w:tcBorders>
            <w:shd w:val="clear" w:color="800000" w:fill="FFFFFF"/>
            <w:noWrap/>
            <w:tcMar>
              <w:left w:w="28" w:type="dxa"/>
              <w:right w:w="28" w:type="dxa"/>
            </w:tcMar>
            <w:textDirection w:val="btLr"/>
            <w:vAlign w:val="center"/>
          </w:tcPr>
          <w:p w:rsidR="00942502" w:rsidRPr="00B11627" w:rsidRDefault="00942502" w:rsidP="00942502">
            <w:pPr>
              <w:ind w:firstLine="0"/>
              <w:jc w:val="center"/>
              <w:rPr>
                <w:color w:val="000000"/>
                <w:sz w:val="14"/>
                <w:szCs w:val="14"/>
              </w:rPr>
            </w:pPr>
            <w:r w:rsidRPr="00B11627">
              <w:rPr>
                <w:color w:val="000000"/>
                <w:sz w:val="14"/>
                <w:szCs w:val="14"/>
              </w:rPr>
              <w:t>6 - 12</w:t>
            </w:r>
          </w:p>
        </w:tc>
        <w:tc>
          <w:tcPr>
            <w:tcW w:w="0" w:type="auto"/>
            <w:tcBorders>
              <w:top w:val="nil"/>
              <w:left w:val="nil"/>
              <w:bottom w:val="single" w:sz="4" w:space="0" w:color="auto"/>
              <w:right w:val="single" w:sz="4" w:space="0" w:color="auto"/>
            </w:tcBorders>
            <w:shd w:val="clear" w:color="800000" w:fill="FFFFFF"/>
            <w:noWrap/>
            <w:tcMar>
              <w:left w:w="28" w:type="dxa"/>
              <w:right w:w="28" w:type="dxa"/>
            </w:tcMar>
            <w:textDirection w:val="btLr"/>
            <w:vAlign w:val="center"/>
          </w:tcPr>
          <w:p w:rsidR="00942502" w:rsidRPr="00B11627" w:rsidRDefault="00942502" w:rsidP="00942502">
            <w:pPr>
              <w:ind w:firstLine="0"/>
              <w:jc w:val="center"/>
              <w:rPr>
                <w:color w:val="000000"/>
                <w:sz w:val="14"/>
                <w:szCs w:val="14"/>
              </w:rPr>
            </w:pPr>
            <w:r w:rsidRPr="00B11627">
              <w:rPr>
                <w:color w:val="000000"/>
                <w:sz w:val="14"/>
                <w:szCs w:val="14"/>
              </w:rPr>
              <w:t>13 - 19</w:t>
            </w:r>
          </w:p>
        </w:tc>
        <w:tc>
          <w:tcPr>
            <w:tcW w:w="0" w:type="auto"/>
            <w:tcBorders>
              <w:top w:val="nil"/>
              <w:left w:val="nil"/>
              <w:bottom w:val="single" w:sz="4" w:space="0" w:color="auto"/>
              <w:right w:val="single" w:sz="4" w:space="0" w:color="auto"/>
            </w:tcBorders>
            <w:shd w:val="clear" w:color="800000" w:fill="FFFFFF"/>
            <w:noWrap/>
            <w:tcMar>
              <w:left w:w="28" w:type="dxa"/>
              <w:right w:w="28" w:type="dxa"/>
            </w:tcMar>
            <w:textDirection w:val="btLr"/>
            <w:vAlign w:val="center"/>
          </w:tcPr>
          <w:p w:rsidR="00942502" w:rsidRPr="00B11627" w:rsidRDefault="00942502" w:rsidP="00942502">
            <w:pPr>
              <w:ind w:firstLine="0"/>
              <w:jc w:val="center"/>
              <w:rPr>
                <w:color w:val="000000"/>
                <w:sz w:val="14"/>
                <w:szCs w:val="14"/>
              </w:rPr>
            </w:pPr>
            <w:r w:rsidRPr="00B11627">
              <w:rPr>
                <w:color w:val="000000"/>
                <w:sz w:val="14"/>
                <w:szCs w:val="14"/>
              </w:rPr>
              <w:t>20 - 26</w:t>
            </w:r>
          </w:p>
        </w:tc>
        <w:tc>
          <w:tcPr>
            <w:tcW w:w="0" w:type="auto"/>
            <w:vMerge/>
            <w:tcBorders>
              <w:top w:val="single" w:sz="4" w:space="0" w:color="auto"/>
              <w:left w:val="single" w:sz="4" w:space="0" w:color="auto"/>
              <w:bottom w:val="single" w:sz="4" w:space="0" w:color="000000"/>
              <w:right w:val="single" w:sz="4" w:space="0" w:color="auto"/>
            </w:tcBorders>
            <w:tcMar>
              <w:left w:w="28" w:type="dxa"/>
              <w:right w:w="28" w:type="dxa"/>
            </w:tcMar>
            <w:vAlign w:val="center"/>
          </w:tcPr>
          <w:p w:rsidR="00942502" w:rsidRPr="00B11627" w:rsidRDefault="00942502" w:rsidP="00942502">
            <w:pPr>
              <w:ind w:firstLine="0"/>
              <w:rPr>
                <w:color w:val="000000"/>
                <w:sz w:val="14"/>
                <w:szCs w:val="14"/>
              </w:rPr>
            </w:pPr>
          </w:p>
        </w:tc>
        <w:tc>
          <w:tcPr>
            <w:tcW w:w="0" w:type="auto"/>
            <w:tcBorders>
              <w:top w:val="nil"/>
              <w:left w:val="nil"/>
              <w:bottom w:val="single" w:sz="4" w:space="0" w:color="auto"/>
              <w:right w:val="single" w:sz="4" w:space="0" w:color="auto"/>
            </w:tcBorders>
            <w:shd w:val="clear" w:color="800000" w:fill="FFFFFF"/>
            <w:noWrap/>
            <w:tcMar>
              <w:left w:w="28" w:type="dxa"/>
              <w:right w:w="28" w:type="dxa"/>
            </w:tcMar>
            <w:textDirection w:val="btLr"/>
            <w:vAlign w:val="center"/>
          </w:tcPr>
          <w:p w:rsidR="00942502" w:rsidRPr="00B11627" w:rsidRDefault="00942502" w:rsidP="00942502">
            <w:pPr>
              <w:ind w:firstLine="0"/>
              <w:jc w:val="center"/>
              <w:rPr>
                <w:color w:val="000000"/>
                <w:sz w:val="14"/>
                <w:szCs w:val="14"/>
              </w:rPr>
            </w:pPr>
            <w:r w:rsidRPr="00B11627">
              <w:rPr>
                <w:color w:val="000000"/>
                <w:sz w:val="14"/>
                <w:szCs w:val="14"/>
              </w:rPr>
              <w:t>3 - 9</w:t>
            </w:r>
          </w:p>
        </w:tc>
        <w:tc>
          <w:tcPr>
            <w:tcW w:w="0" w:type="auto"/>
            <w:tcBorders>
              <w:top w:val="nil"/>
              <w:left w:val="nil"/>
              <w:bottom w:val="single" w:sz="4" w:space="0" w:color="auto"/>
              <w:right w:val="single" w:sz="4" w:space="0" w:color="auto"/>
            </w:tcBorders>
            <w:shd w:val="clear" w:color="800000" w:fill="FFFFFF"/>
            <w:noWrap/>
            <w:tcMar>
              <w:left w:w="28" w:type="dxa"/>
              <w:right w:w="28" w:type="dxa"/>
            </w:tcMar>
            <w:textDirection w:val="btLr"/>
            <w:vAlign w:val="center"/>
          </w:tcPr>
          <w:p w:rsidR="00942502" w:rsidRPr="00B11627" w:rsidRDefault="00942502" w:rsidP="00942502">
            <w:pPr>
              <w:ind w:firstLine="0"/>
              <w:jc w:val="center"/>
              <w:rPr>
                <w:color w:val="000000"/>
                <w:sz w:val="14"/>
                <w:szCs w:val="14"/>
              </w:rPr>
            </w:pPr>
            <w:r w:rsidRPr="00B11627">
              <w:rPr>
                <w:color w:val="000000"/>
                <w:sz w:val="14"/>
                <w:szCs w:val="14"/>
              </w:rPr>
              <w:t>10 - 16</w:t>
            </w:r>
          </w:p>
        </w:tc>
        <w:tc>
          <w:tcPr>
            <w:tcW w:w="0" w:type="auto"/>
            <w:tcBorders>
              <w:top w:val="nil"/>
              <w:left w:val="nil"/>
              <w:bottom w:val="single" w:sz="4" w:space="0" w:color="auto"/>
              <w:right w:val="single" w:sz="4" w:space="0" w:color="auto"/>
            </w:tcBorders>
            <w:shd w:val="clear" w:color="800000" w:fill="FFFFFF"/>
            <w:noWrap/>
            <w:tcMar>
              <w:left w:w="28" w:type="dxa"/>
              <w:right w:w="28" w:type="dxa"/>
            </w:tcMar>
            <w:textDirection w:val="btLr"/>
            <w:vAlign w:val="center"/>
          </w:tcPr>
          <w:p w:rsidR="00942502" w:rsidRPr="00B11627" w:rsidRDefault="00942502" w:rsidP="00942502">
            <w:pPr>
              <w:ind w:firstLine="0"/>
              <w:jc w:val="center"/>
              <w:rPr>
                <w:color w:val="000000"/>
                <w:sz w:val="14"/>
                <w:szCs w:val="14"/>
              </w:rPr>
            </w:pPr>
            <w:r w:rsidRPr="00B11627">
              <w:rPr>
                <w:color w:val="000000"/>
                <w:sz w:val="14"/>
                <w:szCs w:val="14"/>
              </w:rPr>
              <w:t>17 - 23</w:t>
            </w:r>
          </w:p>
        </w:tc>
        <w:tc>
          <w:tcPr>
            <w:tcW w:w="0" w:type="auto"/>
            <w:tcBorders>
              <w:top w:val="nil"/>
              <w:left w:val="nil"/>
              <w:bottom w:val="single" w:sz="4" w:space="0" w:color="auto"/>
              <w:right w:val="single" w:sz="4" w:space="0" w:color="auto"/>
            </w:tcBorders>
            <w:shd w:val="clear" w:color="800000" w:fill="FFFFFF"/>
            <w:noWrap/>
            <w:tcMar>
              <w:left w:w="28" w:type="dxa"/>
              <w:right w:w="28" w:type="dxa"/>
            </w:tcMar>
            <w:textDirection w:val="btLr"/>
            <w:vAlign w:val="center"/>
          </w:tcPr>
          <w:p w:rsidR="00942502" w:rsidRPr="00B11627" w:rsidRDefault="00942502" w:rsidP="00942502">
            <w:pPr>
              <w:ind w:firstLine="0"/>
              <w:jc w:val="center"/>
              <w:rPr>
                <w:color w:val="000000"/>
                <w:sz w:val="14"/>
                <w:szCs w:val="14"/>
              </w:rPr>
            </w:pPr>
            <w:r w:rsidRPr="00B11627">
              <w:rPr>
                <w:color w:val="000000"/>
                <w:sz w:val="14"/>
                <w:szCs w:val="14"/>
              </w:rPr>
              <w:t>24 - 31</w:t>
            </w:r>
          </w:p>
        </w:tc>
      </w:tr>
      <w:tr w:rsidR="00482444" w:rsidRPr="00B11627" w:rsidTr="00942502">
        <w:trPr>
          <w:trHeight w:val="285"/>
        </w:trPr>
        <w:tc>
          <w:tcPr>
            <w:tcW w:w="0" w:type="auto"/>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42502" w:rsidRPr="00B11627" w:rsidRDefault="00942502" w:rsidP="00942502">
            <w:pPr>
              <w:ind w:firstLine="0"/>
              <w:rPr>
                <w:color w:val="000000"/>
                <w:sz w:val="14"/>
                <w:szCs w:val="14"/>
              </w:rPr>
            </w:pPr>
          </w:p>
        </w:tc>
        <w:tc>
          <w:tcPr>
            <w:tcW w:w="0" w:type="auto"/>
            <w:tcBorders>
              <w:top w:val="nil"/>
              <w:left w:val="nil"/>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942502">
            <w:pPr>
              <w:ind w:firstLine="0"/>
              <w:jc w:val="center"/>
              <w:rPr>
                <w:color w:val="000000"/>
                <w:sz w:val="14"/>
                <w:szCs w:val="14"/>
              </w:rPr>
            </w:pPr>
            <w:r w:rsidRPr="00B11627">
              <w:rPr>
                <w:color w:val="000000"/>
                <w:sz w:val="14"/>
                <w:szCs w:val="14"/>
              </w:rPr>
              <w:t>1</w:t>
            </w:r>
          </w:p>
        </w:tc>
        <w:tc>
          <w:tcPr>
            <w:tcW w:w="0" w:type="auto"/>
            <w:tcBorders>
              <w:top w:val="nil"/>
              <w:left w:val="nil"/>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942502">
            <w:pPr>
              <w:ind w:firstLine="0"/>
              <w:jc w:val="center"/>
              <w:rPr>
                <w:color w:val="000000"/>
                <w:sz w:val="14"/>
                <w:szCs w:val="14"/>
              </w:rPr>
            </w:pPr>
            <w:r w:rsidRPr="00B11627">
              <w:rPr>
                <w:color w:val="000000"/>
                <w:sz w:val="14"/>
                <w:szCs w:val="14"/>
              </w:rPr>
              <w:t>2</w:t>
            </w:r>
          </w:p>
        </w:tc>
        <w:tc>
          <w:tcPr>
            <w:tcW w:w="0" w:type="auto"/>
            <w:tcBorders>
              <w:top w:val="nil"/>
              <w:left w:val="nil"/>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942502">
            <w:pPr>
              <w:ind w:firstLine="0"/>
              <w:jc w:val="center"/>
              <w:rPr>
                <w:color w:val="000000"/>
                <w:sz w:val="14"/>
                <w:szCs w:val="14"/>
              </w:rPr>
            </w:pPr>
            <w:r w:rsidRPr="00B11627">
              <w:rPr>
                <w:color w:val="000000"/>
                <w:sz w:val="14"/>
                <w:szCs w:val="14"/>
              </w:rPr>
              <w:t>3</w:t>
            </w:r>
          </w:p>
        </w:tc>
        <w:tc>
          <w:tcPr>
            <w:tcW w:w="0" w:type="auto"/>
            <w:tcBorders>
              <w:top w:val="nil"/>
              <w:left w:val="nil"/>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942502">
            <w:pPr>
              <w:ind w:firstLine="0"/>
              <w:jc w:val="center"/>
              <w:rPr>
                <w:color w:val="000000"/>
                <w:sz w:val="14"/>
                <w:szCs w:val="14"/>
              </w:rPr>
            </w:pPr>
            <w:r w:rsidRPr="00B11627">
              <w:rPr>
                <w:color w:val="000000"/>
                <w:sz w:val="14"/>
                <w:szCs w:val="14"/>
              </w:rPr>
              <w:t>4</w:t>
            </w:r>
          </w:p>
        </w:tc>
        <w:tc>
          <w:tcPr>
            <w:tcW w:w="0" w:type="auto"/>
            <w:tcBorders>
              <w:top w:val="nil"/>
              <w:left w:val="nil"/>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942502">
            <w:pPr>
              <w:ind w:firstLine="0"/>
              <w:jc w:val="center"/>
              <w:rPr>
                <w:color w:val="000000"/>
                <w:sz w:val="14"/>
                <w:szCs w:val="14"/>
              </w:rPr>
            </w:pPr>
            <w:r w:rsidRPr="00B11627">
              <w:rPr>
                <w:color w:val="000000"/>
                <w:sz w:val="14"/>
                <w:szCs w:val="14"/>
              </w:rPr>
              <w:t>5</w:t>
            </w:r>
          </w:p>
        </w:tc>
        <w:tc>
          <w:tcPr>
            <w:tcW w:w="0" w:type="auto"/>
            <w:tcBorders>
              <w:top w:val="nil"/>
              <w:left w:val="nil"/>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942502">
            <w:pPr>
              <w:ind w:firstLine="0"/>
              <w:jc w:val="center"/>
              <w:rPr>
                <w:color w:val="000000"/>
                <w:sz w:val="14"/>
                <w:szCs w:val="14"/>
              </w:rPr>
            </w:pPr>
            <w:r w:rsidRPr="00B11627">
              <w:rPr>
                <w:color w:val="000000"/>
                <w:sz w:val="14"/>
                <w:szCs w:val="14"/>
              </w:rPr>
              <w:t>6</w:t>
            </w:r>
          </w:p>
        </w:tc>
        <w:tc>
          <w:tcPr>
            <w:tcW w:w="0" w:type="auto"/>
            <w:tcBorders>
              <w:top w:val="nil"/>
              <w:left w:val="nil"/>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942502">
            <w:pPr>
              <w:ind w:firstLine="0"/>
              <w:jc w:val="center"/>
              <w:rPr>
                <w:color w:val="000000"/>
                <w:sz w:val="14"/>
                <w:szCs w:val="14"/>
              </w:rPr>
            </w:pPr>
            <w:r w:rsidRPr="00B11627">
              <w:rPr>
                <w:color w:val="000000"/>
                <w:sz w:val="14"/>
                <w:szCs w:val="14"/>
              </w:rPr>
              <w:t>7</w:t>
            </w:r>
          </w:p>
        </w:tc>
        <w:tc>
          <w:tcPr>
            <w:tcW w:w="0" w:type="auto"/>
            <w:tcBorders>
              <w:top w:val="nil"/>
              <w:left w:val="nil"/>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942502">
            <w:pPr>
              <w:ind w:firstLine="0"/>
              <w:jc w:val="center"/>
              <w:rPr>
                <w:color w:val="000000"/>
                <w:sz w:val="14"/>
                <w:szCs w:val="14"/>
              </w:rPr>
            </w:pPr>
            <w:r w:rsidRPr="00B11627">
              <w:rPr>
                <w:color w:val="000000"/>
                <w:sz w:val="14"/>
                <w:szCs w:val="14"/>
              </w:rPr>
              <w:t>8</w:t>
            </w:r>
          </w:p>
        </w:tc>
        <w:tc>
          <w:tcPr>
            <w:tcW w:w="0" w:type="auto"/>
            <w:tcBorders>
              <w:top w:val="nil"/>
              <w:left w:val="nil"/>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942502">
            <w:pPr>
              <w:ind w:firstLine="0"/>
              <w:jc w:val="center"/>
              <w:rPr>
                <w:color w:val="000000"/>
                <w:sz w:val="14"/>
                <w:szCs w:val="14"/>
              </w:rPr>
            </w:pPr>
            <w:r w:rsidRPr="00B11627">
              <w:rPr>
                <w:color w:val="000000"/>
                <w:sz w:val="14"/>
                <w:szCs w:val="14"/>
              </w:rPr>
              <w:t>9</w:t>
            </w:r>
          </w:p>
        </w:tc>
        <w:tc>
          <w:tcPr>
            <w:tcW w:w="0" w:type="auto"/>
            <w:tcBorders>
              <w:top w:val="nil"/>
              <w:left w:val="nil"/>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942502">
            <w:pPr>
              <w:ind w:firstLine="0"/>
              <w:jc w:val="center"/>
              <w:rPr>
                <w:color w:val="000000"/>
                <w:sz w:val="14"/>
                <w:szCs w:val="14"/>
              </w:rPr>
            </w:pPr>
            <w:r w:rsidRPr="00B11627">
              <w:rPr>
                <w:color w:val="000000"/>
                <w:sz w:val="14"/>
                <w:szCs w:val="14"/>
              </w:rPr>
              <w:t>10</w:t>
            </w:r>
          </w:p>
        </w:tc>
        <w:tc>
          <w:tcPr>
            <w:tcW w:w="0" w:type="auto"/>
            <w:tcBorders>
              <w:top w:val="nil"/>
              <w:left w:val="nil"/>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942502">
            <w:pPr>
              <w:ind w:firstLine="0"/>
              <w:jc w:val="center"/>
              <w:rPr>
                <w:color w:val="000000"/>
                <w:sz w:val="14"/>
                <w:szCs w:val="14"/>
              </w:rPr>
            </w:pPr>
            <w:r w:rsidRPr="00B11627">
              <w:rPr>
                <w:color w:val="000000"/>
                <w:sz w:val="14"/>
                <w:szCs w:val="14"/>
              </w:rPr>
              <w:t>11</w:t>
            </w:r>
          </w:p>
        </w:tc>
        <w:tc>
          <w:tcPr>
            <w:tcW w:w="0" w:type="auto"/>
            <w:tcBorders>
              <w:top w:val="nil"/>
              <w:left w:val="nil"/>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942502">
            <w:pPr>
              <w:ind w:firstLine="0"/>
              <w:jc w:val="center"/>
              <w:rPr>
                <w:color w:val="000000"/>
                <w:sz w:val="14"/>
                <w:szCs w:val="14"/>
              </w:rPr>
            </w:pPr>
            <w:r w:rsidRPr="00B11627">
              <w:rPr>
                <w:color w:val="000000"/>
                <w:sz w:val="14"/>
                <w:szCs w:val="14"/>
              </w:rPr>
              <w:t>12</w:t>
            </w:r>
          </w:p>
        </w:tc>
        <w:tc>
          <w:tcPr>
            <w:tcW w:w="0" w:type="auto"/>
            <w:tcBorders>
              <w:top w:val="nil"/>
              <w:left w:val="nil"/>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942502">
            <w:pPr>
              <w:ind w:firstLine="0"/>
              <w:jc w:val="center"/>
              <w:rPr>
                <w:color w:val="000000"/>
                <w:sz w:val="14"/>
                <w:szCs w:val="14"/>
              </w:rPr>
            </w:pPr>
            <w:r w:rsidRPr="00B11627">
              <w:rPr>
                <w:color w:val="000000"/>
                <w:sz w:val="14"/>
                <w:szCs w:val="14"/>
              </w:rPr>
              <w:t>13</w:t>
            </w:r>
          </w:p>
        </w:tc>
        <w:tc>
          <w:tcPr>
            <w:tcW w:w="0" w:type="auto"/>
            <w:tcBorders>
              <w:top w:val="nil"/>
              <w:left w:val="nil"/>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942502">
            <w:pPr>
              <w:ind w:firstLine="0"/>
              <w:jc w:val="center"/>
              <w:rPr>
                <w:color w:val="000000"/>
                <w:sz w:val="14"/>
                <w:szCs w:val="14"/>
              </w:rPr>
            </w:pPr>
            <w:r w:rsidRPr="00B11627">
              <w:rPr>
                <w:color w:val="000000"/>
                <w:sz w:val="14"/>
                <w:szCs w:val="14"/>
              </w:rPr>
              <w:t>14</w:t>
            </w:r>
          </w:p>
        </w:tc>
        <w:tc>
          <w:tcPr>
            <w:tcW w:w="0" w:type="auto"/>
            <w:tcBorders>
              <w:top w:val="nil"/>
              <w:left w:val="nil"/>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942502">
            <w:pPr>
              <w:ind w:firstLine="0"/>
              <w:jc w:val="center"/>
              <w:rPr>
                <w:color w:val="000000"/>
                <w:sz w:val="14"/>
                <w:szCs w:val="14"/>
              </w:rPr>
            </w:pPr>
            <w:r w:rsidRPr="00B11627">
              <w:rPr>
                <w:color w:val="000000"/>
                <w:sz w:val="14"/>
                <w:szCs w:val="14"/>
              </w:rPr>
              <w:t>15</w:t>
            </w:r>
          </w:p>
        </w:tc>
        <w:tc>
          <w:tcPr>
            <w:tcW w:w="0" w:type="auto"/>
            <w:tcBorders>
              <w:top w:val="nil"/>
              <w:left w:val="nil"/>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942502">
            <w:pPr>
              <w:ind w:firstLine="0"/>
              <w:jc w:val="center"/>
              <w:rPr>
                <w:color w:val="000000"/>
                <w:sz w:val="14"/>
                <w:szCs w:val="14"/>
              </w:rPr>
            </w:pPr>
            <w:r w:rsidRPr="00B11627">
              <w:rPr>
                <w:color w:val="000000"/>
                <w:sz w:val="14"/>
                <w:szCs w:val="14"/>
              </w:rPr>
              <w:t>16</w:t>
            </w:r>
          </w:p>
        </w:tc>
        <w:tc>
          <w:tcPr>
            <w:tcW w:w="0" w:type="auto"/>
            <w:tcBorders>
              <w:top w:val="nil"/>
              <w:left w:val="nil"/>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942502">
            <w:pPr>
              <w:ind w:firstLine="0"/>
              <w:jc w:val="center"/>
              <w:rPr>
                <w:color w:val="000000"/>
                <w:sz w:val="14"/>
                <w:szCs w:val="14"/>
              </w:rPr>
            </w:pPr>
            <w:r w:rsidRPr="00B11627">
              <w:rPr>
                <w:color w:val="000000"/>
                <w:sz w:val="14"/>
                <w:szCs w:val="14"/>
              </w:rPr>
              <w:t>17</w:t>
            </w:r>
          </w:p>
        </w:tc>
        <w:tc>
          <w:tcPr>
            <w:tcW w:w="0" w:type="auto"/>
            <w:tcBorders>
              <w:top w:val="nil"/>
              <w:left w:val="nil"/>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942502">
            <w:pPr>
              <w:ind w:firstLine="0"/>
              <w:jc w:val="center"/>
              <w:rPr>
                <w:color w:val="000000"/>
                <w:sz w:val="14"/>
                <w:szCs w:val="14"/>
              </w:rPr>
            </w:pPr>
            <w:r w:rsidRPr="00B11627">
              <w:rPr>
                <w:color w:val="000000"/>
                <w:sz w:val="14"/>
                <w:szCs w:val="14"/>
              </w:rPr>
              <w:t>18</w:t>
            </w:r>
          </w:p>
        </w:tc>
        <w:tc>
          <w:tcPr>
            <w:tcW w:w="0" w:type="auto"/>
            <w:tcBorders>
              <w:top w:val="nil"/>
              <w:left w:val="nil"/>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942502">
            <w:pPr>
              <w:ind w:firstLine="0"/>
              <w:jc w:val="center"/>
              <w:rPr>
                <w:color w:val="000000"/>
                <w:sz w:val="14"/>
                <w:szCs w:val="14"/>
              </w:rPr>
            </w:pPr>
            <w:r w:rsidRPr="00B11627">
              <w:rPr>
                <w:color w:val="000000"/>
                <w:sz w:val="14"/>
                <w:szCs w:val="14"/>
              </w:rPr>
              <w:t>19</w:t>
            </w:r>
          </w:p>
        </w:tc>
        <w:tc>
          <w:tcPr>
            <w:tcW w:w="0" w:type="auto"/>
            <w:tcBorders>
              <w:top w:val="nil"/>
              <w:left w:val="nil"/>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942502">
            <w:pPr>
              <w:ind w:firstLine="0"/>
              <w:jc w:val="center"/>
              <w:rPr>
                <w:color w:val="000000"/>
                <w:sz w:val="14"/>
                <w:szCs w:val="14"/>
              </w:rPr>
            </w:pPr>
            <w:r w:rsidRPr="00B11627">
              <w:rPr>
                <w:color w:val="000000"/>
                <w:sz w:val="14"/>
                <w:szCs w:val="14"/>
              </w:rPr>
              <w:t>20</w:t>
            </w:r>
          </w:p>
        </w:tc>
        <w:tc>
          <w:tcPr>
            <w:tcW w:w="0" w:type="auto"/>
            <w:tcBorders>
              <w:top w:val="nil"/>
              <w:left w:val="nil"/>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942502">
            <w:pPr>
              <w:ind w:firstLine="0"/>
              <w:jc w:val="center"/>
              <w:rPr>
                <w:color w:val="000000"/>
                <w:sz w:val="14"/>
                <w:szCs w:val="14"/>
              </w:rPr>
            </w:pPr>
            <w:r w:rsidRPr="00B11627">
              <w:rPr>
                <w:color w:val="000000"/>
                <w:sz w:val="14"/>
                <w:szCs w:val="14"/>
              </w:rPr>
              <w:t>21</w:t>
            </w:r>
          </w:p>
        </w:tc>
        <w:tc>
          <w:tcPr>
            <w:tcW w:w="0" w:type="auto"/>
            <w:tcBorders>
              <w:top w:val="nil"/>
              <w:left w:val="nil"/>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942502">
            <w:pPr>
              <w:ind w:firstLine="0"/>
              <w:jc w:val="center"/>
              <w:rPr>
                <w:color w:val="000000"/>
                <w:sz w:val="14"/>
                <w:szCs w:val="14"/>
              </w:rPr>
            </w:pPr>
            <w:r w:rsidRPr="00B11627">
              <w:rPr>
                <w:color w:val="000000"/>
                <w:sz w:val="14"/>
                <w:szCs w:val="14"/>
              </w:rPr>
              <w:t>22</w:t>
            </w:r>
          </w:p>
        </w:tc>
        <w:tc>
          <w:tcPr>
            <w:tcW w:w="0" w:type="auto"/>
            <w:tcBorders>
              <w:top w:val="nil"/>
              <w:left w:val="nil"/>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942502">
            <w:pPr>
              <w:ind w:firstLine="0"/>
              <w:jc w:val="center"/>
              <w:rPr>
                <w:color w:val="000000"/>
                <w:sz w:val="14"/>
                <w:szCs w:val="14"/>
              </w:rPr>
            </w:pPr>
            <w:r w:rsidRPr="00B11627">
              <w:rPr>
                <w:color w:val="000000"/>
                <w:sz w:val="14"/>
                <w:szCs w:val="14"/>
              </w:rPr>
              <w:t>23</w:t>
            </w:r>
          </w:p>
        </w:tc>
        <w:tc>
          <w:tcPr>
            <w:tcW w:w="0" w:type="auto"/>
            <w:tcBorders>
              <w:top w:val="nil"/>
              <w:left w:val="nil"/>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942502">
            <w:pPr>
              <w:ind w:firstLine="0"/>
              <w:jc w:val="center"/>
              <w:rPr>
                <w:color w:val="000000"/>
                <w:sz w:val="14"/>
                <w:szCs w:val="14"/>
              </w:rPr>
            </w:pPr>
            <w:r w:rsidRPr="00B11627">
              <w:rPr>
                <w:color w:val="000000"/>
                <w:sz w:val="14"/>
                <w:szCs w:val="14"/>
              </w:rPr>
              <w:t>24</w:t>
            </w:r>
          </w:p>
        </w:tc>
        <w:tc>
          <w:tcPr>
            <w:tcW w:w="0" w:type="auto"/>
            <w:tcBorders>
              <w:top w:val="nil"/>
              <w:left w:val="nil"/>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942502">
            <w:pPr>
              <w:ind w:firstLine="0"/>
              <w:jc w:val="center"/>
              <w:rPr>
                <w:color w:val="000000"/>
                <w:sz w:val="14"/>
                <w:szCs w:val="14"/>
              </w:rPr>
            </w:pPr>
            <w:r w:rsidRPr="00B11627">
              <w:rPr>
                <w:color w:val="000000"/>
                <w:sz w:val="14"/>
                <w:szCs w:val="14"/>
              </w:rPr>
              <w:t>25</w:t>
            </w:r>
          </w:p>
        </w:tc>
        <w:tc>
          <w:tcPr>
            <w:tcW w:w="0" w:type="auto"/>
            <w:tcBorders>
              <w:top w:val="nil"/>
              <w:left w:val="nil"/>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942502">
            <w:pPr>
              <w:ind w:firstLine="0"/>
              <w:jc w:val="center"/>
              <w:rPr>
                <w:color w:val="000000"/>
                <w:sz w:val="14"/>
                <w:szCs w:val="14"/>
              </w:rPr>
            </w:pPr>
            <w:r w:rsidRPr="00B11627">
              <w:rPr>
                <w:color w:val="000000"/>
                <w:sz w:val="14"/>
                <w:szCs w:val="14"/>
              </w:rPr>
              <w:t>26</w:t>
            </w:r>
          </w:p>
        </w:tc>
        <w:tc>
          <w:tcPr>
            <w:tcW w:w="0" w:type="auto"/>
            <w:tcBorders>
              <w:top w:val="nil"/>
              <w:left w:val="nil"/>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942502">
            <w:pPr>
              <w:ind w:firstLine="0"/>
              <w:jc w:val="center"/>
              <w:rPr>
                <w:color w:val="000000"/>
                <w:sz w:val="14"/>
                <w:szCs w:val="14"/>
              </w:rPr>
            </w:pPr>
            <w:r w:rsidRPr="00B11627">
              <w:rPr>
                <w:color w:val="000000"/>
                <w:sz w:val="14"/>
                <w:szCs w:val="14"/>
              </w:rPr>
              <w:t>27</w:t>
            </w:r>
          </w:p>
        </w:tc>
        <w:tc>
          <w:tcPr>
            <w:tcW w:w="0" w:type="auto"/>
            <w:tcBorders>
              <w:top w:val="nil"/>
              <w:left w:val="nil"/>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942502">
            <w:pPr>
              <w:ind w:firstLine="0"/>
              <w:jc w:val="center"/>
              <w:rPr>
                <w:color w:val="000000"/>
                <w:sz w:val="14"/>
                <w:szCs w:val="14"/>
              </w:rPr>
            </w:pPr>
            <w:r w:rsidRPr="00B11627">
              <w:rPr>
                <w:color w:val="000000"/>
                <w:sz w:val="14"/>
                <w:szCs w:val="14"/>
              </w:rPr>
              <w:t>28</w:t>
            </w:r>
          </w:p>
        </w:tc>
        <w:tc>
          <w:tcPr>
            <w:tcW w:w="0" w:type="auto"/>
            <w:tcBorders>
              <w:top w:val="nil"/>
              <w:left w:val="nil"/>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942502">
            <w:pPr>
              <w:ind w:firstLine="0"/>
              <w:jc w:val="center"/>
              <w:rPr>
                <w:color w:val="000000"/>
                <w:sz w:val="14"/>
                <w:szCs w:val="14"/>
              </w:rPr>
            </w:pPr>
            <w:r w:rsidRPr="00B11627">
              <w:rPr>
                <w:color w:val="000000"/>
                <w:sz w:val="14"/>
                <w:szCs w:val="14"/>
              </w:rPr>
              <w:t>29</w:t>
            </w:r>
          </w:p>
        </w:tc>
        <w:tc>
          <w:tcPr>
            <w:tcW w:w="0" w:type="auto"/>
            <w:tcBorders>
              <w:top w:val="nil"/>
              <w:left w:val="nil"/>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942502">
            <w:pPr>
              <w:ind w:firstLine="0"/>
              <w:jc w:val="center"/>
              <w:rPr>
                <w:color w:val="000000"/>
                <w:sz w:val="14"/>
                <w:szCs w:val="14"/>
              </w:rPr>
            </w:pPr>
            <w:r w:rsidRPr="00B11627">
              <w:rPr>
                <w:color w:val="000000"/>
                <w:sz w:val="14"/>
                <w:szCs w:val="14"/>
              </w:rPr>
              <w:t>30</w:t>
            </w:r>
          </w:p>
        </w:tc>
        <w:tc>
          <w:tcPr>
            <w:tcW w:w="0" w:type="auto"/>
            <w:tcBorders>
              <w:top w:val="nil"/>
              <w:left w:val="nil"/>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942502">
            <w:pPr>
              <w:ind w:firstLine="0"/>
              <w:jc w:val="center"/>
              <w:rPr>
                <w:color w:val="000000"/>
                <w:sz w:val="14"/>
                <w:szCs w:val="14"/>
              </w:rPr>
            </w:pPr>
            <w:r w:rsidRPr="00B11627">
              <w:rPr>
                <w:color w:val="000000"/>
                <w:sz w:val="14"/>
                <w:szCs w:val="14"/>
              </w:rPr>
              <w:t>31</w:t>
            </w:r>
          </w:p>
        </w:tc>
        <w:tc>
          <w:tcPr>
            <w:tcW w:w="0" w:type="auto"/>
            <w:tcBorders>
              <w:top w:val="nil"/>
              <w:left w:val="nil"/>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942502">
            <w:pPr>
              <w:ind w:firstLine="0"/>
              <w:jc w:val="center"/>
              <w:rPr>
                <w:color w:val="000000"/>
                <w:sz w:val="14"/>
                <w:szCs w:val="14"/>
              </w:rPr>
            </w:pPr>
            <w:r w:rsidRPr="00B11627">
              <w:rPr>
                <w:color w:val="000000"/>
                <w:sz w:val="14"/>
                <w:szCs w:val="14"/>
              </w:rPr>
              <w:t>32</w:t>
            </w:r>
          </w:p>
        </w:tc>
        <w:tc>
          <w:tcPr>
            <w:tcW w:w="0" w:type="auto"/>
            <w:tcBorders>
              <w:top w:val="nil"/>
              <w:left w:val="nil"/>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942502">
            <w:pPr>
              <w:ind w:firstLine="0"/>
              <w:jc w:val="center"/>
              <w:rPr>
                <w:color w:val="000000"/>
                <w:sz w:val="14"/>
                <w:szCs w:val="14"/>
              </w:rPr>
            </w:pPr>
            <w:r w:rsidRPr="00B11627">
              <w:rPr>
                <w:color w:val="000000"/>
                <w:sz w:val="14"/>
                <w:szCs w:val="14"/>
              </w:rPr>
              <w:t>33</w:t>
            </w:r>
          </w:p>
        </w:tc>
        <w:tc>
          <w:tcPr>
            <w:tcW w:w="0" w:type="auto"/>
            <w:tcBorders>
              <w:top w:val="nil"/>
              <w:left w:val="nil"/>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942502">
            <w:pPr>
              <w:ind w:firstLine="0"/>
              <w:jc w:val="center"/>
              <w:rPr>
                <w:color w:val="000000"/>
                <w:sz w:val="14"/>
                <w:szCs w:val="14"/>
              </w:rPr>
            </w:pPr>
            <w:r w:rsidRPr="00B11627">
              <w:rPr>
                <w:color w:val="000000"/>
                <w:sz w:val="14"/>
                <w:szCs w:val="14"/>
              </w:rPr>
              <w:t>34</w:t>
            </w:r>
          </w:p>
        </w:tc>
        <w:tc>
          <w:tcPr>
            <w:tcW w:w="0" w:type="auto"/>
            <w:tcBorders>
              <w:top w:val="nil"/>
              <w:left w:val="nil"/>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942502">
            <w:pPr>
              <w:ind w:firstLine="0"/>
              <w:jc w:val="center"/>
              <w:rPr>
                <w:color w:val="000000"/>
                <w:sz w:val="14"/>
                <w:szCs w:val="14"/>
              </w:rPr>
            </w:pPr>
            <w:r w:rsidRPr="00B11627">
              <w:rPr>
                <w:color w:val="000000"/>
                <w:sz w:val="14"/>
                <w:szCs w:val="14"/>
              </w:rPr>
              <w:t>35</w:t>
            </w:r>
          </w:p>
        </w:tc>
        <w:tc>
          <w:tcPr>
            <w:tcW w:w="0" w:type="auto"/>
            <w:tcBorders>
              <w:top w:val="nil"/>
              <w:left w:val="nil"/>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942502">
            <w:pPr>
              <w:ind w:firstLine="0"/>
              <w:jc w:val="center"/>
              <w:rPr>
                <w:color w:val="000000"/>
                <w:sz w:val="14"/>
                <w:szCs w:val="14"/>
              </w:rPr>
            </w:pPr>
            <w:r w:rsidRPr="00B11627">
              <w:rPr>
                <w:color w:val="000000"/>
                <w:sz w:val="14"/>
                <w:szCs w:val="14"/>
              </w:rPr>
              <w:t>36</w:t>
            </w:r>
          </w:p>
        </w:tc>
        <w:tc>
          <w:tcPr>
            <w:tcW w:w="0" w:type="auto"/>
            <w:tcBorders>
              <w:top w:val="nil"/>
              <w:left w:val="nil"/>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942502">
            <w:pPr>
              <w:ind w:firstLine="0"/>
              <w:jc w:val="center"/>
              <w:rPr>
                <w:color w:val="000000"/>
                <w:sz w:val="14"/>
                <w:szCs w:val="14"/>
              </w:rPr>
            </w:pPr>
            <w:r w:rsidRPr="00B11627">
              <w:rPr>
                <w:color w:val="000000"/>
                <w:sz w:val="14"/>
                <w:szCs w:val="14"/>
              </w:rPr>
              <w:t>37</w:t>
            </w:r>
          </w:p>
        </w:tc>
        <w:tc>
          <w:tcPr>
            <w:tcW w:w="0" w:type="auto"/>
            <w:tcBorders>
              <w:top w:val="nil"/>
              <w:left w:val="nil"/>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942502">
            <w:pPr>
              <w:ind w:firstLine="0"/>
              <w:jc w:val="center"/>
              <w:rPr>
                <w:color w:val="000000"/>
                <w:sz w:val="14"/>
                <w:szCs w:val="14"/>
              </w:rPr>
            </w:pPr>
            <w:r w:rsidRPr="00B11627">
              <w:rPr>
                <w:color w:val="000000"/>
                <w:sz w:val="14"/>
                <w:szCs w:val="14"/>
              </w:rPr>
              <w:t>38</w:t>
            </w:r>
          </w:p>
        </w:tc>
        <w:tc>
          <w:tcPr>
            <w:tcW w:w="0" w:type="auto"/>
            <w:tcBorders>
              <w:top w:val="nil"/>
              <w:left w:val="nil"/>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942502">
            <w:pPr>
              <w:ind w:firstLine="0"/>
              <w:jc w:val="center"/>
              <w:rPr>
                <w:color w:val="000000"/>
                <w:sz w:val="14"/>
                <w:szCs w:val="14"/>
              </w:rPr>
            </w:pPr>
            <w:r w:rsidRPr="00B11627">
              <w:rPr>
                <w:color w:val="000000"/>
                <w:sz w:val="14"/>
                <w:szCs w:val="14"/>
              </w:rPr>
              <w:t>39</w:t>
            </w:r>
          </w:p>
        </w:tc>
        <w:tc>
          <w:tcPr>
            <w:tcW w:w="0" w:type="auto"/>
            <w:tcBorders>
              <w:top w:val="nil"/>
              <w:left w:val="nil"/>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942502">
            <w:pPr>
              <w:ind w:firstLine="0"/>
              <w:jc w:val="center"/>
              <w:rPr>
                <w:color w:val="000000"/>
                <w:sz w:val="14"/>
                <w:szCs w:val="14"/>
              </w:rPr>
            </w:pPr>
            <w:r w:rsidRPr="00B11627">
              <w:rPr>
                <w:color w:val="000000"/>
                <w:sz w:val="14"/>
                <w:szCs w:val="14"/>
              </w:rPr>
              <w:t>40</w:t>
            </w:r>
          </w:p>
        </w:tc>
        <w:tc>
          <w:tcPr>
            <w:tcW w:w="0" w:type="auto"/>
            <w:tcBorders>
              <w:top w:val="nil"/>
              <w:left w:val="nil"/>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942502">
            <w:pPr>
              <w:ind w:firstLine="0"/>
              <w:jc w:val="center"/>
              <w:rPr>
                <w:color w:val="000000"/>
                <w:sz w:val="14"/>
                <w:szCs w:val="14"/>
              </w:rPr>
            </w:pPr>
            <w:r w:rsidRPr="00B11627">
              <w:rPr>
                <w:color w:val="000000"/>
                <w:sz w:val="14"/>
                <w:szCs w:val="14"/>
              </w:rPr>
              <w:t>41</w:t>
            </w:r>
          </w:p>
        </w:tc>
        <w:tc>
          <w:tcPr>
            <w:tcW w:w="0" w:type="auto"/>
            <w:tcBorders>
              <w:top w:val="nil"/>
              <w:left w:val="nil"/>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942502">
            <w:pPr>
              <w:ind w:firstLine="0"/>
              <w:jc w:val="center"/>
              <w:rPr>
                <w:color w:val="000000"/>
                <w:sz w:val="14"/>
                <w:szCs w:val="14"/>
              </w:rPr>
            </w:pPr>
            <w:r w:rsidRPr="00B11627">
              <w:rPr>
                <w:color w:val="000000"/>
                <w:sz w:val="14"/>
                <w:szCs w:val="14"/>
              </w:rPr>
              <w:t>42</w:t>
            </w:r>
          </w:p>
        </w:tc>
        <w:tc>
          <w:tcPr>
            <w:tcW w:w="0" w:type="auto"/>
            <w:tcBorders>
              <w:top w:val="nil"/>
              <w:left w:val="nil"/>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942502">
            <w:pPr>
              <w:ind w:firstLine="0"/>
              <w:jc w:val="center"/>
              <w:rPr>
                <w:color w:val="000000"/>
                <w:sz w:val="14"/>
                <w:szCs w:val="14"/>
              </w:rPr>
            </w:pPr>
            <w:r w:rsidRPr="00B11627">
              <w:rPr>
                <w:color w:val="000000"/>
                <w:sz w:val="14"/>
                <w:szCs w:val="14"/>
              </w:rPr>
              <w:t>43</w:t>
            </w:r>
          </w:p>
        </w:tc>
        <w:tc>
          <w:tcPr>
            <w:tcW w:w="0" w:type="auto"/>
            <w:tcBorders>
              <w:top w:val="nil"/>
              <w:left w:val="nil"/>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942502">
            <w:pPr>
              <w:ind w:firstLine="0"/>
              <w:jc w:val="center"/>
              <w:rPr>
                <w:color w:val="000000"/>
                <w:sz w:val="14"/>
                <w:szCs w:val="14"/>
              </w:rPr>
            </w:pPr>
            <w:r w:rsidRPr="00B11627">
              <w:rPr>
                <w:color w:val="000000"/>
                <w:sz w:val="14"/>
                <w:szCs w:val="14"/>
              </w:rPr>
              <w:t>44</w:t>
            </w:r>
          </w:p>
        </w:tc>
        <w:tc>
          <w:tcPr>
            <w:tcW w:w="0" w:type="auto"/>
            <w:tcBorders>
              <w:top w:val="nil"/>
              <w:left w:val="nil"/>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942502">
            <w:pPr>
              <w:ind w:firstLine="0"/>
              <w:jc w:val="center"/>
              <w:rPr>
                <w:color w:val="000000"/>
                <w:sz w:val="14"/>
                <w:szCs w:val="14"/>
              </w:rPr>
            </w:pPr>
            <w:r w:rsidRPr="00B11627">
              <w:rPr>
                <w:color w:val="000000"/>
                <w:sz w:val="14"/>
                <w:szCs w:val="14"/>
              </w:rPr>
              <w:t>45</w:t>
            </w:r>
          </w:p>
        </w:tc>
        <w:tc>
          <w:tcPr>
            <w:tcW w:w="0" w:type="auto"/>
            <w:tcBorders>
              <w:top w:val="nil"/>
              <w:left w:val="nil"/>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942502">
            <w:pPr>
              <w:ind w:firstLine="0"/>
              <w:jc w:val="center"/>
              <w:rPr>
                <w:color w:val="000000"/>
                <w:sz w:val="14"/>
                <w:szCs w:val="14"/>
              </w:rPr>
            </w:pPr>
            <w:r w:rsidRPr="00B11627">
              <w:rPr>
                <w:color w:val="000000"/>
                <w:sz w:val="14"/>
                <w:szCs w:val="14"/>
              </w:rPr>
              <w:t>46</w:t>
            </w:r>
          </w:p>
        </w:tc>
        <w:tc>
          <w:tcPr>
            <w:tcW w:w="0" w:type="auto"/>
            <w:tcBorders>
              <w:top w:val="nil"/>
              <w:left w:val="nil"/>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942502">
            <w:pPr>
              <w:ind w:firstLine="0"/>
              <w:jc w:val="center"/>
              <w:rPr>
                <w:color w:val="000000"/>
                <w:sz w:val="14"/>
                <w:szCs w:val="14"/>
              </w:rPr>
            </w:pPr>
            <w:r w:rsidRPr="00B11627">
              <w:rPr>
                <w:color w:val="000000"/>
                <w:sz w:val="14"/>
                <w:szCs w:val="14"/>
              </w:rPr>
              <w:t>47</w:t>
            </w:r>
          </w:p>
        </w:tc>
        <w:tc>
          <w:tcPr>
            <w:tcW w:w="0" w:type="auto"/>
            <w:tcBorders>
              <w:top w:val="nil"/>
              <w:left w:val="nil"/>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942502">
            <w:pPr>
              <w:ind w:firstLine="0"/>
              <w:jc w:val="center"/>
              <w:rPr>
                <w:color w:val="000000"/>
                <w:sz w:val="14"/>
                <w:szCs w:val="14"/>
              </w:rPr>
            </w:pPr>
            <w:r w:rsidRPr="00B11627">
              <w:rPr>
                <w:color w:val="000000"/>
                <w:sz w:val="14"/>
                <w:szCs w:val="14"/>
              </w:rPr>
              <w:t>48</w:t>
            </w:r>
          </w:p>
        </w:tc>
        <w:tc>
          <w:tcPr>
            <w:tcW w:w="0" w:type="auto"/>
            <w:tcBorders>
              <w:top w:val="nil"/>
              <w:left w:val="nil"/>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942502">
            <w:pPr>
              <w:ind w:firstLine="0"/>
              <w:jc w:val="center"/>
              <w:rPr>
                <w:color w:val="000000"/>
                <w:sz w:val="14"/>
                <w:szCs w:val="14"/>
              </w:rPr>
            </w:pPr>
            <w:r w:rsidRPr="00B11627">
              <w:rPr>
                <w:color w:val="000000"/>
                <w:sz w:val="14"/>
                <w:szCs w:val="14"/>
              </w:rPr>
              <w:t>49</w:t>
            </w:r>
          </w:p>
        </w:tc>
        <w:tc>
          <w:tcPr>
            <w:tcW w:w="0" w:type="auto"/>
            <w:tcBorders>
              <w:top w:val="nil"/>
              <w:left w:val="nil"/>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942502">
            <w:pPr>
              <w:ind w:firstLine="0"/>
              <w:jc w:val="center"/>
              <w:rPr>
                <w:color w:val="000000"/>
                <w:sz w:val="14"/>
                <w:szCs w:val="14"/>
              </w:rPr>
            </w:pPr>
            <w:r w:rsidRPr="00B11627">
              <w:rPr>
                <w:color w:val="000000"/>
                <w:sz w:val="14"/>
                <w:szCs w:val="14"/>
              </w:rPr>
              <w:t>50</w:t>
            </w:r>
          </w:p>
        </w:tc>
        <w:tc>
          <w:tcPr>
            <w:tcW w:w="0" w:type="auto"/>
            <w:tcBorders>
              <w:top w:val="nil"/>
              <w:left w:val="nil"/>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942502">
            <w:pPr>
              <w:ind w:firstLine="0"/>
              <w:jc w:val="center"/>
              <w:rPr>
                <w:color w:val="000000"/>
                <w:sz w:val="14"/>
                <w:szCs w:val="14"/>
              </w:rPr>
            </w:pPr>
            <w:r w:rsidRPr="00B11627">
              <w:rPr>
                <w:color w:val="000000"/>
                <w:sz w:val="14"/>
                <w:szCs w:val="14"/>
              </w:rPr>
              <w:t>51</w:t>
            </w:r>
          </w:p>
        </w:tc>
        <w:tc>
          <w:tcPr>
            <w:tcW w:w="0" w:type="auto"/>
            <w:tcBorders>
              <w:top w:val="nil"/>
              <w:left w:val="nil"/>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942502">
            <w:pPr>
              <w:ind w:firstLine="0"/>
              <w:jc w:val="center"/>
              <w:rPr>
                <w:color w:val="000000"/>
                <w:sz w:val="14"/>
                <w:szCs w:val="14"/>
              </w:rPr>
            </w:pPr>
            <w:r w:rsidRPr="00B11627">
              <w:rPr>
                <w:color w:val="000000"/>
                <w:sz w:val="14"/>
                <w:szCs w:val="14"/>
              </w:rPr>
              <w:t>52</w:t>
            </w:r>
          </w:p>
        </w:tc>
      </w:tr>
      <w:tr w:rsidR="00482444" w:rsidRPr="00B11627" w:rsidTr="00942502">
        <w:trPr>
          <w:trHeight w:val="30"/>
        </w:trPr>
        <w:tc>
          <w:tcPr>
            <w:tcW w:w="0" w:type="auto"/>
            <w:tcBorders>
              <w:top w:val="nil"/>
              <w:left w:val="single" w:sz="4" w:space="0" w:color="auto"/>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942502">
            <w:pPr>
              <w:ind w:firstLine="0"/>
              <w:jc w:val="center"/>
              <w:rPr>
                <w:color w:val="000000"/>
                <w:sz w:val="14"/>
                <w:szCs w:val="14"/>
              </w:rPr>
            </w:pPr>
            <w:r w:rsidRPr="00B11627">
              <w:rPr>
                <w:color w:val="000000"/>
                <w:sz w:val="14"/>
                <w:szCs w:val="14"/>
              </w:rPr>
              <w:t> </w:t>
            </w:r>
          </w:p>
        </w:tc>
        <w:tc>
          <w:tcPr>
            <w:tcW w:w="0" w:type="auto"/>
            <w:tcBorders>
              <w:top w:val="nil"/>
              <w:left w:val="nil"/>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942502">
            <w:pPr>
              <w:ind w:firstLine="0"/>
              <w:jc w:val="center"/>
              <w:rPr>
                <w:color w:val="000000"/>
                <w:sz w:val="14"/>
                <w:szCs w:val="14"/>
              </w:rPr>
            </w:pPr>
            <w:r w:rsidRPr="00B11627">
              <w:rPr>
                <w:color w:val="000000"/>
                <w:sz w:val="14"/>
                <w:szCs w:val="14"/>
              </w:rPr>
              <w:t> </w:t>
            </w:r>
          </w:p>
        </w:tc>
        <w:tc>
          <w:tcPr>
            <w:tcW w:w="0" w:type="auto"/>
            <w:tcBorders>
              <w:top w:val="nil"/>
              <w:left w:val="nil"/>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942502">
            <w:pPr>
              <w:ind w:firstLine="0"/>
              <w:jc w:val="center"/>
              <w:rPr>
                <w:color w:val="000000"/>
                <w:sz w:val="14"/>
                <w:szCs w:val="14"/>
              </w:rPr>
            </w:pPr>
            <w:r w:rsidRPr="00B11627">
              <w:rPr>
                <w:color w:val="000000"/>
                <w:sz w:val="14"/>
                <w:szCs w:val="14"/>
              </w:rPr>
              <w:t> </w:t>
            </w:r>
          </w:p>
        </w:tc>
        <w:tc>
          <w:tcPr>
            <w:tcW w:w="0" w:type="auto"/>
            <w:tcBorders>
              <w:top w:val="nil"/>
              <w:left w:val="nil"/>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942502">
            <w:pPr>
              <w:ind w:firstLine="0"/>
              <w:jc w:val="center"/>
              <w:rPr>
                <w:color w:val="000000"/>
                <w:sz w:val="14"/>
                <w:szCs w:val="14"/>
              </w:rPr>
            </w:pPr>
            <w:r w:rsidRPr="00B11627">
              <w:rPr>
                <w:color w:val="000000"/>
                <w:sz w:val="14"/>
                <w:szCs w:val="14"/>
              </w:rPr>
              <w:t> </w:t>
            </w:r>
          </w:p>
        </w:tc>
        <w:tc>
          <w:tcPr>
            <w:tcW w:w="0" w:type="auto"/>
            <w:tcBorders>
              <w:top w:val="nil"/>
              <w:left w:val="nil"/>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942502">
            <w:pPr>
              <w:ind w:firstLine="0"/>
              <w:jc w:val="center"/>
              <w:rPr>
                <w:color w:val="000000"/>
                <w:sz w:val="14"/>
                <w:szCs w:val="14"/>
              </w:rPr>
            </w:pPr>
            <w:r w:rsidRPr="00B11627">
              <w:rPr>
                <w:color w:val="000000"/>
                <w:sz w:val="14"/>
                <w:szCs w:val="14"/>
              </w:rPr>
              <w:t> </w:t>
            </w:r>
          </w:p>
        </w:tc>
        <w:tc>
          <w:tcPr>
            <w:tcW w:w="0" w:type="auto"/>
            <w:tcBorders>
              <w:top w:val="nil"/>
              <w:left w:val="nil"/>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942502">
            <w:pPr>
              <w:ind w:firstLine="0"/>
              <w:jc w:val="center"/>
              <w:rPr>
                <w:color w:val="000000"/>
                <w:sz w:val="14"/>
                <w:szCs w:val="14"/>
              </w:rPr>
            </w:pPr>
            <w:r w:rsidRPr="00B11627">
              <w:rPr>
                <w:color w:val="000000"/>
                <w:sz w:val="14"/>
                <w:szCs w:val="14"/>
              </w:rPr>
              <w:t> </w:t>
            </w:r>
          </w:p>
        </w:tc>
        <w:tc>
          <w:tcPr>
            <w:tcW w:w="0" w:type="auto"/>
            <w:tcBorders>
              <w:top w:val="nil"/>
              <w:left w:val="nil"/>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942502">
            <w:pPr>
              <w:ind w:firstLine="0"/>
              <w:jc w:val="center"/>
              <w:rPr>
                <w:color w:val="000000"/>
                <w:sz w:val="14"/>
                <w:szCs w:val="14"/>
              </w:rPr>
            </w:pPr>
            <w:r w:rsidRPr="00B11627">
              <w:rPr>
                <w:color w:val="000000"/>
                <w:sz w:val="14"/>
                <w:szCs w:val="14"/>
              </w:rPr>
              <w:t> </w:t>
            </w:r>
          </w:p>
        </w:tc>
        <w:tc>
          <w:tcPr>
            <w:tcW w:w="0" w:type="auto"/>
            <w:tcBorders>
              <w:top w:val="nil"/>
              <w:left w:val="nil"/>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942502">
            <w:pPr>
              <w:ind w:firstLine="0"/>
              <w:jc w:val="center"/>
              <w:rPr>
                <w:color w:val="000000"/>
                <w:sz w:val="14"/>
                <w:szCs w:val="14"/>
              </w:rPr>
            </w:pPr>
            <w:r w:rsidRPr="00B11627">
              <w:rPr>
                <w:color w:val="000000"/>
                <w:sz w:val="14"/>
                <w:szCs w:val="14"/>
              </w:rPr>
              <w:t> </w:t>
            </w:r>
          </w:p>
        </w:tc>
        <w:tc>
          <w:tcPr>
            <w:tcW w:w="0" w:type="auto"/>
            <w:tcBorders>
              <w:top w:val="nil"/>
              <w:left w:val="nil"/>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942502">
            <w:pPr>
              <w:ind w:firstLine="0"/>
              <w:jc w:val="center"/>
              <w:rPr>
                <w:color w:val="000000"/>
                <w:sz w:val="14"/>
                <w:szCs w:val="14"/>
              </w:rPr>
            </w:pPr>
            <w:r w:rsidRPr="00B11627">
              <w:rPr>
                <w:color w:val="000000"/>
                <w:sz w:val="14"/>
                <w:szCs w:val="14"/>
              </w:rPr>
              <w:t> </w:t>
            </w:r>
          </w:p>
        </w:tc>
        <w:tc>
          <w:tcPr>
            <w:tcW w:w="0" w:type="auto"/>
            <w:tcBorders>
              <w:top w:val="nil"/>
              <w:left w:val="nil"/>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942502">
            <w:pPr>
              <w:ind w:firstLine="0"/>
              <w:jc w:val="center"/>
              <w:rPr>
                <w:color w:val="000000"/>
                <w:sz w:val="14"/>
                <w:szCs w:val="14"/>
              </w:rPr>
            </w:pPr>
            <w:r w:rsidRPr="00B11627">
              <w:rPr>
                <w:color w:val="000000"/>
                <w:sz w:val="14"/>
                <w:szCs w:val="14"/>
              </w:rPr>
              <w:t> </w:t>
            </w:r>
          </w:p>
        </w:tc>
        <w:tc>
          <w:tcPr>
            <w:tcW w:w="0" w:type="auto"/>
            <w:tcBorders>
              <w:top w:val="nil"/>
              <w:left w:val="nil"/>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942502">
            <w:pPr>
              <w:ind w:firstLine="0"/>
              <w:jc w:val="center"/>
              <w:rPr>
                <w:color w:val="000000"/>
                <w:sz w:val="14"/>
                <w:szCs w:val="14"/>
              </w:rPr>
            </w:pPr>
            <w:r w:rsidRPr="00B11627">
              <w:rPr>
                <w:color w:val="000000"/>
                <w:sz w:val="14"/>
                <w:szCs w:val="14"/>
              </w:rPr>
              <w:t> </w:t>
            </w:r>
          </w:p>
        </w:tc>
        <w:tc>
          <w:tcPr>
            <w:tcW w:w="0" w:type="auto"/>
            <w:tcBorders>
              <w:top w:val="nil"/>
              <w:left w:val="nil"/>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942502">
            <w:pPr>
              <w:ind w:firstLine="0"/>
              <w:jc w:val="center"/>
              <w:rPr>
                <w:color w:val="000000"/>
                <w:sz w:val="14"/>
                <w:szCs w:val="14"/>
              </w:rPr>
            </w:pPr>
            <w:r w:rsidRPr="00B11627">
              <w:rPr>
                <w:color w:val="000000"/>
                <w:sz w:val="14"/>
                <w:szCs w:val="14"/>
              </w:rPr>
              <w:t> </w:t>
            </w:r>
          </w:p>
        </w:tc>
        <w:tc>
          <w:tcPr>
            <w:tcW w:w="0" w:type="auto"/>
            <w:tcBorders>
              <w:top w:val="nil"/>
              <w:left w:val="nil"/>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942502">
            <w:pPr>
              <w:ind w:firstLine="0"/>
              <w:jc w:val="center"/>
              <w:rPr>
                <w:color w:val="000000"/>
                <w:sz w:val="14"/>
                <w:szCs w:val="14"/>
              </w:rPr>
            </w:pPr>
            <w:r w:rsidRPr="00B11627">
              <w:rPr>
                <w:color w:val="000000"/>
                <w:sz w:val="14"/>
                <w:szCs w:val="14"/>
              </w:rPr>
              <w:t> </w:t>
            </w:r>
          </w:p>
        </w:tc>
        <w:tc>
          <w:tcPr>
            <w:tcW w:w="0" w:type="auto"/>
            <w:tcBorders>
              <w:top w:val="nil"/>
              <w:left w:val="nil"/>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942502">
            <w:pPr>
              <w:ind w:firstLine="0"/>
              <w:jc w:val="center"/>
              <w:rPr>
                <w:color w:val="000000"/>
                <w:sz w:val="14"/>
                <w:szCs w:val="14"/>
              </w:rPr>
            </w:pPr>
            <w:r w:rsidRPr="00B11627">
              <w:rPr>
                <w:color w:val="000000"/>
                <w:sz w:val="14"/>
                <w:szCs w:val="14"/>
              </w:rPr>
              <w:t> </w:t>
            </w:r>
          </w:p>
        </w:tc>
        <w:tc>
          <w:tcPr>
            <w:tcW w:w="0" w:type="auto"/>
            <w:tcBorders>
              <w:top w:val="nil"/>
              <w:left w:val="nil"/>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942502">
            <w:pPr>
              <w:ind w:firstLine="0"/>
              <w:jc w:val="center"/>
              <w:rPr>
                <w:color w:val="000000"/>
                <w:sz w:val="14"/>
                <w:szCs w:val="14"/>
              </w:rPr>
            </w:pPr>
            <w:r w:rsidRPr="00B11627">
              <w:rPr>
                <w:color w:val="000000"/>
                <w:sz w:val="14"/>
                <w:szCs w:val="14"/>
              </w:rPr>
              <w:t> </w:t>
            </w:r>
          </w:p>
        </w:tc>
        <w:tc>
          <w:tcPr>
            <w:tcW w:w="0" w:type="auto"/>
            <w:tcBorders>
              <w:top w:val="nil"/>
              <w:left w:val="nil"/>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942502">
            <w:pPr>
              <w:ind w:firstLine="0"/>
              <w:jc w:val="center"/>
              <w:rPr>
                <w:color w:val="000000"/>
                <w:sz w:val="14"/>
                <w:szCs w:val="14"/>
              </w:rPr>
            </w:pPr>
            <w:r w:rsidRPr="00B11627">
              <w:rPr>
                <w:color w:val="000000"/>
                <w:sz w:val="14"/>
                <w:szCs w:val="14"/>
              </w:rPr>
              <w:t> </w:t>
            </w:r>
          </w:p>
        </w:tc>
        <w:tc>
          <w:tcPr>
            <w:tcW w:w="0" w:type="auto"/>
            <w:tcBorders>
              <w:top w:val="nil"/>
              <w:left w:val="nil"/>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942502">
            <w:pPr>
              <w:ind w:firstLine="0"/>
              <w:jc w:val="center"/>
              <w:rPr>
                <w:color w:val="000000"/>
                <w:sz w:val="14"/>
                <w:szCs w:val="14"/>
              </w:rPr>
            </w:pPr>
            <w:r w:rsidRPr="00B11627">
              <w:rPr>
                <w:color w:val="000000"/>
                <w:sz w:val="14"/>
                <w:szCs w:val="14"/>
              </w:rPr>
              <w:t> </w:t>
            </w:r>
          </w:p>
        </w:tc>
        <w:tc>
          <w:tcPr>
            <w:tcW w:w="0" w:type="auto"/>
            <w:tcBorders>
              <w:top w:val="nil"/>
              <w:left w:val="nil"/>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942502">
            <w:pPr>
              <w:ind w:firstLine="0"/>
              <w:jc w:val="center"/>
              <w:rPr>
                <w:color w:val="000000"/>
                <w:sz w:val="14"/>
                <w:szCs w:val="14"/>
              </w:rPr>
            </w:pPr>
            <w:r w:rsidRPr="00B11627">
              <w:rPr>
                <w:color w:val="000000"/>
                <w:sz w:val="14"/>
                <w:szCs w:val="14"/>
              </w:rPr>
              <w:t> </w:t>
            </w:r>
          </w:p>
        </w:tc>
        <w:tc>
          <w:tcPr>
            <w:tcW w:w="0" w:type="auto"/>
            <w:tcBorders>
              <w:top w:val="nil"/>
              <w:left w:val="nil"/>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942502">
            <w:pPr>
              <w:ind w:firstLine="0"/>
              <w:jc w:val="center"/>
              <w:rPr>
                <w:color w:val="000000"/>
                <w:sz w:val="14"/>
                <w:szCs w:val="14"/>
              </w:rPr>
            </w:pPr>
            <w:r w:rsidRPr="00B11627">
              <w:rPr>
                <w:color w:val="000000"/>
                <w:sz w:val="14"/>
                <w:szCs w:val="14"/>
              </w:rPr>
              <w:t> </w:t>
            </w:r>
          </w:p>
        </w:tc>
        <w:tc>
          <w:tcPr>
            <w:tcW w:w="0" w:type="auto"/>
            <w:tcBorders>
              <w:top w:val="nil"/>
              <w:left w:val="nil"/>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942502">
            <w:pPr>
              <w:ind w:firstLine="0"/>
              <w:jc w:val="center"/>
              <w:rPr>
                <w:color w:val="000000"/>
                <w:sz w:val="14"/>
                <w:szCs w:val="14"/>
              </w:rPr>
            </w:pPr>
            <w:r w:rsidRPr="00B11627">
              <w:rPr>
                <w:color w:val="000000"/>
                <w:sz w:val="14"/>
                <w:szCs w:val="14"/>
              </w:rPr>
              <w:t> </w:t>
            </w:r>
          </w:p>
        </w:tc>
        <w:tc>
          <w:tcPr>
            <w:tcW w:w="0" w:type="auto"/>
            <w:tcBorders>
              <w:top w:val="nil"/>
              <w:left w:val="nil"/>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942502">
            <w:pPr>
              <w:ind w:firstLine="0"/>
              <w:jc w:val="center"/>
              <w:rPr>
                <w:color w:val="000000"/>
                <w:sz w:val="14"/>
                <w:szCs w:val="14"/>
              </w:rPr>
            </w:pPr>
            <w:r w:rsidRPr="00B11627">
              <w:rPr>
                <w:color w:val="000000"/>
                <w:sz w:val="14"/>
                <w:szCs w:val="14"/>
              </w:rPr>
              <w:t> </w:t>
            </w:r>
          </w:p>
        </w:tc>
        <w:tc>
          <w:tcPr>
            <w:tcW w:w="0" w:type="auto"/>
            <w:tcBorders>
              <w:top w:val="nil"/>
              <w:left w:val="nil"/>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942502">
            <w:pPr>
              <w:ind w:firstLine="0"/>
              <w:jc w:val="center"/>
              <w:rPr>
                <w:color w:val="000000"/>
                <w:sz w:val="14"/>
                <w:szCs w:val="14"/>
              </w:rPr>
            </w:pPr>
            <w:r w:rsidRPr="00B11627">
              <w:rPr>
                <w:color w:val="000000"/>
                <w:sz w:val="14"/>
                <w:szCs w:val="14"/>
              </w:rPr>
              <w:t> </w:t>
            </w:r>
          </w:p>
        </w:tc>
        <w:tc>
          <w:tcPr>
            <w:tcW w:w="0" w:type="auto"/>
            <w:tcBorders>
              <w:top w:val="nil"/>
              <w:left w:val="nil"/>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942502">
            <w:pPr>
              <w:ind w:firstLine="0"/>
              <w:jc w:val="center"/>
              <w:rPr>
                <w:color w:val="000000"/>
                <w:sz w:val="14"/>
                <w:szCs w:val="14"/>
              </w:rPr>
            </w:pPr>
            <w:r w:rsidRPr="00B11627">
              <w:rPr>
                <w:color w:val="000000"/>
                <w:sz w:val="14"/>
                <w:szCs w:val="14"/>
              </w:rPr>
              <w:t> </w:t>
            </w:r>
          </w:p>
        </w:tc>
        <w:tc>
          <w:tcPr>
            <w:tcW w:w="0" w:type="auto"/>
            <w:tcBorders>
              <w:top w:val="nil"/>
              <w:left w:val="nil"/>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942502">
            <w:pPr>
              <w:ind w:firstLine="0"/>
              <w:jc w:val="center"/>
              <w:rPr>
                <w:color w:val="000000"/>
                <w:sz w:val="14"/>
                <w:szCs w:val="14"/>
              </w:rPr>
            </w:pPr>
            <w:r w:rsidRPr="00B11627">
              <w:rPr>
                <w:color w:val="000000"/>
                <w:sz w:val="14"/>
                <w:szCs w:val="14"/>
              </w:rPr>
              <w:t> </w:t>
            </w:r>
          </w:p>
        </w:tc>
        <w:tc>
          <w:tcPr>
            <w:tcW w:w="0" w:type="auto"/>
            <w:tcBorders>
              <w:top w:val="nil"/>
              <w:left w:val="nil"/>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942502">
            <w:pPr>
              <w:ind w:firstLine="0"/>
              <w:jc w:val="center"/>
              <w:rPr>
                <w:color w:val="000000"/>
                <w:sz w:val="14"/>
                <w:szCs w:val="14"/>
              </w:rPr>
            </w:pPr>
            <w:r w:rsidRPr="00B11627">
              <w:rPr>
                <w:color w:val="000000"/>
                <w:sz w:val="14"/>
                <w:szCs w:val="14"/>
              </w:rPr>
              <w:t> </w:t>
            </w:r>
          </w:p>
        </w:tc>
        <w:tc>
          <w:tcPr>
            <w:tcW w:w="0" w:type="auto"/>
            <w:tcBorders>
              <w:top w:val="nil"/>
              <w:left w:val="nil"/>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942502">
            <w:pPr>
              <w:ind w:firstLine="0"/>
              <w:jc w:val="center"/>
              <w:rPr>
                <w:color w:val="000000"/>
                <w:sz w:val="14"/>
                <w:szCs w:val="14"/>
              </w:rPr>
            </w:pPr>
            <w:r w:rsidRPr="00B11627">
              <w:rPr>
                <w:color w:val="000000"/>
                <w:sz w:val="14"/>
                <w:szCs w:val="14"/>
              </w:rPr>
              <w:t> </w:t>
            </w:r>
          </w:p>
        </w:tc>
        <w:tc>
          <w:tcPr>
            <w:tcW w:w="0" w:type="auto"/>
            <w:tcBorders>
              <w:top w:val="nil"/>
              <w:left w:val="nil"/>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942502">
            <w:pPr>
              <w:ind w:firstLine="0"/>
              <w:jc w:val="center"/>
              <w:rPr>
                <w:color w:val="000000"/>
                <w:sz w:val="14"/>
                <w:szCs w:val="14"/>
              </w:rPr>
            </w:pPr>
            <w:r w:rsidRPr="00B11627">
              <w:rPr>
                <w:color w:val="000000"/>
                <w:sz w:val="14"/>
                <w:szCs w:val="14"/>
              </w:rPr>
              <w:t> </w:t>
            </w:r>
          </w:p>
        </w:tc>
        <w:tc>
          <w:tcPr>
            <w:tcW w:w="0" w:type="auto"/>
            <w:tcBorders>
              <w:top w:val="nil"/>
              <w:left w:val="nil"/>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942502">
            <w:pPr>
              <w:ind w:firstLine="0"/>
              <w:jc w:val="center"/>
              <w:rPr>
                <w:color w:val="000000"/>
                <w:sz w:val="14"/>
                <w:szCs w:val="14"/>
              </w:rPr>
            </w:pPr>
            <w:r w:rsidRPr="00B11627">
              <w:rPr>
                <w:color w:val="000000"/>
                <w:sz w:val="14"/>
                <w:szCs w:val="14"/>
              </w:rPr>
              <w:t> </w:t>
            </w:r>
          </w:p>
        </w:tc>
        <w:tc>
          <w:tcPr>
            <w:tcW w:w="0" w:type="auto"/>
            <w:tcBorders>
              <w:top w:val="nil"/>
              <w:left w:val="nil"/>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942502">
            <w:pPr>
              <w:ind w:firstLine="0"/>
              <w:jc w:val="center"/>
              <w:rPr>
                <w:color w:val="000000"/>
                <w:sz w:val="14"/>
                <w:szCs w:val="14"/>
              </w:rPr>
            </w:pPr>
            <w:r w:rsidRPr="00B11627">
              <w:rPr>
                <w:color w:val="000000"/>
                <w:sz w:val="14"/>
                <w:szCs w:val="14"/>
              </w:rPr>
              <w:t> </w:t>
            </w:r>
          </w:p>
        </w:tc>
        <w:tc>
          <w:tcPr>
            <w:tcW w:w="0" w:type="auto"/>
            <w:tcBorders>
              <w:top w:val="nil"/>
              <w:left w:val="nil"/>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942502">
            <w:pPr>
              <w:ind w:firstLine="0"/>
              <w:jc w:val="center"/>
              <w:rPr>
                <w:color w:val="000000"/>
                <w:sz w:val="14"/>
                <w:szCs w:val="14"/>
              </w:rPr>
            </w:pPr>
            <w:r w:rsidRPr="00B11627">
              <w:rPr>
                <w:color w:val="000000"/>
                <w:sz w:val="14"/>
                <w:szCs w:val="14"/>
              </w:rPr>
              <w:t> </w:t>
            </w:r>
          </w:p>
        </w:tc>
        <w:tc>
          <w:tcPr>
            <w:tcW w:w="0" w:type="auto"/>
            <w:tcBorders>
              <w:top w:val="nil"/>
              <w:left w:val="nil"/>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942502">
            <w:pPr>
              <w:ind w:firstLine="0"/>
              <w:jc w:val="center"/>
              <w:rPr>
                <w:color w:val="000000"/>
                <w:sz w:val="14"/>
                <w:szCs w:val="14"/>
              </w:rPr>
            </w:pPr>
            <w:r w:rsidRPr="00B11627">
              <w:rPr>
                <w:color w:val="000000"/>
                <w:sz w:val="14"/>
                <w:szCs w:val="14"/>
              </w:rPr>
              <w:t> </w:t>
            </w:r>
          </w:p>
        </w:tc>
        <w:tc>
          <w:tcPr>
            <w:tcW w:w="0" w:type="auto"/>
            <w:tcBorders>
              <w:top w:val="nil"/>
              <w:left w:val="nil"/>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942502">
            <w:pPr>
              <w:ind w:firstLine="0"/>
              <w:jc w:val="center"/>
              <w:rPr>
                <w:color w:val="000000"/>
                <w:sz w:val="14"/>
                <w:szCs w:val="14"/>
              </w:rPr>
            </w:pPr>
            <w:r w:rsidRPr="00B11627">
              <w:rPr>
                <w:color w:val="000000"/>
                <w:sz w:val="14"/>
                <w:szCs w:val="14"/>
              </w:rPr>
              <w:t> </w:t>
            </w:r>
          </w:p>
        </w:tc>
        <w:tc>
          <w:tcPr>
            <w:tcW w:w="0" w:type="auto"/>
            <w:tcBorders>
              <w:top w:val="nil"/>
              <w:left w:val="nil"/>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942502">
            <w:pPr>
              <w:ind w:firstLine="0"/>
              <w:jc w:val="center"/>
              <w:rPr>
                <w:color w:val="000000"/>
                <w:sz w:val="14"/>
                <w:szCs w:val="14"/>
              </w:rPr>
            </w:pPr>
            <w:r w:rsidRPr="00B11627">
              <w:rPr>
                <w:color w:val="000000"/>
                <w:sz w:val="14"/>
                <w:szCs w:val="14"/>
              </w:rPr>
              <w:t> </w:t>
            </w:r>
          </w:p>
        </w:tc>
        <w:tc>
          <w:tcPr>
            <w:tcW w:w="0" w:type="auto"/>
            <w:tcBorders>
              <w:top w:val="nil"/>
              <w:left w:val="nil"/>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942502">
            <w:pPr>
              <w:ind w:firstLine="0"/>
              <w:jc w:val="center"/>
              <w:rPr>
                <w:color w:val="000000"/>
                <w:sz w:val="14"/>
                <w:szCs w:val="14"/>
              </w:rPr>
            </w:pPr>
            <w:r w:rsidRPr="00B11627">
              <w:rPr>
                <w:color w:val="000000"/>
                <w:sz w:val="14"/>
                <w:szCs w:val="14"/>
              </w:rPr>
              <w:t> </w:t>
            </w:r>
          </w:p>
        </w:tc>
        <w:tc>
          <w:tcPr>
            <w:tcW w:w="0" w:type="auto"/>
            <w:tcBorders>
              <w:top w:val="nil"/>
              <w:left w:val="nil"/>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942502">
            <w:pPr>
              <w:ind w:firstLine="0"/>
              <w:jc w:val="center"/>
              <w:rPr>
                <w:color w:val="000000"/>
                <w:sz w:val="14"/>
                <w:szCs w:val="14"/>
              </w:rPr>
            </w:pPr>
            <w:r w:rsidRPr="00B11627">
              <w:rPr>
                <w:color w:val="000000"/>
                <w:sz w:val="14"/>
                <w:szCs w:val="14"/>
              </w:rPr>
              <w:t> </w:t>
            </w:r>
          </w:p>
        </w:tc>
        <w:tc>
          <w:tcPr>
            <w:tcW w:w="0" w:type="auto"/>
            <w:tcBorders>
              <w:top w:val="nil"/>
              <w:left w:val="nil"/>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942502">
            <w:pPr>
              <w:ind w:firstLine="0"/>
              <w:jc w:val="center"/>
              <w:rPr>
                <w:color w:val="000000"/>
                <w:sz w:val="14"/>
                <w:szCs w:val="14"/>
              </w:rPr>
            </w:pPr>
            <w:r w:rsidRPr="00B11627">
              <w:rPr>
                <w:color w:val="000000"/>
                <w:sz w:val="14"/>
                <w:szCs w:val="14"/>
              </w:rPr>
              <w:t> </w:t>
            </w:r>
          </w:p>
        </w:tc>
        <w:tc>
          <w:tcPr>
            <w:tcW w:w="0" w:type="auto"/>
            <w:tcBorders>
              <w:top w:val="nil"/>
              <w:left w:val="nil"/>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942502">
            <w:pPr>
              <w:ind w:firstLine="0"/>
              <w:jc w:val="center"/>
              <w:rPr>
                <w:color w:val="000000"/>
                <w:sz w:val="14"/>
                <w:szCs w:val="14"/>
              </w:rPr>
            </w:pPr>
            <w:r w:rsidRPr="00B11627">
              <w:rPr>
                <w:color w:val="000000"/>
                <w:sz w:val="14"/>
                <w:szCs w:val="14"/>
              </w:rPr>
              <w:t> </w:t>
            </w:r>
          </w:p>
        </w:tc>
        <w:tc>
          <w:tcPr>
            <w:tcW w:w="0" w:type="auto"/>
            <w:tcBorders>
              <w:top w:val="nil"/>
              <w:left w:val="nil"/>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942502">
            <w:pPr>
              <w:ind w:firstLine="0"/>
              <w:jc w:val="center"/>
              <w:rPr>
                <w:color w:val="000000"/>
                <w:sz w:val="14"/>
                <w:szCs w:val="14"/>
              </w:rPr>
            </w:pPr>
            <w:r w:rsidRPr="00B11627">
              <w:rPr>
                <w:color w:val="000000"/>
                <w:sz w:val="14"/>
                <w:szCs w:val="14"/>
              </w:rPr>
              <w:t> </w:t>
            </w:r>
          </w:p>
        </w:tc>
        <w:tc>
          <w:tcPr>
            <w:tcW w:w="0" w:type="auto"/>
            <w:tcBorders>
              <w:top w:val="nil"/>
              <w:left w:val="nil"/>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942502">
            <w:pPr>
              <w:ind w:firstLine="0"/>
              <w:jc w:val="center"/>
              <w:rPr>
                <w:color w:val="000000"/>
                <w:sz w:val="14"/>
                <w:szCs w:val="14"/>
              </w:rPr>
            </w:pPr>
            <w:r w:rsidRPr="00B11627">
              <w:rPr>
                <w:color w:val="000000"/>
                <w:sz w:val="14"/>
                <w:szCs w:val="14"/>
              </w:rPr>
              <w:t> </w:t>
            </w:r>
          </w:p>
        </w:tc>
        <w:tc>
          <w:tcPr>
            <w:tcW w:w="0" w:type="auto"/>
            <w:tcBorders>
              <w:top w:val="nil"/>
              <w:left w:val="nil"/>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942502">
            <w:pPr>
              <w:ind w:firstLine="0"/>
              <w:jc w:val="center"/>
              <w:rPr>
                <w:color w:val="000000"/>
                <w:sz w:val="14"/>
                <w:szCs w:val="14"/>
              </w:rPr>
            </w:pPr>
            <w:r w:rsidRPr="00B11627">
              <w:rPr>
                <w:color w:val="000000"/>
                <w:sz w:val="14"/>
                <w:szCs w:val="14"/>
              </w:rPr>
              <w:t> </w:t>
            </w:r>
          </w:p>
        </w:tc>
        <w:tc>
          <w:tcPr>
            <w:tcW w:w="0" w:type="auto"/>
            <w:tcBorders>
              <w:top w:val="nil"/>
              <w:left w:val="nil"/>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942502">
            <w:pPr>
              <w:ind w:firstLine="0"/>
              <w:jc w:val="center"/>
              <w:rPr>
                <w:color w:val="000000"/>
                <w:sz w:val="14"/>
                <w:szCs w:val="14"/>
              </w:rPr>
            </w:pPr>
            <w:r w:rsidRPr="00B11627">
              <w:rPr>
                <w:color w:val="000000"/>
                <w:sz w:val="14"/>
                <w:szCs w:val="14"/>
              </w:rPr>
              <w:t> </w:t>
            </w:r>
          </w:p>
        </w:tc>
        <w:tc>
          <w:tcPr>
            <w:tcW w:w="0" w:type="auto"/>
            <w:tcBorders>
              <w:top w:val="nil"/>
              <w:left w:val="nil"/>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942502">
            <w:pPr>
              <w:ind w:firstLine="0"/>
              <w:jc w:val="center"/>
              <w:rPr>
                <w:color w:val="000000"/>
                <w:sz w:val="14"/>
                <w:szCs w:val="14"/>
              </w:rPr>
            </w:pPr>
            <w:r w:rsidRPr="00B11627">
              <w:rPr>
                <w:color w:val="000000"/>
                <w:sz w:val="14"/>
                <w:szCs w:val="14"/>
              </w:rPr>
              <w:t> </w:t>
            </w:r>
          </w:p>
        </w:tc>
        <w:tc>
          <w:tcPr>
            <w:tcW w:w="0" w:type="auto"/>
            <w:tcBorders>
              <w:top w:val="nil"/>
              <w:left w:val="nil"/>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942502">
            <w:pPr>
              <w:ind w:firstLine="0"/>
              <w:jc w:val="center"/>
              <w:rPr>
                <w:color w:val="000000"/>
                <w:sz w:val="14"/>
                <w:szCs w:val="14"/>
              </w:rPr>
            </w:pPr>
            <w:r w:rsidRPr="00B11627">
              <w:rPr>
                <w:color w:val="000000"/>
                <w:sz w:val="14"/>
                <w:szCs w:val="14"/>
              </w:rPr>
              <w:t> </w:t>
            </w:r>
          </w:p>
        </w:tc>
        <w:tc>
          <w:tcPr>
            <w:tcW w:w="0" w:type="auto"/>
            <w:tcBorders>
              <w:top w:val="nil"/>
              <w:left w:val="nil"/>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942502">
            <w:pPr>
              <w:ind w:firstLine="0"/>
              <w:jc w:val="center"/>
              <w:rPr>
                <w:color w:val="000000"/>
                <w:sz w:val="14"/>
                <w:szCs w:val="14"/>
              </w:rPr>
            </w:pPr>
            <w:r w:rsidRPr="00B11627">
              <w:rPr>
                <w:color w:val="000000"/>
                <w:sz w:val="14"/>
                <w:szCs w:val="14"/>
              </w:rPr>
              <w:t> </w:t>
            </w:r>
          </w:p>
        </w:tc>
        <w:tc>
          <w:tcPr>
            <w:tcW w:w="0" w:type="auto"/>
            <w:tcBorders>
              <w:top w:val="nil"/>
              <w:left w:val="nil"/>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942502">
            <w:pPr>
              <w:ind w:firstLine="0"/>
              <w:jc w:val="center"/>
              <w:rPr>
                <w:color w:val="000000"/>
                <w:sz w:val="14"/>
                <w:szCs w:val="14"/>
              </w:rPr>
            </w:pPr>
            <w:r w:rsidRPr="00B11627">
              <w:rPr>
                <w:color w:val="000000"/>
                <w:sz w:val="14"/>
                <w:szCs w:val="14"/>
              </w:rPr>
              <w:t> </w:t>
            </w:r>
          </w:p>
        </w:tc>
        <w:tc>
          <w:tcPr>
            <w:tcW w:w="0" w:type="auto"/>
            <w:tcBorders>
              <w:top w:val="nil"/>
              <w:left w:val="nil"/>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942502">
            <w:pPr>
              <w:ind w:firstLine="0"/>
              <w:jc w:val="center"/>
              <w:rPr>
                <w:color w:val="000000"/>
                <w:sz w:val="14"/>
                <w:szCs w:val="14"/>
              </w:rPr>
            </w:pPr>
            <w:r w:rsidRPr="00B11627">
              <w:rPr>
                <w:color w:val="000000"/>
                <w:sz w:val="14"/>
                <w:szCs w:val="14"/>
              </w:rPr>
              <w:t> </w:t>
            </w:r>
          </w:p>
        </w:tc>
        <w:tc>
          <w:tcPr>
            <w:tcW w:w="0" w:type="auto"/>
            <w:tcBorders>
              <w:top w:val="nil"/>
              <w:left w:val="nil"/>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942502">
            <w:pPr>
              <w:ind w:firstLine="0"/>
              <w:jc w:val="center"/>
              <w:rPr>
                <w:color w:val="000000"/>
                <w:sz w:val="14"/>
                <w:szCs w:val="14"/>
              </w:rPr>
            </w:pPr>
            <w:r w:rsidRPr="00B11627">
              <w:rPr>
                <w:color w:val="000000"/>
                <w:sz w:val="14"/>
                <w:szCs w:val="14"/>
              </w:rPr>
              <w:t> </w:t>
            </w:r>
          </w:p>
        </w:tc>
        <w:tc>
          <w:tcPr>
            <w:tcW w:w="0" w:type="auto"/>
            <w:tcBorders>
              <w:top w:val="nil"/>
              <w:left w:val="nil"/>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942502">
            <w:pPr>
              <w:ind w:firstLine="0"/>
              <w:jc w:val="center"/>
              <w:rPr>
                <w:color w:val="000000"/>
                <w:sz w:val="14"/>
                <w:szCs w:val="14"/>
              </w:rPr>
            </w:pPr>
            <w:r w:rsidRPr="00B11627">
              <w:rPr>
                <w:color w:val="000000"/>
                <w:sz w:val="14"/>
                <w:szCs w:val="14"/>
              </w:rPr>
              <w:t> </w:t>
            </w:r>
          </w:p>
        </w:tc>
        <w:tc>
          <w:tcPr>
            <w:tcW w:w="0" w:type="auto"/>
            <w:tcBorders>
              <w:top w:val="nil"/>
              <w:left w:val="nil"/>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942502">
            <w:pPr>
              <w:ind w:firstLine="0"/>
              <w:jc w:val="center"/>
              <w:rPr>
                <w:color w:val="000000"/>
                <w:sz w:val="14"/>
                <w:szCs w:val="14"/>
              </w:rPr>
            </w:pPr>
            <w:r w:rsidRPr="00B11627">
              <w:rPr>
                <w:color w:val="000000"/>
                <w:sz w:val="14"/>
                <w:szCs w:val="14"/>
              </w:rPr>
              <w:t> </w:t>
            </w:r>
          </w:p>
        </w:tc>
        <w:tc>
          <w:tcPr>
            <w:tcW w:w="0" w:type="auto"/>
            <w:tcBorders>
              <w:top w:val="nil"/>
              <w:left w:val="nil"/>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942502">
            <w:pPr>
              <w:ind w:firstLine="0"/>
              <w:jc w:val="center"/>
              <w:rPr>
                <w:color w:val="000000"/>
                <w:sz w:val="14"/>
                <w:szCs w:val="14"/>
              </w:rPr>
            </w:pPr>
            <w:r w:rsidRPr="00B11627">
              <w:rPr>
                <w:color w:val="000000"/>
                <w:sz w:val="14"/>
                <w:szCs w:val="14"/>
              </w:rPr>
              <w:t> </w:t>
            </w:r>
          </w:p>
        </w:tc>
        <w:tc>
          <w:tcPr>
            <w:tcW w:w="0" w:type="auto"/>
            <w:tcBorders>
              <w:top w:val="nil"/>
              <w:left w:val="nil"/>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942502">
            <w:pPr>
              <w:ind w:firstLine="0"/>
              <w:jc w:val="center"/>
              <w:rPr>
                <w:color w:val="000000"/>
                <w:sz w:val="14"/>
                <w:szCs w:val="14"/>
              </w:rPr>
            </w:pPr>
            <w:r w:rsidRPr="00B11627">
              <w:rPr>
                <w:color w:val="000000"/>
                <w:sz w:val="14"/>
                <w:szCs w:val="14"/>
              </w:rPr>
              <w:t> </w:t>
            </w:r>
          </w:p>
        </w:tc>
        <w:tc>
          <w:tcPr>
            <w:tcW w:w="0" w:type="auto"/>
            <w:tcBorders>
              <w:top w:val="nil"/>
              <w:left w:val="nil"/>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942502">
            <w:pPr>
              <w:ind w:firstLine="0"/>
              <w:jc w:val="center"/>
              <w:rPr>
                <w:color w:val="000000"/>
                <w:sz w:val="14"/>
                <w:szCs w:val="14"/>
              </w:rPr>
            </w:pPr>
            <w:r w:rsidRPr="00B11627">
              <w:rPr>
                <w:color w:val="000000"/>
                <w:sz w:val="14"/>
                <w:szCs w:val="14"/>
              </w:rPr>
              <w:t> </w:t>
            </w:r>
          </w:p>
        </w:tc>
        <w:tc>
          <w:tcPr>
            <w:tcW w:w="0" w:type="auto"/>
            <w:tcBorders>
              <w:top w:val="nil"/>
              <w:left w:val="nil"/>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942502">
            <w:pPr>
              <w:ind w:firstLine="0"/>
              <w:jc w:val="center"/>
              <w:rPr>
                <w:color w:val="000000"/>
                <w:sz w:val="14"/>
                <w:szCs w:val="14"/>
              </w:rPr>
            </w:pPr>
            <w:r w:rsidRPr="00B11627">
              <w:rPr>
                <w:color w:val="000000"/>
                <w:sz w:val="14"/>
                <w:szCs w:val="14"/>
              </w:rPr>
              <w:t> </w:t>
            </w:r>
          </w:p>
        </w:tc>
      </w:tr>
      <w:tr w:rsidR="00482444" w:rsidRPr="00B11627" w:rsidTr="00942502">
        <w:trPr>
          <w:trHeight w:val="184"/>
        </w:trPr>
        <w:tc>
          <w:tcPr>
            <w:tcW w:w="0" w:type="auto"/>
            <w:vMerge w:val="restart"/>
            <w:tcBorders>
              <w:top w:val="nil"/>
              <w:left w:val="single" w:sz="4" w:space="0" w:color="auto"/>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942502">
            <w:pPr>
              <w:ind w:firstLine="0"/>
              <w:jc w:val="center"/>
              <w:rPr>
                <w:color w:val="000000"/>
                <w:sz w:val="14"/>
                <w:szCs w:val="14"/>
              </w:rPr>
            </w:pPr>
            <w:r w:rsidRPr="00B11627">
              <w:rPr>
                <w:color w:val="000000"/>
                <w:sz w:val="14"/>
                <w:szCs w:val="14"/>
              </w:rPr>
              <w:t>I</w:t>
            </w:r>
          </w:p>
        </w:tc>
        <w:tc>
          <w:tcPr>
            <w:tcW w:w="0" w:type="auto"/>
            <w:vMerge w:val="restart"/>
            <w:tcBorders>
              <w:top w:val="single" w:sz="8" w:space="0" w:color="auto"/>
              <w:left w:val="single" w:sz="8" w:space="0" w:color="auto"/>
              <w:bottom w:val="single" w:sz="8" w:space="0" w:color="auto"/>
              <w:right w:val="single" w:sz="8" w:space="0" w:color="auto"/>
            </w:tcBorders>
            <w:shd w:val="clear" w:color="800000" w:fill="FFFFFF"/>
            <w:noWrap/>
            <w:tcMar>
              <w:left w:w="28" w:type="dxa"/>
              <w:right w:w="28" w:type="dxa"/>
            </w:tcMar>
            <w:vAlign w:val="center"/>
          </w:tcPr>
          <w:p w:rsidR="00942502" w:rsidRPr="00B11627" w:rsidRDefault="00942502" w:rsidP="00942502">
            <w:pPr>
              <w:ind w:firstLine="0"/>
              <w:jc w:val="center"/>
              <w:rPr>
                <w:color w:val="000000"/>
                <w:sz w:val="14"/>
                <w:szCs w:val="14"/>
              </w:rPr>
            </w:pPr>
            <w:r w:rsidRPr="00B11627">
              <w:rPr>
                <w:color w:val="000000"/>
                <w:sz w:val="14"/>
                <w:szCs w:val="14"/>
              </w:rPr>
              <w:t> </w:t>
            </w:r>
          </w:p>
        </w:tc>
        <w:tc>
          <w:tcPr>
            <w:tcW w:w="0" w:type="auto"/>
            <w:vMerge w:val="restart"/>
            <w:tcBorders>
              <w:top w:val="nil"/>
              <w:left w:val="single" w:sz="4" w:space="0" w:color="auto"/>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942502">
            <w:pPr>
              <w:ind w:firstLine="0"/>
              <w:jc w:val="center"/>
              <w:rPr>
                <w:color w:val="000000"/>
                <w:sz w:val="14"/>
                <w:szCs w:val="14"/>
              </w:rPr>
            </w:pPr>
            <w:r w:rsidRPr="00B11627">
              <w:rPr>
                <w:color w:val="000000"/>
                <w:sz w:val="14"/>
                <w:szCs w:val="14"/>
              </w:rPr>
              <w:t> </w:t>
            </w:r>
          </w:p>
        </w:tc>
        <w:tc>
          <w:tcPr>
            <w:tcW w:w="0" w:type="auto"/>
            <w:vMerge w:val="restart"/>
            <w:tcBorders>
              <w:top w:val="nil"/>
              <w:left w:val="single" w:sz="4" w:space="0" w:color="auto"/>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942502">
            <w:pPr>
              <w:ind w:firstLine="0"/>
              <w:jc w:val="center"/>
              <w:rPr>
                <w:color w:val="000000"/>
                <w:sz w:val="14"/>
                <w:szCs w:val="14"/>
              </w:rPr>
            </w:pPr>
            <w:r w:rsidRPr="00B11627">
              <w:rPr>
                <w:color w:val="000000"/>
                <w:sz w:val="14"/>
                <w:szCs w:val="14"/>
              </w:rPr>
              <w:t> </w:t>
            </w:r>
          </w:p>
        </w:tc>
        <w:tc>
          <w:tcPr>
            <w:tcW w:w="0" w:type="auto"/>
            <w:vMerge w:val="restart"/>
            <w:tcBorders>
              <w:top w:val="nil"/>
              <w:left w:val="single" w:sz="4" w:space="0" w:color="auto"/>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942502">
            <w:pPr>
              <w:ind w:firstLine="0"/>
              <w:jc w:val="center"/>
              <w:rPr>
                <w:color w:val="000000"/>
                <w:sz w:val="14"/>
                <w:szCs w:val="14"/>
              </w:rPr>
            </w:pPr>
            <w:r w:rsidRPr="00B11627">
              <w:rPr>
                <w:color w:val="000000"/>
                <w:sz w:val="14"/>
                <w:szCs w:val="14"/>
              </w:rPr>
              <w:t> </w:t>
            </w:r>
          </w:p>
        </w:tc>
        <w:tc>
          <w:tcPr>
            <w:tcW w:w="0" w:type="auto"/>
            <w:vMerge w:val="restart"/>
            <w:tcBorders>
              <w:top w:val="nil"/>
              <w:left w:val="single" w:sz="4" w:space="0" w:color="auto"/>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942502">
            <w:pPr>
              <w:ind w:firstLine="0"/>
              <w:jc w:val="center"/>
              <w:rPr>
                <w:color w:val="000000"/>
                <w:sz w:val="14"/>
                <w:szCs w:val="14"/>
              </w:rPr>
            </w:pPr>
            <w:r w:rsidRPr="00B11627">
              <w:rPr>
                <w:color w:val="000000"/>
                <w:sz w:val="14"/>
                <w:szCs w:val="14"/>
              </w:rPr>
              <w:t> </w:t>
            </w:r>
          </w:p>
        </w:tc>
        <w:tc>
          <w:tcPr>
            <w:tcW w:w="0" w:type="auto"/>
            <w:vMerge w:val="restart"/>
            <w:tcBorders>
              <w:top w:val="nil"/>
              <w:left w:val="single" w:sz="4" w:space="0" w:color="auto"/>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942502">
            <w:pPr>
              <w:ind w:firstLine="0"/>
              <w:jc w:val="center"/>
              <w:rPr>
                <w:color w:val="000000"/>
                <w:sz w:val="14"/>
                <w:szCs w:val="14"/>
              </w:rPr>
            </w:pPr>
            <w:r w:rsidRPr="00B11627">
              <w:rPr>
                <w:color w:val="000000"/>
                <w:sz w:val="14"/>
                <w:szCs w:val="14"/>
              </w:rPr>
              <w:t> </w:t>
            </w:r>
          </w:p>
        </w:tc>
        <w:tc>
          <w:tcPr>
            <w:tcW w:w="0" w:type="auto"/>
            <w:vMerge w:val="restart"/>
            <w:tcBorders>
              <w:top w:val="nil"/>
              <w:left w:val="single" w:sz="4" w:space="0" w:color="auto"/>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942502">
            <w:pPr>
              <w:ind w:firstLine="0"/>
              <w:jc w:val="center"/>
              <w:rPr>
                <w:color w:val="000000"/>
                <w:sz w:val="14"/>
                <w:szCs w:val="14"/>
              </w:rPr>
            </w:pPr>
            <w:r w:rsidRPr="00B11627">
              <w:rPr>
                <w:color w:val="000000"/>
                <w:sz w:val="14"/>
                <w:szCs w:val="14"/>
              </w:rPr>
              <w:t> </w:t>
            </w:r>
          </w:p>
        </w:tc>
        <w:tc>
          <w:tcPr>
            <w:tcW w:w="0" w:type="auto"/>
            <w:vMerge w:val="restart"/>
            <w:tcBorders>
              <w:top w:val="nil"/>
              <w:left w:val="single" w:sz="4" w:space="0" w:color="auto"/>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942502">
            <w:pPr>
              <w:ind w:firstLine="0"/>
              <w:jc w:val="center"/>
              <w:rPr>
                <w:color w:val="000000"/>
                <w:sz w:val="14"/>
                <w:szCs w:val="14"/>
              </w:rPr>
            </w:pPr>
            <w:r w:rsidRPr="00B11627">
              <w:rPr>
                <w:color w:val="000000"/>
                <w:sz w:val="14"/>
                <w:szCs w:val="14"/>
              </w:rPr>
              <w:t> </w:t>
            </w:r>
          </w:p>
        </w:tc>
        <w:tc>
          <w:tcPr>
            <w:tcW w:w="0" w:type="auto"/>
            <w:vMerge w:val="restart"/>
            <w:tcBorders>
              <w:top w:val="nil"/>
              <w:left w:val="single" w:sz="4" w:space="0" w:color="auto"/>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942502">
            <w:pPr>
              <w:ind w:firstLine="0"/>
              <w:jc w:val="center"/>
              <w:rPr>
                <w:color w:val="000000"/>
                <w:sz w:val="14"/>
                <w:szCs w:val="14"/>
              </w:rPr>
            </w:pPr>
            <w:r w:rsidRPr="00B11627">
              <w:rPr>
                <w:color w:val="000000"/>
                <w:sz w:val="14"/>
                <w:szCs w:val="14"/>
              </w:rPr>
              <w:t> </w:t>
            </w:r>
          </w:p>
        </w:tc>
        <w:tc>
          <w:tcPr>
            <w:tcW w:w="0" w:type="auto"/>
            <w:vMerge w:val="restart"/>
            <w:tcBorders>
              <w:top w:val="nil"/>
              <w:left w:val="single" w:sz="4" w:space="0" w:color="auto"/>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942502">
            <w:pPr>
              <w:ind w:firstLine="0"/>
              <w:jc w:val="center"/>
              <w:rPr>
                <w:color w:val="000000"/>
                <w:sz w:val="14"/>
                <w:szCs w:val="14"/>
              </w:rPr>
            </w:pPr>
            <w:r w:rsidRPr="00B11627">
              <w:rPr>
                <w:color w:val="000000"/>
                <w:sz w:val="14"/>
                <w:szCs w:val="14"/>
              </w:rPr>
              <w:t> </w:t>
            </w:r>
          </w:p>
        </w:tc>
        <w:tc>
          <w:tcPr>
            <w:tcW w:w="0" w:type="auto"/>
            <w:vMerge w:val="restart"/>
            <w:tcBorders>
              <w:top w:val="nil"/>
              <w:left w:val="single" w:sz="4" w:space="0" w:color="auto"/>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942502">
            <w:pPr>
              <w:ind w:firstLine="0"/>
              <w:jc w:val="center"/>
              <w:rPr>
                <w:color w:val="000000"/>
                <w:sz w:val="14"/>
                <w:szCs w:val="14"/>
              </w:rPr>
            </w:pPr>
            <w:r w:rsidRPr="00B11627">
              <w:rPr>
                <w:color w:val="000000"/>
                <w:sz w:val="14"/>
                <w:szCs w:val="14"/>
              </w:rPr>
              <w:t> </w:t>
            </w:r>
          </w:p>
        </w:tc>
        <w:tc>
          <w:tcPr>
            <w:tcW w:w="0" w:type="auto"/>
            <w:vMerge w:val="restart"/>
            <w:tcBorders>
              <w:top w:val="nil"/>
              <w:left w:val="single" w:sz="4" w:space="0" w:color="auto"/>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942502">
            <w:pPr>
              <w:ind w:firstLine="0"/>
              <w:jc w:val="center"/>
              <w:rPr>
                <w:color w:val="000000"/>
                <w:sz w:val="14"/>
                <w:szCs w:val="14"/>
              </w:rPr>
            </w:pPr>
            <w:r w:rsidRPr="00B11627">
              <w:rPr>
                <w:color w:val="000000"/>
                <w:sz w:val="14"/>
                <w:szCs w:val="14"/>
              </w:rPr>
              <w:t> </w:t>
            </w:r>
          </w:p>
        </w:tc>
        <w:tc>
          <w:tcPr>
            <w:tcW w:w="0" w:type="auto"/>
            <w:vMerge w:val="restart"/>
            <w:tcBorders>
              <w:top w:val="nil"/>
              <w:left w:val="single" w:sz="4" w:space="0" w:color="auto"/>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942502">
            <w:pPr>
              <w:ind w:firstLine="0"/>
              <w:jc w:val="center"/>
              <w:rPr>
                <w:color w:val="000000"/>
                <w:sz w:val="14"/>
                <w:szCs w:val="14"/>
              </w:rPr>
            </w:pPr>
            <w:r w:rsidRPr="00B11627">
              <w:rPr>
                <w:color w:val="000000"/>
                <w:sz w:val="14"/>
                <w:szCs w:val="14"/>
              </w:rPr>
              <w:t> </w:t>
            </w:r>
          </w:p>
        </w:tc>
        <w:tc>
          <w:tcPr>
            <w:tcW w:w="0" w:type="auto"/>
            <w:vMerge w:val="restart"/>
            <w:tcBorders>
              <w:top w:val="nil"/>
              <w:left w:val="single" w:sz="4" w:space="0" w:color="auto"/>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942502">
            <w:pPr>
              <w:ind w:firstLine="0"/>
              <w:jc w:val="center"/>
              <w:rPr>
                <w:color w:val="000000"/>
                <w:sz w:val="14"/>
                <w:szCs w:val="14"/>
              </w:rPr>
            </w:pPr>
            <w:r w:rsidRPr="00B11627">
              <w:rPr>
                <w:color w:val="000000"/>
                <w:sz w:val="14"/>
                <w:szCs w:val="14"/>
              </w:rPr>
              <w:t> </w:t>
            </w:r>
          </w:p>
        </w:tc>
        <w:tc>
          <w:tcPr>
            <w:tcW w:w="0" w:type="auto"/>
            <w:vMerge w:val="restart"/>
            <w:tcBorders>
              <w:top w:val="nil"/>
              <w:left w:val="single" w:sz="4" w:space="0" w:color="auto"/>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942502">
            <w:pPr>
              <w:ind w:firstLine="0"/>
              <w:jc w:val="center"/>
              <w:rPr>
                <w:color w:val="000000"/>
                <w:sz w:val="14"/>
                <w:szCs w:val="14"/>
              </w:rPr>
            </w:pPr>
            <w:r w:rsidRPr="00B11627">
              <w:rPr>
                <w:color w:val="000000"/>
                <w:sz w:val="14"/>
                <w:szCs w:val="14"/>
              </w:rPr>
              <w:t>Н</w:t>
            </w:r>
          </w:p>
        </w:tc>
        <w:tc>
          <w:tcPr>
            <w:tcW w:w="0" w:type="auto"/>
            <w:vMerge w:val="restart"/>
            <w:tcBorders>
              <w:top w:val="nil"/>
              <w:left w:val="single" w:sz="4" w:space="0" w:color="auto"/>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942502">
            <w:pPr>
              <w:ind w:firstLine="0"/>
              <w:jc w:val="center"/>
              <w:rPr>
                <w:color w:val="000000"/>
                <w:sz w:val="14"/>
                <w:szCs w:val="14"/>
              </w:rPr>
            </w:pPr>
            <w:r w:rsidRPr="00B11627">
              <w:rPr>
                <w:color w:val="000000"/>
                <w:sz w:val="14"/>
                <w:szCs w:val="14"/>
              </w:rPr>
              <w:t>Н</w:t>
            </w:r>
          </w:p>
        </w:tc>
        <w:tc>
          <w:tcPr>
            <w:tcW w:w="0" w:type="auto"/>
            <w:vMerge w:val="restart"/>
            <w:tcBorders>
              <w:top w:val="nil"/>
              <w:left w:val="single" w:sz="4" w:space="0" w:color="auto"/>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942502">
            <w:pPr>
              <w:ind w:firstLine="0"/>
              <w:jc w:val="center"/>
              <w:rPr>
                <w:color w:val="000000"/>
                <w:sz w:val="14"/>
                <w:szCs w:val="14"/>
              </w:rPr>
            </w:pPr>
            <w:r w:rsidRPr="00B11627">
              <w:rPr>
                <w:color w:val="000000"/>
                <w:sz w:val="14"/>
                <w:szCs w:val="14"/>
              </w:rPr>
              <w:t>Н</w:t>
            </w:r>
          </w:p>
        </w:tc>
        <w:tc>
          <w:tcPr>
            <w:tcW w:w="0" w:type="auto"/>
            <w:vMerge w:val="restart"/>
            <w:tcBorders>
              <w:top w:val="nil"/>
              <w:left w:val="single" w:sz="4" w:space="0" w:color="auto"/>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942502">
            <w:pPr>
              <w:ind w:firstLine="0"/>
              <w:jc w:val="center"/>
              <w:rPr>
                <w:color w:val="000000"/>
                <w:sz w:val="14"/>
                <w:szCs w:val="14"/>
              </w:rPr>
            </w:pPr>
            <w:r w:rsidRPr="00B11627">
              <w:rPr>
                <w:color w:val="000000"/>
                <w:sz w:val="14"/>
                <w:szCs w:val="14"/>
              </w:rPr>
              <w:t>Н</w:t>
            </w:r>
          </w:p>
        </w:tc>
        <w:tc>
          <w:tcPr>
            <w:tcW w:w="0" w:type="auto"/>
            <w:vMerge w:val="restart"/>
            <w:tcBorders>
              <w:top w:val="nil"/>
              <w:left w:val="single" w:sz="4" w:space="0" w:color="auto"/>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942502">
            <w:pPr>
              <w:ind w:firstLine="0"/>
              <w:jc w:val="center"/>
              <w:rPr>
                <w:color w:val="000000"/>
                <w:sz w:val="14"/>
                <w:szCs w:val="14"/>
              </w:rPr>
            </w:pPr>
            <w:r w:rsidRPr="00B11627">
              <w:rPr>
                <w:color w:val="000000"/>
                <w:sz w:val="14"/>
                <w:szCs w:val="14"/>
              </w:rPr>
              <w:t>Э</w:t>
            </w:r>
          </w:p>
        </w:tc>
        <w:tc>
          <w:tcPr>
            <w:tcW w:w="0" w:type="auto"/>
            <w:vMerge w:val="restart"/>
            <w:tcBorders>
              <w:top w:val="nil"/>
              <w:left w:val="single" w:sz="4" w:space="0" w:color="auto"/>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942502">
            <w:pPr>
              <w:ind w:firstLine="0"/>
              <w:jc w:val="center"/>
              <w:rPr>
                <w:color w:val="000000"/>
                <w:sz w:val="14"/>
                <w:szCs w:val="14"/>
              </w:rPr>
            </w:pPr>
            <w:r w:rsidRPr="00B11627">
              <w:rPr>
                <w:color w:val="000000"/>
                <w:sz w:val="14"/>
                <w:szCs w:val="14"/>
              </w:rPr>
              <w:t>Э</w:t>
            </w:r>
          </w:p>
        </w:tc>
        <w:tc>
          <w:tcPr>
            <w:tcW w:w="0" w:type="auto"/>
            <w:vMerge w:val="restart"/>
            <w:tcBorders>
              <w:top w:val="nil"/>
              <w:left w:val="single" w:sz="4" w:space="0" w:color="auto"/>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942502">
            <w:pPr>
              <w:ind w:firstLine="0"/>
              <w:jc w:val="center"/>
              <w:rPr>
                <w:color w:val="000000"/>
                <w:sz w:val="14"/>
                <w:szCs w:val="14"/>
              </w:rPr>
            </w:pPr>
            <w:r w:rsidRPr="00B11627">
              <w:rPr>
                <w:color w:val="000000"/>
                <w:sz w:val="14"/>
                <w:szCs w:val="14"/>
              </w:rPr>
              <w:t>Э</w:t>
            </w:r>
          </w:p>
        </w:tc>
        <w:tc>
          <w:tcPr>
            <w:tcW w:w="0" w:type="auto"/>
            <w:vMerge w:val="restart"/>
            <w:tcBorders>
              <w:top w:val="nil"/>
              <w:left w:val="single" w:sz="4" w:space="0" w:color="auto"/>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942502">
            <w:pPr>
              <w:ind w:firstLine="0"/>
              <w:jc w:val="center"/>
              <w:rPr>
                <w:color w:val="000000"/>
                <w:sz w:val="14"/>
                <w:szCs w:val="14"/>
              </w:rPr>
            </w:pPr>
            <w:r w:rsidRPr="00B11627">
              <w:rPr>
                <w:color w:val="000000"/>
                <w:sz w:val="14"/>
                <w:szCs w:val="14"/>
              </w:rPr>
              <w:t>К</w:t>
            </w:r>
          </w:p>
        </w:tc>
        <w:tc>
          <w:tcPr>
            <w:tcW w:w="0" w:type="auto"/>
            <w:vMerge w:val="restart"/>
            <w:tcBorders>
              <w:top w:val="nil"/>
              <w:left w:val="single" w:sz="4" w:space="0" w:color="auto"/>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942502">
            <w:pPr>
              <w:ind w:firstLine="0"/>
              <w:jc w:val="center"/>
              <w:rPr>
                <w:color w:val="000000"/>
                <w:sz w:val="14"/>
                <w:szCs w:val="14"/>
              </w:rPr>
            </w:pPr>
            <w:r w:rsidRPr="00B11627">
              <w:rPr>
                <w:color w:val="000000"/>
                <w:sz w:val="14"/>
                <w:szCs w:val="14"/>
              </w:rPr>
              <w:t>К</w:t>
            </w:r>
          </w:p>
        </w:tc>
        <w:tc>
          <w:tcPr>
            <w:tcW w:w="0" w:type="auto"/>
            <w:vMerge w:val="restart"/>
            <w:tcBorders>
              <w:top w:val="single" w:sz="8" w:space="0" w:color="auto"/>
              <w:left w:val="single" w:sz="8" w:space="0" w:color="auto"/>
              <w:bottom w:val="single" w:sz="8" w:space="0" w:color="auto"/>
              <w:right w:val="single" w:sz="8" w:space="0" w:color="auto"/>
            </w:tcBorders>
            <w:shd w:val="clear" w:color="800000" w:fill="FFFFFF"/>
            <w:noWrap/>
            <w:tcMar>
              <w:left w:w="28" w:type="dxa"/>
              <w:right w:w="28" w:type="dxa"/>
            </w:tcMar>
            <w:vAlign w:val="center"/>
          </w:tcPr>
          <w:p w:rsidR="00942502" w:rsidRPr="00B11627" w:rsidRDefault="00942502" w:rsidP="00942502">
            <w:pPr>
              <w:ind w:firstLine="0"/>
              <w:jc w:val="center"/>
              <w:rPr>
                <w:color w:val="000000"/>
                <w:sz w:val="14"/>
                <w:szCs w:val="14"/>
              </w:rPr>
            </w:pPr>
            <w:r w:rsidRPr="00B11627">
              <w:rPr>
                <w:color w:val="000000"/>
                <w:sz w:val="14"/>
                <w:szCs w:val="14"/>
              </w:rPr>
              <w:t> </w:t>
            </w:r>
          </w:p>
        </w:tc>
        <w:tc>
          <w:tcPr>
            <w:tcW w:w="0" w:type="auto"/>
            <w:vMerge w:val="restart"/>
            <w:tcBorders>
              <w:top w:val="nil"/>
              <w:left w:val="single" w:sz="4" w:space="0" w:color="auto"/>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942502">
            <w:pPr>
              <w:ind w:firstLine="0"/>
              <w:jc w:val="center"/>
              <w:rPr>
                <w:color w:val="000000"/>
                <w:sz w:val="14"/>
                <w:szCs w:val="14"/>
              </w:rPr>
            </w:pPr>
            <w:r w:rsidRPr="00B11627">
              <w:rPr>
                <w:color w:val="000000"/>
                <w:sz w:val="14"/>
                <w:szCs w:val="14"/>
              </w:rPr>
              <w:t> </w:t>
            </w:r>
          </w:p>
        </w:tc>
        <w:tc>
          <w:tcPr>
            <w:tcW w:w="0" w:type="auto"/>
            <w:vMerge w:val="restart"/>
            <w:tcBorders>
              <w:top w:val="nil"/>
              <w:left w:val="single" w:sz="4" w:space="0" w:color="auto"/>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942502">
            <w:pPr>
              <w:ind w:firstLine="0"/>
              <w:jc w:val="center"/>
              <w:rPr>
                <w:color w:val="000000"/>
                <w:sz w:val="14"/>
                <w:szCs w:val="14"/>
              </w:rPr>
            </w:pPr>
            <w:r w:rsidRPr="00B11627">
              <w:rPr>
                <w:color w:val="000000"/>
                <w:sz w:val="14"/>
                <w:szCs w:val="14"/>
              </w:rPr>
              <w:t> </w:t>
            </w:r>
          </w:p>
        </w:tc>
        <w:tc>
          <w:tcPr>
            <w:tcW w:w="0" w:type="auto"/>
            <w:vMerge w:val="restart"/>
            <w:tcBorders>
              <w:top w:val="nil"/>
              <w:left w:val="single" w:sz="4" w:space="0" w:color="auto"/>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942502">
            <w:pPr>
              <w:ind w:firstLine="0"/>
              <w:jc w:val="center"/>
              <w:rPr>
                <w:color w:val="000000"/>
                <w:sz w:val="14"/>
                <w:szCs w:val="14"/>
              </w:rPr>
            </w:pPr>
            <w:r w:rsidRPr="00B11627">
              <w:rPr>
                <w:color w:val="000000"/>
                <w:sz w:val="14"/>
                <w:szCs w:val="14"/>
              </w:rPr>
              <w:t> </w:t>
            </w:r>
          </w:p>
        </w:tc>
        <w:tc>
          <w:tcPr>
            <w:tcW w:w="0" w:type="auto"/>
            <w:vMerge w:val="restart"/>
            <w:tcBorders>
              <w:top w:val="nil"/>
              <w:left w:val="single" w:sz="4" w:space="0" w:color="auto"/>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942502">
            <w:pPr>
              <w:ind w:firstLine="0"/>
              <w:jc w:val="center"/>
              <w:rPr>
                <w:color w:val="000000"/>
                <w:sz w:val="14"/>
                <w:szCs w:val="14"/>
              </w:rPr>
            </w:pPr>
            <w:r w:rsidRPr="00B11627">
              <w:rPr>
                <w:color w:val="000000"/>
                <w:sz w:val="14"/>
                <w:szCs w:val="14"/>
              </w:rPr>
              <w:t> </w:t>
            </w:r>
          </w:p>
        </w:tc>
        <w:tc>
          <w:tcPr>
            <w:tcW w:w="0" w:type="auto"/>
            <w:vMerge w:val="restart"/>
            <w:tcBorders>
              <w:top w:val="nil"/>
              <w:left w:val="single" w:sz="4" w:space="0" w:color="auto"/>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942502">
            <w:pPr>
              <w:ind w:firstLine="0"/>
              <w:jc w:val="center"/>
              <w:rPr>
                <w:color w:val="000000"/>
                <w:sz w:val="14"/>
                <w:szCs w:val="14"/>
              </w:rPr>
            </w:pPr>
            <w:r w:rsidRPr="00B11627">
              <w:rPr>
                <w:color w:val="000000"/>
                <w:sz w:val="14"/>
                <w:szCs w:val="14"/>
              </w:rPr>
              <w:t> </w:t>
            </w:r>
          </w:p>
        </w:tc>
        <w:tc>
          <w:tcPr>
            <w:tcW w:w="0" w:type="auto"/>
            <w:vMerge w:val="restart"/>
            <w:tcBorders>
              <w:top w:val="nil"/>
              <w:left w:val="single" w:sz="4" w:space="0" w:color="auto"/>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942502">
            <w:pPr>
              <w:ind w:firstLine="0"/>
              <w:jc w:val="center"/>
              <w:rPr>
                <w:color w:val="000000"/>
                <w:sz w:val="14"/>
                <w:szCs w:val="14"/>
              </w:rPr>
            </w:pPr>
            <w:r w:rsidRPr="00B11627">
              <w:rPr>
                <w:color w:val="000000"/>
                <w:sz w:val="14"/>
                <w:szCs w:val="14"/>
              </w:rPr>
              <w:t> </w:t>
            </w:r>
          </w:p>
        </w:tc>
        <w:tc>
          <w:tcPr>
            <w:tcW w:w="0" w:type="auto"/>
            <w:vMerge w:val="restart"/>
            <w:tcBorders>
              <w:top w:val="nil"/>
              <w:left w:val="single" w:sz="4" w:space="0" w:color="auto"/>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942502">
            <w:pPr>
              <w:ind w:firstLine="0"/>
              <w:jc w:val="center"/>
              <w:rPr>
                <w:color w:val="000000"/>
                <w:sz w:val="14"/>
                <w:szCs w:val="14"/>
              </w:rPr>
            </w:pPr>
            <w:r w:rsidRPr="00B11627">
              <w:rPr>
                <w:color w:val="000000"/>
                <w:sz w:val="14"/>
                <w:szCs w:val="14"/>
              </w:rPr>
              <w:t> </w:t>
            </w:r>
          </w:p>
        </w:tc>
        <w:tc>
          <w:tcPr>
            <w:tcW w:w="0" w:type="auto"/>
            <w:vMerge w:val="restart"/>
            <w:tcBorders>
              <w:top w:val="nil"/>
              <w:left w:val="single" w:sz="4" w:space="0" w:color="auto"/>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942502">
            <w:pPr>
              <w:ind w:firstLine="0"/>
              <w:jc w:val="center"/>
              <w:rPr>
                <w:color w:val="000000"/>
                <w:sz w:val="14"/>
                <w:szCs w:val="14"/>
              </w:rPr>
            </w:pPr>
            <w:r w:rsidRPr="00B11627">
              <w:rPr>
                <w:color w:val="000000"/>
                <w:sz w:val="14"/>
                <w:szCs w:val="14"/>
              </w:rPr>
              <w:t> </w:t>
            </w:r>
          </w:p>
        </w:tc>
        <w:tc>
          <w:tcPr>
            <w:tcW w:w="0" w:type="auto"/>
            <w:vMerge w:val="restart"/>
            <w:tcBorders>
              <w:top w:val="nil"/>
              <w:left w:val="single" w:sz="4" w:space="0" w:color="auto"/>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942502">
            <w:pPr>
              <w:ind w:firstLine="0"/>
              <w:jc w:val="center"/>
              <w:rPr>
                <w:color w:val="000000"/>
                <w:sz w:val="14"/>
                <w:szCs w:val="14"/>
              </w:rPr>
            </w:pPr>
            <w:r w:rsidRPr="00B11627">
              <w:rPr>
                <w:color w:val="000000"/>
                <w:sz w:val="14"/>
                <w:szCs w:val="14"/>
              </w:rPr>
              <w:t> </w:t>
            </w:r>
          </w:p>
        </w:tc>
        <w:tc>
          <w:tcPr>
            <w:tcW w:w="0" w:type="auto"/>
            <w:vMerge w:val="restart"/>
            <w:tcBorders>
              <w:top w:val="nil"/>
              <w:left w:val="single" w:sz="4" w:space="0" w:color="auto"/>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942502">
            <w:pPr>
              <w:ind w:firstLine="0"/>
              <w:jc w:val="center"/>
              <w:rPr>
                <w:color w:val="000000"/>
                <w:sz w:val="14"/>
                <w:szCs w:val="14"/>
              </w:rPr>
            </w:pPr>
            <w:r w:rsidRPr="00B11627">
              <w:rPr>
                <w:color w:val="000000"/>
                <w:sz w:val="14"/>
                <w:szCs w:val="14"/>
              </w:rPr>
              <w:t>Н</w:t>
            </w:r>
          </w:p>
        </w:tc>
        <w:tc>
          <w:tcPr>
            <w:tcW w:w="0" w:type="auto"/>
            <w:vMerge w:val="restart"/>
            <w:tcBorders>
              <w:top w:val="nil"/>
              <w:left w:val="single" w:sz="4" w:space="0" w:color="auto"/>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942502">
            <w:pPr>
              <w:ind w:firstLine="0"/>
              <w:jc w:val="center"/>
              <w:rPr>
                <w:color w:val="000000"/>
                <w:sz w:val="14"/>
                <w:szCs w:val="14"/>
              </w:rPr>
            </w:pPr>
            <w:r w:rsidRPr="00B11627">
              <w:rPr>
                <w:color w:val="000000"/>
                <w:sz w:val="14"/>
                <w:szCs w:val="14"/>
              </w:rPr>
              <w:t>Н</w:t>
            </w:r>
          </w:p>
        </w:tc>
        <w:tc>
          <w:tcPr>
            <w:tcW w:w="0" w:type="auto"/>
            <w:vMerge w:val="restart"/>
            <w:tcBorders>
              <w:top w:val="nil"/>
              <w:left w:val="single" w:sz="4" w:space="0" w:color="auto"/>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942502">
            <w:pPr>
              <w:ind w:firstLine="0"/>
              <w:jc w:val="center"/>
              <w:rPr>
                <w:color w:val="000000"/>
                <w:sz w:val="14"/>
                <w:szCs w:val="14"/>
              </w:rPr>
            </w:pPr>
            <w:r w:rsidRPr="00B11627">
              <w:rPr>
                <w:color w:val="000000"/>
                <w:sz w:val="14"/>
                <w:szCs w:val="14"/>
              </w:rPr>
              <w:t>Н</w:t>
            </w:r>
          </w:p>
        </w:tc>
        <w:tc>
          <w:tcPr>
            <w:tcW w:w="0" w:type="auto"/>
            <w:vMerge w:val="restart"/>
            <w:tcBorders>
              <w:top w:val="nil"/>
              <w:left w:val="single" w:sz="4" w:space="0" w:color="auto"/>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942502">
            <w:pPr>
              <w:ind w:firstLine="0"/>
              <w:jc w:val="center"/>
              <w:rPr>
                <w:color w:val="000000"/>
                <w:sz w:val="14"/>
                <w:szCs w:val="14"/>
              </w:rPr>
            </w:pPr>
            <w:r w:rsidRPr="00B11627">
              <w:rPr>
                <w:color w:val="000000"/>
                <w:sz w:val="14"/>
                <w:szCs w:val="14"/>
              </w:rPr>
              <w:t>Н</w:t>
            </w:r>
          </w:p>
        </w:tc>
        <w:tc>
          <w:tcPr>
            <w:tcW w:w="0" w:type="auto"/>
            <w:vMerge w:val="restart"/>
            <w:tcBorders>
              <w:top w:val="nil"/>
              <w:left w:val="single" w:sz="4" w:space="0" w:color="auto"/>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942502">
            <w:pPr>
              <w:ind w:firstLine="0"/>
              <w:jc w:val="center"/>
              <w:rPr>
                <w:color w:val="000000"/>
                <w:sz w:val="14"/>
                <w:szCs w:val="14"/>
              </w:rPr>
            </w:pPr>
            <w:r w:rsidRPr="00B11627">
              <w:rPr>
                <w:color w:val="000000"/>
                <w:sz w:val="14"/>
                <w:szCs w:val="14"/>
              </w:rPr>
              <w:t>У</w:t>
            </w:r>
          </w:p>
        </w:tc>
        <w:tc>
          <w:tcPr>
            <w:tcW w:w="0" w:type="auto"/>
            <w:vMerge w:val="restart"/>
            <w:tcBorders>
              <w:top w:val="nil"/>
              <w:left w:val="single" w:sz="4" w:space="0" w:color="auto"/>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942502">
            <w:pPr>
              <w:ind w:firstLine="0"/>
              <w:jc w:val="center"/>
              <w:rPr>
                <w:color w:val="000000"/>
                <w:sz w:val="14"/>
                <w:szCs w:val="14"/>
              </w:rPr>
            </w:pPr>
            <w:r w:rsidRPr="00B11627">
              <w:rPr>
                <w:color w:val="000000"/>
                <w:sz w:val="14"/>
                <w:szCs w:val="14"/>
              </w:rPr>
              <w:t>У</w:t>
            </w:r>
          </w:p>
        </w:tc>
        <w:tc>
          <w:tcPr>
            <w:tcW w:w="0" w:type="auto"/>
            <w:vMerge w:val="restart"/>
            <w:tcBorders>
              <w:top w:val="nil"/>
              <w:left w:val="single" w:sz="4" w:space="0" w:color="auto"/>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942502">
            <w:pPr>
              <w:ind w:firstLine="0"/>
              <w:jc w:val="center"/>
              <w:rPr>
                <w:color w:val="000000"/>
                <w:sz w:val="14"/>
                <w:szCs w:val="14"/>
              </w:rPr>
            </w:pPr>
            <w:r w:rsidRPr="00B11627">
              <w:rPr>
                <w:color w:val="000000"/>
                <w:sz w:val="14"/>
                <w:szCs w:val="14"/>
              </w:rPr>
              <w:t>У</w:t>
            </w:r>
          </w:p>
        </w:tc>
        <w:tc>
          <w:tcPr>
            <w:tcW w:w="0" w:type="auto"/>
            <w:vMerge w:val="restart"/>
            <w:tcBorders>
              <w:top w:val="nil"/>
              <w:left w:val="single" w:sz="4" w:space="0" w:color="auto"/>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942502">
            <w:pPr>
              <w:ind w:firstLine="0"/>
              <w:jc w:val="center"/>
              <w:rPr>
                <w:color w:val="000000"/>
                <w:sz w:val="14"/>
                <w:szCs w:val="14"/>
              </w:rPr>
            </w:pPr>
            <w:r w:rsidRPr="00B11627">
              <w:rPr>
                <w:color w:val="000000"/>
                <w:sz w:val="14"/>
                <w:szCs w:val="14"/>
              </w:rPr>
              <w:t>У</w:t>
            </w:r>
          </w:p>
        </w:tc>
        <w:tc>
          <w:tcPr>
            <w:tcW w:w="0" w:type="auto"/>
            <w:vMerge w:val="restart"/>
            <w:tcBorders>
              <w:top w:val="nil"/>
              <w:left w:val="single" w:sz="4" w:space="0" w:color="auto"/>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942502">
            <w:pPr>
              <w:ind w:firstLine="0"/>
              <w:jc w:val="center"/>
              <w:rPr>
                <w:color w:val="000000"/>
                <w:sz w:val="14"/>
                <w:szCs w:val="14"/>
              </w:rPr>
            </w:pPr>
            <w:r w:rsidRPr="00B11627">
              <w:rPr>
                <w:color w:val="000000"/>
                <w:sz w:val="14"/>
                <w:szCs w:val="14"/>
              </w:rPr>
              <w:t>Э</w:t>
            </w:r>
          </w:p>
        </w:tc>
        <w:tc>
          <w:tcPr>
            <w:tcW w:w="0" w:type="auto"/>
            <w:vMerge w:val="restart"/>
            <w:tcBorders>
              <w:top w:val="nil"/>
              <w:left w:val="single" w:sz="4" w:space="0" w:color="auto"/>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942502">
            <w:pPr>
              <w:ind w:firstLine="0"/>
              <w:jc w:val="center"/>
              <w:rPr>
                <w:color w:val="000000"/>
                <w:sz w:val="14"/>
                <w:szCs w:val="14"/>
              </w:rPr>
            </w:pPr>
            <w:r w:rsidRPr="00B11627">
              <w:rPr>
                <w:color w:val="000000"/>
                <w:sz w:val="14"/>
                <w:szCs w:val="14"/>
              </w:rPr>
              <w:t>Э</w:t>
            </w:r>
          </w:p>
        </w:tc>
        <w:tc>
          <w:tcPr>
            <w:tcW w:w="0" w:type="auto"/>
            <w:vMerge w:val="restart"/>
            <w:tcBorders>
              <w:top w:val="nil"/>
              <w:left w:val="single" w:sz="4" w:space="0" w:color="auto"/>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942502">
            <w:pPr>
              <w:ind w:firstLine="0"/>
              <w:jc w:val="center"/>
              <w:rPr>
                <w:color w:val="000000"/>
                <w:sz w:val="14"/>
                <w:szCs w:val="14"/>
              </w:rPr>
            </w:pPr>
            <w:r w:rsidRPr="00B11627">
              <w:rPr>
                <w:color w:val="000000"/>
                <w:sz w:val="14"/>
                <w:szCs w:val="14"/>
              </w:rPr>
              <w:t>Э</w:t>
            </w:r>
          </w:p>
        </w:tc>
        <w:tc>
          <w:tcPr>
            <w:tcW w:w="0" w:type="auto"/>
            <w:vMerge w:val="restart"/>
            <w:tcBorders>
              <w:top w:val="nil"/>
              <w:left w:val="single" w:sz="4" w:space="0" w:color="auto"/>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942502">
            <w:pPr>
              <w:ind w:firstLine="0"/>
              <w:jc w:val="center"/>
              <w:rPr>
                <w:color w:val="000000"/>
                <w:sz w:val="14"/>
                <w:szCs w:val="14"/>
              </w:rPr>
            </w:pPr>
            <w:r w:rsidRPr="00B11627">
              <w:rPr>
                <w:color w:val="000000"/>
                <w:sz w:val="14"/>
                <w:szCs w:val="14"/>
              </w:rPr>
              <w:t>К</w:t>
            </w:r>
          </w:p>
        </w:tc>
        <w:tc>
          <w:tcPr>
            <w:tcW w:w="0" w:type="auto"/>
            <w:vMerge w:val="restart"/>
            <w:tcBorders>
              <w:top w:val="nil"/>
              <w:left w:val="single" w:sz="4" w:space="0" w:color="auto"/>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942502">
            <w:pPr>
              <w:ind w:firstLine="0"/>
              <w:jc w:val="center"/>
              <w:rPr>
                <w:color w:val="000000"/>
                <w:sz w:val="14"/>
                <w:szCs w:val="14"/>
              </w:rPr>
            </w:pPr>
            <w:r w:rsidRPr="00B11627">
              <w:rPr>
                <w:color w:val="000000"/>
                <w:sz w:val="14"/>
                <w:szCs w:val="14"/>
              </w:rPr>
              <w:t>К</w:t>
            </w:r>
          </w:p>
        </w:tc>
        <w:tc>
          <w:tcPr>
            <w:tcW w:w="0" w:type="auto"/>
            <w:vMerge w:val="restart"/>
            <w:tcBorders>
              <w:top w:val="nil"/>
              <w:left w:val="single" w:sz="4" w:space="0" w:color="auto"/>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942502">
            <w:pPr>
              <w:ind w:firstLine="0"/>
              <w:jc w:val="center"/>
              <w:rPr>
                <w:color w:val="000000"/>
                <w:sz w:val="14"/>
                <w:szCs w:val="14"/>
              </w:rPr>
            </w:pPr>
            <w:r w:rsidRPr="00B11627">
              <w:rPr>
                <w:color w:val="000000"/>
                <w:sz w:val="14"/>
                <w:szCs w:val="14"/>
              </w:rPr>
              <w:t>К</w:t>
            </w:r>
          </w:p>
        </w:tc>
        <w:tc>
          <w:tcPr>
            <w:tcW w:w="0" w:type="auto"/>
            <w:vMerge w:val="restart"/>
            <w:tcBorders>
              <w:top w:val="nil"/>
              <w:left w:val="single" w:sz="4" w:space="0" w:color="auto"/>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942502">
            <w:pPr>
              <w:ind w:firstLine="0"/>
              <w:jc w:val="center"/>
              <w:rPr>
                <w:color w:val="000000"/>
                <w:sz w:val="14"/>
                <w:szCs w:val="14"/>
              </w:rPr>
            </w:pPr>
            <w:r w:rsidRPr="00B11627">
              <w:rPr>
                <w:color w:val="000000"/>
                <w:sz w:val="14"/>
                <w:szCs w:val="14"/>
              </w:rPr>
              <w:t>К</w:t>
            </w:r>
          </w:p>
        </w:tc>
        <w:tc>
          <w:tcPr>
            <w:tcW w:w="0" w:type="auto"/>
            <w:vMerge w:val="restart"/>
            <w:tcBorders>
              <w:top w:val="nil"/>
              <w:left w:val="single" w:sz="4" w:space="0" w:color="auto"/>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942502">
            <w:pPr>
              <w:ind w:firstLine="0"/>
              <w:jc w:val="center"/>
              <w:rPr>
                <w:color w:val="000000"/>
                <w:sz w:val="14"/>
                <w:szCs w:val="14"/>
              </w:rPr>
            </w:pPr>
            <w:r w:rsidRPr="00B11627">
              <w:rPr>
                <w:color w:val="000000"/>
                <w:sz w:val="14"/>
                <w:szCs w:val="14"/>
              </w:rPr>
              <w:t>К</w:t>
            </w:r>
          </w:p>
        </w:tc>
        <w:tc>
          <w:tcPr>
            <w:tcW w:w="0" w:type="auto"/>
            <w:vMerge w:val="restart"/>
            <w:tcBorders>
              <w:top w:val="nil"/>
              <w:left w:val="single" w:sz="4" w:space="0" w:color="auto"/>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942502">
            <w:pPr>
              <w:ind w:firstLine="0"/>
              <w:jc w:val="center"/>
              <w:rPr>
                <w:color w:val="000000"/>
                <w:sz w:val="14"/>
                <w:szCs w:val="14"/>
              </w:rPr>
            </w:pPr>
            <w:r w:rsidRPr="00B11627">
              <w:rPr>
                <w:color w:val="000000"/>
                <w:sz w:val="14"/>
                <w:szCs w:val="14"/>
              </w:rPr>
              <w:t>К</w:t>
            </w:r>
          </w:p>
        </w:tc>
        <w:tc>
          <w:tcPr>
            <w:tcW w:w="0" w:type="auto"/>
            <w:vMerge w:val="restart"/>
            <w:tcBorders>
              <w:top w:val="nil"/>
              <w:left w:val="single" w:sz="4" w:space="0" w:color="auto"/>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942502">
            <w:pPr>
              <w:ind w:firstLine="0"/>
              <w:jc w:val="center"/>
              <w:rPr>
                <w:color w:val="000000"/>
                <w:sz w:val="14"/>
                <w:szCs w:val="14"/>
              </w:rPr>
            </w:pPr>
            <w:r w:rsidRPr="00B11627">
              <w:rPr>
                <w:color w:val="000000"/>
                <w:sz w:val="14"/>
                <w:szCs w:val="14"/>
              </w:rPr>
              <w:t>К</w:t>
            </w:r>
          </w:p>
        </w:tc>
        <w:tc>
          <w:tcPr>
            <w:tcW w:w="0" w:type="auto"/>
            <w:vMerge w:val="restart"/>
            <w:tcBorders>
              <w:top w:val="nil"/>
              <w:left w:val="single" w:sz="4" w:space="0" w:color="auto"/>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942502">
            <w:pPr>
              <w:ind w:firstLine="0"/>
              <w:jc w:val="center"/>
              <w:rPr>
                <w:color w:val="000000"/>
                <w:sz w:val="14"/>
                <w:szCs w:val="14"/>
              </w:rPr>
            </w:pPr>
            <w:r w:rsidRPr="00B11627">
              <w:rPr>
                <w:color w:val="000000"/>
                <w:sz w:val="14"/>
                <w:szCs w:val="14"/>
              </w:rPr>
              <w:t>К</w:t>
            </w:r>
          </w:p>
        </w:tc>
      </w:tr>
      <w:tr w:rsidR="00942502" w:rsidRPr="00B11627" w:rsidTr="00942502">
        <w:trPr>
          <w:trHeight w:val="184"/>
        </w:trPr>
        <w:tc>
          <w:tcPr>
            <w:tcW w:w="0" w:type="auto"/>
            <w:vMerge/>
            <w:tcBorders>
              <w:top w:val="nil"/>
              <w:left w:val="single" w:sz="4" w:space="0" w:color="auto"/>
              <w:bottom w:val="single" w:sz="4" w:space="0" w:color="auto"/>
              <w:right w:val="single" w:sz="4" w:space="0" w:color="auto"/>
            </w:tcBorders>
            <w:tcMar>
              <w:left w:w="28" w:type="dxa"/>
              <w:right w:w="28" w:type="dxa"/>
            </w:tcMar>
            <w:vAlign w:val="center"/>
          </w:tcPr>
          <w:p w:rsidR="00942502" w:rsidRPr="00B11627" w:rsidRDefault="00942502" w:rsidP="00942502">
            <w:pPr>
              <w:ind w:firstLine="0"/>
              <w:rPr>
                <w:color w:val="000000"/>
                <w:sz w:val="14"/>
                <w:szCs w:val="14"/>
              </w:rPr>
            </w:pPr>
          </w:p>
        </w:tc>
        <w:tc>
          <w:tcPr>
            <w:tcW w:w="0" w:type="auto"/>
            <w:vMerge/>
            <w:tcBorders>
              <w:top w:val="single" w:sz="8" w:space="0" w:color="auto"/>
              <w:left w:val="single" w:sz="8" w:space="0" w:color="auto"/>
              <w:bottom w:val="single" w:sz="8" w:space="0" w:color="auto"/>
              <w:right w:val="single" w:sz="8" w:space="0" w:color="auto"/>
            </w:tcBorders>
            <w:tcMar>
              <w:left w:w="28" w:type="dxa"/>
              <w:right w:w="28" w:type="dxa"/>
            </w:tcMar>
            <w:vAlign w:val="center"/>
          </w:tcPr>
          <w:p w:rsidR="00942502" w:rsidRPr="00B11627" w:rsidRDefault="00942502" w:rsidP="00942502">
            <w:pPr>
              <w:ind w:firstLine="0"/>
              <w:rPr>
                <w:color w:val="000000"/>
                <w:sz w:val="14"/>
                <w:szCs w:val="14"/>
              </w:rPr>
            </w:pPr>
          </w:p>
        </w:tc>
        <w:tc>
          <w:tcPr>
            <w:tcW w:w="0" w:type="auto"/>
            <w:vMerge/>
            <w:tcBorders>
              <w:top w:val="nil"/>
              <w:left w:val="single" w:sz="4" w:space="0" w:color="auto"/>
              <w:bottom w:val="single" w:sz="4" w:space="0" w:color="auto"/>
              <w:right w:val="single" w:sz="4" w:space="0" w:color="auto"/>
            </w:tcBorders>
            <w:tcMar>
              <w:left w:w="28" w:type="dxa"/>
              <w:right w:w="28" w:type="dxa"/>
            </w:tcMar>
            <w:vAlign w:val="center"/>
          </w:tcPr>
          <w:p w:rsidR="00942502" w:rsidRPr="00B11627" w:rsidRDefault="00942502" w:rsidP="00942502">
            <w:pPr>
              <w:ind w:firstLine="0"/>
              <w:rPr>
                <w:color w:val="000000"/>
                <w:sz w:val="14"/>
                <w:szCs w:val="14"/>
              </w:rPr>
            </w:pPr>
          </w:p>
        </w:tc>
        <w:tc>
          <w:tcPr>
            <w:tcW w:w="0" w:type="auto"/>
            <w:vMerge/>
            <w:tcBorders>
              <w:top w:val="nil"/>
              <w:left w:val="single" w:sz="4" w:space="0" w:color="auto"/>
              <w:bottom w:val="single" w:sz="4" w:space="0" w:color="auto"/>
              <w:right w:val="single" w:sz="4" w:space="0" w:color="auto"/>
            </w:tcBorders>
            <w:tcMar>
              <w:left w:w="28" w:type="dxa"/>
              <w:right w:w="28" w:type="dxa"/>
            </w:tcMar>
            <w:vAlign w:val="center"/>
          </w:tcPr>
          <w:p w:rsidR="00942502" w:rsidRPr="00B11627" w:rsidRDefault="00942502" w:rsidP="00942502">
            <w:pPr>
              <w:ind w:firstLine="0"/>
              <w:rPr>
                <w:color w:val="000000"/>
                <w:sz w:val="14"/>
                <w:szCs w:val="14"/>
              </w:rPr>
            </w:pPr>
          </w:p>
        </w:tc>
        <w:tc>
          <w:tcPr>
            <w:tcW w:w="0" w:type="auto"/>
            <w:vMerge/>
            <w:tcBorders>
              <w:top w:val="nil"/>
              <w:left w:val="single" w:sz="4" w:space="0" w:color="auto"/>
              <w:bottom w:val="single" w:sz="4" w:space="0" w:color="auto"/>
              <w:right w:val="single" w:sz="4" w:space="0" w:color="auto"/>
            </w:tcBorders>
            <w:tcMar>
              <w:left w:w="28" w:type="dxa"/>
              <w:right w:w="28" w:type="dxa"/>
            </w:tcMar>
            <w:vAlign w:val="center"/>
          </w:tcPr>
          <w:p w:rsidR="00942502" w:rsidRPr="00B11627" w:rsidRDefault="00942502" w:rsidP="00942502">
            <w:pPr>
              <w:ind w:firstLine="0"/>
              <w:rPr>
                <w:color w:val="000000"/>
                <w:sz w:val="14"/>
                <w:szCs w:val="14"/>
              </w:rPr>
            </w:pPr>
          </w:p>
        </w:tc>
        <w:tc>
          <w:tcPr>
            <w:tcW w:w="0" w:type="auto"/>
            <w:vMerge/>
            <w:tcBorders>
              <w:top w:val="nil"/>
              <w:left w:val="single" w:sz="4" w:space="0" w:color="auto"/>
              <w:bottom w:val="single" w:sz="4" w:space="0" w:color="auto"/>
              <w:right w:val="single" w:sz="4" w:space="0" w:color="auto"/>
            </w:tcBorders>
            <w:tcMar>
              <w:left w:w="28" w:type="dxa"/>
              <w:right w:w="28" w:type="dxa"/>
            </w:tcMar>
            <w:vAlign w:val="center"/>
          </w:tcPr>
          <w:p w:rsidR="00942502" w:rsidRPr="00B11627" w:rsidRDefault="00942502" w:rsidP="00942502">
            <w:pPr>
              <w:ind w:firstLine="0"/>
              <w:rPr>
                <w:color w:val="000000"/>
                <w:sz w:val="14"/>
                <w:szCs w:val="14"/>
              </w:rPr>
            </w:pPr>
          </w:p>
        </w:tc>
        <w:tc>
          <w:tcPr>
            <w:tcW w:w="0" w:type="auto"/>
            <w:vMerge/>
            <w:tcBorders>
              <w:top w:val="nil"/>
              <w:left w:val="single" w:sz="4" w:space="0" w:color="auto"/>
              <w:bottom w:val="single" w:sz="4" w:space="0" w:color="auto"/>
              <w:right w:val="single" w:sz="4" w:space="0" w:color="auto"/>
            </w:tcBorders>
            <w:tcMar>
              <w:left w:w="28" w:type="dxa"/>
              <w:right w:w="28" w:type="dxa"/>
            </w:tcMar>
            <w:vAlign w:val="center"/>
          </w:tcPr>
          <w:p w:rsidR="00942502" w:rsidRPr="00B11627" w:rsidRDefault="00942502" w:rsidP="00942502">
            <w:pPr>
              <w:ind w:firstLine="0"/>
              <w:rPr>
                <w:color w:val="000000"/>
                <w:sz w:val="14"/>
                <w:szCs w:val="14"/>
              </w:rPr>
            </w:pPr>
          </w:p>
        </w:tc>
        <w:tc>
          <w:tcPr>
            <w:tcW w:w="0" w:type="auto"/>
            <w:vMerge/>
            <w:tcBorders>
              <w:top w:val="nil"/>
              <w:left w:val="single" w:sz="4" w:space="0" w:color="auto"/>
              <w:bottom w:val="single" w:sz="4" w:space="0" w:color="auto"/>
              <w:right w:val="single" w:sz="4" w:space="0" w:color="auto"/>
            </w:tcBorders>
            <w:tcMar>
              <w:left w:w="28" w:type="dxa"/>
              <w:right w:w="28" w:type="dxa"/>
            </w:tcMar>
            <w:vAlign w:val="center"/>
          </w:tcPr>
          <w:p w:rsidR="00942502" w:rsidRPr="00B11627" w:rsidRDefault="00942502" w:rsidP="00942502">
            <w:pPr>
              <w:ind w:firstLine="0"/>
              <w:rPr>
                <w:color w:val="000000"/>
                <w:sz w:val="14"/>
                <w:szCs w:val="14"/>
              </w:rPr>
            </w:pPr>
          </w:p>
        </w:tc>
        <w:tc>
          <w:tcPr>
            <w:tcW w:w="0" w:type="auto"/>
            <w:vMerge/>
            <w:tcBorders>
              <w:top w:val="nil"/>
              <w:left w:val="single" w:sz="4" w:space="0" w:color="auto"/>
              <w:bottom w:val="single" w:sz="4" w:space="0" w:color="auto"/>
              <w:right w:val="single" w:sz="4" w:space="0" w:color="auto"/>
            </w:tcBorders>
            <w:tcMar>
              <w:left w:w="28" w:type="dxa"/>
              <w:right w:w="28" w:type="dxa"/>
            </w:tcMar>
            <w:vAlign w:val="center"/>
          </w:tcPr>
          <w:p w:rsidR="00942502" w:rsidRPr="00B11627" w:rsidRDefault="00942502" w:rsidP="00942502">
            <w:pPr>
              <w:ind w:firstLine="0"/>
              <w:rPr>
                <w:color w:val="000000"/>
                <w:sz w:val="14"/>
                <w:szCs w:val="14"/>
              </w:rPr>
            </w:pPr>
          </w:p>
        </w:tc>
        <w:tc>
          <w:tcPr>
            <w:tcW w:w="0" w:type="auto"/>
            <w:vMerge/>
            <w:tcBorders>
              <w:top w:val="nil"/>
              <w:left w:val="single" w:sz="4" w:space="0" w:color="auto"/>
              <w:bottom w:val="single" w:sz="4" w:space="0" w:color="auto"/>
              <w:right w:val="single" w:sz="4" w:space="0" w:color="auto"/>
            </w:tcBorders>
            <w:tcMar>
              <w:left w:w="28" w:type="dxa"/>
              <w:right w:w="28" w:type="dxa"/>
            </w:tcMar>
            <w:vAlign w:val="center"/>
          </w:tcPr>
          <w:p w:rsidR="00942502" w:rsidRPr="00B11627" w:rsidRDefault="00942502" w:rsidP="00942502">
            <w:pPr>
              <w:ind w:firstLine="0"/>
              <w:rPr>
                <w:color w:val="000000"/>
                <w:sz w:val="14"/>
                <w:szCs w:val="14"/>
              </w:rPr>
            </w:pPr>
          </w:p>
        </w:tc>
        <w:tc>
          <w:tcPr>
            <w:tcW w:w="0" w:type="auto"/>
            <w:vMerge/>
            <w:tcBorders>
              <w:top w:val="nil"/>
              <w:left w:val="single" w:sz="4" w:space="0" w:color="auto"/>
              <w:bottom w:val="single" w:sz="4" w:space="0" w:color="auto"/>
              <w:right w:val="single" w:sz="4" w:space="0" w:color="auto"/>
            </w:tcBorders>
            <w:tcMar>
              <w:left w:w="28" w:type="dxa"/>
              <w:right w:w="28" w:type="dxa"/>
            </w:tcMar>
            <w:vAlign w:val="center"/>
          </w:tcPr>
          <w:p w:rsidR="00942502" w:rsidRPr="00B11627" w:rsidRDefault="00942502" w:rsidP="00942502">
            <w:pPr>
              <w:ind w:firstLine="0"/>
              <w:rPr>
                <w:color w:val="000000"/>
                <w:sz w:val="14"/>
                <w:szCs w:val="14"/>
              </w:rPr>
            </w:pPr>
          </w:p>
        </w:tc>
        <w:tc>
          <w:tcPr>
            <w:tcW w:w="0" w:type="auto"/>
            <w:vMerge/>
            <w:tcBorders>
              <w:top w:val="nil"/>
              <w:left w:val="single" w:sz="4" w:space="0" w:color="auto"/>
              <w:bottom w:val="single" w:sz="4" w:space="0" w:color="auto"/>
              <w:right w:val="single" w:sz="4" w:space="0" w:color="auto"/>
            </w:tcBorders>
            <w:tcMar>
              <w:left w:w="28" w:type="dxa"/>
              <w:right w:w="28" w:type="dxa"/>
            </w:tcMar>
            <w:vAlign w:val="center"/>
          </w:tcPr>
          <w:p w:rsidR="00942502" w:rsidRPr="00B11627" w:rsidRDefault="00942502" w:rsidP="00942502">
            <w:pPr>
              <w:ind w:firstLine="0"/>
              <w:rPr>
                <w:color w:val="000000"/>
                <w:sz w:val="14"/>
                <w:szCs w:val="14"/>
              </w:rPr>
            </w:pPr>
          </w:p>
        </w:tc>
        <w:tc>
          <w:tcPr>
            <w:tcW w:w="0" w:type="auto"/>
            <w:vMerge/>
            <w:tcBorders>
              <w:top w:val="nil"/>
              <w:left w:val="single" w:sz="4" w:space="0" w:color="auto"/>
              <w:bottom w:val="single" w:sz="4" w:space="0" w:color="auto"/>
              <w:right w:val="single" w:sz="4" w:space="0" w:color="auto"/>
            </w:tcBorders>
            <w:tcMar>
              <w:left w:w="28" w:type="dxa"/>
              <w:right w:w="28" w:type="dxa"/>
            </w:tcMar>
            <w:vAlign w:val="center"/>
          </w:tcPr>
          <w:p w:rsidR="00942502" w:rsidRPr="00B11627" w:rsidRDefault="00942502" w:rsidP="00942502">
            <w:pPr>
              <w:ind w:firstLine="0"/>
              <w:rPr>
                <w:color w:val="000000"/>
                <w:sz w:val="14"/>
                <w:szCs w:val="14"/>
              </w:rPr>
            </w:pPr>
          </w:p>
        </w:tc>
        <w:tc>
          <w:tcPr>
            <w:tcW w:w="0" w:type="auto"/>
            <w:vMerge/>
            <w:tcBorders>
              <w:top w:val="nil"/>
              <w:left w:val="single" w:sz="4" w:space="0" w:color="auto"/>
              <w:bottom w:val="single" w:sz="4" w:space="0" w:color="auto"/>
              <w:right w:val="single" w:sz="4" w:space="0" w:color="auto"/>
            </w:tcBorders>
            <w:tcMar>
              <w:left w:w="28" w:type="dxa"/>
              <w:right w:w="28" w:type="dxa"/>
            </w:tcMar>
            <w:vAlign w:val="center"/>
          </w:tcPr>
          <w:p w:rsidR="00942502" w:rsidRPr="00B11627" w:rsidRDefault="00942502" w:rsidP="00942502">
            <w:pPr>
              <w:ind w:firstLine="0"/>
              <w:rPr>
                <w:color w:val="000000"/>
                <w:sz w:val="14"/>
                <w:szCs w:val="14"/>
              </w:rPr>
            </w:pPr>
          </w:p>
        </w:tc>
        <w:tc>
          <w:tcPr>
            <w:tcW w:w="0" w:type="auto"/>
            <w:vMerge/>
            <w:tcBorders>
              <w:top w:val="nil"/>
              <w:left w:val="single" w:sz="4" w:space="0" w:color="auto"/>
              <w:bottom w:val="single" w:sz="4" w:space="0" w:color="auto"/>
              <w:right w:val="single" w:sz="4" w:space="0" w:color="auto"/>
            </w:tcBorders>
            <w:tcMar>
              <w:left w:w="28" w:type="dxa"/>
              <w:right w:w="28" w:type="dxa"/>
            </w:tcMar>
            <w:vAlign w:val="center"/>
          </w:tcPr>
          <w:p w:rsidR="00942502" w:rsidRPr="00B11627" w:rsidRDefault="00942502" w:rsidP="00942502">
            <w:pPr>
              <w:ind w:firstLine="0"/>
              <w:rPr>
                <w:color w:val="000000"/>
                <w:sz w:val="14"/>
                <w:szCs w:val="14"/>
              </w:rPr>
            </w:pPr>
          </w:p>
        </w:tc>
        <w:tc>
          <w:tcPr>
            <w:tcW w:w="0" w:type="auto"/>
            <w:vMerge/>
            <w:tcBorders>
              <w:top w:val="nil"/>
              <w:left w:val="single" w:sz="4" w:space="0" w:color="auto"/>
              <w:bottom w:val="single" w:sz="4" w:space="0" w:color="auto"/>
              <w:right w:val="single" w:sz="4" w:space="0" w:color="auto"/>
            </w:tcBorders>
            <w:tcMar>
              <w:left w:w="28" w:type="dxa"/>
              <w:right w:w="28" w:type="dxa"/>
            </w:tcMar>
            <w:vAlign w:val="center"/>
          </w:tcPr>
          <w:p w:rsidR="00942502" w:rsidRPr="00B11627" w:rsidRDefault="00942502" w:rsidP="00942502">
            <w:pPr>
              <w:ind w:firstLine="0"/>
              <w:rPr>
                <w:color w:val="000000"/>
                <w:sz w:val="14"/>
                <w:szCs w:val="14"/>
              </w:rPr>
            </w:pPr>
          </w:p>
        </w:tc>
        <w:tc>
          <w:tcPr>
            <w:tcW w:w="0" w:type="auto"/>
            <w:vMerge/>
            <w:tcBorders>
              <w:top w:val="nil"/>
              <w:left w:val="single" w:sz="4" w:space="0" w:color="auto"/>
              <w:bottom w:val="single" w:sz="4" w:space="0" w:color="auto"/>
              <w:right w:val="single" w:sz="4" w:space="0" w:color="auto"/>
            </w:tcBorders>
            <w:tcMar>
              <w:left w:w="28" w:type="dxa"/>
              <w:right w:w="28" w:type="dxa"/>
            </w:tcMar>
            <w:vAlign w:val="center"/>
          </w:tcPr>
          <w:p w:rsidR="00942502" w:rsidRPr="00B11627" w:rsidRDefault="00942502" w:rsidP="00942502">
            <w:pPr>
              <w:ind w:firstLine="0"/>
              <w:rPr>
                <w:color w:val="000000"/>
                <w:sz w:val="14"/>
                <w:szCs w:val="14"/>
              </w:rPr>
            </w:pPr>
          </w:p>
        </w:tc>
        <w:tc>
          <w:tcPr>
            <w:tcW w:w="0" w:type="auto"/>
            <w:vMerge/>
            <w:tcBorders>
              <w:top w:val="nil"/>
              <w:left w:val="single" w:sz="4" w:space="0" w:color="auto"/>
              <w:bottom w:val="single" w:sz="4" w:space="0" w:color="auto"/>
              <w:right w:val="single" w:sz="4" w:space="0" w:color="auto"/>
            </w:tcBorders>
            <w:tcMar>
              <w:left w:w="28" w:type="dxa"/>
              <w:right w:w="28" w:type="dxa"/>
            </w:tcMar>
            <w:vAlign w:val="center"/>
          </w:tcPr>
          <w:p w:rsidR="00942502" w:rsidRPr="00B11627" w:rsidRDefault="00942502" w:rsidP="00942502">
            <w:pPr>
              <w:ind w:firstLine="0"/>
              <w:rPr>
                <w:color w:val="000000"/>
                <w:sz w:val="14"/>
                <w:szCs w:val="14"/>
              </w:rPr>
            </w:pPr>
          </w:p>
        </w:tc>
        <w:tc>
          <w:tcPr>
            <w:tcW w:w="0" w:type="auto"/>
            <w:vMerge/>
            <w:tcBorders>
              <w:top w:val="nil"/>
              <w:left w:val="single" w:sz="4" w:space="0" w:color="auto"/>
              <w:bottom w:val="single" w:sz="4" w:space="0" w:color="auto"/>
              <w:right w:val="single" w:sz="4" w:space="0" w:color="auto"/>
            </w:tcBorders>
            <w:tcMar>
              <w:left w:w="28" w:type="dxa"/>
              <w:right w:w="28" w:type="dxa"/>
            </w:tcMar>
            <w:vAlign w:val="center"/>
          </w:tcPr>
          <w:p w:rsidR="00942502" w:rsidRPr="00B11627" w:rsidRDefault="00942502" w:rsidP="00942502">
            <w:pPr>
              <w:ind w:firstLine="0"/>
              <w:rPr>
                <w:color w:val="000000"/>
                <w:sz w:val="14"/>
                <w:szCs w:val="14"/>
              </w:rPr>
            </w:pPr>
          </w:p>
        </w:tc>
        <w:tc>
          <w:tcPr>
            <w:tcW w:w="0" w:type="auto"/>
            <w:vMerge/>
            <w:tcBorders>
              <w:top w:val="nil"/>
              <w:left w:val="single" w:sz="4" w:space="0" w:color="auto"/>
              <w:bottom w:val="single" w:sz="4" w:space="0" w:color="auto"/>
              <w:right w:val="single" w:sz="4" w:space="0" w:color="auto"/>
            </w:tcBorders>
            <w:tcMar>
              <w:left w:w="28" w:type="dxa"/>
              <w:right w:w="28" w:type="dxa"/>
            </w:tcMar>
            <w:vAlign w:val="center"/>
          </w:tcPr>
          <w:p w:rsidR="00942502" w:rsidRPr="00B11627" w:rsidRDefault="00942502" w:rsidP="00942502">
            <w:pPr>
              <w:ind w:firstLine="0"/>
              <w:rPr>
                <w:color w:val="000000"/>
                <w:sz w:val="14"/>
                <w:szCs w:val="14"/>
              </w:rPr>
            </w:pPr>
          </w:p>
        </w:tc>
        <w:tc>
          <w:tcPr>
            <w:tcW w:w="0" w:type="auto"/>
            <w:vMerge/>
            <w:tcBorders>
              <w:top w:val="nil"/>
              <w:left w:val="single" w:sz="4" w:space="0" w:color="auto"/>
              <w:bottom w:val="single" w:sz="4" w:space="0" w:color="auto"/>
              <w:right w:val="single" w:sz="4" w:space="0" w:color="auto"/>
            </w:tcBorders>
            <w:tcMar>
              <w:left w:w="28" w:type="dxa"/>
              <w:right w:w="28" w:type="dxa"/>
            </w:tcMar>
            <w:vAlign w:val="center"/>
          </w:tcPr>
          <w:p w:rsidR="00942502" w:rsidRPr="00B11627" w:rsidRDefault="00942502" w:rsidP="00942502">
            <w:pPr>
              <w:ind w:firstLine="0"/>
              <w:rPr>
                <w:color w:val="000000"/>
                <w:sz w:val="14"/>
                <w:szCs w:val="14"/>
              </w:rPr>
            </w:pPr>
          </w:p>
        </w:tc>
        <w:tc>
          <w:tcPr>
            <w:tcW w:w="0" w:type="auto"/>
            <w:vMerge/>
            <w:tcBorders>
              <w:top w:val="nil"/>
              <w:left w:val="single" w:sz="4" w:space="0" w:color="auto"/>
              <w:bottom w:val="single" w:sz="4" w:space="0" w:color="auto"/>
              <w:right w:val="single" w:sz="4" w:space="0" w:color="auto"/>
            </w:tcBorders>
            <w:tcMar>
              <w:left w:w="28" w:type="dxa"/>
              <w:right w:w="28" w:type="dxa"/>
            </w:tcMar>
            <w:vAlign w:val="center"/>
          </w:tcPr>
          <w:p w:rsidR="00942502" w:rsidRPr="00B11627" w:rsidRDefault="00942502" w:rsidP="00942502">
            <w:pPr>
              <w:ind w:firstLine="0"/>
              <w:rPr>
                <w:color w:val="000000"/>
                <w:sz w:val="14"/>
                <w:szCs w:val="14"/>
              </w:rPr>
            </w:pPr>
          </w:p>
        </w:tc>
        <w:tc>
          <w:tcPr>
            <w:tcW w:w="0" w:type="auto"/>
            <w:vMerge/>
            <w:tcBorders>
              <w:top w:val="nil"/>
              <w:left w:val="single" w:sz="4" w:space="0" w:color="auto"/>
              <w:bottom w:val="single" w:sz="4" w:space="0" w:color="auto"/>
              <w:right w:val="single" w:sz="4" w:space="0" w:color="auto"/>
            </w:tcBorders>
            <w:tcMar>
              <w:left w:w="28" w:type="dxa"/>
              <w:right w:w="28" w:type="dxa"/>
            </w:tcMar>
            <w:vAlign w:val="center"/>
          </w:tcPr>
          <w:p w:rsidR="00942502" w:rsidRPr="00B11627" w:rsidRDefault="00942502" w:rsidP="00942502">
            <w:pPr>
              <w:ind w:firstLine="0"/>
              <w:rPr>
                <w:color w:val="000000"/>
                <w:sz w:val="14"/>
                <w:szCs w:val="14"/>
              </w:rPr>
            </w:pPr>
          </w:p>
        </w:tc>
        <w:tc>
          <w:tcPr>
            <w:tcW w:w="0" w:type="auto"/>
            <w:vMerge/>
            <w:tcBorders>
              <w:top w:val="nil"/>
              <w:left w:val="single" w:sz="4" w:space="0" w:color="auto"/>
              <w:bottom w:val="single" w:sz="4" w:space="0" w:color="auto"/>
              <w:right w:val="single" w:sz="4" w:space="0" w:color="auto"/>
            </w:tcBorders>
            <w:tcMar>
              <w:left w:w="28" w:type="dxa"/>
              <w:right w:w="28" w:type="dxa"/>
            </w:tcMar>
            <w:vAlign w:val="center"/>
          </w:tcPr>
          <w:p w:rsidR="00942502" w:rsidRPr="00B11627" w:rsidRDefault="00942502" w:rsidP="00942502">
            <w:pPr>
              <w:ind w:firstLine="0"/>
              <w:rPr>
                <w:color w:val="000000"/>
                <w:sz w:val="14"/>
                <w:szCs w:val="14"/>
              </w:rPr>
            </w:pPr>
          </w:p>
        </w:tc>
        <w:tc>
          <w:tcPr>
            <w:tcW w:w="0" w:type="auto"/>
            <w:vMerge/>
            <w:tcBorders>
              <w:top w:val="single" w:sz="8" w:space="0" w:color="auto"/>
              <w:left w:val="single" w:sz="8" w:space="0" w:color="auto"/>
              <w:bottom w:val="single" w:sz="8" w:space="0" w:color="auto"/>
              <w:right w:val="single" w:sz="8" w:space="0" w:color="auto"/>
            </w:tcBorders>
            <w:tcMar>
              <w:left w:w="28" w:type="dxa"/>
              <w:right w:w="28" w:type="dxa"/>
            </w:tcMar>
            <w:vAlign w:val="center"/>
          </w:tcPr>
          <w:p w:rsidR="00942502" w:rsidRPr="00B11627" w:rsidRDefault="00942502" w:rsidP="00942502">
            <w:pPr>
              <w:ind w:firstLine="0"/>
              <w:rPr>
                <w:color w:val="000000"/>
                <w:sz w:val="14"/>
                <w:szCs w:val="14"/>
              </w:rPr>
            </w:pPr>
          </w:p>
        </w:tc>
        <w:tc>
          <w:tcPr>
            <w:tcW w:w="0" w:type="auto"/>
            <w:vMerge/>
            <w:tcBorders>
              <w:top w:val="nil"/>
              <w:left w:val="single" w:sz="4" w:space="0" w:color="auto"/>
              <w:bottom w:val="single" w:sz="4" w:space="0" w:color="auto"/>
              <w:right w:val="single" w:sz="4" w:space="0" w:color="auto"/>
            </w:tcBorders>
            <w:tcMar>
              <w:left w:w="28" w:type="dxa"/>
              <w:right w:w="28" w:type="dxa"/>
            </w:tcMar>
            <w:vAlign w:val="center"/>
          </w:tcPr>
          <w:p w:rsidR="00942502" w:rsidRPr="00B11627" w:rsidRDefault="00942502" w:rsidP="00942502">
            <w:pPr>
              <w:ind w:firstLine="0"/>
              <w:rPr>
                <w:color w:val="000000"/>
                <w:sz w:val="14"/>
                <w:szCs w:val="14"/>
              </w:rPr>
            </w:pPr>
          </w:p>
        </w:tc>
        <w:tc>
          <w:tcPr>
            <w:tcW w:w="0" w:type="auto"/>
            <w:vMerge/>
            <w:tcBorders>
              <w:top w:val="nil"/>
              <w:left w:val="single" w:sz="4" w:space="0" w:color="auto"/>
              <w:bottom w:val="single" w:sz="4" w:space="0" w:color="auto"/>
              <w:right w:val="single" w:sz="4" w:space="0" w:color="auto"/>
            </w:tcBorders>
            <w:tcMar>
              <w:left w:w="28" w:type="dxa"/>
              <w:right w:w="28" w:type="dxa"/>
            </w:tcMar>
            <w:vAlign w:val="center"/>
          </w:tcPr>
          <w:p w:rsidR="00942502" w:rsidRPr="00B11627" w:rsidRDefault="00942502" w:rsidP="00942502">
            <w:pPr>
              <w:ind w:firstLine="0"/>
              <w:rPr>
                <w:color w:val="000000"/>
                <w:sz w:val="14"/>
                <w:szCs w:val="14"/>
              </w:rPr>
            </w:pPr>
          </w:p>
        </w:tc>
        <w:tc>
          <w:tcPr>
            <w:tcW w:w="0" w:type="auto"/>
            <w:vMerge/>
            <w:tcBorders>
              <w:top w:val="nil"/>
              <w:left w:val="single" w:sz="4" w:space="0" w:color="auto"/>
              <w:bottom w:val="single" w:sz="4" w:space="0" w:color="auto"/>
              <w:right w:val="single" w:sz="4" w:space="0" w:color="auto"/>
            </w:tcBorders>
            <w:tcMar>
              <w:left w:w="28" w:type="dxa"/>
              <w:right w:w="28" w:type="dxa"/>
            </w:tcMar>
            <w:vAlign w:val="center"/>
          </w:tcPr>
          <w:p w:rsidR="00942502" w:rsidRPr="00B11627" w:rsidRDefault="00942502" w:rsidP="00942502">
            <w:pPr>
              <w:ind w:firstLine="0"/>
              <w:rPr>
                <w:color w:val="000000"/>
                <w:sz w:val="14"/>
                <w:szCs w:val="14"/>
              </w:rPr>
            </w:pPr>
          </w:p>
        </w:tc>
        <w:tc>
          <w:tcPr>
            <w:tcW w:w="0" w:type="auto"/>
            <w:vMerge/>
            <w:tcBorders>
              <w:top w:val="nil"/>
              <w:left w:val="single" w:sz="4" w:space="0" w:color="auto"/>
              <w:bottom w:val="single" w:sz="4" w:space="0" w:color="auto"/>
              <w:right w:val="single" w:sz="4" w:space="0" w:color="auto"/>
            </w:tcBorders>
            <w:tcMar>
              <w:left w:w="28" w:type="dxa"/>
              <w:right w:w="28" w:type="dxa"/>
            </w:tcMar>
            <w:vAlign w:val="center"/>
          </w:tcPr>
          <w:p w:rsidR="00942502" w:rsidRPr="00B11627" w:rsidRDefault="00942502" w:rsidP="00942502">
            <w:pPr>
              <w:ind w:firstLine="0"/>
              <w:rPr>
                <w:color w:val="000000"/>
                <w:sz w:val="14"/>
                <w:szCs w:val="14"/>
              </w:rPr>
            </w:pPr>
          </w:p>
        </w:tc>
        <w:tc>
          <w:tcPr>
            <w:tcW w:w="0" w:type="auto"/>
            <w:vMerge/>
            <w:tcBorders>
              <w:top w:val="nil"/>
              <w:left w:val="single" w:sz="4" w:space="0" w:color="auto"/>
              <w:bottom w:val="single" w:sz="4" w:space="0" w:color="auto"/>
              <w:right w:val="single" w:sz="4" w:space="0" w:color="auto"/>
            </w:tcBorders>
            <w:tcMar>
              <w:left w:w="28" w:type="dxa"/>
              <w:right w:w="28" w:type="dxa"/>
            </w:tcMar>
            <w:vAlign w:val="center"/>
          </w:tcPr>
          <w:p w:rsidR="00942502" w:rsidRPr="00B11627" w:rsidRDefault="00942502" w:rsidP="00942502">
            <w:pPr>
              <w:ind w:firstLine="0"/>
              <w:rPr>
                <w:color w:val="000000"/>
                <w:sz w:val="14"/>
                <w:szCs w:val="14"/>
              </w:rPr>
            </w:pPr>
          </w:p>
        </w:tc>
        <w:tc>
          <w:tcPr>
            <w:tcW w:w="0" w:type="auto"/>
            <w:vMerge/>
            <w:tcBorders>
              <w:top w:val="nil"/>
              <w:left w:val="single" w:sz="4" w:space="0" w:color="auto"/>
              <w:bottom w:val="single" w:sz="4" w:space="0" w:color="auto"/>
              <w:right w:val="single" w:sz="4" w:space="0" w:color="auto"/>
            </w:tcBorders>
            <w:tcMar>
              <w:left w:w="28" w:type="dxa"/>
              <w:right w:w="28" w:type="dxa"/>
            </w:tcMar>
            <w:vAlign w:val="center"/>
          </w:tcPr>
          <w:p w:rsidR="00942502" w:rsidRPr="00B11627" w:rsidRDefault="00942502" w:rsidP="00942502">
            <w:pPr>
              <w:ind w:firstLine="0"/>
              <w:rPr>
                <w:color w:val="000000"/>
                <w:sz w:val="14"/>
                <w:szCs w:val="14"/>
              </w:rPr>
            </w:pPr>
          </w:p>
        </w:tc>
        <w:tc>
          <w:tcPr>
            <w:tcW w:w="0" w:type="auto"/>
            <w:vMerge/>
            <w:tcBorders>
              <w:top w:val="nil"/>
              <w:left w:val="single" w:sz="4" w:space="0" w:color="auto"/>
              <w:bottom w:val="single" w:sz="4" w:space="0" w:color="auto"/>
              <w:right w:val="single" w:sz="4" w:space="0" w:color="auto"/>
            </w:tcBorders>
            <w:tcMar>
              <w:left w:w="28" w:type="dxa"/>
              <w:right w:w="28" w:type="dxa"/>
            </w:tcMar>
            <w:vAlign w:val="center"/>
          </w:tcPr>
          <w:p w:rsidR="00942502" w:rsidRPr="00B11627" w:rsidRDefault="00942502" w:rsidP="00942502">
            <w:pPr>
              <w:ind w:firstLine="0"/>
              <w:rPr>
                <w:color w:val="000000"/>
                <w:sz w:val="14"/>
                <w:szCs w:val="14"/>
              </w:rPr>
            </w:pPr>
          </w:p>
        </w:tc>
        <w:tc>
          <w:tcPr>
            <w:tcW w:w="0" w:type="auto"/>
            <w:vMerge/>
            <w:tcBorders>
              <w:top w:val="nil"/>
              <w:left w:val="single" w:sz="4" w:space="0" w:color="auto"/>
              <w:bottom w:val="single" w:sz="4" w:space="0" w:color="auto"/>
              <w:right w:val="single" w:sz="4" w:space="0" w:color="auto"/>
            </w:tcBorders>
            <w:tcMar>
              <w:left w:w="28" w:type="dxa"/>
              <w:right w:w="28" w:type="dxa"/>
            </w:tcMar>
            <w:vAlign w:val="center"/>
          </w:tcPr>
          <w:p w:rsidR="00942502" w:rsidRPr="00B11627" w:rsidRDefault="00942502" w:rsidP="00942502">
            <w:pPr>
              <w:ind w:firstLine="0"/>
              <w:rPr>
                <w:color w:val="000000"/>
                <w:sz w:val="14"/>
                <w:szCs w:val="14"/>
              </w:rPr>
            </w:pPr>
          </w:p>
        </w:tc>
        <w:tc>
          <w:tcPr>
            <w:tcW w:w="0" w:type="auto"/>
            <w:vMerge/>
            <w:tcBorders>
              <w:top w:val="nil"/>
              <w:left w:val="single" w:sz="4" w:space="0" w:color="auto"/>
              <w:bottom w:val="single" w:sz="4" w:space="0" w:color="auto"/>
              <w:right w:val="single" w:sz="4" w:space="0" w:color="auto"/>
            </w:tcBorders>
            <w:tcMar>
              <w:left w:w="28" w:type="dxa"/>
              <w:right w:w="28" w:type="dxa"/>
            </w:tcMar>
            <w:vAlign w:val="center"/>
          </w:tcPr>
          <w:p w:rsidR="00942502" w:rsidRPr="00B11627" w:rsidRDefault="00942502" w:rsidP="00942502">
            <w:pPr>
              <w:ind w:firstLine="0"/>
              <w:rPr>
                <w:color w:val="000000"/>
                <w:sz w:val="14"/>
                <w:szCs w:val="14"/>
              </w:rPr>
            </w:pPr>
          </w:p>
        </w:tc>
        <w:tc>
          <w:tcPr>
            <w:tcW w:w="0" w:type="auto"/>
            <w:vMerge/>
            <w:tcBorders>
              <w:top w:val="nil"/>
              <w:left w:val="single" w:sz="4" w:space="0" w:color="auto"/>
              <w:bottom w:val="single" w:sz="4" w:space="0" w:color="auto"/>
              <w:right w:val="single" w:sz="4" w:space="0" w:color="auto"/>
            </w:tcBorders>
            <w:tcMar>
              <w:left w:w="28" w:type="dxa"/>
              <w:right w:w="28" w:type="dxa"/>
            </w:tcMar>
            <w:vAlign w:val="center"/>
          </w:tcPr>
          <w:p w:rsidR="00942502" w:rsidRPr="00B11627" w:rsidRDefault="00942502" w:rsidP="00942502">
            <w:pPr>
              <w:ind w:firstLine="0"/>
              <w:rPr>
                <w:color w:val="000000"/>
                <w:sz w:val="14"/>
                <w:szCs w:val="14"/>
              </w:rPr>
            </w:pPr>
          </w:p>
        </w:tc>
        <w:tc>
          <w:tcPr>
            <w:tcW w:w="0" w:type="auto"/>
            <w:vMerge/>
            <w:tcBorders>
              <w:top w:val="nil"/>
              <w:left w:val="single" w:sz="4" w:space="0" w:color="auto"/>
              <w:bottom w:val="single" w:sz="4" w:space="0" w:color="auto"/>
              <w:right w:val="single" w:sz="4" w:space="0" w:color="auto"/>
            </w:tcBorders>
            <w:tcMar>
              <w:left w:w="28" w:type="dxa"/>
              <w:right w:w="28" w:type="dxa"/>
            </w:tcMar>
            <w:vAlign w:val="center"/>
          </w:tcPr>
          <w:p w:rsidR="00942502" w:rsidRPr="00B11627" w:rsidRDefault="00942502" w:rsidP="00942502">
            <w:pPr>
              <w:ind w:firstLine="0"/>
              <w:rPr>
                <w:color w:val="000000"/>
                <w:sz w:val="14"/>
                <w:szCs w:val="14"/>
              </w:rPr>
            </w:pPr>
          </w:p>
        </w:tc>
        <w:tc>
          <w:tcPr>
            <w:tcW w:w="0" w:type="auto"/>
            <w:vMerge/>
            <w:tcBorders>
              <w:top w:val="nil"/>
              <w:left w:val="single" w:sz="4" w:space="0" w:color="auto"/>
              <w:bottom w:val="single" w:sz="4" w:space="0" w:color="auto"/>
              <w:right w:val="single" w:sz="4" w:space="0" w:color="auto"/>
            </w:tcBorders>
            <w:tcMar>
              <w:left w:w="28" w:type="dxa"/>
              <w:right w:w="28" w:type="dxa"/>
            </w:tcMar>
            <w:vAlign w:val="center"/>
          </w:tcPr>
          <w:p w:rsidR="00942502" w:rsidRPr="00B11627" w:rsidRDefault="00942502" w:rsidP="00942502">
            <w:pPr>
              <w:ind w:firstLine="0"/>
              <w:rPr>
                <w:color w:val="000000"/>
                <w:sz w:val="14"/>
                <w:szCs w:val="14"/>
              </w:rPr>
            </w:pPr>
          </w:p>
        </w:tc>
        <w:tc>
          <w:tcPr>
            <w:tcW w:w="0" w:type="auto"/>
            <w:vMerge/>
            <w:tcBorders>
              <w:top w:val="nil"/>
              <w:left w:val="single" w:sz="4" w:space="0" w:color="auto"/>
              <w:bottom w:val="single" w:sz="4" w:space="0" w:color="auto"/>
              <w:right w:val="single" w:sz="4" w:space="0" w:color="auto"/>
            </w:tcBorders>
            <w:tcMar>
              <w:left w:w="28" w:type="dxa"/>
              <w:right w:w="28" w:type="dxa"/>
            </w:tcMar>
            <w:vAlign w:val="center"/>
          </w:tcPr>
          <w:p w:rsidR="00942502" w:rsidRPr="00B11627" w:rsidRDefault="00942502" w:rsidP="00942502">
            <w:pPr>
              <w:ind w:firstLine="0"/>
              <w:rPr>
                <w:color w:val="000000"/>
                <w:sz w:val="14"/>
                <w:szCs w:val="14"/>
              </w:rPr>
            </w:pPr>
          </w:p>
        </w:tc>
        <w:tc>
          <w:tcPr>
            <w:tcW w:w="0" w:type="auto"/>
            <w:vMerge/>
            <w:tcBorders>
              <w:top w:val="nil"/>
              <w:left w:val="single" w:sz="4" w:space="0" w:color="auto"/>
              <w:bottom w:val="single" w:sz="4" w:space="0" w:color="auto"/>
              <w:right w:val="single" w:sz="4" w:space="0" w:color="auto"/>
            </w:tcBorders>
            <w:tcMar>
              <w:left w:w="28" w:type="dxa"/>
              <w:right w:w="28" w:type="dxa"/>
            </w:tcMar>
            <w:vAlign w:val="center"/>
          </w:tcPr>
          <w:p w:rsidR="00942502" w:rsidRPr="00B11627" w:rsidRDefault="00942502" w:rsidP="00942502">
            <w:pPr>
              <w:ind w:firstLine="0"/>
              <w:rPr>
                <w:color w:val="000000"/>
                <w:sz w:val="14"/>
                <w:szCs w:val="14"/>
              </w:rPr>
            </w:pPr>
          </w:p>
        </w:tc>
        <w:tc>
          <w:tcPr>
            <w:tcW w:w="0" w:type="auto"/>
            <w:vMerge/>
            <w:tcBorders>
              <w:top w:val="nil"/>
              <w:left w:val="single" w:sz="4" w:space="0" w:color="auto"/>
              <w:bottom w:val="single" w:sz="4" w:space="0" w:color="auto"/>
              <w:right w:val="single" w:sz="4" w:space="0" w:color="auto"/>
            </w:tcBorders>
            <w:tcMar>
              <w:left w:w="28" w:type="dxa"/>
              <w:right w:w="28" w:type="dxa"/>
            </w:tcMar>
            <w:vAlign w:val="center"/>
          </w:tcPr>
          <w:p w:rsidR="00942502" w:rsidRPr="00B11627" w:rsidRDefault="00942502" w:rsidP="00942502">
            <w:pPr>
              <w:ind w:firstLine="0"/>
              <w:rPr>
                <w:color w:val="000000"/>
                <w:sz w:val="14"/>
                <w:szCs w:val="14"/>
              </w:rPr>
            </w:pPr>
          </w:p>
        </w:tc>
        <w:tc>
          <w:tcPr>
            <w:tcW w:w="0" w:type="auto"/>
            <w:vMerge/>
            <w:tcBorders>
              <w:top w:val="nil"/>
              <w:left w:val="single" w:sz="4" w:space="0" w:color="auto"/>
              <w:bottom w:val="single" w:sz="4" w:space="0" w:color="auto"/>
              <w:right w:val="single" w:sz="4" w:space="0" w:color="auto"/>
            </w:tcBorders>
            <w:tcMar>
              <w:left w:w="28" w:type="dxa"/>
              <w:right w:w="28" w:type="dxa"/>
            </w:tcMar>
            <w:vAlign w:val="center"/>
          </w:tcPr>
          <w:p w:rsidR="00942502" w:rsidRPr="00B11627" w:rsidRDefault="00942502" w:rsidP="00942502">
            <w:pPr>
              <w:ind w:firstLine="0"/>
              <w:rPr>
                <w:color w:val="000000"/>
                <w:sz w:val="14"/>
                <w:szCs w:val="14"/>
              </w:rPr>
            </w:pPr>
          </w:p>
        </w:tc>
        <w:tc>
          <w:tcPr>
            <w:tcW w:w="0" w:type="auto"/>
            <w:vMerge/>
            <w:tcBorders>
              <w:top w:val="nil"/>
              <w:left w:val="single" w:sz="4" w:space="0" w:color="auto"/>
              <w:bottom w:val="single" w:sz="4" w:space="0" w:color="auto"/>
              <w:right w:val="single" w:sz="4" w:space="0" w:color="auto"/>
            </w:tcBorders>
            <w:tcMar>
              <w:left w:w="28" w:type="dxa"/>
              <w:right w:w="28" w:type="dxa"/>
            </w:tcMar>
            <w:vAlign w:val="center"/>
          </w:tcPr>
          <w:p w:rsidR="00942502" w:rsidRPr="00B11627" w:rsidRDefault="00942502" w:rsidP="00942502">
            <w:pPr>
              <w:ind w:firstLine="0"/>
              <w:rPr>
                <w:color w:val="000000"/>
                <w:sz w:val="14"/>
                <w:szCs w:val="14"/>
              </w:rPr>
            </w:pPr>
          </w:p>
        </w:tc>
        <w:tc>
          <w:tcPr>
            <w:tcW w:w="0" w:type="auto"/>
            <w:vMerge/>
            <w:tcBorders>
              <w:top w:val="nil"/>
              <w:left w:val="single" w:sz="4" w:space="0" w:color="auto"/>
              <w:bottom w:val="single" w:sz="4" w:space="0" w:color="auto"/>
              <w:right w:val="single" w:sz="4" w:space="0" w:color="auto"/>
            </w:tcBorders>
            <w:tcMar>
              <w:left w:w="28" w:type="dxa"/>
              <w:right w:w="28" w:type="dxa"/>
            </w:tcMar>
            <w:vAlign w:val="center"/>
          </w:tcPr>
          <w:p w:rsidR="00942502" w:rsidRPr="00B11627" w:rsidRDefault="00942502" w:rsidP="00942502">
            <w:pPr>
              <w:ind w:firstLine="0"/>
              <w:rPr>
                <w:color w:val="000000"/>
                <w:sz w:val="14"/>
                <w:szCs w:val="14"/>
              </w:rPr>
            </w:pPr>
          </w:p>
        </w:tc>
        <w:tc>
          <w:tcPr>
            <w:tcW w:w="0" w:type="auto"/>
            <w:vMerge/>
            <w:tcBorders>
              <w:top w:val="nil"/>
              <w:left w:val="single" w:sz="4" w:space="0" w:color="auto"/>
              <w:bottom w:val="single" w:sz="4" w:space="0" w:color="auto"/>
              <w:right w:val="single" w:sz="4" w:space="0" w:color="auto"/>
            </w:tcBorders>
            <w:tcMar>
              <w:left w:w="28" w:type="dxa"/>
              <w:right w:w="28" w:type="dxa"/>
            </w:tcMar>
            <w:vAlign w:val="center"/>
          </w:tcPr>
          <w:p w:rsidR="00942502" w:rsidRPr="00B11627" w:rsidRDefault="00942502" w:rsidP="00942502">
            <w:pPr>
              <w:ind w:firstLine="0"/>
              <w:rPr>
                <w:color w:val="000000"/>
                <w:sz w:val="14"/>
                <w:szCs w:val="14"/>
              </w:rPr>
            </w:pPr>
          </w:p>
        </w:tc>
        <w:tc>
          <w:tcPr>
            <w:tcW w:w="0" w:type="auto"/>
            <w:vMerge/>
            <w:tcBorders>
              <w:top w:val="nil"/>
              <w:left w:val="single" w:sz="4" w:space="0" w:color="auto"/>
              <w:bottom w:val="single" w:sz="4" w:space="0" w:color="auto"/>
              <w:right w:val="single" w:sz="4" w:space="0" w:color="auto"/>
            </w:tcBorders>
            <w:tcMar>
              <w:left w:w="28" w:type="dxa"/>
              <w:right w:w="28" w:type="dxa"/>
            </w:tcMar>
            <w:vAlign w:val="center"/>
          </w:tcPr>
          <w:p w:rsidR="00942502" w:rsidRPr="00B11627" w:rsidRDefault="00942502" w:rsidP="00942502">
            <w:pPr>
              <w:ind w:firstLine="0"/>
              <w:rPr>
                <w:color w:val="000000"/>
                <w:sz w:val="14"/>
                <w:szCs w:val="14"/>
              </w:rPr>
            </w:pPr>
          </w:p>
        </w:tc>
        <w:tc>
          <w:tcPr>
            <w:tcW w:w="0" w:type="auto"/>
            <w:vMerge/>
            <w:tcBorders>
              <w:top w:val="nil"/>
              <w:left w:val="single" w:sz="4" w:space="0" w:color="auto"/>
              <w:bottom w:val="single" w:sz="4" w:space="0" w:color="auto"/>
              <w:right w:val="single" w:sz="4" w:space="0" w:color="auto"/>
            </w:tcBorders>
            <w:tcMar>
              <w:left w:w="28" w:type="dxa"/>
              <w:right w:w="28" w:type="dxa"/>
            </w:tcMar>
            <w:vAlign w:val="center"/>
          </w:tcPr>
          <w:p w:rsidR="00942502" w:rsidRPr="00B11627" w:rsidRDefault="00942502" w:rsidP="00942502">
            <w:pPr>
              <w:ind w:firstLine="0"/>
              <w:rPr>
                <w:color w:val="000000"/>
                <w:sz w:val="14"/>
                <w:szCs w:val="14"/>
              </w:rPr>
            </w:pPr>
          </w:p>
        </w:tc>
        <w:tc>
          <w:tcPr>
            <w:tcW w:w="0" w:type="auto"/>
            <w:vMerge/>
            <w:tcBorders>
              <w:top w:val="nil"/>
              <w:left w:val="single" w:sz="4" w:space="0" w:color="auto"/>
              <w:bottom w:val="single" w:sz="4" w:space="0" w:color="auto"/>
              <w:right w:val="single" w:sz="4" w:space="0" w:color="auto"/>
            </w:tcBorders>
            <w:tcMar>
              <w:left w:w="28" w:type="dxa"/>
              <w:right w:w="28" w:type="dxa"/>
            </w:tcMar>
            <w:vAlign w:val="center"/>
          </w:tcPr>
          <w:p w:rsidR="00942502" w:rsidRPr="00B11627" w:rsidRDefault="00942502" w:rsidP="00942502">
            <w:pPr>
              <w:ind w:firstLine="0"/>
              <w:rPr>
                <w:color w:val="000000"/>
                <w:sz w:val="14"/>
                <w:szCs w:val="14"/>
              </w:rPr>
            </w:pPr>
          </w:p>
        </w:tc>
        <w:tc>
          <w:tcPr>
            <w:tcW w:w="0" w:type="auto"/>
            <w:vMerge/>
            <w:tcBorders>
              <w:top w:val="nil"/>
              <w:left w:val="single" w:sz="4" w:space="0" w:color="auto"/>
              <w:bottom w:val="single" w:sz="4" w:space="0" w:color="auto"/>
              <w:right w:val="single" w:sz="4" w:space="0" w:color="auto"/>
            </w:tcBorders>
            <w:tcMar>
              <w:left w:w="28" w:type="dxa"/>
              <w:right w:w="28" w:type="dxa"/>
            </w:tcMar>
            <w:vAlign w:val="center"/>
          </w:tcPr>
          <w:p w:rsidR="00942502" w:rsidRPr="00B11627" w:rsidRDefault="00942502" w:rsidP="00942502">
            <w:pPr>
              <w:ind w:firstLine="0"/>
              <w:rPr>
                <w:color w:val="000000"/>
                <w:sz w:val="14"/>
                <w:szCs w:val="14"/>
              </w:rPr>
            </w:pPr>
          </w:p>
        </w:tc>
        <w:tc>
          <w:tcPr>
            <w:tcW w:w="0" w:type="auto"/>
            <w:vMerge/>
            <w:tcBorders>
              <w:top w:val="nil"/>
              <w:left w:val="single" w:sz="4" w:space="0" w:color="auto"/>
              <w:bottom w:val="single" w:sz="4" w:space="0" w:color="auto"/>
              <w:right w:val="single" w:sz="4" w:space="0" w:color="auto"/>
            </w:tcBorders>
            <w:tcMar>
              <w:left w:w="28" w:type="dxa"/>
              <w:right w:w="28" w:type="dxa"/>
            </w:tcMar>
            <w:vAlign w:val="center"/>
          </w:tcPr>
          <w:p w:rsidR="00942502" w:rsidRPr="00B11627" w:rsidRDefault="00942502" w:rsidP="00942502">
            <w:pPr>
              <w:ind w:firstLine="0"/>
              <w:rPr>
                <w:color w:val="000000"/>
                <w:sz w:val="14"/>
                <w:szCs w:val="14"/>
              </w:rPr>
            </w:pPr>
          </w:p>
        </w:tc>
        <w:tc>
          <w:tcPr>
            <w:tcW w:w="0" w:type="auto"/>
            <w:vMerge/>
            <w:tcBorders>
              <w:top w:val="nil"/>
              <w:left w:val="single" w:sz="4" w:space="0" w:color="auto"/>
              <w:bottom w:val="single" w:sz="4" w:space="0" w:color="auto"/>
              <w:right w:val="single" w:sz="4" w:space="0" w:color="auto"/>
            </w:tcBorders>
            <w:tcMar>
              <w:left w:w="28" w:type="dxa"/>
              <w:right w:w="28" w:type="dxa"/>
            </w:tcMar>
            <w:vAlign w:val="center"/>
          </w:tcPr>
          <w:p w:rsidR="00942502" w:rsidRPr="00B11627" w:rsidRDefault="00942502" w:rsidP="00942502">
            <w:pPr>
              <w:ind w:firstLine="0"/>
              <w:rPr>
                <w:color w:val="000000"/>
                <w:sz w:val="14"/>
                <w:szCs w:val="14"/>
              </w:rPr>
            </w:pPr>
          </w:p>
        </w:tc>
        <w:tc>
          <w:tcPr>
            <w:tcW w:w="0" w:type="auto"/>
            <w:vMerge/>
            <w:tcBorders>
              <w:top w:val="nil"/>
              <w:left w:val="single" w:sz="4" w:space="0" w:color="auto"/>
              <w:bottom w:val="single" w:sz="4" w:space="0" w:color="auto"/>
              <w:right w:val="single" w:sz="4" w:space="0" w:color="auto"/>
            </w:tcBorders>
            <w:tcMar>
              <w:left w:w="28" w:type="dxa"/>
              <w:right w:w="28" w:type="dxa"/>
            </w:tcMar>
            <w:vAlign w:val="center"/>
          </w:tcPr>
          <w:p w:rsidR="00942502" w:rsidRPr="00B11627" w:rsidRDefault="00942502" w:rsidP="00942502">
            <w:pPr>
              <w:ind w:firstLine="0"/>
              <w:rPr>
                <w:color w:val="000000"/>
                <w:sz w:val="14"/>
                <w:szCs w:val="14"/>
              </w:rPr>
            </w:pPr>
          </w:p>
        </w:tc>
        <w:tc>
          <w:tcPr>
            <w:tcW w:w="0" w:type="auto"/>
            <w:vMerge/>
            <w:tcBorders>
              <w:top w:val="nil"/>
              <w:left w:val="single" w:sz="4" w:space="0" w:color="auto"/>
              <w:bottom w:val="single" w:sz="4" w:space="0" w:color="auto"/>
              <w:right w:val="single" w:sz="4" w:space="0" w:color="auto"/>
            </w:tcBorders>
            <w:tcMar>
              <w:left w:w="28" w:type="dxa"/>
              <w:right w:w="28" w:type="dxa"/>
            </w:tcMar>
            <w:vAlign w:val="center"/>
          </w:tcPr>
          <w:p w:rsidR="00942502" w:rsidRPr="00B11627" w:rsidRDefault="00942502" w:rsidP="00942502">
            <w:pPr>
              <w:ind w:firstLine="0"/>
              <w:rPr>
                <w:color w:val="000000"/>
                <w:sz w:val="14"/>
                <w:szCs w:val="14"/>
              </w:rPr>
            </w:pPr>
          </w:p>
        </w:tc>
        <w:tc>
          <w:tcPr>
            <w:tcW w:w="0" w:type="auto"/>
            <w:vMerge/>
            <w:tcBorders>
              <w:top w:val="nil"/>
              <w:left w:val="single" w:sz="4" w:space="0" w:color="auto"/>
              <w:bottom w:val="single" w:sz="4" w:space="0" w:color="auto"/>
              <w:right w:val="single" w:sz="4" w:space="0" w:color="auto"/>
            </w:tcBorders>
            <w:tcMar>
              <w:left w:w="28" w:type="dxa"/>
              <w:right w:w="28" w:type="dxa"/>
            </w:tcMar>
            <w:vAlign w:val="center"/>
          </w:tcPr>
          <w:p w:rsidR="00942502" w:rsidRPr="00B11627" w:rsidRDefault="00942502" w:rsidP="00942502">
            <w:pPr>
              <w:ind w:firstLine="0"/>
              <w:rPr>
                <w:color w:val="000000"/>
                <w:sz w:val="14"/>
                <w:szCs w:val="14"/>
              </w:rPr>
            </w:pPr>
          </w:p>
        </w:tc>
      </w:tr>
      <w:tr w:rsidR="00942502" w:rsidRPr="00B11627" w:rsidTr="00942502">
        <w:trPr>
          <w:trHeight w:val="184"/>
        </w:trPr>
        <w:tc>
          <w:tcPr>
            <w:tcW w:w="0" w:type="auto"/>
            <w:vMerge/>
            <w:tcBorders>
              <w:top w:val="nil"/>
              <w:left w:val="single" w:sz="4" w:space="0" w:color="auto"/>
              <w:bottom w:val="single" w:sz="4" w:space="0" w:color="auto"/>
              <w:right w:val="single" w:sz="4" w:space="0" w:color="auto"/>
            </w:tcBorders>
            <w:tcMar>
              <w:left w:w="28" w:type="dxa"/>
              <w:right w:w="28" w:type="dxa"/>
            </w:tcMar>
            <w:vAlign w:val="center"/>
          </w:tcPr>
          <w:p w:rsidR="00942502" w:rsidRPr="00B11627" w:rsidRDefault="00942502" w:rsidP="00942502">
            <w:pPr>
              <w:ind w:firstLine="0"/>
              <w:rPr>
                <w:color w:val="000000"/>
                <w:sz w:val="14"/>
                <w:szCs w:val="14"/>
              </w:rPr>
            </w:pPr>
          </w:p>
        </w:tc>
        <w:tc>
          <w:tcPr>
            <w:tcW w:w="0" w:type="auto"/>
            <w:vMerge/>
            <w:tcBorders>
              <w:top w:val="single" w:sz="8" w:space="0" w:color="auto"/>
              <w:left w:val="single" w:sz="8" w:space="0" w:color="auto"/>
              <w:bottom w:val="single" w:sz="8" w:space="0" w:color="auto"/>
              <w:right w:val="single" w:sz="8" w:space="0" w:color="auto"/>
            </w:tcBorders>
            <w:tcMar>
              <w:left w:w="28" w:type="dxa"/>
              <w:right w:w="28" w:type="dxa"/>
            </w:tcMar>
            <w:vAlign w:val="center"/>
          </w:tcPr>
          <w:p w:rsidR="00942502" w:rsidRPr="00B11627" w:rsidRDefault="00942502" w:rsidP="00942502">
            <w:pPr>
              <w:ind w:firstLine="0"/>
              <w:rPr>
                <w:color w:val="000000"/>
                <w:sz w:val="14"/>
                <w:szCs w:val="14"/>
              </w:rPr>
            </w:pPr>
          </w:p>
        </w:tc>
        <w:tc>
          <w:tcPr>
            <w:tcW w:w="0" w:type="auto"/>
            <w:vMerge/>
            <w:tcBorders>
              <w:top w:val="nil"/>
              <w:left w:val="single" w:sz="4" w:space="0" w:color="auto"/>
              <w:bottom w:val="single" w:sz="4" w:space="0" w:color="auto"/>
              <w:right w:val="single" w:sz="4" w:space="0" w:color="auto"/>
            </w:tcBorders>
            <w:tcMar>
              <w:left w:w="28" w:type="dxa"/>
              <w:right w:w="28" w:type="dxa"/>
            </w:tcMar>
            <w:vAlign w:val="center"/>
          </w:tcPr>
          <w:p w:rsidR="00942502" w:rsidRPr="00B11627" w:rsidRDefault="00942502" w:rsidP="00942502">
            <w:pPr>
              <w:ind w:firstLine="0"/>
              <w:rPr>
                <w:color w:val="000000"/>
                <w:sz w:val="14"/>
                <w:szCs w:val="14"/>
              </w:rPr>
            </w:pPr>
          </w:p>
        </w:tc>
        <w:tc>
          <w:tcPr>
            <w:tcW w:w="0" w:type="auto"/>
            <w:vMerge/>
            <w:tcBorders>
              <w:top w:val="nil"/>
              <w:left w:val="single" w:sz="4" w:space="0" w:color="auto"/>
              <w:bottom w:val="single" w:sz="4" w:space="0" w:color="auto"/>
              <w:right w:val="single" w:sz="4" w:space="0" w:color="auto"/>
            </w:tcBorders>
            <w:tcMar>
              <w:left w:w="28" w:type="dxa"/>
              <w:right w:w="28" w:type="dxa"/>
            </w:tcMar>
            <w:vAlign w:val="center"/>
          </w:tcPr>
          <w:p w:rsidR="00942502" w:rsidRPr="00B11627" w:rsidRDefault="00942502" w:rsidP="00942502">
            <w:pPr>
              <w:ind w:firstLine="0"/>
              <w:rPr>
                <w:color w:val="000000"/>
                <w:sz w:val="14"/>
                <w:szCs w:val="14"/>
              </w:rPr>
            </w:pPr>
          </w:p>
        </w:tc>
        <w:tc>
          <w:tcPr>
            <w:tcW w:w="0" w:type="auto"/>
            <w:vMerge/>
            <w:tcBorders>
              <w:top w:val="nil"/>
              <w:left w:val="single" w:sz="4" w:space="0" w:color="auto"/>
              <w:bottom w:val="single" w:sz="4" w:space="0" w:color="auto"/>
              <w:right w:val="single" w:sz="4" w:space="0" w:color="auto"/>
            </w:tcBorders>
            <w:tcMar>
              <w:left w:w="28" w:type="dxa"/>
              <w:right w:w="28" w:type="dxa"/>
            </w:tcMar>
            <w:vAlign w:val="center"/>
          </w:tcPr>
          <w:p w:rsidR="00942502" w:rsidRPr="00B11627" w:rsidRDefault="00942502" w:rsidP="00942502">
            <w:pPr>
              <w:ind w:firstLine="0"/>
              <w:rPr>
                <w:color w:val="000000"/>
                <w:sz w:val="14"/>
                <w:szCs w:val="14"/>
              </w:rPr>
            </w:pPr>
          </w:p>
        </w:tc>
        <w:tc>
          <w:tcPr>
            <w:tcW w:w="0" w:type="auto"/>
            <w:vMerge/>
            <w:tcBorders>
              <w:top w:val="nil"/>
              <w:left w:val="single" w:sz="4" w:space="0" w:color="auto"/>
              <w:bottom w:val="single" w:sz="4" w:space="0" w:color="auto"/>
              <w:right w:val="single" w:sz="4" w:space="0" w:color="auto"/>
            </w:tcBorders>
            <w:tcMar>
              <w:left w:w="28" w:type="dxa"/>
              <w:right w:w="28" w:type="dxa"/>
            </w:tcMar>
            <w:vAlign w:val="center"/>
          </w:tcPr>
          <w:p w:rsidR="00942502" w:rsidRPr="00B11627" w:rsidRDefault="00942502" w:rsidP="00942502">
            <w:pPr>
              <w:ind w:firstLine="0"/>
              <w:rPr>
                <w:color w:val="000000"/>
                <w:sz w:val="14"/>
                <w:szCs w:val="14"/>
              </w:rPr>
            </w:pPr>
          </w:p>
        </w:tc>
        <w:tc>
          <w:tcPr>
            <w:tcW w:w="0" w:type="auto"/>
            <w:vMerge/>
            <w:tcBorders>
              <w:top w:val="nil"/>
              <w:left w:val="single" w:sz="4" w:space="0" w:color="auto"/>
              <w:bottom w:val="single" w:sz="4" w:space="0" w:color="auto"/>
              <w:right w:val="single" w:sz="4" w:space="0" w:color="auto"/>
            </w:tcBorders>
            <w:tcMar>
              <w:left w:w="28" w:type="dxa"/>
              <w:right w:w="28" w:type="dxa"/>
            </w:tcMar>
            <w:vAlign w:val="center"/>
          </w:tcPr>
          <w:p w:rsidR="00942502" w:rsidRPr="00B11627" w:rsidRDefault="00942502" w:rsidP="00942502">
            <w:pPr>
              <w:ind w:firstLine="0"/>
              <w:rPr>
                <w:color w:val="000000"/>
                <w:sz w:val="14"/>
                <w:szCs w:val="14"/>
              </w:rPr>
            </w:pPr>
          </w:p>
        </w:tc>
        <w:tc>
          <w:tcPr>
            <w:tcW w:w="0" w:type="auto"/>
            <w:vMerge/>
            <w:tcBorders>
              <w:top w:val="nil"/>
              <w:left w:val="single" w:sz="4" w:space="0" w:color="auto"/>
              <w:bottom w:val="single" w:sz="4" w:space="0" w:color="auto"/>
              <w:right w:val="single" w:sz="4" w:space="0" w:color="auto"/>
            </w:tcBorders>
            <w:tcMar>
              <w:left w:w="28" w:type="dxa"/>
              <w:right w:w="28" w:type="dxa"/>
            </w:tcMar>
            <w:vAlign w:val="center"/>
          </w:tcPr>
          <w:p w:rsidR="00942502" w:rsidRPr="00B11627" w:rsidRDefault="00942502" w:rsidP="00942502">
            <w:pPr>
              <w:ind w:firstLine="0"/>
              <w:rPr>
                <w:color w:val="000000"/>
                <w:sz w:val="14"/>
                <w:szCs w:val="14"/>
              </w:rPr>
            </w:pPr>
          </w:p>
        </w:tc>
        <w:tc>
          <w:tcPr>
            <w:tcW w:w="0" w:type="auto"/>
            <w:vMerge/>
            <w:tcBorders>
              <w:top w:val="nil"/>
              <w:left w:val="single" w:sz="4" w:space="0" w:color="auto"/>
              <w:bottom w:val="single" w:sz="4" w:space="0" w:color="auto"/>
              <w:right w:val="single" w:sz="4" w:space="0" w:color="auto"/>
            </w:tcBorders>
            <w:tcMar>
              <w:left w:w="28" w:type="dxa"/>
              <w:right w:w="28" w:type="dxa"/>
            </w:tcMar>
            <w:vAlign w:val="center"/>
          </w:tcPr>
          <w:p w:rsidR="00942502" w:rsidRPr="00B11627" w:rsidRDefault="00942502" w:rsidP="00942502">
            <w:pPr>
              <w:ind w:firstLine="0"/>
              <w:rPr>
                <w:color w:val="000000"/>
                <w:sz w:val="14"/>
                <w:szCs w:val="14"/>
              </w:rPr>
            </w:pPr>
          </w:p>
        </w:tc>
        <w:tc>
          <w:tcPr>
            <w:tcW w:w="0" w:type="auto"/>
            <w:vMerge/>
            <w:tcBorders>
              <w:top w:val="nil"/>
              <w:left w:val="single" w:sz="4" w:space="0" w:color="auto"/>
              <w:bottom w:val="single" w:sz="4" w:space="0" w:color="auto"/>
              <w:right w:val="single" w:sz="4" w:space="0" w:color="auto"/>
            </w:tcBorders>
            <w:tcMar>
              <w:left w:w="28" w:type="dxa"/>
              <w:right w:w="28" w:type="dxa"/>
            </w:tcMar>
            <w:vAlign w:val="center"/>
          </w:tcPr>
          <w:p w:rsidR="00942502" w:rsidRPr="00B11627" w:rsidRDefault="00942502" w:rsidP="00942502">
            <w:pPr>
              <w:ind w:firstLine="0"/>
              <w:rPr>
                <w:color w:val="000000"/>
                <w:sz w:val="14"/>
                <w:szCs w:val="14"/>
              </w:rPr>
            </w:pPr>
          </w:p>
        </w:tc>
        <w:tc>
          <w:tcPr>
            <w:tcW w:w="0" w:type="auto"/>
            <w:vMerge/>
            <w:tcBorders>
              <w:top w:val="nil"/>
              <w:left w:val="single" w:sz="4" w:space="0" w:color="auto"/>
              <w:bottom w:val="single" w:sz="4" w:space="0" w:color="auto"/>
              <w:right w:val="single" w:sz="4" w:space="0" w:color="auto"/>
            </w:tcBorders>
            <w:tcMar>
              <w:left w:w="28" w:type="dxa"/>
              <w:right w:w="28" w:type="dxa"/>
            </w:tcMar>
            <w:vAlign w:val="center"/>
          </w:tcPr>
          <w:p w:rsidR="00942502" w:rsidRPr="00B11627" w:rsidRDefault="00942502" w:rsidP="00942502">
            <w:pPr>
              <w:ind w:firstLine="0"/>
              <w:rPr>
                <w:color w:val="000000"/>
                <w:sz w:val="14"/>
                <w:szCs w:val="14"/>
              </w:rPr>
            </w:pPr>
          </w:p>
        </w:tc>
        <w:tc>
          <w:tcPr>
            <w:tcW w:w="0" w:type="auto"/>
            <w:vMerge/>
            <w:tcBorders>
              <w:top w:val="nil"/>
              <w:left w:val="single" w:sz="4" w:space="0" w:color="auto"/>
              <w:bottom w:val="single" w:sz="4" w:space="0" w:color="auto"/>
              <w:right w:val="single" w:sz="4" w:space="0" w:color="auto"/>
            </w:tcBorders>
            <w:tcMar>
              <w:left w:w="28" w:type="dxa"/>
              <w:right w:w="28" w:type="dxa"/>
            </w:tcMar>
            <w:vAlign w:val="center"/>
          </w:tcPr>
          <w:p w:rsidR="00942502" w:rsidRPr="00B11627" w:rsidRDefault="00942502" w:rsidP="00942502">
            <w:pPr>
              <w:ind w:firstLine="0"/>
              <w:rPr>
                <w:color w:val="000000"/>
                <w:sz w:val="14"/>
                <w:szCs w:val="14"/>
              </w:rPr>
            </w:pPr>
          </w:p>
        </w:tc>
        <w:tc>
          <w:tcPr>
            <w:tcW w:w="0" w:type="auto"/>
            <w:vMerge/>
            <w:tcBorders>
              <w:top w:val="nil"/>
              <w:left w:val="single" w:sz="4" w:space="0" w:color="auto"/>
              <w:bottom w:val="single" w:sz="4" w:space="0" w:color="auto"/>
              <w:right w:val="single" w:sz="4" w:space="0" w:color="auto"/>
            </w:tcBorders>
            <w:tcMar>
              <w:left w:w="28" w:type="dxa"/>
              <w:right w:w="28" w:type="dxa"/>
            </w:tcMar>
            <w:vAlign w:val="center"/>
          </w:tcPr>
          <w:p w:rsidR="00942502" w:rsidRPr="00B11627" w:rsidRDefault="00942502" w:rsidP="00942502">
            <w:pPr>
              <w:ind w:firstLine="0"/>
              <w:rPr>
                <w:color w:val="000000"/>
                <w:sz w:val="14"/>
                <w:szCs w:val="14"/>
              </w:rPr>
            </w:pPr>
          </w:p>
        </w:tc>
        <w:tc>
          <w:tcPr>
            <w:tcW w:w="0" w:type="auto"/>
            <w:vMerge/>
            <w:tcBorders>
              <w:top w:val="nil"/>
              <w:left w:val="single" w:sz="4" w:space="0" w:color="auto"/>
              <w:bottom w:val="single" w:sz="4" w:space="0" w:color="auto"/>
              <w:right w:val="single" w:sz="4" w:space="0" w:color="auto"/>
            </w:tcBorders>
            <w:tcMar>
              <w:left w:w="28" w:type="dxa"/>
              <w:right w:w="28" w:type="dxa"/>
            </w:tcMar>
            <w:vAlign w:val="center"/>
          </w:tcPr>
          <w:p w:rsidR="00942502" w:rsidRPr="00B11627" w:rsidRDefault="00942502" w:rsidP="00942502">
            <w:pPr>
              <w:ind w:firstLine="0"/>
              <w:rPr>
                <w:color w:val="000000"/>
                <w:sz w:val="14"/>
                <w:szCs w:val="14"/>
              </w:rPr>
            </w:pPr>
          </w:p>
        </w:tc>
        <w:tc>
          <w:tcPr>
            <w:tcW w:w="0" w:type="auto"/>
            <w:vMerge/>
            <w:tcBorders>
              <w:top w:val="nil"/>
              <w:left w:val="single" w:sz="4" w:space="0" w:color="auto"/>
              <w:bottom w:val="single" w:sz="4" w:space="0" w:color="auto"/>
              <w:right w:val="single" w:sz="4" w:space="0" w:color="auto"/>
            </w:tcBorders>
            <w:tcMar>
              <w:left w:w="28" w:type="dxa"/>
              <w:right w:w="28" w:type="dxa"/>
            </w:tcMar>
            <w:vAlign w:val="center"/>
          </w:tcPr>
          <w:p w:rsidR="00942502" w:rsidRPr="00B11627" w:rsidRDefault="00942502" w:rsidP="00942502">
            <w:pPr>
              <w:ind w:firstLine="0"/>
              <w:rPr>
                <w:color w:val="000000"/>
                <w:sz w:val="14"/>
                <w:szCs w:val="14"/>
              </w:rPr>
            </w:pPr>
          </w:p>
        </w:tc>
        <w:tc>
          <w:tcPr>
            <w:tcW w:w="0" w:type="auto"/>
            <w:vMerge/>
            <w:tcBorders>
              <w:top w:val="nil"/>
              <w:left w:val="single" w:sz="4" w:space="0" w:color="auto"/>
              <w:bottom w:val="single" w:sz="4" w:space="0" w:color="auto"/>
              <w:right w:val="single" w:sz="4" w:space="0" w:color="auto"/>
            </w:tcBorders>
            <w:tcMar>
              <w:left w:w="28" w:type="dxa"/>
              <w:right w:w="28" w:type="dxa"/>
            </w:tcMar>
            <w:vAlign w:val="center"/>
          </w:tcPr>
          <w:p w:rsidR="00942502" w:rsidRPr="00B11627" w:rsidRDefault="00942502" w:rsidP="00942502">
            <w:pPr>
              <w:ind w:firstLine="0"/>
              <w:rPr>
                <w:color w:val="000000"/>
                <w:sz w:val="14"/>
                <w:szCs w:val="14"/>
              </w:rPr>
            </w:pPr>
          </w:p>
        </w:tc>
        <w:tc>
          <w:tcPr>
            <w:tcW w:w="0" w:type="auto"/>
            <w:vMerge/>
            <w:tcBorders>
              <w:top w:val="nil"/>
              <w:left w:val="single" w:sz="4" w:space="0" w:color="auto"/>
              <w:bottom w:val="single" w:sz="4" w:space="0" w:color="auto"/>
              <w:right w:val="single" w:sz="4" w:space="0" w:color="auto"/>
            </w:tcBorders>
            <w:tcMar>
              <w:left w:w="28" w:type="dxa"/>
              <w:right w:w="28" w:type="dxa"/>
            </w:tcMar>
            <w:vAlign w:val="center"/>
          </w:tcPr>
          <w:p w:rsidR="00942502" w:rsidRPr="00B11627" w:rsidRDefault="00942502" w:rsidP="00942502">
            <w:pPr>
              <w:ind w:firstLine="0"/>
              <w:rPr>
                <w:color w:val="000000"/>
                <w:sz w:val="14"/>
                <w:szCs w:val="14"/>
              </w:rPr>
            </w:pPr>
          </w:p>
        </w:tc>
        <w:tc>
          <w:tcPr>
            <w:tcW w:w="0" w:type="auto"/>
            <w:vMerge/>
            <w:tcBorders>
              <w:top w:val="nil"/>
              <w:left w:val="single" w:sz="4" w:space="0" w:color="auto"/>
              <w:bottom w:val="single" w:sz="4" w:space="0" w:color="auto"/>
              <w:right w:val="single" w:sz="4" w:space="0" w:color="auto"/>
            </w:tcBorders>
            <w:tcMar>
              <w:left w:w="28" w:type="dxa"/>
              <w:right w:w="28" w:type="dxa"/>
            </w:tcMar>
            <w:vAlign w:val="center"/>
          </w:tcPr>
          <w:p w:rsidR="00942502" w:rsidRPr="00B11627" w:rsidRDefault="00942502" w:rsidP="00942502">
            <w:pPr>
              <w:ind w:firstLine="0"/>
              <w:rPr>
                <w:color w:val="000000"/>
                <w:sz w:val="14"/>
                <w:szCs w:val="14"/>
              </w:rPr>
            </w:pPr>
          </w:p>
        </w:tc>
        <w:tc>
          <w:tcPr>
            <w:tcW w:w="0" w:type="auto"/>
            <w:vMerge/>
            <w:tcBorders>
              <w:top w:val="nil"/>
              <w:left w:val="single" w:sz="4" w:space="0" w:color="auto"/>
              <w:bottom w:val="single" w:sz="4" w:space="0" w:color="auto"/>
              <w:right w:val="single" w:sz="4" w:space="0" w:color="auto"/>
            </w:tcBorders>
            <w:tcMar>
              <w:left w:w="28" w:type="dxa"/>
              <w:right w:w="28" w:type="dxa"/>
            </w:tcMar>
            <w:vAlign w:val="center"/>
          </w:tcPr>
          <w:p w:rsidR="00942502" w:rsidRPr="00B11627" w:rsidRDefault="00942502" w:rsidP="00942502">
            <w:pPr>
              <w:ind w:firstLine="0"/>
              <w:rPr>
                <w:color w:val="000000"/>
                <w:sz w:val="14"/>
                <w:szCs w:val="14"/>
              </w:rPr>
            </w:pPr>
          </w:p>
        </w:tc>
        <w:tc>
          <w:tcPr>
            <w:tcW w:w="0" w:type="auto"/>
            <w:vMerge/>
            <w:tcBorders>
              <w:top w:val="nil"/>
              <w:left w:val="single" w:sz="4" w:space="0" w:color="auto"/>
              <w:bottom w:val="single" w:sz="4" w:space="0" w:color="auto"/>
              <w:right w:val="single" w:sz="4" w:space="0" w:color="auto"/>
            </w:tcBorders>
            <w:tcMar>
              <w:left w:w="28" w:type="dxa"/>
              <w:right w:w="28" w:type="dxa"/>
            </w:tcMar>
            <w:vAlign w:val="center"/>
          </w:tcPr>
          <w:p w:rsidR="00942502" w:rsidRPr="00B11627" w:rsidRDefault="00942502" w:rsidP="00942502">
            <w:pPr>
              <w:ind w:firstLine="0"/>
              <w:rPr>
                <w:color w:val="000000"/>
                <w:sz w:val="14"/>
                <w:szCs w:val="14"/>
              </w:rPr>
            </w:pPr>
          </w:p>
        </w:tc>
        <w:tc>
          <w:tcPr>
            <w:tcW w:w="0" w:type="auto"/>
            <w:vMerge/>
            <w:tcBorders>
              <w:top w:val="nil"/>
              <w:left w:val="single" w:sz="4" w:space="0" w:color="auto"/>
              <w:bottom w:val="single" w:sz="4" w:space="0" w:color="auto"/>
              <w:right w:val="single" w:sz="4" w:space="0" w:color="auto"/>
            </w:tcBorders>
            <w:tcMar>
              <w:left w:w="28" w:type="dxa"/>
              <w:right w:w="28" w:type="dxa"/>
            </w:tcMar>
            <w:vAlign w:val="center"/>
          </w:tcPr>
          <w:p w:rsidR="00942502" w:rsidRPr="00B11627" w:rsidRDefault="00942502" w:rsidP="00942502">
            <w:pPr>
              <w:ind w:firstLine="0"/>
              <w:rPr>
                <w:color w:val="000000"/>
                <w:sz w:val="14"/>
                <w:szCs w:val="14"/>
              </w:rPr>
            </w:pPr>
          </w:p>
        </w:tc>
        <w:tc>
          <w:tcPr>
            <w:tcW w:w="0" w:type="auto"/>
            <w:vMerge/>
            <w:tcBorders>
              <w:top w:val="nil"/>
              <w:left w:val="single" w:sz="4" w:space="0" w:color="auto"/>
              <w:bottom w:val="single" w:sz="4" w:space="0" w:color="auto"/>
              <w:right w:val="single" w:sz="4" w:space="0" w:color="auto"/>
            </w:tcBorders>
            <w:tcMar>
              <w:left w:w="28" w:type="dxa"/>
              <w:right w:w="28" w:type="dxa"/>
            </w:tcMar>
            <w:vAlign w:val="center"/>
          </w:tcPr>
          <w:p w:rsidR="00942502" w:rsidRPr="00B11627" w:rsidRDefault="00942502" w:rsidP="00942502">
            <w:pPr>
              <w:ind w:firstLine="0"/>
              <w:rPr>
                <w:color w:val="000000"/>
                <w:sz w:val="14"/>
                <w:szCs w:val="14"/>
              </w:rPr>
            </w:pPr>
          </w:p>
        </w:tc>
        <w:tc>
          <w:tcPr>
            <w:tcW w:w="0" w:type="auto"/>
            <w:vMerge/>
            <w:tcBorders>
              <w:top w:val="nil"/>
              <w:left w:val="single" w:sz="4" w:space="0" w:color="auto"/>
              <w:bottom w:val="single" w:sz="4" w:space="0" w:color="auto"/>
              <w:right w:val="single" w:sz="4" w:space="0" w:color="auto"/>
            </w:tcBorders>
            <w:tcMar>
              <w:left w:w="28" w:type="dxa"/>
              <w:right w:w="28" w:type="dxa"/>
            </w:tcMar>
            <w:vAlign w:val="center"/>
          </w:tcPr>
          <w:p w:rsidR="00942502" w:rsidRPr="00B11627" w:rsidRDefault="00942502" w:rsidP="00942502">
            <w:pPr>
              <w:ind w:firstLine="0"/>
              <w:rPr>
                <w:color w:val="000000"/>
                <w:sz w:val="14"/>
                <w:szCs w:val="14"/>
              </w:rPr>
            </w:pPr>
          </w:p>
        </w:tc>
        <w:tc>
          <w:tcPr>
            <w:tcW w:w="0" w:type="auto"/>
            <w:vMerge/>
            <w:tcBorders>
              <w:top w:val="nil"/>
              <w:left w:val="single" w:sz="4" w:space="0" w:color="auto"/>
              <w:bottom w:val="single" w:sz="4" w:space="0" w:color="auto"/>
              <w:right w:val="single" w:sz="4" w:space="0" w:color="auto"/>
            </w:tcBorders>
            <w:tcMar>
              <w:left w:w="28" w:type="dxa"/>
              <w:right w:w="28" w:type="dxa"/>
            </w:tcMar>
            <w:vAlign w:val="center"/>
          </w:tcPr>
          <w:p w:rsidR="00942502" w:rsidRPr="00B11627" w:rsidRDefault="00942502" w:rsidP="00942502">
            <w:pPr>
              <w:ind w:firstLine="0"/>
              <w:rPr>
                <w:color w:val="000000"/>
                <w:sz w:val="14"/>
                <w:szCs w:val="14"/>
              </w:rPr>
            </w:pPr>
          </w:p>
        </w:tc>
        <w:tc>
          <w:tcPr>
            <w:tcW w:w="0" w:type="auto"/>
            <w:vMerge/>
            <w:tcBorders>
              <w:top w:val="single" w:sz="8" w:space="0" w:color="auto"/>
              <w:left w:val="single" w:sz="8" w:space="0" w:color="auto"/>
              <w:bottom w:val="single" w:sz="8" w:space="0" w:color="auto"/>
              <w:right w:val="single" w:sz="8" w:space="0" w:color="auto"/>
            </w:tcBorders>
            <w:tcMar>
              <w:left w:w="28" w:type="dxa"/>
              <w:right w:w="28" w:type="dxa"/>
            </w:tcMar>
            <w:vAlign w:val="center"/>
          </w:tcPr>
          <w:p w:rsidR="00942502" w:rsidRPr="00B11627" w:rsidRDefault="00942502" w:rsidP="00942502">
            <w:pPr>
              <w:ind w:firstLine="0"/>
              <w:rPr>
                <w:color w:val="000000"/>
                <w:sz w:val="14"/>
                <w:szCs w:val="14"/>
              </w:rPr>
            </w:pPr>
          </w:p>
        </w:tc>
        <w:tc>
          <w:tcPr>
            <w:tcW w:w="0" w:type="auto"/>
            <w:vMerge/>
            <w:tcBorders>
              <w:top w:val="nil"/>
              <w:left w:val="single" w:sz="4" w:space="0" w:color="auto"/>
              <w:bottom w:val="single" w:sz="4" w:space="0" w:color="auto"/>
              <w:right w:val="single" w:sz="4" w:space="0" w:color="auto"/>
            </w:tcBorders>
            <w:tcMar>
              <w:left w:w="28" w:type="dxa"/>
              <w:right w:w="28" w:type="dxa"/>
            </w:tcMar>
            <w:vAlign w:val="center"/>
          </w:tcPr>
          <w:p w:rsidR="00942502" w:rsidRPr="00B11627" w:rsidRDefault="00942502" w:rsidP="00942502">
            <w:pPr>
              <w:ind w:firstLine="0"/>
              <w:rPr>
                <w:color w:val="000000"/>
                <w:sz w:val="14"/>
                <w:szCs w:val="14"/>
              </w:rPr>
            </w:pPr>
          </w:p>
        </w:tc>
        <w:tc>
          <w:tcPr>
            <w:tcW w:w="0" w:type="auto"/>
            <w:vMerge/>
            <w:tcBorders>
              <w:top w:val="nil"/>
              <w:left w:val="single" w:sz="4" w:space="0" w:color="auto"/>
              <w:bottom w:val="single" w:sz="4" w:space="0" w:color="auto"/>
              <w:right w:val="single" w:sz="4" w:space="0" w:color="auto"/>
            </w:tcBorders>
            <w:tcMar>
              <w:left w:w="28" w:type="dxa"/>
              <w:right w:w="28" w:type="dxa"/>
            </w:tcMar>
            <w:vAlign w:val="center"/>
          </w:tcPr>
          <w:p w:rsidR="00942502" w:rsidRPr="00B11627" w:rsidRDefault="00942502" w:rsidP="00942502">
            <w:pPr>
              <w:ind w:firstLine="0"/>
              <w:rPr>
                <w:color w:val="000000"/>
                <w:sz w:val="14"/>
                <w:szCs w:val="14"/>
              </w:rPr>
            </w:pPr>
          </w:p>
        </w:tc>
        <w:tc>
          <w:tcPr>
            <w:tcW w:w="0" w:type="auto"/>
            <w:vMerge/>
            <w:tcBorders>
              <w:top w:val="nil"/>
              <w:left w:val="single" w:sz="4" w:space="0" w:color="auto"/>
              <w:bottom w:val="single" w:sz="4" w:space="0" w:color="auto"/>
              <w:right w:val="single" w:sz="4" w:space="0" w:color="auto"/>
            </w:tcBorders>
            <w:tcMar>
              <w:left w:w="28" w:type="dxa"/>
              <w:right w:w="28" w:type="dxa"/>
            </w:tcMar>
            <w:vAlign w:val="center"/>
          </w:tcPr>
          <w:p w:rsidR="00942502" w:rsidRPr="00B11627" w:rsidRDefault="00942502" w:rsidP="00942502">
            <w:pPr>
              <w:ind w:firstLine="0"/>
              <w:rPr>
                <w:color w:val="000000"/>
                <w:sz w:val="14"/>
                <w:szCs w:val="14"/>
              </w:rPr>
            </w:pPr>
          </w:p>
        </w:tc>
        <w:tc>
          <w:tcPr>
            <w:tcW w:w="0" w:type="auto"/>
            <w:vMerge/>
            <w:tcBorders>
              <w:top w:val="nil"/>
              <w:left w:val="single" w:sz="4" w:space="0" w:color="auto"/>
              <w:bottom w:val="single" w:sz="4" w:space="0" w:color="auto"/>
              <w:right w:val="single" w:sz="4" w:space="0" w:color="auto"/>
            </w:tcBorders>
            <w:tcMar>
              <w:left w:w="28" w:type="dxa"/>
              <w:right w:w="28" w:type="dxa"/>
            </w:tcMar>
            <w:vAlign w:val="center"/>
          </w:tcPr>
          <w:p w:rsidR="00942502" w:rsidRPr="00B11627" w:rsidRDefault="00942502" w:rsidP="00942502">
            <w:pPr>
              <w:ind w:firstLine="0"/>
              <w:rPr>
                <w:color w:val="000000"/>
                <w:sz w:val="14"/>
                <w:szCs w:val="14"/>
              </w:rPr>
            </w:pPr>
          </w:p>
        </w:tc>
        <w:tc>
          <w:tcPr>
            <w:tcW w:w="0" w:type="auto"/>
            <w:vMerge/>
            <w:tcBorders>
              <w:top w:val="nil"/>
              <w:left w:val="single" w:sz="4" w:space="0" w:color="auto"/>
              <w:bottom w:val="single" w:sz="4" w:space="0" w:color="auto"/>
              <w:right w:val="single" w:sz="4" w:space="0" w:color="auto"/>
            </w:tcBorders>
            <w:tcMar>
              <w:left w:w="28" w:type="dxa"/>
              <w:right w:w="28" w:type="dxa"/>
            </w:tcMar>
            <w:vAlign w:val="center"/>
          </w:tcPr>
          <w:p w:rsidR="00942502" w:rsidRPr="00B11627" w:rsidRDefault="00942502" w:rsidP="00942502">
            <w:pPr>
              <w:ind w:firstLine="0"/>
              <w:rPr>
                <w:color w:val="000000"/>
                <w:sz w:val="14"/>
                <w:szCs w:val="14"/>
              </w:rPr>
            </w:pPr>
          </w:p>
        </w:tc>
        <w:tc>
          <w:tcPr>
            <w:tcW w:w="0" w:type="auto"/>
            <w:vMerge/>
            <w:tcBorders>
              <w:top w:val="nil"/>
              <w:left w:val="single" w:sz="4" w:space="0" w:color="auto"/>
              <w:bottom w:val="single" w:sz="4" w:space="0" w:color="auto"/>
              <w:right w:val="single" w:sz="4" w:space="0" w:color="auto"/>
            </w:tcBorders>
            <w:tcMar>
              <w:left w:w="28" w:type="dxa"/>
              <w:right w:w="28" w:type="dxa"/>
            </w:tcMar>
            <w:vAlign w:val="center"/>
          </w:tcPr>
          <w:p w:rsidR="00942502" w:rsidRPr="00B11627" w:rsidRDefault="00942502" w:rsidP="00942502">
            <w:pPr>
              <w:ind w:firstLine="0"/>
              <w:rPr>
                <w:color w:val="000000"/>
                <w:sz w:val="14"/>
                <w:szCs w:val="14"/>
              </w:rPr>
            </w:pPr>
          </w:p>
        </w:tc>
        <w:tc>
          <w:tcPr>
            <w:tcW w:w="0" w:type="auto"/>
            <w:vMerge/>
            <w:tcBorders>
              <w:top w:val="nil"/>
              <w:left w:val="single" w:sz="4" w:space="0" w:color="auto"/>
              <w:bottom w:val="single" w:sz="4" w:space="0" w:color="auto"/>
              <w:right w:val="single" w:sz="4" w:space="0" w:color="auto"/>
            </w:tcBorders>
            <w:tcMar>
              <w:left w:w="28" w:type="dxa"/>
              <w:right w:w="28" w:type="dxa"/>
            </w:tcMar>
            <w:vAlign w:val="center"/>
          </w:tcPr>
          <w:p w:rsidR="00942502" w:rsidRPr="00B11627" w:rsidRDefault="00942502" w:rsidP="00942502">
            <w:pPr>
              <w:ind w:firstLine="0"/>
              <w:rPr>
                <w:color w:val="000000"/>
                <w:sz w:val="14"/>
                <w:szCs w:val="14"/>
              </w:rPr>
            </w:pPr>
          </w:p>
        </w:tc>
        <w:tc>
          <w:tcPr>
            <w:tcW w:w="0" w:type="auto"/>
            <w:vMerge/>
            <w:tcBorders>
              <w:top w:val="nil"/>
              <w:left w:val="single" w:sz="4" w:space="0" w:color="auto"/>
              <w:bottom w:val="single" w:sz="4" w:space="0" w:color="auto"/>
              <w:right w:val="single" w:sz="4" w:space="0" w:color="auto"/>
            </w:tcBorders>
            <w:tcMar>
              <w:left w:w="28" w:type="dxa"/>
              <w:right w:w="28" w:type="dxa"/>
            </w:tcMar>
            <w:vAlign w:val="center"/>
          </w:tcPr>
          <w:p w:rsidR="00942502" w:rsidRPr="00B11627" w:rsidRDefault="00942502" w:rsidP="00942502">
            <w:pPr>
              <w:ind w:firstLine="0"/>
              <w:rPr>
                <w:color w:val="000000"/>
                <w:sz w:val="14"/>
                <w:szCs w:val="14"/>
              </w:rPr>
            </w:pPr>
          </w:p>
        </w:tc>
        <w:tc>
          <w:tcPr>
            <w:tcW w:w="0" w:type="auto"/>
            <w:vMerge/>
            <w:tcBorders>
              <w:top w:val="nil"/>
              <w:left w:val="single" w:sz="4" w:space="0" w:color="auto"/>
              <w:bottom w:val="single" w:sz="4" w:space="0" w:color="auto"/>
              <w:right w:val="single" w:sz="4" w:space="0" w:color="auto"/>
            </w:tcBorders>
            <w:tcMar>
              <w:left w:w="28" w:type="dxa"/>
              <w:right w:w="28" w:type="dxa"/>
            </w:tcMar>
            <w:vAlign w:val="center"/>
          </w:tcPr>
          <w:p w:rsidR="00942502" w:rsidRPr="00B11627" w:rsidRDefault="00942502" w:rsidP="00942502">
            <w:pPr>
              <w:ind w:firstLine="0"/>
              <w:rPr>
                <w:color w:val="000000"/>
                <w:sz w:val="14"/>
                <w:szCs w:val="14"/>
              </w:rPr>
            </w:pPr>
          </w:p>
        </w:tc>
        <w:tc>
          <w:tcPr>
            <w:tcW w:w="0" w:type="auto"/>
            <w:vMerge/>
            <w:tcBorders>
              <w:top w:val="nil"/>
              <w:left w:val="single" w:sz="4" w:space="0" w:color="auto"/>
              <w:bottom w:val="single" w:sz="4" w:space="0" w:color="auto"/>
              <w:right w:val="single" w:sz="4" w:space="0" w:color="auto"/>
            </w:tcBorders>
            <w:tcMar>
              <w:left w:w="28" w:type="dxa"/>
              <w:right w:w="28" w:type="dxa"/>
            </w:tcMar>
            <w:vAlign w:val="center"/>
          </w:tcPr>
          <w:p w:rsidR="00942502" w:rsidRPr="00B11627" w:rsidRDefault="00942502" w:rsidP="00942502">
            <w:pPr>
              <w:ind w:firstLine="0"/>
              <w:rPr>
                <w:color w:val="000000"/>
                <w:sz w:val="14"/>
                <w:szCs w:val="14"/>
              </w:rPr>
            </w:pPr>
          </w:p>
        </w:tc>
        <w:tc>
          <w:tcPr>
            <w:tcW w:w="0" w:type="auto"/>
            <w:vMerge/>
            <w:tcBorders>
              <w:top w:val="nil"/>
              <w:left w:val="single" w:sz="4" w:space="0" w:color="auto"/>
              <w:bottom w:val="single" w:sz="4" w:space="0" w:color="auto"/>
              <w:right w:val="single" w:sz="4" w:space="0" w:color="auto"/>
            </w:tcBorders>
            <w:tcMar>
              <w:left w:w="28" w:type="dxa"/>
              <w:right w:w="28" w:type="dxa"/>
            </w:tcMar>
            <w:vAlign w:val="center"/>
          </w:tcPr>
          <w:p w:rsidR="00942502" w:rsidRPr="00B11627" w:rsidRDefault="00942502" w:rsidP="00942502">
            <w:pPr>
              <w:ind w:firstLine="0"/>
              <w:rPr>
                <w:color w:val="000000"/>
                <w:sz w:val="14"/>
                <w:szCs w:val="14"/>
              </w:rPr>
            </w:pPr>
          </w:p>
        </w:tc>
        <w:tc>
          <w:tcPr>
            <w:tcW w:w="0" w:type="auto"/>
            <w:vMerge/>
            <w:tcBorders>
              <w:top w:val="nil"/>
              <w:left w:val="single" w:sz="4" w:space="0" w:color="auto"/>
              <w:bottom w:val="single" w:sz="4" w:space="0" w:color="auto"/>
              <w:right w:val="single" w:sz="4" w:space="0" w:color="auto"/>
            </w:tcBorders>
            <w:tcMar>
              <w:left w:w="28" w:type="dxa"/>
              <w:right w:w="28" w:type="dxa"/>
            </w:tcMar>
            <w:vAlign w:val="center"/>
          </w:tcPr>
          <w:p w:rsidR="00942502" w:rsidRPr="00B11627" w:rsidRDefault="00942502" w:rsidP="00942502">
            <w:pPr>
              <w:ind w:firstLine="0"/>
              <w:rPr>
                <w:color w:val="000000"/>
                <w:sz w:val="14"/>
                <w:szCs w:val="14"/>
              </w:rPr>
            </w:pPr>
          </w:p>
        </w:tc>
        <w:tc>
          <w:tcPr>
            <w:tcW w:w="0" w:type="auto"/>
            <w:vMerge/>
            <w:tcBorders>
              <w:top w:val="nil"/>
              <w:left w:val="single" w:sz="4" w:space="0" w:color="auto"/>
              <w:bottom w:val="single" w:sz="4" w:space="0" w:color="auto"/>
              <w:right w:val="single" w:sz="4" w:space="0" w:color="auto"/>
            </w:tcBorders>
            <w:tcMar>
              <w:left w:w="28" w:type="dxa"/>
              <w:right w:w="28" w:type="dxa"/>
            </w:tcMar>
            <w:vAlign w:val="center"/>
          </w:tcPr>
          <w:p w:rsidR="00942502" w:rsidRPr="00B11627" w:rsidRDefault="00942502" w:rsidP="00942502">
            <w:pPr>
              <w:ind w:firstLine="0"/>
              <w:rPr>
                <w:color w:val="000000"/>
                <w:sz w:val="14"/>
                <w:szCs w:val="14"/>
              </w:rPr>
            </w:pPr>
          </w:p>
        </w:tc>
        <w:tc>
          <w:tcPr>
            <w:tcW w:w="0" w:type="auto"/>
            <w:vMerge/>
            <w:tcBorders>
              <w:top w:val="nil"/>
              <w:left w:val="single" w:sz="4" w:space="0" w:color="auto"/>
              <w:bottom w:val="single" w:sz="4" w:space="0" w:color="auto"/>
              <w:right w:val="single" w:sz="4" w:space="0" w:color="auto"/>
            </w:tcBorders>
            <w:tcMar>
              <w:left w:w="28" w:type="dxa"/>
              <w:right w:w="28" w:type="dxa"/>
            </w:tcMar>
            <w:vAlign w:val="center"/>
          </w:tcPr>
          <w:p w:rsidR="00942502" w:rsidRPr="00B11627" w:rsidRDefault="00942502" w:rsidP="00942502">
            <w:pPr>
              <w:ind w:firstLine="0"/>
              <w:rPr>
                <w:color w:val="000000"/>
                <w:sz w:val="14"/>
                <w:szCs w:val="14"/>
              </w:rPr>
            </w:pPr>
          </w:p>
        </w:tc>
        <w:tc>
          <w:tcPr>
            <w:tcW w:w="0" w:type="auto"/>
            <w:vMerge/>
            <w:tcBorders>
              <w:top w:val="nil"/>
              <w:left w:val="single" w:sz="4" w:space="0" w:color="auto"/>
              <w:bottom w:val="single" w:sz="4" w:space="0" w:color="auto"/>
              <w:right w:val="single" w:sz="4" w:space="0" w:color="auto"/>
            </w:tcBorders>
            <w:tcMar>
              <w:left w:w="28" w:type="dxa"/>
              <w:right w:w="28" w:type="dxa"/>
            </w:tcMar>
            <w:vAlign w:val="center"/>
          </w:tcPr>
          <w:p w:rsidR="00942502" w:rsidRPr="00B11627" w:rsidRDefault="00942502" w:rsidP="00942502">
            <w:pPr>
              <w:ind w:firstLine="0"/>
              <w:rPr>
                <w:color w:val="000000"/>
                <w:sz w:val="14"/>
                <w:szCs w:val="14"/>
              </w:rPr>
            </w:pPr>
          </w:p>
        </w:tc>
        <w:tc>
          <w:tcPr>
            <w:tcW w:w="0" w:type="auto"/>
            <w:vMerge/>
            <w:tcBorders>
              <w:top w:val="nil"/>
              <w:left w:val="single" w:sz="4" w:space="0" w:color="auto"/>
              <w:bottom w:val="single" w:sz="4" w:space="0" w:color="auto"/>
              <w:right w:val="single" w:sz="4" w:space="0" w:color="auto"/>
            </w:tcBorders>
            <w:tcMar>
              <w:left w:w="28" w:type="dxa"/>
              <w:right w:w="28" w:type="dxa"/>
            </w:tcMar>
            <w:vAlign w:val="center"/>
          </w:tcPr>
          <w:p w:rsidR="00942502" w:rsidRPr="00B11627" w:rsidRDefault="00942502" w:rsidP="00942502">
            <w:pPr>
              <w:ind w:firstLine="0"/>
              <w:rPr>
                <w:color w:val="000000"/>
                <w:sz w:val="14"/>
                <w:szCs w:val="14"/>
              </w:rPr>
            </w:pPr>
          </w:p>
        </w:tc>
        <w:tc>
          <w:tcPr>
            <w:tcW w:w="0" w:type="auto"/>
            <w:vMerge/>
            <w:tcBorders>
              <w:top w:val="nil"/>
              <w:left w:val="single" w:sz="4" w:space="0" w:color="auto"/>
              <w:bottom w:val="single" w:sz="4" w:space="0" w:color="auto"/>
              <w:right w:val="single" w:sz="4" w:space="0" w:color="auto"/>
            </w:tcBorders>
            <w:tcMar>
              <w:left w:w="28" w:type="dxa"/>
              <w:right w:w="28" w:type="dxa"/>
            </w:tcMar>
            <w:vAlign w:val="center"/>
          </w:tcPr>
          <w:p w:rsidR="00942502" w:rsidRPr="00B11627" w:rsidRDefault="00942502" w:rsidP="00942502">
            <w:pPr>
              <w:ind w:firstLine="0"/>
              <w:rPr>
                <w:color w:val="000000"/>
                <w:sz w:val="14"/>
                <w:szCs w:val="14"/>
              </w:rPr>
            </w:pPr>
          </w:p>
        </w:tc>
        <w:tc>
          <w:tcPr>
            <w:tcW w:w="0" w:type="auto"/>
            <w:vMerge/>
            <w:tcBorders>
              <w:top w:val="nil"/>
              <w:left w:val="single" w:sz="4" w:space="0" w:color="auto"/>
              <w:bottom w:val="single" w:sz="4" w:space="0" w:color="auto"/>
              <w:right w:val="single" w:sz="4" w:space="0" w:color="auto"/>
            </w:tcBorders>
            <w:tcMar>
              <w:left w:w="28" w:type="dxa"/>
              <w:right w:w="28" w:type="dxa"/>
            </w:tcMar>
            <w:vAlign w:val="center"/>
          </w:tcPr>
          <w:p w:rsidR="00942502" w:rsidRPr="00B11627" w:rsidRDefault="00942502" w:rsidP="00942502">
            <w:pPr>
              <w:ind w:firstLine="0"/>
              <w:rPr>
                <w:color w:val="000000"/>
                <w:sz w:val="14"/>
                <w:szCs w:val="14"/>
              </w:rPr>
            </w:pPr>
          </w:p>
        </w:tc>
        <w:tc>
          <w:tcPr>
            <w:tcW w:w="0" w:type="auto"/>
            <w:vMerge/>
            <w:tcBorders>
              <w:top w:val="nil"/>
              <w:left w:val="single" w:sz="4" w:space="0" w:color="auto"/>
              <w:bottom w:val="single" w:sz="4" w:space="0" w:color="auto"/>
              <w:right w:val="single" w:sz="4" w:space="0" w:color="auto"/>
            </w:tcBorders>
            <w:tcMar>
              <w:left w:w="28" w:type="dxa"/>
              <w:right w:w="28" w:type="dxa"/>
            </w:tcMar>
            <w:vAlign w:val="center"/>
          </w:tcPr>
          <w:p w:rsidR="00942502" w:rsidRPr="00B11627" w:rsidRDefault="00942502" w:rsidP="00942502">
            <w:pPr>
              <w:ind w:firstLine="0"/>
              <w:rPr>
                <w:color w:val="000000"/>
                <w:sz w:val="14"/>
                <w:szCs w:val="14"/>
              </w:rPr>
            </w:pPr>
          </w:p>
        </w:tc>
        <w:tc>
          <w:tcPr>
            <w:tcW w:w="0" w:type="auto"/>
            <w:vMerge/>
            <w:tcBorders>
              <w:top w:val="nil"/>
              <w:left w:val="single" w:sz="4" w:space="0" w:color="auto"/>
              <w:bottom w:val="single" w:sz="4" w:space="0" w:color="auto"/>
              <w:right w:val="single" w:sz="4" w:space="0" w:color="auto"/>
            </w:tcBorders>
            <w:tcMar>
              <w:left w:w="28" w:type="dxa"/>
              <w:right w:w="28" w:type="dxa"/>
            </w:tcMar>
            <w:vAlign w:val="center"/>
          </w:tcPr>
          <w:p w:rsidR="00942502" w:rsidRPr="00B11627" w:rsidRDefault="00942502" w:rsidP="00942502">
            <w:pPr>
              <w:ind w:firstLine="0"/>
              <w:rPr>
                <w:color w:val="000000"/>
                <w:sz w:val="14"/>
                <w:szCs w:val="14"/>
              </w:rPr>
            </w:pPr>
          </w:p>
        </w:tc>
        <w:tc>
          <w:tcPr>
            <w:tcW w:w="0" w:type="auto"/>
            <w:vMerge/>
            <w:tcBorders>
              <w:top w:val="nil"/>
              <w:left w:val="single" w:sz="4" w:space="0" w:color="auto"/>
              <w:bottom w:val="single" w:sz="4" w:space="0" w:color="auto"/>
              <w:right w:val="single" w:sz="4" w:space="0" w:color="auto"/>
            </w:tcBorders>
            <w:tcMar>
              <w:left w:w="28" w:type="dxa"/>
              <w:right w:w="28" w:type="dxa"/>
            </w:tcMar>
            <w:vAlign w:val="center"/>
          </w:tcPr>
          <w:p w:rsidR="00942502" w:rsidRPr="00B11627" w:rsidRDefault="00942502" w:rsidP="00942502">
            <w:pPr>
              <w:ind w:firstLine="0"/>
              <w:rPr>
                <w:color w:val="000000"/>
                <w:sz w:val="14"/>
                <w:szCs w:val="14"/>
              </w:rPr>
            </w:pPr>
          </w:p>
        </w:tc>
        <w:tc>
          <w:tcPr>
            <w:tcW w:w="0" w:type="auto"/>
            <w:vMerge/>
            <w:tcBorders>
              <w:top w:val="nil"/>
              <w:left w:val="single" w:sz="4" w:space="0" w:color="auto"/>
              <w:bottom w:val="single" w:sz="4" w:space="0" w:color="auto"/>
              <w:right w:val="single" w:sz="4" w:space="0" w:color="auto"/>
            </w:tcBorders>
            <w:tcMar>
              <w:left w:w="28" w:type="dxa"/>
              <w:right w:w="28" w:type="dxa"/>
            </w:tcMar>
            <w:vAlign w:val="center"/>
          </w:tcPr>
          <w:p w:rsidR="00942502" w:rsidRPr="00B11627" w:rsidRDefault="00942502" w:rsidP="00942502">
            <w:pPr>
              <w:ind w:firstLine="0"/>
              <w:rPr>
                <w:color w:val="000000"/>
                <w:sz w:val="14"/>
                <w:szCs w:val="14"/>
              </w:rPr>
            </w:pPr>
          </w:p>
        </w:tc>
        <w:tc>
          <w:tcPr>
            <w:tcW w:w="0" w:type="auto"/>
            <w:vMerge/>
            <w:tcBorders>
              <w:top w:val="nil"/>
              <w:left w:val="single" w:sz="4" w:space="0" w:color="auto"/>
              <w:bottom w:val="single" w:sz="4" w:space="0" w:color="auto"/>
              <w:right w:val="single" w:sz="4" w:space="0" w:color="auto"/>
            </w:tcBorders>
            <w:tcMar>
              <w:left w:w="28" w:type="dxa"/>
              <w:right w:w="28" w:type="dxa"/>
            </w:tcMar>
            <w:vAlign w:val="center"/>
          </w:tcPr>
          <w:p w:rsidR="00942502" w:rsidRPr="00B11627" w:rsidRDefault="00942502" w:rsidP="00942502">
            <w:pPr>
              <w:ind w:firstLine="0"/>
              <w:rPr>
                <w:color w:val="000000"/>
                <w:sz w:val="14"/>
                <w:szCs w:val="14"/>
              </w:rPr>
            </w:pPr>
          </w:p>
        </w:tc>
        <w:tc>
          <w:tcPr>
            <w:tcW w:w="0" w:type="auto"/>
            <w:vMerge/>
            <w:tcBorders>
              <w:top w:val="nil"/>
              <w:left w:val="single" w:sz="4" w:space="0" w:color="auto"/>
              <w:bottom w:val="single" w:sz="4" w:space="0" w:color="auto"/>
              <w:right w:val="single" w:sz="4" w:space="0" w:color="auto"/>
            </w:tcBorders>
            <w:tcMar>
              <w:left w:w="28" w:type="dxa"/>
              <w:right w:w="28" w:type="dxa"/>
            </w:tcMar>
            <w:vAlign w:val="center"/>
          </w:tcPr>
          <w:p w:rsidR="00942502" w:rsidRPr="00B11627" w:rsidRDefault="00942502" w:rsidP="00942502">
            <w:pPr>
              <w:ind w:firstLine="0"/>
              <w:rPr>
                <w:color w:val="000000"/>
                <w:sz w:val="14"/>
                <w:szCs w:val="14"/>
              </w:rPr>
            </w:pPr>
          </w:p>
        </w:tc>
        <w:tc>
          <w:tcPr>
            <w:tcW w:w="0" w:type="auto"/>
            <w:vMerge/>
            <w:tcBorders>
              <w:top w:val="nil"/>
              <w:left w:val="single" w:sz="4" w:space="0" w:color="auto"/>
              <w:bottom w:val="single" w:sz="4" w:space="0" w:color="auto"/>
              <w:right w:val="single" w:sz="4" w:space="0" w:color="auto"/>
            </w:tcBorders>
            <w:tcMar>
              <w:left w:w="28" w:type="dxa"/>
              <w:right w:w="28" w:type="dxa"/>
            </w:tcMar>
            <w:vAlign w:val="center"/>
          </w:tcPr>
          <w:p w:rsidR="00942502" w:rsidRPr="00B11627" w:rsidRDefault="00942502" w:rsidP="00942502">
            <w:pPr>
              <w:ind w:firstLine="0"/>
              <w:rPr>
                <w:color w:val="000000"/>
                <w:sz w:val="14"/>
                <w:szCs w:val="14"/>
              </w:rPr>
            </w:pPr>
          </w:p>
        </w:tc>
        <w:tc>
          <w:tcPr>
            <w:tcW w:w="0" w:type="auto"/>
            <w:vMerge/>
            <w:tcBorders>
              <w:top w:val="nil"/>
              <w:left w:val="single" w:sz="4" w:space="0" w:color="auto"/>
              <w:bottom w:val="single" w:sz="4" w:space="0" w:color="auto"/>
              <w:right w:val="single" w:sz="4" w:space="0" w:color="auto"/>
            </w:tcBorders>
            <w:tcMar>
              <w:left w:w="28" w:type="dxa"/>
              <w:right w:w="28" w:type="dxa"/>
            </w:tcMar>
            <w:vAlign w:val="center"/>
          </w:tcPr>
          <w:p w:rsidR="00942502" w:rsidRPr="00B11627" w:rsidRDefault="00942502" w:rsidP="00942502">
            <w:pPr>
              <w:ind w:firstLine="0"/>
              <w:rPr>
                <w:color w:val="000000"/>
                <w:sz w:val="14"/>
                <w:szCs w:val="14"/>
              </w:rPr>
            </w:pPr>
          </w:p>
        </w:tc>
        <w:tc>
          <w:tcPr>
            <w:tcW w:w="0" w:type="auto"/>
            <w:vMerge/>
            <w:tcBorders>
              <w:top w:val="nil"/>
              <w:left w:val="single" w:sz="4" w:space="0" w:color="auto"/>
              <w:bottom w:val="single" w:sz="4" w:space="0" w:color="auto"/>
              <w:right w:val="single" w:sz="4" w:space="0" w:color="auto"/>
            </w:tcBorders>
            <w:tcMar>
              <w:left w:w="28" w:type="dxa"/>
              <w:right w:w="28" w:type="dxa"/>
            </w:tcMar>
            <w:vAlign w:val="center"/>
          </w:tcPr>
          <w:p w:rsidR="00942502" w:rsidRPr="00B11627" w:rsidRDefault="00942502" w:rsidP="00942502">
            <w:pPr>
              <w:ind w:firstLine="0"/>
              <w:rPr>
                <w:color w:val="000000"/>
                <w:sz w:val="14"/>
                <w:szCs w:val="14"/>
              </w:rPr>
            </w:pPr>
          </w:p>
        </w:tc>
        <w:tc>
          <w:tcPr>
            <w:tcW w:w="0" w:type="auto"/>
            <w:vMerge/>
            <w:tcBorders>
              <w:top w:val="nil"/>
              <w:left w:val="single" w:sz="4" w:space="0" w:color="auto"/>
              <w:bottom w:val="single" w:sz="4" w:space="0" w:color="auto"/>
              <w:right w:val="single" w:sz="4" w:space="0" w:color="auto"/>
            </w:tcBorders>
            <w:tcMar>
              <w:left w:w="28" w:type="dxa"/>
              <w:right w:w="28" w:type="dxa"/>
            </w:tcMar>
            <w:vAlign w:val="center"/>
          </w:tcPr>
          <w:p w:rsidR="00942502" w:rsidRPr="00B11627" w:rsidRDefault="00942502" w:rsidP="00942502">
            <w:pPr>
              <w:ind w:firstLine="0"/>
              <w:rPr>
                <w:color w:val="000000"/>
                <w:sz w:val="14"/>
                <w:szCs w:val="14"/>
              </w:rPr>
            </w:pPr>
          </w:p>
        </w:tc>
      </w:tr>
      <w:tr w:rsidR="00482444" w:rsidRPr="00B11627" w:rsidTr="00942502">
        <w:trPr>
          <w:trHeight w:val="30"/>
        </w:trPr>
        <w:tc>
          <w:tcPr>
            <w:tcW w:w="0" w:type="auto"/>
            <w:tcBorders>
              <w:top w:val="nil"/>
              <w:left w:val="single" w:sz="4" w:space="0" w:color="auto"/>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942502">
            <w:pPr>
              <w:ind w:firstLine="0"/>
              <w:jc w:val="center"/>
              <w:rPr>
                <w:color w:val="000000"/>
                <w:sz w:val="14"/>
                <w:szCs w:val="14"/>
              </w:rPr>
            </w:pPr>
            <w:r w:rsidRPr="00B11627">
              <w:rPr>
                <w:color w:val="000000"/>
                <w:sz w:val="14"/>
                <w:szCs w:val="14"/>
              </w:rPr>
              <w:t> </w:t>
            </w:r>
          </w:p>
        </w:tc>
        <w:tc>
          <w:tcPr>
            <w:tcW w:w="0" w:type="auto"/>
            <w:tcBorders>
              <w:top w:val="single" w:sz="4" w:space="0" w:color="auto"/>
              <w:left w:val="nil"/>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942502">
            <w:pPr>
              <w:ind w:firstLine="0"/>
              <w:jc w:val="center"/>
              <w:rPr>
                <w:color w:val="000000"/>
                <w:sz w:val="14"/>
                <w:szCs w:val="14"/>
              </w:rPr>
            </w:pPr>
            <w:r w:rsidRPr="00B11627">
              <w:rPr>
                <w:color w:val="000000"/>
                <w:sz w:val="14"/>
                <w:szCs w:val="14"/>
              </w:rPr>
              <w:t> </w:t>
            </w:r>
          </w:p>
        </w:tc>
        <w:tc>
          <w:tcPr>
            <w:tcW w:w="0" w:type="auto"/>
            <w:tcBorders>
              <w:top w:val="nil"/>
              <w:left w:val="nil"/>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942502">
            <w:pPr>
              <w:ind w:firstLine="0"/>
              <w:jc w:val="center"/>
              <w:rPr>
                <w:color w:val="000000"/>
                <w:sz w:val="14"/>
                <w:szCs w:val="14"/>
              </w:rPr>
            </w:pPr>
            <w:r w:rsidRPr="00B11627">
              <w:rPr>
                <w:color w:val="000000"/>
                <w:sz w:val="14"/>
                <w:szCs w:val="14"/>
              </w:rPr>
              <w:t> </w:t>
            </w:r>
          </w:p>
        </w:tc>
        <w:tc>
          <w:tcPr>
            <w:tcW w:w="0" w:type="auto"/>
            <w:tcBorders>
              <w:top w:val="nil"/>
              <w:left w:val="nil"/>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942502">
            <w:pPr>
              <w:ind w:firstLine="0"/>
              <w:jc w:val="center"/>
              <w:rPr>
                <w:color w:val="000000"/>
                <w:sz w:val="14"/>
                <w:szCs w:val="14"/>
              </w:rPr>
            </w:pPr>
            <w:r w:rsidRPr="00B11627">
              <w:rPr>
                <w:color w:val="000000"/>
                <w:sz w:val="14"/>
                <w:szCs w:val="14"/>
              </w:rPr>
              <w:t> </w:t>
            </w:r>
          </w:p>
        </w:tc>
        <w:tc>
          <w:tcPr>
            <w:tcW w:w="0" w:type="auto"/>
            <w:tcBorders>
              <w:top w:val="nil"/>
              <w:left w:val="nil"/>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942502">
            <w:pPr>
              <w:ind w:firstLine="0"/>
              <w:jc w:val="center"/>
              <w:rPr>
                <w:color w:val="000000"/>
                <w:sz w:val="14"/>
                <w:szCs w:val="14"/>
              </w:rPr>
            </w:pPr>
            <w:r w:rsidRPr="00B11627">
              <w:rPr>
                <w:color w:val="000000"/>
                <w:sz w:val="14"/>
                <w:szCs w:val="14"/>
              </w:rPr>
              <w:t> </w:t>
            </w:r>
          </w:p>
        </w:tc>
        <w:tc>
          <w:tcPr>
            <w:tcW w:w="0" w:type="auto"/>
            <w:tcBorders>
              <w:top w:val="nil"/>
              <w:left w:val="nil"/>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942502">
            <w:pPr>
              <w:ind w:firstLine="0"/>
              <w:jc w:val="center"/>
              <w:rPr>
                <w:color w:val="000000"/>
                <w:sz w:val="14"/>
                <w:szCs w:val="14"/>
              </w:rPr>
            </w:pPr>
            <w:r w:rsidRPr="00B11627">
              <w:rPr>
                <w:color w:val="000000"/>
                <w:sz w:val="14"/>
                <w:szCs w:val="14"/>
              </w:rPr>
              <w:t> </w:t>
            </w:r>
          </w:p>
        </w:tc>
        <w:tc>
          <w:tcPr>
            <w:tcW w:w="0" w:type="auto"/>
            <w:tcBorders>
              <w:top w:val="nil"/>
              <w:left w:val="nil"/>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942502">
            <w:pPr>
              <w:ind w:firstLine="0"/>
              <w:jc w:val="center"/>
              <w:rPr>
                <w:color w:val="000000"/>
                <w:sz w:val="14"/>
                <w:szCs w:val="14"/>
              </w:rPr>
            </w:pPr>
            <w:r w:rsidRPr="00B11627">
              <w:rPr>
                <w:color w:val="000000"/>
                <w:sz w:val="14"/>
                <w:szCs w:val="14"/>
              </w:rPr>
              <w:t> </w:t>
            </w:r>
          </w:p>
        </w:tc>
        <w:tc>
          <w:tcPr>
            <w:tcW w:w="0" w:type="auto"/>
            <w:tcBorders>
              <w:top w:val="nil"/>
              <w:left w:val="nil"/>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942502">
            <w:pPr>
              <w:ind w:firstLine="0"/>
              <w:jc w:val="center"/>
              <w:rPr>
                <w:color w:val="000000"/>
                <w:sz w:val="14"/>
                <w:szCs w:val="14"/>
              </w:rPr>
            </w:pPr>
            <w:r w:rsidRPr="00B11627">
              <w:rPr>
                <w:color w:val="000000"/>
                <w:sz w:val="14"/>
                <w:szCs w:val="14"/>
              </w:rPr>
              <w:t> </w:t>
            </w:r>
          </w:p>
        </w:tc>
        <w:tc>
          <w:tcPr>
            <w:tcW w:w="0" w:type="auto"/>
            <w:tcBorders>
              <w:top w:val="nil"/>
              <w:left w:val="nil"/>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942502">
            <w:pPr>
              <w:ind w:firstLine="0"/>
              <w:jc w:val="center"/>
              <w:rPr>
                <w:color w:val="000000"/>
                <w:sz w:val="14"/>
                <w:szCs w:val="14"/>
              </w:rPr>
            </w:pPr>
            <w:r w:rsidRPr="00B11627">
              <w:rPr>
                <w:color w:val="000000"/>
                <w:sz w:val="14"/>
                <w:szCs w:val="14"/>
              </w:rPr>
              <w:t> </w:t>
            </w:r>
          </w:p>
        </w:tc>
        <w:tc>
          <w:tcPr>
            <w:tcW w:w="0" w:type="auto"/>
            <w:tcBorders>
              <w:top w:val="nil"/>
              <w:left w:val="nil"/>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942502">
            <w:pPr>
              <w:ind w:firstLine="0"/>
              <w:jc w:val="center"/>
              <w:rPr>
                <w:color w:val="000000"/>
                <w:sz w:val="14"/>
                <w:szCs w:val="14"/>
              </w:rPr>
            </w:pPr>
            <w:r w:rsidRPr="00B11627">
              <w:rPr>
                <w:color w:val="000000"/>
                <w:sz w:val="14"/>
                <w:szCs w:val="14"/>
              </w:rPr>
              <w:t> </w:t>
            </w:r>
          </w:p>
        </w:tc>
        <w:tc>
          <w:tcPr>
            <w:tcW w:w="0" w:type="auto"/>
            <w:tcBorders>
              <w:top w:val="nil"/>
              <w:left w:val="nil"/>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942502">
            <w:pPr>
              <w:ind w:firstLine="0"/>
              <w:jc w:val="center"/>
              <w:rPr>
                <w:color w:val="000000"/>
                <w:sz w:val="14"/>
                <w:szCs w:val="14"/>
              </w:rPr>
            </w:pPr>
            <w:r w:rsidRPr="00B11627">
              <w:rPr>
                <w:color w:val="000000"/>
                <w:sz w:val="14"/>
                <w:szCs w:val="14"/>
              </w:rPr>
              <w:t> </w:t>
            </w:r>
          </w:p>
        </w:tc>
        <w:tc>
          <w:tcPr>
            <w:tcW w:w="0" w:type="auto"/>
            <w:tcBorders>
              <w:top w:val="nil"/>
              <w:left w:val="nil"/>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942502">
            <w:pPr>
              <w:ind w:firstLine="0"/>
              <w:jc w:val="center"/>
              <w:rPr>
                <w:color w:val="000000"/>
                <w:sz w:val="14"/>
                <w:szCs w:val="14"/>
              </w:rPr>
            </w:pPr>
            <w:r w:rsidRPr="00B11627">
              <w:rPr>
                <w:color w:val="000000"/>
                <w:sz w:val="14"/>
                <w:szCs w:val="14"/>
              </w:rPr>
              <w:t> </w:t>
            </w:r>
          </w:p>
        </w:tc>
        <w:tc>
          <w:tcPr>
            <w:tcW w:w="0" w:type="auto"/>
            <w:tcBorders>
              <w:top w:val="nil"/>
              <w:left w:val="nil"/>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942502">
            <w:pPr>
              <w:ind w:firstLine="0"/>
              <w:jc w:val="center"/>
              <w:rPr>
                <w:color w:val="000000"/>
                <w:sz w:val="14"/>
                <w:szCs w:val="14"/>
              </w:rPr>
            </w:pPr>
            <w:r w:rsidRPr="00B11627">
              <w:rPr>
                <w:color w:val="000000"/>
                <w:sz w:val="14"/>
                <w:szCs w:val="14"/>
              </w:rPr>
              <w:t> </w:t>
            </w:r>
          </w:p>
        </w:tc>
        <w:tc>
          <w:tcPr>
            <w:tcW w:w="0" w:type="auto"/>
            <w:tcBorders>
              <w:top w:val="nil"/>
              <w:left w:val="nil"/>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942502">
            <w:pPr>
              <w:ind w:firstLine="0"/>
              <w:jc w:val="center"/>
              <w:rPr>
                <w:color w:val="000000"/>
                <w:sz w:val="14"/>
                <w:szCs w:val="14"/>
              </w:rPr>
            </w:pPr>
            <w:r w:rsidRPr="00B11627">
              <w:rPr>
                <w:color w:val="000000"/>
                <w:sz w:val="14"/>
                <w:szCs w:val="14"/>
              </w:rPr>
              <w:t> </w:t>
            </w:r>
          </w:p>
        </w:tc>
        <w:tc>
          <w:tcPr>
            <w:tcW w:w="0" w:type="auto"/>
            <w:tcBorders>
              <w:top w:val="nil"/>
              <w:left w:val="nil"/>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942502">
            <w:pPr>
              <w:ind w:firstLine="0"/>
              <w:jc w:val="center"/>
              <w:rPr>
                <w:color w:val="000000"/>
                <w:sz w:val="14"/>
                <w:szCs w:val="14"/>
              </w:rPr>
            </w:pPr>
            <w:r w:rsidRPr="00B11627">
              <w:rPr>
                <w:color w:val="000000"/>
                <w:sz w:val="14"/>
                <w:szCs w:val="14"/>
              </w:rPr>
              <w:t> </w:t>
            </w:r>
          </w:p>
        </w:tc>
        <w:tc>
          <w:tcPr>
            <w:tcW w:w="0" w:type="auto"/>
            <w:tcBorders>
              <w:top w:val="nil"/>
              <w:left w:val="nil"/>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942502">
            <w:pPr>
              <w:ind w:firstLine="0"/>
              <w:jc w:val="center"/>
              <w:rPr>
                <w:color w:val="000000"/>
                <w:sz w:val="14"/>
                <w:szCs w:val="14"/>
              </w:rPr>
            </w:pPr>
            <w:r w:rsidRPr="00B11627">
              <w:rPr>
                <w:color w:val="000000"/>
                <w:sz w:val="14"/>
                <w:szCs w:val="14"/>
              </w:rPr>
              <w:t> </w:t>
            </w:r>
          </w:p>
        </w:tc>
        <w:tc>
          <w:tcPr>
            <w:tcW w:w="0" w:type="auto"/>
            <w:tcBorders>
              <w:top w:val="nil"/>
              <w:left w:val="nil"/>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942502">
            <w:pPr>
              <w:ind w:firstLine="0"/>
              <w:jc w:val="center"/>
              <w:rPr>
                <w:color w:val="000000"/>
                <w:sz w:val="14"/>
                <w:szCs w:val="14"/>
              </w:rPr>
            </w:pPr>
            <w:r w:rsidRPr="00B11627">
              <w:rPr>
                <w:color w:val="000000"/>
                <w:sz w:val="14"/>
                <w:szCs w:val="14"/>
              </w:rPr>
              <w:t> </w:t>
            </w:r>
          </w:p>
        </w:tc>
        <w:tc>
          <w:tcPr>
            <w:tcW w:w="0" w:type="auto"/>
            <w:tcBorders>
              <w:top w:val="nil"/>
              <w:left w:val="nil"/>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942502">
            <w:pPr>
              <w:ind w:firstLine="0"/>
              <w:jc w:val="center"/>
              <w:rPr>
                <w:color w:val="000000"/>
                <w:sz w:val="14"/>
                <w:szCs w:val="14"/>
              </w:rPr>
            </w:pPr>
            <w:r w:rsidRPr="00B11627">
              <w:rPr>
                <w:color w:val="000000"/>
                <w:sz w:val="14"/>
                <w:szCs w:val="14"/>
              </w:rPr>
              <w:t> </w:t>
            </w:r>
          </w:p>
        </w:tc>
        <w:tc>
          <w:tcPr>
            <w:tcW w:w="0" w:type="auto"/>
            <w:tcBorders>
              <w:top w:val="nil"/>
              <w:left w:val="nil"/>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942502">
            <w:pPr>
              <w:ind w:firstLine="0"/>
              <w:jc w:val="center"/>
              <w:rPr>
                <w:color w:val="000000"/>
                <w:sz w:val="14"/>
                <w:szCs w:val="14"/>
              </w:rPr>
            </w:pPr>
            <w:r w:rsidRPr="00B11627">
              <w:rPr>
                <w:color w:val="000000"/>
                <w:sz w:val="14"/>
                <w:szCs w:val="14"/>
              </w:rPr>
              <w:t> </w:t>
            </w:r>
          </w:p>
        </w:tc>
        <w:tc>
          <w:tcPr>
            <w:tcW w:w="0" w:type="auto"/>
            <w:tcBorders>
              <w:top w:val="nil"/>
              <w:left w:val="nil"/>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942502">
            <w:pPr>
              <w:ind w:firstLine="0"/>
              <w:jc w:val="center"/>
              <w:rPr>
                <w:color w:val="000000"/>
                <w:sz w:val="14"/>
                <w:szCs w:val="14"/>
              </w:rPr>
            </w:pPr>
            <w:r w:rsidRPr="00B11627">
              <w:rPr>
                <w:color w:val="000000"/>
                <w:sz w:val="14"/>
                <w:szCs w:val="14"/>
              </w:rPr>
              <w:t> </w:t>
            </w:r>
          </w:p>
        </w:tc>
        <w:tc>
          <w:tcPr>
            <w:tcW w:w="0" w:type="auto"/>
            <w:tcBorders>
              <w:top w:val="nil"/>
              <w:left w:val="nil"/>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942502">
            <w:pPr>
              <w:ind w:firstLine="0"/>
              <w:jc w:val="center"/>
              <w:rPr>
                <w:color w:val="000000"/>
                <w:sz w:val="14"/>
                <w:szCs w:val="14"/>
              </w:rPr>
            </w:pPr>
            <w:r w:rsidRPr="00B11627">
              <w:rPr>
                <w:color w:val="000000"/>
                <w:sz w:val="14"/>
                <w:szCs w:val="14"/>
              </w:rPr>
              <w:t> </w:t>
            </w:r>
          </w:p>
        </w:tc>
        <w:tc>
          <w:tcPr>
            <w:tcW w:w="0" w:type="auto"/>
            <w:tcBorders>
              <w:top w:val="nil"/>
              <w:left w:val="nil"/>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942502">
            <w:pPr>
              <w:ind w:firstLine="0"/>
              <w:jc w:val="center"/>
              <w:rPr>
                <w:color w:val="000000"/>
                <w:sz w:val="14"/>
                <w:szCs w:val="14"/>
              </w:rPr>
            </w:pPr>
            <w:r w:rsidRPr="00B11627">
              <w:rPr>
                <w:color w:val="000000"/>
                <w:sz w:val="14"/>
                <w:szCs w:val="14"/>
              </w:rPr>
              <w:t> </w:t>
            </w:r>
          </w:p>
        </w:tc>
        <w:tc>
          <w:tcPr>
            <w:tcW w:w="0" w:type="auto"/>
            <w:tcBorders>
              <w:top w:val="nil"/>
              <w:left w:val="nil"/>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942502">
            <w:pPr>
              <w:ind w:firstLine="0"/>
              <w:jc w:val="center"/>
              <w:rPr>
                <w:color w:val="000000"/>
                <w:sz w:val="14"/>
                <w:szCs w:val="14"/>
              </w:rPr>
            </w:pPr>
            <w:r w:rsidRPr="00B11627">
              <w:rPr>
                <w:color w:val="000000"/>
                <w:sz w:val="14"/>
                <w:szCs w:val="14"/>
              </w:rPr>
              <w:t> </w:t>
            </w:r>
          </w:p>
        </w:tc>
        <w:tc>
          <w:tcPr>
            <w:tcW w:w="0" w:type="auto"/>
            <w:tcBorders>
              <w:top w:val="nil"/>
              <w:left w:val="nil"/>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942502">
            <w:pPr>
              <w:ind w:firstLine="0"/>
              <w:jc w:val="center"/>
              <w:rPr>
                <w:color w:val="000000"/>
                <w:sz w:val="14"/>
                <w:szCs w:val="14"/>
              </w:rPr>
            </w:pPr>
            <w:r w:rsidRPr="00B11627">
              <w:rPr>
                <w:color w:val="000000"/>
                <w:sz w:val="14"/>
                <w:szCs w:val="14"/>
              </w:rPr>
              <w:t> </w:t>
            </w:r>
          </w:p>
        </w:tc>
        <w:tc>
          <w:tcPr>
            <w:tcW w:w="0" w:type="auto"/>
            <w:tcBorders>
              <w:top w:val="single" w:sz="4" w:space="0" w:color="auto"/>
              <w:left w:val="nil"/>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942502">
            <w:pPr>
              <w:ind w:firstLine="0"/>
              <w:jc w:val="center"/>
              <w:rPr>
                <w:color w:val="000000"/>
                <w:sz w:val="14"/>
                <w:szCs w:val="14"/>
              </w:rPr>
            </w:pPr>
            <w:r w:rsidRPr="00B11627">
              <w:rPr>
                <w:color w:val="000000"/>
                <w:sz w:val="14"/>
                <w:szCs w:val="14"/>
              </w:rPr>
              <w:t> </w:t>
            </w:r>
          </w:p>
        </w:tc>
        <w:tc>
          <w:tcPr>
            <w:tcW w:w="0" w:type="auto"/>
            <w:tcBorders>
              <w:top w:val="nil"/>
              <w:left w:val="nil"/>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942502">
            <w:pPr>
              <w:ind w:firstLine="0"/>
              <w:jc w:val="center"/>
              <w:rPr>
                <w:color w:val="000000"/>
                <w:sz w:val="14"/>
                <w:szCs w:val="14"/>
              </w:rPr>
            </w:pPr>
            <w:r w:rsidRPr="00B11627">
              <w:rPr>
                <w:color w:val="000000"/>
                <w:sz w:val="14"/>
                <w:szCs w:val="14"/>
              </w:rPr>
              <w:t> </w:t>
            </w:r>
          </w:p>
        </w:tc>
        <w:tc>
          <w:tcPr>
            <w:tcW w:w="0" w:type="auto"/>
            <w:tcBorders>
              <w:top w:val="nil"/>
              <w:left w:val="nil"/>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942502">
            <w:pPr>
              <w:ind w:firstLine="0"/>
              <w:jc w:val="center"/>
              <w:rPr>
                <w:color w:val="000000"/>
                <w:sz w:val="14"/>
                <w:szCs w:val="14"/>
              </w:rPr>
            </w:pPr>
            <w:r w:rsidRPr="00B11627">
              <w:rPr>
                <w:color w:val="000000"/>
                <w:sz w:val="14"/>
                <w:szCs w:val="14"/>
              </w:rPr>
              <w:t> </w:t>
            </w:r>
          </w:p>
        </w:tc>
        <w:tc>
          <w:tcPr>
            <w:tcW w:w="0" w:type="auto"/>
            <w:tcBorders>
              <w:top w:val="nil"/>
              <w:left w:val="nil"/>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942502">
            <w:pPr>
              <w:ind w:firstLine="0"/>
              <w:jc w:val="center"/>
              <w:rPr>
                <w:color w:val="000000"/>
                <w:sz w:val="14"/>
                <w:szCs w:val="14"/>
              </w:rPr>
            </w:pPr>
            <w:r w:rsidRPr="00B11627">
              <w:rPr>
                <w:color w:val="000000"/>
                <w:sz w:val="14"/>
                <w:szCs w:val="14"/>
              </w:rPr>
              <w:t> </w:t>
            </w:r>
          </w:p>
        </w:tc>
        <w:tc>
          <w:tcPr>
            <w:tcW w:w="0" w:type="auto"/>
            <w:tcBorders>
              <w:top w:val="nil"/>
              <w:left w:val="nil"/>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942502">
            <w:pPr>
              <w:ind w:firstLine="0"/>
              <w:jc w:val="center"/>
              <w:rPr>
                <w:color w:val="000000"/>
                <w:sz w:val="14"/>
                <w:szCs w:val="14"/>
              </w:rPr>
            </w:pPr>
            <w:r w:rsidRPr="00B11627">
              <w:rPr>
                <w:color w:val="000000"/>
                <w:sz w:val="14"/>
                <w:szCs w:val="14"/>
              </w:rPr>
              <w:t> </w:t>
            </w:r>
          </w:p>
        </w:tc>
        <w:tc>
          <w:tcPr>
            <w:tcW w:w="0" w:type="auto"/>
            <w:tcBorders>
              <w:top w:val="nil"/>
              <w:left w:val="nil"/>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942502">
            <w:pPr>
              <w:ind w:firstLine="0"/>
              <w:jc w:val="center"/>
              <w:rPr>
                <w:color w:val="000000"/>
                <w:sz w:val="14"/>
                <w:szCs w:val="14"/>
              </w:rPr>
            </w:pPr>
            <w:r w:rsidRPr="00B11627">
              <w:rPr>
                <w:color w:val="000000"/>
                <w:sz w:val="14"/>
                <w:szCs w:val="14"/>
              </w:rPr>
              <w:t> </w:t>
            </w:r>
          </w:p>
        </w:tc>
        <w:tc>
          <w:tcPr>
            <w:tcW w:w="0" w:type="auto"/>
            <w:tcBorders>
              <w:top w:val="nil"/>
              <w:left w:val="nil"/>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942502">
            <w:pPr>
              <w:ind w:firstLine="0"/>
              <w:jc w:val="center"/>
              <w:rPr>
                <w:color w:val="000000"/>
                <w:sz w:val="14"/>
                <w:szCs w:val="14"/>
              </w:rPr>
            </w:pPr>
            <w:r w:rsidRPr="00B11627">
              <w:rPr>
                <w:color w:val="000000"/>
                <w:sz w:val="14"/>
                <w:szCs w:val="14"/>
              </w:rPr>
              <w:t> </w:t>
            </w:r>
          </w:p>
        </w:tc>
        <w:tc>
          <w:tcPr>
            <w:tcW w:w="0" w:type="auto"/>
            <w:tcBorders>
              <w:top w:val="nil"/>
              <w:left w:val="nil"/>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942502">
            <w:pPr>
              <w:ind w:firstLine="0"/>
              <w:jc w:val="center"/>
              <w:rPr>
                <w:color w:val="000000"/>
                <w:sz w:val="14"/>
                <w:szCs w:val="14"/>
              </w:rPr>
            </w:pPr>
            <w:r w:rsidRPr="00B11627">
              <w:rPr>
                <w:color w:val="000000"/>
                <w:sz w:val="14"/>
                <w:szCs w:val="14"/>
              </w:rPr>
              <w:t> </w:t>
            </w:r>
          </w:p>
        </w:tc>
        <w:tc>
          <w:tcPr>
            <w:tcW w:w="0" w:type="auto"/>
            <w:tcBorders>
              <w:top w:val="nil"/>
              <w:left w:val="nil"/>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942502">
            <w:pPr>
              <w:ind w:firstLine="0"/>
              <w:jc w:val="center"/>
              <w:rPr>
                <w:color w:val="000000"/>
                <w:sz w:val="14"/>
                <w:szCs w:val="14"/>
              </w:rPr>
            </w:pPr>
            <w:r w:rsidRPr="00B11627">
              <w:rPr>
                <w:color w:val="000000"/>
                <w:sz w:val="14"/>
                <w:szCs w:val="14"/>
              </w:rPr>
              <w:t> </w:t>
            </w:r>
          </w:p>
        </w:tc>
        <w:tc>
          <w:tcPr>
            <w:tcW w:w="0" w:type="auto"/>
            <w:tcBorders>
              <w:top w:val="nil"/>
              <w:left w:val="nil"/>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942502">
            <w:pPr>
              <w:ind w:firstLine="0"/>
              <w:jc w:val="center"/>
              <w:rPr>
                <w:color w:val="000000"/>
                <w:sz w:val="14"/>
                <w:szCs w:val="14"/>
              </w:rPr>
            </w:pPr>
            <w:r w:rsidRPr="00B11627">
              <w:rPr>
                <w:color w:val="000000"/>
                <w:sz w:val="14"/>
                <w:szCs w:val="14"/>
              </w:rPr>
              <w:t> </w:t>
            </w:r>
          </w:p>
        </w:tc>
        <w:tc>
          <w:tcPr>
            <w:tcW w:w="0" w:type="auto"/>
            <w:tcBorders>
              <w:top w:val="nil"/>
              <w:left w:val="nil"/>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942502">
            <w:pPr>
              <w:ind w:firstLine="0"/>
              <w:jc w:val="center"/>
              <w:rPr>
                <w:color w:val="000000"/>
                <w:sz w:val="14"/>
                <w:szCs w:val="14"/>
              </w:rPr>
            </w:pPr>
            <w:r w:rsidRPr="00B11627">
              <w:rPr>
                <w:color w:val="000000"/>
                <w:sz w:val="14"/>
                <w:szCs w:val="14"/>
              </w:rPr>
              <w:t> </w:t>
            </w:r>
          </w:p>
        </w:tc>
        <w:tc>
          <w:tcPr>
            <w:tcW w:w="0" w:type="auto"/>
            <w:tcBorders>
              <w:top w:val="nil"/>
              <w:left w:val="nil"/>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942502">
            <w:pPr>
              <w:ind w:firstLine="0"/>
              <w:jc w:val="center"/>
              <w:rPr>
                <w:color w:val="000000"/>
                <w:sz w:val="14"/>
                <w:szCs w:val="14"/>
              </w:rPr>
            </w:pPr>
            <w:r w:rsidRPr="00B11627">
              <w:rPr>
                <w:color w:val="000000"/>
                <w:sz w:val="14"/>
                <w:szCs w:val="14"/>
              </w:rPr>
              <w:t> </w:t>
            </w:r>
          </w:p>
        </w:tc>
        <w:tc>
          <w:tcPr>
            <w:tcW w:w="0" w:type="auto"/>
            <w:tcBorders>
              <w:top w:val="nil"/>
              <w:left w:val="nil"/>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942502">
            <w:pPr>
              <w:ind w:firstLine="0"/>
              <w:jc w:val="center"/>
              <w:rPr>
                <w:color w:val="000000"/>
                <w:sz w:val="14"/>
                <w:szCs w:val="14"/>
              </w:rPr>
            </w:pPr>
            <w:r w:rsidRPr="00B11627">
              <w:rPr>
                <w:color w:val="000000"/>
                <w:sz w:val="14"/>
                <w:szCs w:val="14"/>
              </w:rPr>
              <w:t> </w:t>
            </w:r>
          </w:p>
        </w:tc>
        <w:tc>
          <w:tcPr>
            <w:tcW w:w="0" w:type="auto"/>
            <w:tcBorders>
              <w:top w:val="nil"/>
              <w:left w:val="nil"/>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942502">
            <w:pPr>
              <w:ind w:firstLine="0"/>
              <w:jc w:val="center"/>
              <w:rPr>
                <w:color w:val="000000"/>
                <w:sz w:val="14"/>
                <w:szCs w:val="14"/>
              </w:rPr>
            </w:pPr>
            <w:r w:rsidRPr="00B11627">
              <w:rPr>
                <w:color w:val="000000"/>
                <w:sz w:val="14"/>
                <w:szCs w:val="14"/>
              </w:rPr>
              <w:t> </w:t>
            </w:r>
          </w:p>
        </w:tc>
        <w:tc>
          <w:tcPr>
            <w:tcW w:w="0" w:type="auto"/>
            <w:tcBorders>
              <w:top w:val="nil"/>
              <w:left w:val="nil"/>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942502">
            <w:pPr>
              <w:ind w:firstLine="0"/>
              <w:jc w:val="center"/>
              <w:rPr>
                <w:color w:val="000000"/>
                <w:sz w:val="14"/>
                <w:szCs w:val="14"/>
              </w:rPr>
            </w:pPr>
            <w:r w:rsidRPr="00B11627">
              <w:rPr>
                <w:color w:val="000000"/>
                <w:sz w:val="14"/>
                <w:szCs w:val="14"/>
              </w:rPr>
              <w:t> </w:t>
            </w:r>
          </w:p>
        </w:tc>
        <w:tc>
          <w:tcPr>
            <w:tcW w:w="0" w:type="auto"/>
            <w:tcBorders>
              <w:top w:val="nil"/>
              <w:left w:val="nil"/>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942502">
            <w:pPr>
              <w:ind w:firstLine="0"/>
              <w:jc w:val="center"/>
              <w:rPr>
                <w:color w:val="000000"/>
                <w:sz w:val="14"/>
                <w:szCs w:val="14"/>
              </w:rPr>
            </w:pPr>
            <w:r w:rsidRPr="00B11627">
              <w:rPr>
                <w:color w:val="000000"/>
                <w:sz w:val="14"/>
                <w:szCs w:val="14"/>
              </w:rPr>
              <w:t> </w:t>
            </w:r>
          </w:p>
        </w:tc>
        <w:tc>
          <w:tcPr>
            <w:tcW w:w="0" w:type="auto"/>
            <w:tcBorders>
              <w:top w:val="nil"/>
              <w:left w:val="nil"/>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942502">
            <w:pPr>
              <w:ind w:firstLine="0"/>
              <w:jc w:val="center"/>
              <w:rPr>
                <w:color w:val="000000"/>
                <w:sz w:val="14"/>
                <w:szCs w:val="14"/>
              </w:rPr>
            </w:pPr>
            <w:r w:rsidRPr="00B11627">
              <w:rPr>
                <w:color w:val="000000"/>
                <w:sz w:val="14"/>
                <w:szCs w:val="14"/>
              </w:rPr>
              <w:t> </w:t>
            </w:r>
          </w:p>
        </w:tc>
        <w:tc>
          <w:tcPr>
            <w:tcW w:w="0" w:type="auto"/>
            <w:tcBorders>
              <w:top w:val="nil"/>
              <w:left w:val="nil"/>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942502">
            <w:pPr>
              <w:ind w:firstLine="0"/>
              <w:jc w:val="center"/>
              <w:rPr>
                <w:color w:val="000000"/>
                <w:sz w:val="14"/>
                <w:szCs w:val="14"/>
              </w:rPr>
            </w:pPr>
            <w:r w:rsidRPr="00B11627">
              <w:rPr>
                <w:color w:val="000000"/>
                <w:sz w:val="14"/>
                <w:szCs w:val="14"/>
              </w:rPr>
              <w:t> </w:t>
            </w:r>
          </w:p>
        </w:tc>
        <w:tc>
          <w:tcPr>
            <w:tcW w:w="0" w:type="auto"/>
            <w:tcBorders>
              <w:top w:val="nil"/>
              <w:left w:val="nil"/>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942502">
            <w:pPr>
              <w:ind w:firstLine="0"/>
              <w:jc w:val="center"/>
              <w:rPr>
                <w:color w:val="000000"/>
                <w:sz w:val="14"/>
                <w:szCs w:val="14"/>
              </w:rPr>
            </w:pPr>
            <w:r w:rsidRPr="00B11627">
              <w:rPr>
                <w:color w:val="000000"/>
                <w:sz w:val="14"/>
                <w:szCs w:val="14"/>
              </w:rPr>
              <w:t> </w:t>
            </w:r>
          </w:p>
        </w:tc>
        <w:tc>
          <w:tcPr>
            <w:tcW w:w="0" w:type="auto"/>
            <w:tcBorders>
              <w:top w:val="nil"/>
              <w:left w:val="nil"/>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942502">
            <w:pPr>
              <w:ind w:firstLine="0"/>
              <w:jc w:val="center"/>
              <w:rPr>
                <w:color w:val="000000"/>
                <w:sz w:val="14"/>
                <w:szCs w:val="14"/>
              </w:rPr>
            </w:pPr>
            <w:r w:rsidRPr="00B11627">
              <w:rPr>
                <w:color w:val="000000"/>
                <w:sz w:val="14"/>
                <w:szCs w:val="14"/>
              </w:rPr>
              <w:t> </w:t>
            </w:r>
          </w:p>
        </w:tc>
        <w:tc>
          <w:tcPr>
            <w:tcW w:w="0" w:type="auto"/>
            <w:tcBorders>
              <w:top w:val="nil"/>
              <w:left w:val="nil"/>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942502">
            <w:pPr>
              <w:ind w:firstLine="0"/>
              <w:jc w:val="center"/>
              <w:rPr>
                <w:color w:val="000000"/>
                <w:sz w:val="14"/>
                <w:szCs w:val="14"/>
              </w:rPr>
            </w:pPr>
            <w:r w:rsidRPr="00B11627">
              <w:rPr>
                <w:color w:val="000000"/>
                <w:sz w:val="14"/>
                <w:szCs w:val="14"/>
              </w:rPr>
              <w:t> </w:t>
            </w:r>
          </w:p>
        </w:tc>
        <w:tc>
          <w:tcPr>
            <w:tcW w:w="0" w:type="auto"/>
            <w:tcBorders>
              <w:top w:val="nil"/>
              <w:left w:val="nil"/>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942502">
            <w:pPr>
              <w:ind w:firstLine="0"/>
              <w:jc w:val="center"/>
              <w:rPr>
                <w:color w:val="000000"/>
                <w:sz w:val="14"/>
                <w:szCs w:val="14"/>
              </w:rPr>
            </w:pPr>
            <w:r w:rsidRPr="00B11627">
              <w:rPr>
                <w:color w:val="000000"/>
                <w:sz w:val="14"/>
                <w:szCs w:val="14"/>
              </w:rPr>
              <w:t> </w:t>
            </w:r>
          </w:p>
        </w:tc>
        <w:tc>
          <w:tcPr>
            <w:tcW w:w="0" w:type="auto"/>
            <w:tcBorders>
              <w:top w:val="nil"/>
              <w:left w:val="nil"/>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942502">
            <w:pPr>
              <w:ind w:firstLine="0"/>
              <w:jc w:val="center"/>
              <w:rPr>
                <w:color w:val="000000"/>
                <w:sz w:val="14"/>
                <w:szCs w:val="14"/>
              </w:rPr>
            </w:pPr>
            <w:r w:rsidRPr="00B11627">
              <w:rPr>
                <w:color w:val="000000"/>
                <w:sz w:val="14"/>
                <w:szCs w:val="14"/>
              </w:rPr>
              <w:t> </w:t>
            </w:r>
          </w:p>
        </w:tc>
        <w:tc>
          <w:tcPr>
            <w:tcW w:w="0" w:type="auto"/>
            <w:tcBorders>
              <w:top w:val="nil"/>
              <w:left w:val="nil"/>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942502">
            <w:pPr>
              <w:ind w:firstLine="0"/>
              <w:jc w:val="center"/>
              <w:rPr>
                <w:color w:val="000000"/>
                <w:sz w:val="14"/>
                <w:szCs w:val="14"/>
              </w:rPr>
            </w:pPr>
            <w:r w:rsidRPr="00B11627">
              <w:rPr>
                <w:color w:val="000000"/>
                <w:sz w:val="14"/>
                <w:szCs w:val="14"/>
              </w:rPr>
              <w:t> </w:t>
            </w:r>
          </w:p>
        </w:tc>
        <w:tc>
          <w:tcPr>
            <w:tcW w:w="0" w:type="auto"/>
            <w:tcBorders>
              <w:top w:val="nil"/>
              <w:left w:val="nil"/>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942502">
            <w:pPr>
              <w:ind w:firstLine="0"/>
              <w:jc w:val="center"/>
              <w:rPr>
                <w:color w:val="000000"/>
                <w:sz w:val="14"/>
                <w:szCs w:val="14"/>
              </w:rPr>
            </w:pPr>
            <w:r w:rsidRPr="00B11627">
              <w:rPr>
                <w:color w:val="000000"/>
                <w:sz w:val="14"/>
                <w:szCs w:val="14"/>
              </w:rPr>
              <w:t> </w:t>
            </w:r>
          </w:p>
        </w:tc>
        <w:tc>
          <w:tcPr>
            <w:tcW w:w="0" w:type="auto"/>
            <w:tcBorders>
              <w:top w:val="nil"/>
              <w:left w:val="nil"/>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942502">
            <w:pPr>
              <w:ind w:firstLine="0"/>
              <w:jc w:val="center"/>
              <w:rPr>
                <w:color w:val="000000"/>
                <w:sz w:val="14"/>
                <w:szCs w:val="14"/>
              </w:rPr>
            </w:pPr>
            <w:r w:rsidRPr="00B11627">
              <w:rPr>
                <w:color w:val="000000"/>
                <w:sz w:val="14"/>
                <w:szCs w:val="14"/>
              </w:rPr>
              <w:t> </w:t>
            </w:r>
          </w:p>
        </w:tc>
        <w:tc>
          <w:tcPr>
            <w:tcW w:w="0" w:type="auto"/>
            <w:tcBorders>
              <w:top w:val="nil"/>
              <w:left w:val="nil"/>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942502">
            <w:pPr>
              <w:ind w:firstLine="0"/>
              <w:jc w:val="center"/>
              <w:rPr>
                <w:color w:val="000000"/>
                <w:sz w:val="14"/>
                <w:szCs w:val="14"/>
              </w:rPr>
            </w:pPr>
            <w:r w:rsidRPr="00B11627">
              <w:rPr>
                <w:color w:val="000000"/>
                <w:sz w:val="14"/>
                <w:szCs w:val="14"/>
              </w:rPr>
              <w:t> </w:t>
            </w:r>
          </w:p>
        </w:tc>
        <w:tc>
          <w:tcPr>
            <w:tcW w:w="0" w:type="auto"/>
            <w:tcBorders>
              <w:top w:val="nil"/>
              <w:left w:val="nil"/>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942502">
            <w:pPr>
              <w:ind w:firstLine="0"/>
              <w:jc w:val="center"/>
              <w:rPr>
                <w:color w:val="000000"/>
                <w:sz w:val="14"/>
                <w:szCs w:val="14"/>
              </w:rPr>
            </w:pPr>
            <w:r w:rsidRPr="00B11627">
              <w:rPr>
                <w:color w:val="000000"/>
                <w:sz w:val="14"/>
                <w:szCs w:val="14"/>
              </w:rPr>
              <w:t> </w:t>
            </w:r>
          </w:p>
        </w:tc>
        <w:tc>
          <w:tcPr>
            <w:tcW w:w="0" w:type="auto"/>
            <w:tcBorders>
              <w:top w:val="nil"/>
              <w:left w:val="nil"/>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942502">
            <w:pPr>
              <w:ind w:firstLine="0"/>
              <w:jc w:val="center"/>
              <w:rPr>
                <w:color w:val="000000"/>
                <w:sz w:val="14"/>
                <w:szCs w:val="14"/>
              </w:rPr>
            </w:pPr>
            <w:r w:rsidRPr="00B11627">
              <w:rPr>
                <w:color w:val="000000"/>
                <w:sz w:val="14"/>
                <w:szCs w:val="14"/>
              </w:rPr>
              <w:t> </w:t>
            </w:r>
          </w:p>
        </w:tc>
      </w:tr>
      <w:tr w:rsidR="00482444" w:rsidRPr="00B11627" w:rsidTr="00942502">
        <w:trPr>
          <w:trHeight w:val="225"/>
        </w:trPr>
        <w:tc>
          <w:tcPr>
            <w:tcW w:w="0" w:type="auto"/>
            <w:vMerge w:val="restart"/>
            <w:tcBorders>
              <w:top w:val="nil"/>
              <w:left w:val="single" w:sz="4" w:space="0" w:color="auto"/>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942502">
            <w:pPr>
              <w:ind w:firstLine="0"/>
              <w:jc w:val="center"/>
              <w:rPr>
                <w:color w:val="000000"/>
                <w:sz w:val="14"/>
                <w:szCs w:val="14"/>
              </w:rPr>
            </w:pPr>
            <w:r w:rsidRPr="00B11627">
              <w:rPr>
                <w:color w:val="000000"/>
                <w:sz w:val="14"/>
                <w:szCs w:val="14"/>
              </w:rPr>
              <w:t>II</w:t>
            </w:r>
          </w:p>
        </w:tc>
        <w:tc>
          <w:tcPr>
            <w:tcW w:w="0" w:type="auto"/>
            <w:vMerge w:val="restart"/>
            <w:tcBorders>
              <w:top w:val="single" w:sz="8" w:space="0" w:color="auto"/>
              <w:left w:val="single" w:sz="8" w:space="0" w:color="auto"/>
              <w:bottom w:val="single" w:sz="8" w:space="0" w:color="auto"/>
              <w:right w:val="single" w:sz="8" w:space="0" w:color="auto"/>
            </w:tcBorders>
            <w:shd w:val="clear" w:color="800000" w:fill="FFFFFF"/>
            <w:noWrap/>
            <w:tcMar>
              <w:left w:w="28" w:type="dxa"/>
              <w:right w:w="28" w:type="dxa"/>
            </w:tcMar>
            <w:vAlign w:val="center"/>
          </w:tcPr>
          <w:p w:rsidR="00942502" w:rsidRPr="00B11627" w:rsidRDefault="00942502" w:rsidP="00942502">
            <w:pPr>
              <w:ind w:firstLine="0"/>
              <w:jc w:val="center"/>
              <w:rPr>
                <w:color w:val="000000"/>
                <w:sz w:val="14"/>
                <w:szCs w:val="14"/>
              </w:rPr>
            </w:pPr>
            <w:r w:rsidRPr="00B11627">
              <w:rPr>
                <w:color w:val="000000"/>
                <w:sz w:val="14"/>
                <w:szCs w:val="14"/>
              </w:rPr>
              <w:t> </w:t>
            </w:r>
          </w:p>
        </w:tc>
        <w:tc>
          <w:tcPr>
            <w:tcW w:w="0" w:type="auto"/>
            <w:vMerge w:val="restart"/>
            <w:tcBorders>
              <w:top w:val="nil"/>
              <w:left w:val="single" w:sz="4" w:space="0" w:color="auto"/>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942502">
            <w:pPr>
              <w:ind w:firstLine="0"/>
              <w:jc w:val="center"/>
              <w:rPr>
                <w:color w:val="000000"/>
                <w:sz w:val="14"/>
                <w:szCs w:val="14"/>
              </w:rPr>
            </w:pPr>
            <w:r w:rsidRPr="00B11627">
              <w:rPr>
                <w:color w:val="000000"/>
                <w:sz w:val="14"/>
                <w:szCs w:val="14"/>
              </w:rPr>
              <w:t> </w:t>
            </w:r>
          </w:p>
        </w:tc>
        <w:tc>
          <w:tcPr>
            <w:tcW w:w="0" w:type="auto"/>
            <w:vMerge w:val="restart"/>
            <w:tcBorders>
              <w:top w:val="nil"/>
              <w:left w:val="single" w:sz="4" w:space="0" w:color="auto"/>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942502">
            <w:pPr>
              <w:ind w:firstLine="0"/>
              <w:jc w:val="center"/>
              <w:rPr>
                <w:color w:val="000000"/>
                <w:sz w:val="14"/>
                <w:szCs w:val="14"/>
              </w:rPr>
            </w:pPr>
            <w:r w:rsidRPr="00B11627">
              <w:rPr>
                <w:color w:val="000000"/>
                <w:sz w:val="14"/>
                <w:szCs w:val="14"/>
              </w:rPr>
              <w:t> </w:t>
            </w:r>
          </w:p>
        </w:tc>
        <w:tc>
          <w:tcPr>
            <w:tcW w:w="0" w:type="auto"/>
            <w:vMerge w:val="restart"/>
            <w:tcBorders>
              <w:top w:val="nil"/>
              <w:left w:val="single" w:sz="4" w:space="0" w:color="auto"/>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942502">
            <w:pPr>
              <w:ind w:firstLine="0"/>
              <w:jc w:val="center"/>
              <w:rPr>
                <w:color w:val="000000"/>
                <w:sz w:val="14"/>
                <w:szCs w:val="14"/>
              </w:rPr>
            </w:pPr>
            <w:r w:rsidRPr="00B11627">
              <w:rPr>
                <w:color w:val="000000"/>
                <w:sz w:val="14"/>
                <w:szCs w:val="14"/>
              </w:rPr>
              <w:t> </w:t>
            </w:r>
          </w:p>
        </w:tc>
        <w:tc>
          <w:tcPr>
            <w:tcW w:w="0" w:type="auto"/>
            <w:vMerge w:val="restart"/>
            <w:tcBorders>
              <w:top w:val="nil"/>
              <w:left w:val="single" w:sz="4" w:space="0" w:color="auto"/>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942502">
            <w:pPr>
              <w:ind w:firstLine="0"/>
              <w:jc w:val="center"/>
              <w:rPr>
                <w:color w:val="000000"/>
                <w:sz w:val="14"/>
                <w:szCs w:val="14"/>
              </w:rPr>
            </w:pPr>
            <w:r w:rsidRPr="00B11627">
              <w:rPr>
                <w:color w:val="000000"/>
                <w:sz w:val="14"/>
                <w:szCs w:val="14"/>
              </w:rPr>
              <w:t> </w:t>
            </w:r>
          </w:p>
        </w:tc>
        <w:tc>
          <w:tcPr>
            <w:tcW w:w="0" w:type="auto"/>
            <w:vMerge w:val="restart"/>
            <w:tcBorders>
              <w:top w:val="nil"/>
              <w:left w:val="single" w:sz="4" w:space="0" w:color="auto"/>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942502">
            <w:pPr>
              <w:ind w:firstLine="0"/>
              <w:jc w:val="center"/>
              <w:rPr>
                <w:color w:val="000000"/>
                <w:sz w:val="14"/>
                <w:szCs w:val="14"/>
              </w:rPr>
            </w:pPr>
            <w:r w:rsidRPr="00B11627">
              <w:rPr>
                <w:color w:val="000000"/>
                <w:sz w:val="14"/>
                <w:szCs w:val="14"/>
              </w:rPr>
              <w:t> </w:t>
            </w:r>
          </w:p>
        </w:tc>
        <w:tc>
          <w:tcPr>
            <w:tcW w:w="0" w:type="auto"/>
            <w:vMerge w:val="restart"/>
            <w:tcBorders>
              <w:top w:val="nil"/>
              <w:left w:val="single" w:sz="4" w:space="0" w:color="auto"/>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942502">
            <w:pPr>
              <w:ind w:firstLine="0"/>
              <w:jc w:val="center"/>
              <w:rPr>
                <w:color w:val="000000"/>
                <w:sz w:val="14"/>
                <w:szCs w:val="14"/>
              </w:rPr>
            </w:pPr>
            <w:r w:rsidRPr="00B11627">
              <w:rPr>
                <w:color w:val="000000"/>
                <w:sz w:val="14"/>
                <w:szCs w:val="14"/>
              </w:rPr>
              <w:t> </w:t>
            </w:r>
          </w:p>
        </w:tc>
        <w:tc>
          <w:tcPr>
            <w:tcW w:w="0" w:type="auto"/>
            <w:vMerge w:val="restart"/>
            <w:tcBorders>
              <w:top w:val="nil"/>
              <w:left w:val="single" w:sz="4" w:space="0" w:color="auto"/>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942502">
            <w:pPr>
              <w:ind w:firstLine="0"/>
              <w:jc w:val="center"/>
              <w:rPr>
                <w:color w:val="000000"/>
                <w:sz w:val="14"/>
                <w:szCs w:val="14"/>
              </w:rPr>
            </w:pPr>
            <w:r w:rsidRPr="00B11627">
              <w:rPr>
                <w:color w:val="000000"/>
                <w:sz w:val="14"/>
                <w:szCs w:val="14"/>
              </w:rPr>
              <w:t> </w:t>
            </w:r>
          </w:p>
        </w:tc>
        <w:tc>
          <w:tcPr>
            <w:tcW w:w="0" w:type="auto"/>
            <w:vMerge w:val="restart"/>
            <w:tcBorders>
              <w:top w:val="nil"/>
              <w:left w:val="single" w:sz="4" w:space="0" w:color="auto"/>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942502">
            <w:pPr>
              <w:ind w:firstLine="0"/>
              <w:jc w:val="center"/>
              <w:rPr>
                <w:color w:val="000000"/>
                <w:sz w:val="14"/>
                <w:szCs w:val="14"/>
              </w:rPr>
            </w:pPr>
            <w:r w:rsidRPr="00B11627">
              <w:rPr>
                <w:color w:val="000000"/>
                <w:sz w:val="14"/>
                <w:szCs w:val="14"/>
              </w:rPr>
              <w:t> </w:t>
            </w:r>
          </w:p>
        </w:tc>
        <w:tc>
          <w:tcPr>
            <w:tcW w:w="0" w:type="auto"/>
            <w:vMerge w:val="restart"/>
            <w:tcBorders>
              <w:top w:val="nil"/>
              <w:left w:val="single" w:sz="4" w:space="0" w:color="auto"/>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942502">
            <w:pPr>
              <w:ind w:firstLine="0"/>
              <w:jc w:val="center"/>
              <w:rPr>
                <w:color w:val="000000"/>
                <w:sz w:val="14"/>
                <w:szCs w:val="14"/>
              </w:rPr>
            </w:pPr>
            <w:r w:rsidRPr="00B11627">
              <w:rPr>
                <w:color w:val="000000"/>
                <w:sz w:val="14"/>
                <w:szCs w:val="14"/>
              </w:rPr>
              <w:t> </w:t>
            </w:r>
          </w:p>
        </w:tc>
        <w:tc>
          <w:tcPr>
            <w:tcW w:w="0" w:type="auto"/>
            <w:vMerge w:val="restart"/>
            <w:tcBorders>
              <w:top w:val="nil"/>
              <w:left w:val="single" w:sz="4" w:space="0" w:color="auto"/>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942502">
            <w:pPr>
              <w:ind w:firstLine="0"/>
              <w:jc w:val="center"/>
              <w:rPr>
                <w:color w:val="000000"/>
                <w:sz w:val="14"/>
                <w:szCs w:val="14"/>
              </w:rPr>
            </w:pPr>
            <w:r w:rsidRPr="00B11627">
              <w:rPr>
                <w:color w:val="000000"/>
                <w:sz w:val="14"/>
                <w:szCs w:val="14"/>
              </w:rPr>
              <w:t> </w:t>
            </w:r>
          </w:p>
        </w:tc>
        <w:tc>
          <w:tcPr>
            <w:tcW w:w="0" w:type="auto"/>
            <w:vMerge w:val="restart"/>
            <w:tcBorders>
              <w:top w:val="nil"/>
              <w:left w:val="single" w:sz="4" w:space="0" w:color="auto"/>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942502">
            <w:pPr>
              <w:ind w:firstLine="0"/>
              <w:jc w:val="center"/>
              <w:rPr>
                <w:color w:val="000000"/>
                <w:sz w:val="14"/>
                <w:szCs w:val="14"/>
              </w:rPr>
            </w:pPr>
            <w:proofErr w:type="gramStart"/>
            <w:r w:rsidRPr="00B11627">
              <w:rPr>
                <w:color w:val="000000"/>
                <w:sz w:val="14"/>
                <w:szCs w:val="14"/>
              </w:rPr>
              <w:t>П</w:t>
            </w:r>
            <w:proofErr w:type="gramEnd"/>
          </w:p>
        </w:tc>
        <w:tc>
          <w:tcPr>
            <w:tcW w:w="0" w:type="auto"/>
            <w:vMerge w:val="restart"/>
            <w:tcBorders>
              <w:top w:val="nil"/>
              <w:left w:val="single" w:sz="4" w:space="0" w:color="auto"/>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942502">
            <w:pPr>
              <w:ind w:firstLine="0"/>
              <w:jc w:val="center"/>
              <w:rPr>
                <w:color w:val="000000"/>
                <w:sz w:val="14"/>
                <w:szCs w:val="14"/>
              </w:rPr>
            </w:pPr>
            <w:proofErr w:type="gramStart"/>
            <w:r w:rsidRPr="00B11627">
              <w:rPr>
                <w:color w:val="000000"/>
                <w:sz w:val="14"/>
                <w:szCs w:val="14"/>
              </w:rPr>
              <w:t>П</w:t>
            </w:r>
            <w:proofErr w:type="gramEnd"/>
          </w:p>
        </w:tc>
        <w:tc>
          <w:tcPr>
            <w:tcW w:w="0" w:type="auto"/>
            <w:vMerge w:val="restart"/>
            <w:tcBorders>
              <w:top w:val="nil"/>
              <w:left w:val="single" w:sz="4" w:space="0" w:color="auto"/>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942502">
            <w:pPr>
              <w:ind w:firstLine="0"/>
              <w:jc w:val="center"/>
              <w:rPr>
                <w:color w:val="000000"/>
                <w:sz w:val="14"/>
                <w:szCs w:val="14"/>
              </w:rPr>
            </w:pPr>
            <w:proofErr w:type="gramStart"/>
            <w:r w:rsidRPr="00B11627">
              <w:rPr>
                <w:color w:val="000000"/>
                <w:sz w:val="14"/>
                <w:szCs w:val="14"/>
              </w:rPr>
              <w:t>П</w:t>
            </w:r>
            <w:proofErr w:type="gramEnd"/>
          </w:p>
        </w:tc>
        <w:tc>
          <w:tcPr>
            <w:tcW w:w="0" w:type="auto"/>
            <w:vMerge w:val="restart"/>
            <w:tcBorders>
              <w:top w:val="nil"/>
              <w:left w:val="single" w:sz="4" w:space="0" w:color="auto"/>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942502">
            <w:pPr>
              <w:ind w:firstLine="0"/>
              <w:jc w:val="center"/>
              <w:rPr>
                <w:color w:val="000000"/>
                <w:sz w:val="14"/>
                <w:szCs w:val="14"/>
              </w:rPr>
            </w:pPr>
            <w:proofErr w:type="gramStart"/>
            <w:r w:rsidRPr="00B11627">
              <w:rPr>
                <w:color w:val="000000"/>
                <w:sz w:val="14"/>
                <w:szCs w:val="14"/>
              </w:rPr>
              <w:t>П</w:t>
            </w:r>
            <w:proofErr w:type="gramEnd"/>
          </w:p>
        </w:tc>
        <w:tc>
          <w:tcPr>
            <w:tcW w:w="0" w:type="auto"/>
            <w:vMerge w:val="restart"/>
            <w:tcBorders>
              <w:top w:val="nil"/>
              <w:left w:val="single" w:sz="4" w:space="0" w:color="auto"/>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942502">
            <w:pPr>
              <w:ind w:firstLine="0"/>
              <w:jc w:val="center"/>
              <w:rPr>
                <w:color w:val="000000"/>
                <w:sz w:val="14"/>
                <w:szCs w:val="14"/>
              </w:rPr>
            </w:pPr>
            <w:r w:rsidRPr="00B11627">
              <w:rPr>
                <w:color w:val="000000"/>
                <w:sz w:val="14"/>
                <w:szCs w:val="14"/>
              </w:rPr>
              <w:t>Н</w:t>
            </w:r>
          </w:p>
        </w:tc>
        <w:tc>
          <w:tcPr>
            <w:tcW w:w="0" w:type="auto"/>
            <w:vMerge w:val="restart"/>
            <w:tcBorders>
              <w:top w:val="nil"/>
              <w:left w:val="single" w:sz="4" w:space="0" w:color="auto"/>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942502">
            <w:pPr>
              <w:ind w:firstLine="0"/>
              <w:jc w:val="center"/>
              <w:rPr>
                <w:color w:val="000000"/>
                <w:sz w:val="14"/>
                <w:szCs w:val="14"/>
              </w:rPr>
            </w:pPr>
            <w:r w:rsidRPr="00B11627">
              <w:rPr>
                <w:color w:val="000000"/>
                <w:sz w:val="14"/>
                <w:szCs w:val="14"/>
              </w:rPr>
              <w:t>Н</w:t>
            </w:r>
          </w:p>
        </w:tc>
        <w:tc>
          <w:tcPr>
            <w:tcW w:w="0" w:type="auto"/>
            <w:vMerge w:val="restart"/>
            <w:tcBorders>
              <w:top w:val="nil"/>
              <w:left w:val="single" w:sz="4" w:space="0" w:color="auto"/>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942502">
            <w:pPr>
              <w:ind w:firstLine="0"/>
              <w:jc w:val="center"/>
              <w:rPr>
                <w:color w:val="000000"/>
                <w:sz w:val="14"/>
                <w:szCs w:val="14"/>
              </w:rPr>
            </w:pPr>
            <w:r w:rsidRPr="00B11627">
              <w:rPr>
                <w:color w:val="000000"/>
                <w:sz w:val="14"/>
                <w:szCs w:val="14"/>
              </w:rPr>
              <w:t>Н</w:t>
            </w:r>
          </w:p>
        </w:tc>
        <w:tc>
          <w:tcPr>
            <w:tcW w:w="0" w:type="auto"/>
            <w:vMerge w:val="restart"/>
            <w:tcBorders>
              <w:top w:val="nil"/>
              <w:left w:val="single" w:sz="4" w:space="0" w:color="auto"/>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942502">
            <w:pPr>
              <w:ind w:firstLine="0"/>
              <w:jc w:val="center"/>
              <w:rPr>
                <w:color w:val="000000"/>
                <w:sz w:val="14"/>
                <w:szCs w:val="14"/>
              </w:rPr>
            </w:pPr>
            <w:r w:rsidRPr="00B11627">
              <w:rPr>
                <w:color w:val="000000"/>
                <w:sz w:val="14"/>
                <w:szCs w:val="14"/>
              </w:rPr>
              <w:t>Н</w:t>
            </w:r>
          </w:p>
        </w:tc>
        <w:tc>
          <w:tcPr>
            <w:tcW w:w="0" w:type="auto"/>
            <w:vMerge w:val="restart"/>
            <w:tcBorders>
              <w:top w:val="nil"/>
              <w:left w:val="single" w:sz="4" w:space="0" w:color="auto"/>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942502">
            <w:pPr>
              <w:ind w:firstLine="0"/>
              <w:jc w:val="center"/>
              <w:rPr>
                <w:color w:val="000000"/>
                <w:sz w:val="14"/>
                <w:szCs w:val="14"/>
              </w:rPr>
            </w:pPr>
            <w:r w:rsidRPr="00B11627">
              <w:rPr>
                <w:color w:val="000000"/>
                <w:sz w:val="14"/>
                <w:szCs w:val="14"/>
              </w:rPr>
              <w:t>Э</w:t>
            </w:r>
          </w:p>
        </w:tc>
        <w:tc>
          <w:tcPr>
            <w:tcW w:w="0" w:type="auto"/>
            <w:vMerge w:val="restart"/>
            <w:tcBorders>
              <w:top w:val="nil"/>
              <w:left w:val="single" w:sz="4" w:space="0" w:color="auto"/>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942502">
            <w:pPr>
              <w:ind w:firstLine="0"/>
              <w:jc w:val="center"/>
              <w:rPr>
                <w:color w:val="000000"/>
                <w:sz w:val="14"/>
                <w:szCs w:val="14"/>
              </w:rPr>
            </w:pPr>
            <w:r w:rsidRPr="00B11627">
              <w:rPr>
                <w:color w:val="000000"/>
                <w:sz w:val="14"/>
                <w:szCs w:val="14"/>
              </w:rPr>
              <w:t>Э</w:t>
            </w:r>
          </w:p>
        </w:tc>
        <w:tc>
          <w:tcPr>
            <w:tcW w:w="0" w:type="auto"/>
            <w:vMerge w:val="restart"/>
            <w:tcBorders>
              <w:top w:val="nil"/>
              <w:left w:val="single" w:sz="4" w:space="0" w:color="auto"/>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942502">
            <w:pPr>
              <w:ind w:firstLine="0"/>
              <w:jc w:val="center"/>
              <w:rPr>
                <w:color w:val="000000"/>
                <w:sz w:val="14"/>
                <w:szCs w:val="14"/>
              </w:rPr>
            </w:pPr>
            <w:r w:rsidRPr="00B11627">
              <w:rPr>
                <w:color w:val="000000"/>
                <w:sz w:val="14"/>
                <w:szCs w:val="14"/>
              </w:rPr>
              <w:t>К</w:t>
            </w:r>
          </w:p>
        </w:tc>
        <w:tc>
          <w:tcPr>
            <w:tcW w:w="0" w:type="auto"/>
            <w:vMerge w:val="restart"/>
            <w:tcBorders>
              <w:top w:val="nil"/>
              <w:left w:val="single" w:sz="4" w:space="0" w:color="auto"/>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942502">
            <w:pPr>
              <w:ind w:firstLine="0"/>
              <w:jc w:val="center"/>
              <w:rPr>
                <w:color w:val="000000"/>
                <w:sz w:val="14"/>
                <w:szCs w:val="14"/>
              </w:rPr>
            </w:pPr>
            <w:r w:rsidRPr="00B11627">
              <w:rPr>
                <w:color w:val="000000"/>
                <w:sz w:val="14"/>
                <w:szCs w:val="14"/>
              </w:rPr>
              <w:t>К</w:t>
            </w:r>
          </w:p>
        </w:tc>
        <w:tc>
          <w:tcPr>
            <w:tcW w:w="0" w:type="auto"/>
            <w:vMerge w:val="restart"/>
            <w:tcBorders>
              <w:top w:val="single" w:sz="8" w:space="0" w:color="auto"/>
              <w:left w:val="single" w:sz="8" w:space="0" w:color="auto"/>
              <w:bottom w:val="single" w:sz="8" w:space="0" w:color="auto"/>
              <w:right w:val="single" w:sz="8" w:space="0" w:color="auto"/>
            </w:tcBorders>
            <w:shd w:val="clear" w:color="800000" w:fill="FFFFFF"/>
            <w:noWrap/>
            <w:tcMar>
              <w:left w:w="28" w:type="dxa"/>
              <w:right w:w="28" w:type="dxa"/>
            </w:tcMar>
            <w:vAlign w:val="center"/>
          </w:tcPr>
          <w:p w:rsidR="00942502" w:rsidRPr="00B11627" w:rsidRDefault="00942502" w:rsidP="00942502">
            <w:pPr>
              <w:ind w:firstLine="0"/>
              <w:jc w:val="center"/>
              <w:rPr>
                <w:color w:val="000000"/>
                <w:sz w:val="14"/>
                <w:szCs w:val="14"/>
              </w:rPr>
            </w:pPr>
            <w:proofErr w:type="gramStart"/>
            <w:r w:rsidRPr="00B11627">
              <w:rPr>
                <w:color w:val="000000"/>
                <w:sz w:val="14"/>
                <w:szCs w:val="14"/>
              </w:rPr>
              <w:t>П</w:t>
            </w:r>
            <w:proofErr w:type="gramEnd"/>
          </w:p>
        </w:tc>
        <w:tc>
          <w:tcPr>
            <w:tcW w:w="0" w:type="auto"/>
            <w:vMerge w:val="restart"/>
            <w:tcBorders>
              <w:top w:val="nil"/>
              <w:left w:val="single" w:sz="4" w:space="0" w:color="auto"/>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942502">
            <w:pPr>
              <w:ind w:firstLine="0"/>
              <w:jc w:val="center"/>
              <w:rPr>
                <w:color w:val="000000"/>
                <w:sz w:val="14"/>
                <w:szCs w:val="14"/>
              </w:rPr>
            </w:pPr>
            <w:proofErr w:type="gramStart"/>
            <w:r w:rsidRPr="00B11627">
              <w:rPr>
                <w:color w:val="000000"/>
                <w:sz w:val="14"/>
                <w:szCs w:val="14"/>
              </w:rPr>
              <w:t>П</w:t>
            </w:r>
            <w:proofErr w:type="gramEnd"/>
          </w:p>
        </w:tc>
        <w:tc>
          <w:tcPr>
            <w:tcW w:w="0" w:type="auto"/>
            <w:vMerge w:val="restart"/>
            <w:tcBorders>
              <w:top w:val="nil"/>
              <w:left w:val="single" w:sz="4" w:space="0" w:color="auto"/>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942502">
            <w:pPr>
              <w:ind w:firstLine="0"/>
              <w:jc w:val="center"/>
              <w:rPr>
                <w:color w:val="000000"/>
                <w:sz w:val="14"/>
                <w:szCs w:val="14"/>
              </w:rPr>
            </w:pPr>
            <w:proofErr w:type="gramStart"/>
            <w:r w:rsidRPr="00B11627">
              <w:rPr>
                <w:color w:val="000000"/>
                <w:sz w:val="14"/>
                <w:szCs w:val="14"/>
              </w:rPr>
              <w:t>П</w:t>
            </w:r>
            <w:proofErr w:type="gramEnd"/>
          </w:p>
        </w:tc>
        <w:tc>
          <w:tcPr>
            <w:tcW w:w="0" w:type="auto"/>
            <w:vMerge w:val="restart"/>
            <w:tcBorders>
              <w:top w:val="nil"/>
              <w:left w:val="single" w:sz="4" w:space="0" w:color="auto"/>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942502">
            <w:pPr>
              <w:ind w:firstLine="0"/>
              <w:jc w:val="center"/>
              <w:rPr>
                <w:color w:val="000000"/>
                <w:sz w:val="14"/>
                <w:szCs w:val="14"/>
              </w:rPr>
            </w:pPr>
            <w:proofErr w:type="gramStart"/>
            <w:r w:rsidRPr="00B11627">
              <w:rPr>
                <w:color w:val="000000"/>
                <w:sz w:val="14"/>
                <w:szCs w:val="14"/>
              </w:rPr>
              <w:t>П</w:t>
            </w:r>
            <w:proofErr w:type="gramEnd"/>
          </w:p>
        </w:tc>
        <w:tc>
          <w:tcPr>
            <w:tcW w:w="0" w:type="auto"/>
            <w:tcBorders>
              <w:top w:val="nil"/>
              <w:left w:val="nil"/>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942502">
            <w:pPr>
              <w:ind w:firstLine="0"/>
              <w:jc w:val="center"/>
              <w:rPr>
                <w:color w:val="000000"/>
                <w:sz w:val="14"/>
                <w:szCs w:val="14"/>
              </w:rPr>
            </w:pPr>
            <w:r w:rsidRPr="00B11627">
              <w:rPr>
                <w:color w:val="000000"/>
                <w:sz w:val="14"/>
                <w:szCs w:val="14"/>
              </w:rPr>
              <w:t>Э</w:t>
            </w:r>
          </w:p>
        </w:tc>
        <w:tc>
          <w:tcPr>
            <w:tcW w:w="0" w:type="auto"/>
            <w:vMerge w:val="restart"/>
            <w:tcBorders>
              <w:top w:val="nil"/>
              <w:left w:val="single" w:sz="4" w:space="0" w:color="auto"/>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942502">
            <w:pPr>
              <w:ind w:firstLine="0"/>
              <w:jc w:val="center"/>
              <w:rPr>
                <w:color w:val="000000"/>
                <w:sz w:val="14"/>
                <w:szCs w:val="14"/>
              </w:rPr>
            </w:pPr>
            <w:proofErr w:type="gramStart"/>
            <w:r w:rsidRPr="00B11627">
              <w:rPr>
                <w:color w:val="000000"/>
                <w:sz w:val="14"/>
                <w:szCs w:val="14"/>
              </w:rPr>
              <w:t>П</w:t>
            </w:r>
            <w:proofErr w:type="gramEnd"/>
          </w:p>
        </w:tc>
        <w:tc>
          <w:tcPr>
            <w:tcW w:w="0" w:type="auto"/>
            <w:vMerge w:val="restart"/>
            <w:tcBorders>
              <w:top w:val="nil"/>
              <w:left w:val="single" w:sz="4" w:space="0" w:color="auto"/>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942502">
            <w:pPr>
              <w:ind w:firstLine="0"/>
              <w:jc w:val="center"/>
              <w:rPr>
                <w:color w:val="000000"/>
                <w:sz w:val="14"/>
                <w:szCs w:val="14"/>
              </w:rPr>
            </w:pPr>
            <w:proofErr w:type="gramStart"/>
            <w:r w:rsidRPr="00B11627">
              <w:rPr>
                <w:color w:val="000000"/>
                <w:sz w:val="14"/>
                <w:szCs w:val="14"/>
              </w:rPr>
              <w:t>П</w:t>
            </w:r>
            <w:proofErr w:type="gramEnd"/>
          </w:p>
        </w:tc>
        <w:tc>
          <w:tcPr>
            <w:tcW w:w="0" w:type="auto"/>
            <w:vMerge w:val="restart"/>
            <w:tcBorders>
              <w:top w:val="nil"/>
              <w:left w:val="single" w:sz="4" w:space="0" w:color="auto"/>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942502">
            <w:pPr>
              <w:ind w:firstLine="0"/>
              <w:jc w:val="center"/>
              <w:rPr>
                <w:color w:val="000000"/>
                <w:sz w:val="14"/>
                <w:szCs w:val="14"/>
              </w:rPr>
            </w:pPr>
            <w:proofErr w:type="gramStart"/>
            <w:r w:rsidRPr="00B11627">
              <w:rPr>
                <w:color w:val="000000"/>
                <w:sz w:val="14"/>
                <w:szCs w:val="14"/>
              </w:rPr>
              <w:t>П</w:t>
            </w:r>
            <w:proofErr w:type="gramEnd"/>
          </w:p>
        </w:tc>
        <w:tc>
          <w:tcPr>
            <w:tcW w:w="0" w:type="auto"/>
            <w:vMerge w:val="restart"/>
            <w:tcBorders>
              <w:top w:val="nil"/>
              <w:left w:val="single" w:sz="4" w:space="0" w:color="auto"/>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942502">
            <w:pPr>
              <w:ind w:firstLine="0"/>
              <w:jc w:val="center"/>
              <w:rPr>
                <w:color w:val="000000"/>
                <w:sz w:val="14"/>
                <w:szCs w:val="14"/>
              </w:rPr>
            </w:pPr>
            <w:proofErr w:type="gramStart"/>
            <w:r w:rsidRPr="00B11627">
              <w:rPr>
                <w:color w:val="000000"/>
                <w:sz w:val="14"/>
                <w:szCs w:val="14"/>
              </w:rPr>
              <w:t>П</w:t>
            </w:r>
            <w:proofErr w:type="gramEnd"/>
          </w:p>
        </w:tc>
        <w:tc>
          <w:tcPr>
            <w:tcW w:w="0" w:type="auto"/>
            <w:vMerge w:val="restart"/>
            <w:tcBorders>
              <w:top w:val="nil"/>
              <w:left w:val="single" w:sz="4" w:space="0" w:color="auto"/>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942502">
            <w:pPr>
              <w:ind w:firstLine="0"/>
              <w:jc w:val="center"/>
              <w:rPr>
                <w:color w:val="000000"/>
                <w:sz w:val="14"/>
                <w:szCs w:val="14"/>
              </w:rPr>
            </w:pPr>
            <w:proofErr w:type="gramStart"/>
            <w:r w:rsidRPr="00B11627">
              <w:rPr>
                <w:color w:val="000000"/>
                <w:sz w:val="14"/>
                <w:szCs w:val="14"/>
              </w:rPr>
              <w:t>П</w:t>
            </w:r>
            <w:proofErr w:type="gramEnd"/>
          </w:p>
        </w:tc>
        <w:tc>
          <w:tcPr>
            <w:tcW w:w="0" w:type="auto"/>
            <w:vMerge w:val="restart"/>
            <w:tcBorders>
              <w:top w:val="nil"/>
              <w:left w:val="single" w:sz="4" w:space="0" w:color="auto"/>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942502">
            <w:pPr>
              <w:ind w:firstLine="0"/>
              <w:jc w:val="center"/>
              <w:rPr>
                <w:color w:val="000000"/>
                <w:sz w:val="14"/>
                <w:szCs w:val="14"/>
              </w:rPr>
            </w:pPr>
            <w:proofErr w:type="gramStart"/>
            <w:r w:rsidRPr="00B11627">
              <w:rPr>
                <w:color w:val="000000"/>
                <w:sz w:val="14"/>
                <w:szCs w:val="14"/>
              </w:rPr>
              <w:t>П</w:t>
            </w:r>
            <w:proofErr w:type="gramEnd"/>
          </w:p>
        </w:tc>
        <w:tc>
          <w:tcPr>
            <w:tcW w:w="0" w:type="auto"/>
            <w:vMerge w:val="restart"/>
            <w:tcBorders>
              <w:top w:val="nil"/>
              <w:left w:val="single" w:sz="4" w:space="0" w:color="auto"/>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942502">
            <w:pPr>
              <w:ind w:firstLine="0"/>
              <w:jc w:val="center"/>
              <w:rPr>
                <w:color w:val="000000"/>
                <w:sz w:val="14"/>
                <w:szCs w:val="14"/>
              </w:rPr>
            </w:pPr>
            <w:proofErr w:type="gramStart"/>
            <w:r w:rsidRPr="00B11627">
              <w:rPr>
                <w:color w:val="000000"/>
                <w:sz w:val="14"/>
                <w:szCs w:val="14"/>
              </w:rPr>
              <w:t>П</w:t>
            </w:r>
            <w:proofErr w:type="gramEnd"/>
          </w:p>
        </w:tc>
        <w:tc>
          <w:tcPr>
            <w:tcW w:w="0" w:type="auto"/>
            <w:vMerge w:val="restart"/>
            <w:tcBorders>
              <w:top w:val="nil"/>
              <w:left w:val="single" w:sz="4" w:space="0" w:color="auto"/>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942502">
            <w:pPr>
              <w:ind w:firstLine="0"/>
              <w:jc w:val="center"/>
              <w:rPr>
                <w:color w:val="000000"/>
                <w:sz w:val="14"/>
                <w:szCs w:val="14"/>
              </w:rPr>
            </w:pPr>
            <w:proofErr w:type="gramStart"/>
            <w:r w:rsidRPr="00B11627">
              <w:rPr>
                <w:color w:val="000000"/>
                <w:sz w:val="14"/>
                <w:szCs w:val="14"/>
              </w:rPr>
              <w:t>П</w:t>
            </w:r>
            <w:proofErr w:type="gramEnd"/>
          </w:p>
        </w:tc>
        <w:tc>
          <w:tcPr>
            <w:tcW w:w="0" w:type="auto"/>
            <w:vMerge w:val="restart"/>
            <w:tcBorders>
              <w:top w:val="nil"/>
              <w:left w:val="single" w:sz="4" w:space="0" w:color="auto"/>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942502">
            <w:pPr>
              <w:ind w:firstLine="0"/>
              <w:jc w:val="center"/>
              <w:rPr>
                <w:color w:val="000000"/>
                <w:sz w:val="14"/>
                <w:szCs w:val="14"/>
              </w:rPr>
            </w:pPr>
            <w:proofErr w:type="gramStart"/>
            <w:r w:rsidRPr="00B11627">
              <w:rPr>
                <w:color w:val="000000"/>
                <w:sz w:val="14"/>
                <w:szCs w:val="14"/>
              </w:rPr>
              <w:t>П</w:t>
            </w:r>
            <w:proofErr w:type="gramEnd"/>
          </w:p>
        </w:tc>
        <w:tc>
          <w:tcPr>
            <w:tcW w:w="0" w:type="auto"/>
            <w:tcBorders>
              <w:top w:val="nil"/>
              <w:left w:val="nil"/>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942502">
            <w:pPr>
              <w:ind w:firstLine="0"/>
              <w:jc w:val="center"/>
              <w:rPr>
                <w:color w:val="000000"/>
                <w:sz w:val="14"/>
                <w:szCs w:val="14"/>
              </w:rPr>
            </w:pPr>
            <w:proofErr w:type="gramStart"/>
            <w:r w:rsidRPr="00B11627">
              <w:rPr>
                <w:color w:val="000000"/>
                <w:sz w:val="14"/>
                <w:szCs w:val="14"/>
              </w:rPr>
              <w:t>П</w:t>
            </w:r>
            <w:proofErr w:type="gramEnd"/>
          </w:p>
        </w:tc>
        <w:tc>
          <w:tcPr>
            <w:tcW w:w="0" w:type="auto"/>
            <w:vMerge w:val="restart"/>
            <w:tcBorders>
              <w:top w:val="nil"/>
              <w:left w:val="single" w:sz="4" w:space="0" w:color="auto"/>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942502">
            <w:pPr>
              <w:ind w:firstLine="0"/>
              <w:jc w:val="center"/>
              <w:rPr>
                <w:color w:val="000000"/>
                <w:sz w:val="14"/>
                <w:szCs w:val="14"/>
              </w:rPr>
            </w:pPr>
            <w:r w:rsidRPr="00B11627">
              <w:rPr>
                <w:color w:val="000000"/>
                <w:sz w:val="14"/>
                <w:szCs w:val="14"/>
              </w:rPr>
              <w:t>Г</w:t>
            </w:r>
          </w:p>
        </w:tc>
        <w:tc>
          <w:tcPr>
            <w:tcW w:w="0" w:type="auto"/>
            <w:vMerge w:val="restart"/>
            <w:tcBorders>
              <w:top w:val="nil"/>
              <w:left w:val="single" w:sz="4" w:space="0" w:color="auto"/>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942502">
            <w:pPr>
              <w:ind w:firstLine="0"/>
              <w:jc w:val="center"/>
              <w:rPr>
                <w:color w:val="000000"/>
                <w:sz w:val="14"/>
                <w:szCs w:val="14"/>
              </w:rPr>
            </w:pPr>
            <w:r w:rsidRPr="00B11627">
              <w:rPr>
                <w:color w:val="000000"/>
                <w:sz w:val="14"/>
                <w:szCs w:val="14"/>
              </w:rPr>
              <w:t>Г</w:t>
            </w:r>
          </w:p>
        </w:tc>
        <w:tc>
          <w:tcPr>
            <w:tcW w:w="0" w:type="auto"/>
            <w:vMerge w:val="restart"/>
            <w:tcBorders>
              <w:top w:val="nil"/>
              <w:left w:val="single" w:sz="4" w:space="0" w:color="auto"/>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942502">
            <w:pPr>
              <w:ind w:firstLine="0"/>
              <w:jc w:val="center"/>
              <w:rPr>
                <w:color w:val="000000"/>
                <w:sz w:val="14"/>
                <w:szCs w:val="14"/>
              </w:rPr>
            </w:pPr>
            <w:r w:rsidRPr="00B11627">
              <w:rPr>
                <w:color w:val="000000"/>
                <w:sz w:val="14"/>
                <w:szCs w:val="14"/>
              </w:rPr>
              <w:t>Д</w:t>
            </w:r>
          </w:p>
        </w:tc>
        <w:tc>
          <w:tcPr>
            <w:tcW w:w="0" w:type="auto"/>
            <w:vMerge w:val="restart"/>
            <w:tcBorders>
              <w:top w:val="nil"/>
              <w:left w:val="single" w:sz="4" w:space="0" w:color="auto"/>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942502">
            <w:pPr>
              <w:ind w:firstLine="0"/>
              <w:jc w:val="center"/>
              <w:rPr>
                <w:color w:val="000000"/>
                <w:sz w:val="14"/>
                <w:szCs w:val="14"/>
              </w:rPr>
            </w:pPr>
            <w:r w:rsidRPr="00B11627">
              <w:rPr>
                <w:color w:val="000000"/>
                <w:sz w:val="14"/>
                <w:szCs w:val="14"/>
              </w:rPr>
              <w:t>Д</w:t>
            </w:r>
          </w:p>
        </w:tc>
        <w:tc>
          <w:tcPr>
            <w:tcW w:w="0" w:type="auto"/>
            <w:vMerge w:val="restart"/>
            <w:tcBorders>
              <w:top w:val="nil"/>
              <w:left w:val="single" w:sz="4" w:space="0" w:color="auto"/>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942502">
            <w:pPr>
              <w:ind w:firstLine="0"/>
              <w:jc w:val="center"/>
              <w:rPr>
                <w:color w:val="000000"/>
                <w:sz w:val="14"/>
                <w:szCs w:val="14"/>
              </w:rPr>
            </w:pPr>
            <w:r w:rsidRPr="00B11627">
              <w:rPr>
                <w:color w:val="000000"/>
                <w:sz w:val="14"/>
                <w:szCs w:val="14"/>
              </w:rPr>
              <w:t>Д</w:t>
            </w:r>
          </w:p>
        </w:tc>
        <w:tc>
          <w:tcPr>
            <w:tcW w:w="0" w:type="auto"/>
            <w:vMerge w:val="restart"/>
            <w:tcBorders>
              <w:top w:val="nil"/>
              <w:left w:val="single" w:sz="4" w:space="0" w:color="auto"/>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942502">
            <w:pPr>
              <w:ind w:firstLine="0"/>
              <w:jc w:val="center"/>
              <w:rPr>
                <w:color w:val="000000"/>
                <w:sz w:val="14"/>
                <w:szCs w:val="14"/>
              </w:rPr>
            </w:pPr>
            <w:r w:rsidRPr="00B11627">
              <w:rPr>
                <w:color w:val="000000"/>
                <w:sz w:val="14"/>
                <w:szCs w:val="14"/>
              </w:rPr>
              <w:t>Д</w:t>
            </w:r>
          </w:p>
        </w:tc>
        <w:tc>
          <w:tcPr>
            <w:tcW w:w="0" w:type="auto"/>
            <w:vMerge w:val="restart"/>
            <w:tcBorders>
              <w:top w:val="nil"/>
              <w:left w:val="single" w:sz="4" w:space="0" w:color="auto"/>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942502">
            <w:pPr>
              <w:ind w:firstLine="0"/>
              <w:jc w:val="center"/>
              <w:rPr>
                <w:color w:val="000000"/>
                <w:sz w:val="14"/>
                <w:szCs w:val="14"/>
              </w:rPr>
            </w:pPr>
            <w:r w:rsidRPr="00B11627">
              <w:rPr>
                <w:color w:val="000000"/>
                <w:sz w:val="14"/>
                <w:szCs w:val="14"/>
              </w:rPr>
              <w:t>К</w:t>
            </w:r>
          </w:p>
        </w:tc>
        <w:tc>
          <w:tcPr>
            <w:tcW w:w="0" w:type="auto"/>
            <w:vMerge w:val="restart"/>
            <w:tcBorders>
              <w:top w:val="nil"/>
              <w:left w:val="single" w:sz="4" w:space="0" w:color="auto"/>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942502">
            <w:pPr>
              <w:ind w:firstLine="0"/>
              <w:jc w:val="center"/>
              <w:rPr>
                <w:color w:val="000000"/>
                <w:sz w:val="14"/>
                <w:szCs w:val="14"/>
              </w:rPr>
            </w:pPr>
            <w:r w:rsidRPr="00B11627">
              <w:rPr>
                <w:color w:val="000000"/>
                <w:sz w:val="14"/>
                <w:szCs w:val="14"/>
              </w:rPr>
              <w:t>К</w:t>
            </w:r>
          </w:p>
        </w:tc>
        <w:tc>
          <w:tcPr>
            <w:tcW w:w="0" w:type="auto"/>
            <w:vMerge w:val="restart"/>
            <w:tcBorders>
              <w:top w:val="nil"/>
              <w:left w:val="single" w:sz="4" w:space="0" w:color="auto"/>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942502">
            <w:pPr>
              <w:ind w:firstLine="0"/>
              <w:jc w:val="center"/>
              <w:rPr>
                <w:color w:val="000000"/>
                <w:sz w:val="14"/>
                <w:szCs w:val="14"/>
              </w:rPr>
            </w:pPr>
            <w:r w:rsidRPr="00B11627">
              <w:rPr>
                <w:color w:val="000000"/>
                <w:sz w:val="14"/>
                <w:szCs w:val="14"/>
              </w:rPr>
              <w:t>К</w:t>
            </w:r>
          </w:p>
        </w:tc>
        <w:tc>
          <w:tcPr>
            <w:tcW w:w="0" w:type="auto"/>
            <w:vMerge w:val="restart"/>
            <w:tcBorders>
              <w:top w:val="nil"/>
              <w:left w:val="single" w:sz="4" w:space="0" w:color="auto"/>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942502">
            <w:pPr>
              <w:ind w:firstLine="0"/>
              <w:jc w:val="center"/>
              <w:rPr>
                <w:color w:val="000000"/>
                <w:sz w:val="14"/>
                <w:szCs w:val="14"/>
              </w:rPr>
            </w:pPr>
            <w:r w:rsidRPr="00B11627">
              <w:rPr>
                <w:color w:val="000000"/>
                <w:sz w:val="14"/>
                <w:szCs w:val="14"/>
              </w:rPr>
              <w:t>К</w:t>
            </w:r>
          </w:p>
        </w:tc>
        <w:tc>
          <w:tcPr>
            <w:tcW w:w="0" w:type="auto"/>
            <w:vMerge w:val="restart"/>
            <w:tcBorders>
              <w:top w:val="nil"/>
              <w:left w:val="single" w:sz="4" w:space="0" w:color="auto"/>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942502">
            <w:pPr>
              <w:ind w:firstLine="0"/>
              <w:jc w:val="center"/>
              <w:rPr>
                <w:color w:val="000000"/>
                <w:sz w:val="14"/>
                <w:szCs w:val="14"/>
              </w:rPr>
            </w:pPr>
            <w:r w:rsidRPr="00B11627">
              <w:rPr>
                <w:color w:val="000000"/>
                <w:sz w:val="14"/>
                <w:szCs w:val="14"/>
              </w:rPr>
              <w:t>К</w:t>
            </w:r>
          </w:p>
        </w:tc>
        <w:tc>
          <w:tcPr>
            <w:tcW w:w="0" w:type="auto"/>
            <w:vMerge w:val="restart"/>
            <w:tcBorders>
              <w:top w:val="nil"/>
              <w:left w:val="single" w:sz="4" w:space="0" w:color="auto"/>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942502">
            <w:pPr>
              <w:ind w:firstLine="0"/>
              <w:jc w:val="center"/>
              <w:rPr>
                <w:color w:val="000000"/>
                <w:sz w:val="14"/>
                <w:szCs w:val="14"/>
              </w:rPr>
            </w:pPr>
            <w:r w:rsidRPr="00B11627">
              <w:rPr>
                <w:color w:val="000000"/>
                <w:sz w:val="14"/>
                <w:szCs w:val="14"/>
              </w:rPr>
              <w:t>К</w:t>
            </w:r>
          </w:p>
        </w:tc>
        <w:tc>
          <w:tcPr>
            <w:tcW w:w="0" w:type="auto"/>
            <w:vMerge w:val="restart"/>
            <w:tcBorders>
              <w:top w:val="nil"/>
              <w:left w:val="single" w:sz="4" w:space="0" w:color="auto"/>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942502">
            <w:pPr>
              <w:ind w:firstLine="0"/>
              <w:jc w:val="center"/>
              <w:rPr>
                <w:color w:val="000000"/>
                <w:sz w:val="14"/>
                <w:szCs w:val="14"/>
              </w:rPr>
            </w:pPr>
            <w:r w:rsidRPr="00B11627">
              <w:rPr>
                <w:color w:val="000000"/>
                <w:sz w:val="14"/>
                <w:szCs w:val="14"/>
              </w:rPr>
              <w:t>К</w:t>
            </w:r>
          </w:p>
        </w:tc>
        <w:tc>
          <w:tcPr>
            <w:tcW w:w="0" w:type="auto"/>
            <w:vMerge w:val="restart"/>
            <w:tcBorders>
              <w:top w:val="nil"/>
              <w:left w:val="single" w:sz="4" w:space="0" w:color="auto"/>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942502">
            <w:pPr>
              <w:ind w:firstLine="0"/>
              <w:jc w:val="center"/>
              <w:rPr>
                <w:color w:val="000000"/>
                <w:sz w:val="14"/>
                <w:szCs w:val="14"/>
              </w:rPr>
            </w:pPr>
            <w:r w:rsidRPr="00B11627">
              <w:rPr>
                <w:color w:val="000000"/>
                <w:sz w:val="14"/>
                <w:szCs w:val="14"/>
              </w:rPr>
              <w:t>К</w:t>
            </w:r>
          </w:p>
        </w:tc>
      </w:tr>
      <w:tr w:rsidR="00942502" w:rsidRPr="00B11627" w:rsidTr="00942502">
        <w:trPr>
          <w:trHeight w:val="225"/>
        </w:trPr>
        <w:tc>
          <w:tcPr>
            <w:tcW w:w="0" w:type="auto"/>
            <w:vMerge/>
            <w:tcBorders>
              <w:top w:val="nil"/>
              <w:left w:val="single" w:sz="4" w:space="0" w:color="auto"/>
              <w:bottom w:val="single" w:sz="4" w:space="0" w:color="auto"/>
              <w:right w:val="single" w:sz="4" w:space="0" w:color="auto"/>
            </w:tcBorders>
            <w:tcMar>
              <w:left w:w="28" w:type="dxa"/>
              <w:right w:w="28" w:type="dxa"/>
            </w:tcMar>
            <w:vAlign w:val="center"/>
          </w:tcPr>
          <w:p w:rsidR="00942502" w:rsidRPr="00B11627" w:rsidRDefault="00942502" w:rsidP="00942502">
            <w:pPr>
              <w:rPr>
                <w:color w:val="000000"/>
                <w:sz w:val="14"/>
                <w:szCs w:val="14"/>
              </w:rPr>
            </w:pPr>
          </w:p>
        </w:tc>
        <w:tc>
          <w:tcPr>
            <w:tcW w:w="0" w:type="auto"/>
            <w:vMerge/>
            <w:tcBorders>
              <w:top w:val="single" w:sz="8" w:space="0" w:color="auto"/>
              <w:left w:val="single" w:sz="8" w:space="0" w:color="auto"/>
              <w:bottom w:val="single" w:sz="8" w:space="0" w:color="auto"/>
              <w:right w:val="single" w:sz="8" w:space="0" w:color="auto"/>
            </w:tcBorders>
            <w:tcMar>
              <w:left w:w="28" w:type="dxa"/>
              <w:right w:w="28" w:type="dxa"/>
            </w:tcMar>
            <w:vAlign w:val="center"/>
          </w:tcPr>
          <w:p w:rsidR="00942502" w:rsidRPr="00B11627" w:rsidRDefault="00942502" w:rsidP="00942502">
            <w:pPr>
              <w:rPr>
                <w:color w:val="000000"/>
                <w:sz w:val="14"/>
                <w:szCs w:val="14"/>
              </w:rPr>
            </w:pPr>
          </w:p>
        </w:tc>
        <w:tc>
          <w:tcPr>
            <w:tcW w:w="0" w:type="auto"/>
            <w:vMerge/>
            <w:tcBorders>
              <w:top w:val="nil"/>
              <w:left w:val="single" w:sz="4" w:space="0" w:color="auto"/>
              <w:bottom w:val="single" w:sz="4" w:space="0" w:color="auto"/>
              <w:right w:val="single" w:sz="4" w:space="0" w:color="auto"/>
            </w:tcBorders>
            <w:tcMar>
              <w:left w:w="28" w:type="dxa"/>
              <w:right w:w="28" w:type="dxa"/>
            </w:tcMar>
            <w:vAlign w:val="center"/>
          </w:tcPr>
          <w:p w:rsidR="00942502" w:rsidRPr="00B11627" w:rsidRDefault="00942502" w:rsidP="00942502">
            <w:pPr>
              <w:rPr>
                <w:color w:val="000000"/>
                <w:sz w:val="14"/>
                <w:szCs w:val="14"/>
              </w:rPr>
            </w:pPr>
          </w:p>
        </w:tc>
        <w:tc>
          <w:tcPr>
            <w:tcW w:w="0" w:type="auto"/>
            <w:vMerge/>
            <w:tcBorders>
              <w:top w:val="nil"/>
              <w:left w:val="single" w:sz="4" w:space="0" w:color="auto"/>
              <w:bottom w:val="single" w:sz="4" w:space="0" w:color="auto"/>
              <w:right w:val="single" w:sz="4" w:space="0" w:color="auto"/>
            </w:tcBorders>
            <w:tcMar>
              <w:left w:w="28" w:type="dxa"/>
              <w:right w:w="28" w:type="dxa"/>
            </w:tcMar>
            <w:vAlign w:val="center"/>
          </w:tcPr>
          <w:p w:rsidR="00942502" w:rsidRPr="00B11627" w:rsidRDefault="00942502" w:rsidP="00942502">
            <w:pPr>
              <w:rPr>
                <w:color w:val="000000"/>
                <w:sz w:val="14"/>
                <w:szCs w:val="14"/>
              </w:rPr>
            </w:pPr>
          </w:p>
        </w:tc>
        <w:tc>
          <w:tcPr>
            <w:tcW w:w="0" w:type="auto"/>
            <w:vMerge/>
            <w:tcBorders>
              <w:top w:val="nil"/>
              <w:left w:val="single" w:sz="4" w:space="0" w:color="auto"/>
              <w:bottom w:val="single" w:sz="4" w:space="0" w:color="auto"/>
              <w:right w:val="single" w:sz="4" w:space="0" w:color="auto"/>
            </w:tcBorders>
            <w:tcMar>
              <w:left w:w="28" w:type="dxa"/>
              <w:right w:w="28" w:type="dxa"/>
            </w:tcMar>
            <w:vAlign w:val="center"/>
          </w:tcPr>
          <w:p w:rsidR="00942502" w:rsidRPr="00B11627" w:rsidRDefault="00942502" w:rsidP="00942502">
            <w:pPr>
              <w:rPr>
                <w:color w:val="000000"/>
                <w:sz w:val="14"/>
                <w:szCs w:val="14"/>
              </w:rPr>
            </w:pPr>
          </w:p>
        </w:tc>
        <w:tc>
          <w:tcPr>
            <w:tcW w:w="0" w:type="auto"/>
            <w:vMerge/>
            <w:tcBorders>
              <w:top w:val="nil"/>
              <w:left w:val="single" w:sz="4" w:space="0" w:color="auto"/>
              <w:bottom w:val="single" w:sz="4" w:space="0" w:color="auto"/>
              <w:right w:val="single" w:sz="4" w:space="0" w:color="auto"/>
            </w:tcBorders>
            <w:tcMar>
              <w:left w:w="28" w:type="dxa"/>
              <w:right w:w="28" w:type="dxa"/>
            </w:tcMar>
            <w:vAlign w:val="center"/>
          </w:tcPr>
          <w:p w:rsidR="00942502" w:rsidRPr="00B11627" w:rsidRDefault="00942502" w:rsidP="00942502">
            <w:pPr>
              <w:rPr>
                <w:color w:val="000000"/>
                <w:sz w:val="14"/>
                <w:szCs w:val="14"/>
              </w:rPr>
            </w:pPr>
          </w:p>
        </w:tc>
        <w:tc>
          <w:tcPr>
            <w:tcW w:w="0" w:type="auto"/>
            <w:vMerge/>
            <w:tcBorders>
              <w:top w:val="nil"/>
              <w:left w:val="single" w:sz="4" w:space="0" w:color="auto"/>
              <w:bottom w:val="single" w:sz="4" w:space="0" w:color="auto"/>
              <w:right w:val="single" w:sz="4" w:space="0" w:color="auto"/>
            </w:tcBorders>
            <w:tcMar>
              <w:left w:w="28" w:type="dxa"/>
              <w:right w:w="28" w:type="dxa"/>
            </w:tcMar>
            <w:vAlign w:val="center"/>
          </w:tcPr>
          <w:p w:rsidR="00942502" w:rsidRPr="00B11627" w:rsidRDefault="00942502" w:rsidP="00942502">
            <w:pPr>
              <w:rPr>
                <w:color w:val="000000"/>
                <w:sz w:val="14"/>
                <w:szCs w:val="14"/>
              </w:rPr>
            </w:pPr>
          </w:p>
        </w:tc>
        <w:tc>
          <w:tcPr>
            <w:tcW w:w="0" w:type="auto"/>
            <w:vMerge/>
            <w:tcBorders>
              <w:top w:val="nil"/>
              <w:left w:val="single" w:sz="4" w:space="0" w:color="auto"/>
              <w:bottom w:val="single" w:sz="4" w:space="0" w:color="auto"/>
              <w:right w:val="single" w:sz="4" w:space="0" w:color="auto"/>
            </w:tcBorders>
            <w:tcMar>
              <w:left w:w="28" w:type="dxa"/>
              <w:right w:w="28" w:type="dxa"/>
            </w:tcMar>
            <w:vAlign w:val="center"/>
          </w:tcPr>
          <w:p w:rsidR="00942502" w:rsidRPr="00B11627" w:rsidRDefault="00942502" w:rsidP="00942502">
            <w:pPr>
              <w:rPr>
                <w:color w:val="000000"/>
                <w:sz w:val="14"/>
                <w:szCs w:val="14"/>
              </w:rPr>
            </w:pPr>
          </w:p>
        </w:tc>
        <w:tc>
          <w:tcPr>
            <w:tcW w:w="0" w:type="auto"/>
            <w:vMerge/>
            <w:tcBorders>
              <w:top w:val="nil"/>
              <w:left w:val="single" w:sz="4" w:space="0" w:color="auto"/>
              <w:bottom w:val="single" w:sz="4" w:space="0" w:color="auto"/>
              <w:right w:val="single" w:sz="4" w:space="0" w:color="auto"/>
            </w:tcBorders>
            <w:tcMar>
              <w:left w:w="28" w:type="dxa"/>
              <w:right w:w="28" w:type="dxa"/>
            </w:tcMar>
            <w:vAlign w:val="center"/>
          </w:tcPr>
          <w:p w:rsidR="00942502" w:rsidRPr="00B11627" w:rsidRDefault="00942502" w:rsidP="00942502">
            <w:pPr>
              <w:rPr>
                <w:color w:val="000000"/>
                <w:sz w:val="14"/>
                <w:szCs w:val="14"/>
              </w:rPr>
            </w:pPr>
          </w:p>
        </w:tc>
        <w:tc>
          <w:tcPr>
            <w:tcW w:w="0" w:type="auto"/>
            <w:vMerge/>
            <w:tcBorders>
              <w:top w:val="nil"/>
              <w:left w:val="single" w:sz="4" w:space="0" w:color="auto"/>
              <w:bottom w:val="single" w:sz="4" w:space="0" w:color="auto"/>
              <w:right w:val="single" w:sz="4" w:space="0" w:color="auto"/>
            </w:tcBorders>
            <w:tcMar>
              <w:left w:w="28" w:type="dxa"/>
              <w:right w:w="28" w:type="dxa"/>
            </w:tcMar>
            <w:vAlign w:val="center"/>
          </w:tcPr>
          <w:p w:rsidR="00942502" w:rsidRPr="00B11627" w:rsidRDefault="00942502" w:rsidP="00942502">
            <w:pPr>
              <w:rPr>
                <w:color w:val="000000"/>
                <w:sz w:val="14"/>
                <w:szCs w:val="14"/>
              </w:rPr>
            </w:pPr>
          </w:p>
        </w:tc>
        <w:tc>
          <w:tcPr>
            <w:tcW w:w="0" w:type="auto"/>
            <w:vMerge/>
            <w:tcBorders>
              <w:top w:val="nil"/>
              <w:left w:val="single" w:sz="4" w:space="0" w:color="auto"/>
              <w:bottom w:val="single" w:sz="4" w:space="0" w:color="auto"/>
              <w:right w:val="single" w:sz="4" w:space="0" w:color="auto"/>
            </w:tcBorders>
            <w:tcMar>
              <w:left w:w="28" w:type="dxa"/>
              <w:right w:w="28" w:type="dxa"/>
            </w:tcMar>
            <w:vAlign w:val="center"/>
          </w:tcPr>
          <w:p w:rsidR="00942502" w:rsidRPr="00B11627" w:rsidRDefault="00942502" w:rsidP="00942502">
            <w:pPr>
              <w:rPr>
                <w:color w:val="000000"/>
                <w:sz w:val="14"/>
                <w:szCs w:val="14"/>
              </w:rPr>
            </w:pPr>
          </w:p>
        </w:tc>
        <w:tc>
          <w:tcPr>
            <w:tcW w:w="0" w:type="auto"/>
            <w:vMerge/>
            <w:tcBorders>
              <w:top w:val="nil"/>
              <w:left w:val="single" w:sz="4" w:space="0" w:color="auto"/>
              <w:bottom w:val="single" w:sz="4" w:space="0" w:color="auto"/>
              <w:right w:val="single" w:sz="4" w:space="0" w:color="auto"/>
            </w:tcBorders>
            <w:tcMar>
              <w:left w:w="28" w:type="dxa"/>
              <w:right w:w="28" w:type="dxa"/>
            </w:tcMar>
            <w:vAlign w:val="center"/>
          </w:tcPr>
          <w:p w:rsidR="00942502" w:rsidRPr="00B11627" w:rsidRDefault="00942502" w:rsidP="00942502">
            <w:pPr>
              <w:rPr>
                <w:color w:val="000000"/>
                <w:sz w:val="14"/>
                <w:szCs w:val="14"/>
              </w:rPr>
            </w:pPr>
          </w:p>
        </w:tc>
        <w:tc>
          <w:tcPr>
            <w:tcW w:w="0" w:type="auto"/>
            <w:vMerge/>
            <w:tcBorders>
              <w:top w:val="nil"/>
              <w:left w:val="single" w:sz="4" w:space="0" w:color="auto"/>
              <w:bottom w:val="single" w:sz="4" w:space="0" w:color="auto"/>
              <w:right w:val="single" w:sz="4" w:space="0" w:color="auto"/>
            </w:tcBorders>
            <w:tcMar>
              <w:left w:w="28" w:type="dxa"/>
              <w:right w:w="28" w:type="dxa"/>
            </w:tcMar>
            <w:vAlign w:val="center"/>
          </w:tcPr>
          <w:p w:rsidR="00942502" w:rsidRPr="00B11627" w:rsidRDefault="00942502" w:rsidP="00942502">
            <w:pPr>
              <w:rPr>
                <w:color w:val="000000"/>
                <w:sz w:val="14"/>
                <w:szCs w:val="14"/>
              </w:rPr>
            </w:pPr>
          </w:p>
        </w:tc>
        <w:tc>
          <w:tcPr>
            <w:tcW w:w="0" w:type="auto"/>
            <w:vMerge/>
            <w:tcBorders>
              <w:top w:val="nil"/>
              <w:left w:val="single" w:sz="4" w:space="0" w:color="auto"/>
              <w:bottom w:val="single" w:sz="4" w:space="0" w:color="auto"/>
              <w:right w:val="single" w:sz="4" w:space="0" w:color="auto"/>
            </w:tcBorders>
            <w:tcMar>
              <w:left w:w="28" w:type="dxa"/>
              <w:right w:w="28" w:type="dxa"/>
            </w:tcMar>
            <w:vAlign w:val="center"/>
          </w:tcPr>
          <w:p w:rsidR="00942502" w:rsidRPr="00B11627" w:rsidRDefault="00942502" w:rsidP="00942502">
            <w:pPr>
              <w:rPr>
                <w:color w:val="000000"/>
                <w:sz w:val="14"/>
                <w:szCs w:val="14"/>
              </w:rPr>
            </w:pPr>
          </w:p>
        </w:tc>
        <w:tc>
          <w:tcPr>
            <w:tcW w:w="0" w:type="auto"/>
            <w:vMerge/>
            <w:tcBorders>
              <w:top w:val="nil"/>
              <w:left w:val="single" w:sz="4" w:space="0" w:color="auto"/>
              <w:bottom w:val="single" w:sz="4" w:space="0" w:color="auto"/>
              <w:right w:val="single" w:sz="4" w:space="0" w:color="auto"/>
            </w:tcBorders>
            <w:tcMar>
              <w:left w:w="28" w:type="dxa"/>
              <w:right w:w="28" w:type="dxa"/>
            </w:tcMar>
            <w:vAlign w:val="center"/>
          </w:tcPr>
          <w:p w:rsidR="00942502" w:rsidRPr="00B11627" w:rsidRDefault="00942502" w:rsidP="00942502">
            <w:pPr>
              <w:rPr>
                <w:color w:val="000000"/>
                <w:sz w:val="14"/>
                <w:szCs w:val="14"/>
              </w:rPr>
            </w:pPr>
          </w:p>
        </w:tc>
        <w:tc>
          <w:tcPr>
            <w:tcW w:w="0" w:type="auto"/>
            <w:vMerge/>
            <w:tcBorders>
              <w:top w:val="nil"/>
              <w:left w:val="single" w:sz="4" w:space="0" w:color="auto"/>
              <w:bottom w:val="single" w:sz="4" w:space="0" w:color="auto"/>
              <w:right w:val="single" w:sz="4" w:space="0" w:color="auto"/>
            </w:tcBorders>
            <w:tcMar>
              <w:left w:w="28" w:type="dxa"/>
              <w:right w:w="28" w:type="dxa"/>
            </w:tcMar>
            <w:vAlign w:val="center"/>
          </w:tcPr>
          <w:p w:rsidR="00942502" w:rsidRPr="00B11627" w:rsidRDefault="00942502" w:rsidP="00942502">
            <w:pPr>
              <w:rPr>
                <w:color w:val="000000"/>
                <w:sz w:val="14"/>
                <w:szCs w:val="14"/>
              </w:rPr>
            </w:pPr>
          </w:p>
        </w:tc>
        <w:tc>
          <w:tcPr>
            <w:tcW w:w="0" w:type="auto"/>
            <w:vMerge/>
            <w:tcBorders>
              <w:top w:val="nil"/>
              <w:left w:val="single" w:sz="4" w:space="0" w:color="auto"/>
              <w:bottom w:val="single" w:sz="4" w:space="0" w:color="auto"/>
              <w:right w:val="single" w:sz="4" w:space="0" w:color="auto"/>
            </w:tcBorders>
            <w:tcMar>
              <w:left w:w="28" w:type="dxa"/>
              <w:right w:w="28" w:type="dxa"/>
            </w:tcMar>
            <w:vAlign w:val="center"/>
          </w:tcPr>
          <w:p w:rsidR="00942502" w:rsidRPr="00B11627" w:rsidRDefault="00942502" w:rsidP="00942502">
            <w:pPr>
              <w:rPr>
                <w:color w:val="000000"/>
                <w:sz w:val="14"/>
                <w:szCs w:val="14"/>
              </w:rPr>
            </w:pPr>
          </w:p>
        </w:tc>
        <w:tc>
          <w:tcPr>
            <w:tcW w:w="0" w:type="auto"/>
            <w:vMerge/>
            <w:tcBorders>
              <w:top w:val="nil"/>
              <w:left w:val="single" w:sz="4" w:space="0" w:color="auto"/>
              <w:bottom w:val="single" w:sz="4" w:space="0" w:color="auto"/>
              <w:right w:val="single" w:sz="4" w:space="0" w:color="auto"/>
            </w:tcBorders>
            <w:tcMar>
              <w:left w:w="28" w:type="dxa"/>
              <w:right w:w="28" w:type="dxa"/>
            </w:tcMar>
            <w:vAlign w:val="center"/>
          </w:tcPr>
          <w:p w:rsidR="00942502" w:rsidRPr="00B11627" w:rsidRDefault="00942502" w:rsidP="00942502">
            <w:pPr>
              <w:rPr>
                <w:color w:val="000000"/>
                <w:sz w:val="14"/>
                <w:szCs w:val="14"/>
              </w:rPr>
            </w:pPr>
          </w:p>
        </w:tc>
        <w:tc>
          <w:tcPr>
            <w:tcW w:w="0" w:type="auto"/>
            <w:vMerge/>
            <w:tcBorders>
              <w:top w:val="nil"/>
              <w:left w:val="single" w:sz="4" w:space="0" w:color="auto"/>
              <w:bottom w:val="single" w:sz="4" w:space="0" w:color="auto"/>
              <w:right w:val="single" w:sz="4" w:space="0" w:color="auto"/>
            </w:tcBorders>
            <w:tcMar>
              <w:left w:w="28" w:type="dxa"/>
              <w:right w:w="28" w:type="dxa"/>
            </w:tcMar>
            <w:vAlign w:val="center"/>
          </w:tcPr>
          <w:p w:rsidR="00942502" w:rsidRPr="00B11627" w:rsidRDefault="00942502" w:rsidP="00942502">
            <w:pPr>
              <w:rPr>
                <w:color w:val="000000"/>
                <w:sz w:val="14"/>
                <w:szCs w:val="14"/>
              </w:rPr>
            </w:pPr>
          </w:p>
        </w:tc>
        <w:tc>
          <w:tcPr>
            <w:tcW w:w="0" w:type="auto"/>
            <w:vMerge/>
            <w:tcBorders>
              <w:top w:val="nil"/>
              <w:left w:val="single" w:sz="4" w:space="0" w:color="auto"/>
              <w:bottom w:val="single" w:sz="4" w:space="0" w:color="auto"/>
              <w:right w:val="single" w:sz="4" w:space="0" w:color="auto"/>
            </w:tcBorders>
            <w:tcMar>
              <w:left w:w="28" w:type="dxa"/>
              <w:right w:w="28" w:type="dxa"/>
            </w:tcMar>
            <w:vAlign w:val="center"/>
          </w:tcPr>
          <w:p w:rsidR="00942502" w:rsidRPr="00B11627" w:rsidRDefault="00942502" w:rsidP="00942502">
            <w:pPr>
              <w:rPr>
                <w:color w:val="000000"/>
                <w:sz w:val="14"/>
                <w:szCs w:val="14"/>
              </w:rPr>
            </w:pPr>
          </w:p>
        </w:tc>
        <w:tc>
          <w:tcPr>
            <w:tcW w:w="0" w:type="auto"/>
            <w:vMerge/>
            <w:tcBorders>
              <w:top w:val="nil"/>
              <w:left w:val="single" w:sz="4" w:space="0" w:color="auto"/>
              <w:bottom w:val="single" w:sz="4" w:space="0" w:color="auto"/>
              <w:right w:val="single" w:sz="4" w:space="0" w:color="auto"/>
            </w:tcBorders>
            <w:tcMar>
              <w:left w:w="28" w:type="dxa"/>
              <w:right w:w="28" w:type="dxa"/>
            </w:tcMar>
            <w:vAlign w:val="center"/>
          </w:tcPr>
          <w:p w:rsidR="00942502" w:rsidRPr="00B11627" w:rsidRDefault="00942502" w:rsidP="00942502">
            <w:pPr>
              <w:rPr>
                <w:color w:val="000000"/>
                <w:sz w:val="14"/>
                <w:szCs w:val="14"/>
              </w:rPr>
            </w:pPr>
          </w:p>
        </w:tc>
        <w:tc>
          <w:tcPr>
            <w:tcW w:w="0" w:type="auto"/>
            <w:vMerge/>
            <w:tcBorders>
              <w:top w:val="nil"/>
              <w:left w:val="single" w:sz="4" w:space="0" w:color="auto"/>
              <w:bottom w:val="single" w:sz="4" w:space="0" w:color="auto"/>
              <w:right w:val="single" w:sz="4" w:space="0" w:color="auto"/>
            </w:tcBorders>
            <w:tcMar>
              <w:left w:w="28" w:type="dxa"/>
              <w:right w:w="28" w:type="dxa"/>
            </w:tcMar>
            <w:vAlign w:val="center"/>
          </w:tcPr>
          <w:p w:rsidR="00942502" w:rsidRPr="00B11627" w:rsidRDefault="00942502" w:rsidP="00942502">
            <w:pPr>
              <w:rPr>
                <w:color w:val="000000"/>
                <w:sz w:val="14"/>
                <w:szCs w:val="14"/>
              </w:rPr>
            </w:pPr>
          </w:p>
        </w:tc>
        <w:tc>
          <w:tcPr>
            <w:tcW w:w="0" w:type="auto"/>
            <w:vMerge/>
            <w:tcBorders>
              <w:top w:val="nil"/>
              <w:left w:val="single" w:sz="4" w:space="0" w:color="auto"/>
              <w:bottom w:val="single" w:sz="4" w:space="0" w:color="auto"/>
              <w:right w:val="single" w:sz="4" w:space="0" w:color="auto"/>
            </w:tcBorders>
            <w:tcMar>
              <w:left w:w="28" w:type="dxa"/>
              <w:right w:w="28" w:type="dxa"/>
            </w:tcMar>
            <w:vAlign w:val="center"/>
          </w:tcPr>
          <w:p w:rsidR="00942502" w:rsidRPr="00B11627" w:rsidRDefault="00942502" w:rsidP="00942502">
            <w:pPr>
              <w:rPr>
                <w:color w:val="000000"/>
                <w:sz w:val="14"/>
                <w:szCs w:val="14"/>
              </w:rPr>
            </w:pPr>
          </w:p>
        </w:tc>
        <w:tc>
          <w:tcPr>
            <w:tcW w:w="0" w:type="auto"/>
            <w:vMerge/>
            <w:tcBorders>
              <w:top w:val="nil"/>
              <w:left w:val="single" w:sz="4" w:space="0" w:color="auto"/>
              <w:bottom w:val="single" w:sz="4" w:space="0" w:color="auto"/>
              <w:right w:val="single" w:sz="4" w:space="0" w:color="auto"/>
            </w:tcBorders>
            <w:tcMar>
              <w:left w:w="28" w:type="dxa"/>
              <w:right w:w="28" w:type="dxa"/>
            </w:tcMar>
            <w:vAlign w:val="center"/>
          </w:tcPr>
          <w:p w:rsidR="00942502" w:rsidRPr="00B11627" w:rsidRDefault="00942502" w:rsidP="00942502">
            <w:pPr>
              <w:rPr>
                <w:color w:val="000000"/>
                <w:sz w:val="14"/>
                <w:szCs w:val="14"/>
              </w:rPr>
            </w:pPr>
          </w:p>
        </w:tc>
        <w:tc>
          <w:tcPr>
            <w:tcW w:w="0" w:type="auto"/>
            <w:vMerge/>
            <w:tcBorders>
              <w:top w:val="single" w:sz="8" w:space="0" w:color="auto"/>
              <w:left w:val="single" w:sz="8" w:space="0" w:color="auto"/>
              <w:bottom w:val="single" w:sz="8" w:space="0" w:color="auto"/>
              <w:right w:val="single" w:sz="8" w:space="0" w:color="auto"/>
            </w:tcBorders>
            <w:tcMar>
              <w:left w:w="28" w:type="dxa"/>
              <w:right w:w="28" w:type="dxa"/>
            </w:tcMar>
            <w:vAlign w:val="center"/>
          </w:tcPr>
          <w:p w:rsidR="00942502" w:rsidRPr="00B11627" w:rsidRDefault="00942502" w:rsidP="00942502">
            <w:pPr>
              <w:rPr>
                <w:color w:val="000000"/>
                <w:sz w:val="14"/>
                <w:szCs w:val="14"/>
              </w:rPr>
            </w:pPr>
          </w:p>
        </w:tc>
        <w:tc>
          <w:tcPr>
            <w:tcW w:w="0" w:type="auto"/>
            <w:vMerge/>
            <w:tcBorders>
              <w:top w:val="nil"/>
              <w:left w:val="single" w:sz="4" w:space="0" w:color="auto"/>
              <w:bottom w:val="single" w:sz="4" w:space="0" w:color="auto"/>
              <w:right w:val="single" w:sz="4" w:space="0" w:color="auto"/>
            </w:tcBorders>
            <w:tcMar>
              <w:left w:w="28" w:type="dxa"/>
              <w:right w:w="28" w:type="dxa"/>
            </w:tcMar>
            <w:vAlign w:val="center"/>
          </w:tcPr>
          <w:p w:rsidR="00942502" w:rsidRPr="00B11627" w:rsidRDefault="00942502" w:rsidP="00942502">
            <w:pPr>
              <w:rPr>
                <w:color w:val="000000"/>
                <w:sz w:val="14"/>
                <w:szCs w:val="14"/>
              </w:rPr>
            </w:pPr>
          </w:p>
        </w:tc>
        <w:tc>
          <w:tcPr>
            <w:tcW w:w="0" w:type="auto"/>
            <w:vMerge/>
            <w:tcBorders>
              <w:top w:val="nil"/>
              <w:left w:val="single" w:sz="4" w:space="0" w:color="auto"/>
              <w:bottom w:val="single" w:sz="4" w:space="0" w:color="auto"/>
              <w:right w:val="single" w:sz="4" w:space="0" w:color="auto"/>
            </w:tcBorders>
            <w:tcMar>
              <w:left w:w="28" w:type="dxa"/>
              <w:right w:w="28" w:type="dxa"/>
            </w:tcMar>
            <w:vAlign w:val="center"/>
          </w:tcPr>
          <w:p w:rsidR="00942502" w:rsidRPr="00B11627" w:rsidRDefault="00942502" w:rsidP="00942502">
            <w:pPr>
              <w:ind w:firstLine="0"/>
              <w:rPr>
                <w:color w:val="000000"/>
                <w:sz w:val="14"/>
                <w:szCs w:val="14"/>
              </w:rPr>
            </w:pPr>
          </w:p>
        </w:tc>
        <w:tc>
          <w:tcPr>
            <w:tcW w:w="0" w:type="auto"/>
            <w:vMerge/>
            <w:tcBorders>
              <w:top w:val="nil"/>
              <w:left w:val="single" w:sz="4" w:space="0" w:color="auto"/>
              <w:bottom w:val="single" w:sz="4" w:space="0" w:color="auto"/>
              <w:right w:val="single" w:sz="4" w:space="0" w:color="auto"/>
            </w:tcBorders>
            <w:tcMar>
              <w:left w:w="28" w:type="dxa"/>
              <w:right w:w="28" w:type="dxa"/>
            </w:tcMar>
            <w:vAlign w:val="center"/>
          </w:tcPr>
          <w:p w:rsidR="00942502" w:rsidRPr="00B11627" w:rsidRDefault="00942502" w:rsidP="00942502">
            <w:pPr>
              <w:ind w:firstLine="0"/>
              <w:rPr>
                <w:color w:val="000000"/>
                <w:sz w:val="14"/>
                <w:szCs w:val="14"/>
              </w:rPr>
            </w:pPr>
          </w:p>
        </w:tc>
        <w:tc>
          <w:tcPr>
            <w:tcW w:w="0" w:type="auto"/>
            <w:tcBorders>
              <w:top w:val="nil"/>
              <w:left w:val="nil"/>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942502">
            <w:pPr>
              <w:ind w:firstLine="0"/>
              <w:jc w:val="center"/>
              <w:rPr>
                <w:color w:val="000000"/>
                <w:sz w:val="14"/>
                <w:szCs w:val="14"/>
              </w:rPr>
            </w:pPr>
            <w:proofErr w:type="gramStart"/>
            <w:r w:rsidRPr="00B11627">
              <w:rPr>
                <w:color w:val="000000"/>
                <w:sz w:val="14"/>
                <w:szCs w:val="14"/>
              </w:rPr>
              <w:t>П</w:t>
            </w:r>
            <w:proofErr w:type="gramEnd"/>
          </w:p>
        </w:tc>
        <w:tc>
          <w:tcPr>
            <w:tcW w:w="0" w:type="auto"/>
            <w:vMerge/>
            <w:tcBorders>
              <w:top w:val="nil"/>
              <w:left w:val="single" w:sz="4" w:space="0" w:color="auto"/>
              <w:bottom w:val="single" w:sz="4" w:space="0" w:color="auto"/>
              <w:right w:val="single" w:sz="4" w:space="0" w:color="auto"/>
            </w:tcBorders>
            <w:tcMar>
              <w:left w:w="28" w:type="dxa"/>
              <w:right w:w="28" w:type="dxa"/>
            </w:tcMar>
            <w:vAlign w:val="center"/>
          </w:tcPr>
          <w:p w:rsidR="00942502" w:rsidRPr="00B11627" w:rsidRDefault="00942502" w:rsidP="00942502">
            <w:pPr>
              <w:ind w:firstLine="0"/>
              <w:rPr>
                <w:color w:val="000000"/>
                <w:sz w:val="14"/>
                <w:szCs w:val="14"/>
              </w:rPr>
            </w:pPr>
          </w:p>
        </w:tc>
        <w:tc>
          <w:tcPr>
            <w:tcW w:w="0" w:type="auto"/>
            <w:vMerge/>
            <w:tcBorders>
              <w:top w:val="nil"/>
              <w:left w:val="single" w:sz="4" w:space="0" w:color="auto"/>
              <w:bottom w:val="single" w:sz="4" w:space="0" w:color="auto"/>
              <w:right w:val="single" w:sz="4" w:space="0" w:color="auto"/>
            </w:tcBorders>
            <w:tcMar>
              <w:left w:w="28" w:type="dxa"/>
              <w:right w:w="28" w:type="dxa"/>
            </w:tcMar>
            <w:vAlign w:val="center"/>
          </w:tcPr>
          <w:p w:rsidR="00942502" w:rsidRPr="00B11627" w:rsidRDefault="00942502" w:rsidP="00942502">
            <w:pPr>
              <w:ind w:firstLine="0"/>
              <w:rPr>
                <w:color w:val="000000"/>
                <w:sz w:val="14"/>
                <w:szCs w:val="14"/>
              </w:rPr>
            </w:pPr>
          </w:p>
        </w:tc>
        <w:tc>
          <w:tcPr>
            <w:tcW w:w="0" w:type="auto"/>
            <w:vMerge/>
            <w:tcBorders>
              <w:top w:val="nil"/>
              <w:left w:val="single" w:sz="4" w:space="0" w:color="auto"/>
              <w:bottom w:val="single" w:sz="4" w:space="0" w:color="auto"/>
              <w:right w:val="single" w:sz="4" w:space="0" w:color="auto"/>
            </w:tcBorders>
            <w:tcMar>
              <w:left w:w="28" w:type="dxa"/>
              <w:right w:w="28" w:type="dxa"/>
            </w:tcMar>
            <w:vAlign w:val="center"/>
          </w:tcPr>
          <w:p w:rsidR="00942502" w:rsidRPr="00B11627" w:rsidRDefault="00942502" w:rsidP="00942502">
            <w:pPr>
              <w:ind w:firstLine="0"/>
              <w:rPr>
                <w:color w:val="000000"/>
                <w:sz w:val="14"/>
                <w:szCs w:val="14"/>
              </w:rPr>
            </w:pPr>
          </w:p>
        </w:tc>
        <w:tc>
          <w:tcPr>
            <w:tcW w:w="0" w:type="auto"/>
            <w:vMerge/>
            <w:tcBorders>
              <w:top w:val="nil"/>
              <w:left w:val="single" w:sz="4" w:space="0" w:color="auto"/>
              <w:bottom w:val="single" w:sz="4" w:space="0" w:color="auto"/>
              <w:right w:val="single" w:sz="4" w:space="0" w:color="auto"/>
            </w:tcBorders>
            <w:tcMar>
              <w:left w:w="28" w:type="dxa"/>
              <w:right w:w="28" w:type="dxa"/>
            </w:tcMar>
            <w:vAlign w:val="center"/>
          </w:tcPr>
          <w:p w:rsidR="00942502" w:rsidRPr="00B11627" w:rsidRDefault="00942502" w:rsidP="00942502">
            <w:pPr>
              <w:ind w:firstLine="0"/>
              <w:rPr>
                <w:color w:val="000000"/>
                <w:sz w:val="14"/>
                <w:szCs w:val="14"/>
              </w:rPr>
            </w:pPr>
          </w:p>
        </w:tc>
        <w:tc>
          <w:tcPr>
            <w:tcW w:w="0" w:type="auto"/>
            <w:vMerge/>
            <w:tcBorders>
              <w:top w:val="nil"/>
              <w:left w:val="single" w:sz="4" w:space="0" w:color="auto"/>
              <w:bottom w:val="single" w:sz="4" w:space="0" w:color="auto"/>
              <w:right w:val="single" w:sz="4" w:space="0" w:color="auto"/>
            </w:tcBorders>
            <w:tcMar>
              <w:left w:w="28" w:type="dxa"/>
              <w:right w:w="28" w:type="dxa"/>
            </w:tcMar>
            <w:vAlign w:val="center"/>
          </w:tcPr>
          <w:p w:rsidR="00942502" w:rsidRPr="00B11627" w:rsidRDefault="00942502" w:rsidP="00942502">
            <w:pPr>
              <w:ind w:firstLine="0"/>
              <w:rPr>
                <w:color w:val="000000"/>
                <w:sz w:val="14"/>
                <w:szCs w:val="14"/>
              </w:rPr>
            </w:pPr>
          </w:p>
        </w:tc>
        <w:tc>
          <w:tcPr>
            <w:tcW w:w="0" w:type="auto"/>
            <w:vMerge/>
            <w:tcBorders>
              <w:top w:val="nil"/>
              <w:left w:val="single" w:sz="4" w:space="0" w:color="auto"/>
              <w:bottom w:val="single" w:sz="4" w:space="0" w:color="auto"/>
              <w:right w:val="single" w:sz="4" w:space="0" w:color="auto"/>
            </w:tcBorders>
            <w:tcMar>
              <w:left w:w="28" w:type="dxa"/>
              <w:right w:w="28" w:type="dxa"/>
            </w:tcMar>
            <w:vAlign w:val="center"/>
          </w:tcPr>
          <w:p w:rsidR="00942502" w:rsidRPr="00B11627" w:rsidRDefault="00942502" w:rsidP="00942502">
            <w:pPr>
              <w:ind w:firstLine="0"/>
              <w:rPr>
                <w:color w:val="000000"/>
                <w:sz w:val="14"/>
                <w:szCs w:val="14"/>
              </w:rPr>
            </w:pPr>
          </w:p>
        </w:tc>
        <w:tc>
          <w:tcPr>
            <w:tcW w:w="0" w:type="auto"/>
            <w:vMerge/>
            <w:tcBorders>
              <w:top w:val="nil"/>
              <w:left w:val="single" w:sz="4" w:space="0" w:color="auto"/>
              <w:bottom w:val="single" w:sz="4" w:space="0" w:color="auto"/>
              <w:right w:val="single" w:sz="4" w:space="0" w:color="auto"/>
            </w:tcBorders>
            <w:tcMar>
              <w:left w:w="28" w:type="dxa"/>
              <w:right w:w="28" w:type="dxa"/>
            </w:tcMar>
            <w:vAlign w:val="center"/>
          </w:tcPr>
          <w:p w:rsidR="00942502" w:rsidRPr="00B11627" w:rsidRDefault="00942502" w:rsidP="00942502">
            <w:pPr>
              <w:ind w:firstLine="0"/>
              <w:rPr>
                <w:color w:val="000000"/>
                <w:sz w:val="14"/>
                <w:szCs w:val="14"/>
              </w:rPr>
            </w:pPr>
          </w:p>
        </w:tc>
        <w:tc>
          <w:tcPr>
            <w:tcW w:w="0" w:type="auto"/>
            <w:vMerge/>
            <w:tcBorders>
              <w:top w:val="nil"/>
              <w:left w:val="single" w:sz="4" w:space="0" w:color="auto"/>
              <w:bottom w:val="single" w:sz="4" w:space="0" w:color="auto"/>
              <w:right w:val="single" w:sz="4" w:space="0" w:color="auto"/>
            </w:tcBorders>
            <w:tcMar>
              <w:left w:w="28" w:type="dxa"/>
              <w:right w:w="28" w:type="dxa"/>
            </w:tcMar>
            <w:vAlign w:val="center"/>
          </w:tcPr>
          <w:p w:rsidR="00942502" w:rsidRPr="00B11627" w:rsidRDefault="00942502" w:rsidP="00942502">
            <w:pPr>
              <w:rPr>
                <w:color w:val="000000"/>
                <w:sz w:val="14"/>
                <w:szCs w:val="14"/>
              </w:rPr>
            </w:pPr>
          </w:p>
        </w:tc>
        <w:tc>
          <w:tcPr>
            <w:tcW w:w="0" w:type="auto"/>
            <w:vMerge/>
            <w:tcBorders>
              <w:top w:val="nil"/>
              <w:left w:val="single" w:sz="4" w:space="0" w:color="auto"/>
              <w:bottom w:val="single" w:sz="4" w:space="0" w:color="auto"/>
              <w:right w:val="single" w:sz="4" w:space="0" w:color="auto"/>
            </w:tcBorders>
            <w:tcMar>
              <w:left w:w="28" w:type="dxa"/>
              <w:right w:w="28" w:type="dxa"/>
            </w:tcMar>
            <w:vAlign w:val="center"/>
          </w:tcPr>
          <w:p w:rsidR="00942502" w:rsidRPr="00B11627" w:rsidRDefault="00942502" w:rsidP="00942502">
            <w:pPr>
              <w:rPr>
                <w:color w:val="000000"/>
                <w:sz w:val="14"/>
                <w:szCs w:val="14"/>
              </w:rPr>
            </w:pPr>
          </w:p>
        </w:tc>
        <w:tc>
          <w:tcPr>
            <w:tcW w:w="0" w:type="auto"/>
            <w:tcBorders>
              <w:top w:val="nil"/>
              <w:left w:val="nil"/>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942502">
            <w:pPr>
              <w:ind w:firstLine="0"/>
              <w:jc w:val="center"/>
              <w:rPr>
                <w:color w:val="000000"/>
                <w:sz w:val="14"/>
                <w:szCs w:val="14"/>
              </w:rPr>
            </w:pPr>
            <w:r w:rsidRPr="00B11627">
              <w:rPr>
                <w:color w:val="000000"/>
                <w:sz w:val="14"/>
                <w:szCs w:val="14"/>
              </w:rPr>
              <w:t>Э</w:t>
            </w:r>
          </w:p>
        </w:tc>
        <w:tc>
          <w:tcPr>
            <w:tcW w:w="0" w:type="auto"/>
            <w:vMerge/>
            <w:tcBorders>
              <w:top w:val="nil"/>
              <w:left w:val="single" w:sz="4" w:space="0" w:color="auto"/>
              <w:bottom w:val="single" w:sz="4" w:space="0" w:color="auto"/>
              <w:right w:val="single" w:sz="4" w:space="0" w:color="auto"/>
            </w:tcBorders>
            <w:tcMar>
              <w:left w:w="28" w:type="dxa"/>
              <w:right w:w="28" w:type="dxa"/>
            </w:tcMar>
            <w:vAlign w:val="center"/>
          </w:tcPr>
          <w:p w:rsidR="00942502" w:rsidRPr="00B11627" w:rsidRDefault="00942502" w:rsidP="00942502">
            <w:pPr>
              <w:rPr>
                <w:color w:val="000000"/>
                <w:sz w:val="16"/>
                <w:szCs w:val="16"/>
              </w:rPr>
            </w:pPr>
          </w:p>
        </w:tc>
        <w:tc>
          <w:tcPr>
            <w:tcW w:w="0" w:type="auto"/>
            <w:vMerge/>
            <w:tcBorders>
              <w:top w:val="nil"/>
              <w:left w:val="single" w:sz="4" w:space="0" w:color="auto"/>
              <w:bottom w:val="single" w:sz="4" w:space="0" w:color="auto"/>
              <w:right w:val="single" w:sz="4" w:space="0" w:color="auto"/>
            </w:tcBorders>
            <w:tcMar>
              <w:left w:w="28" w:type="dxa"/>
              <w:right w:w="28" w:type="dxa"/>
            </w:tcMar>
            <w:vAlign w:val="center"/>
          </w:tcPr>
          <w:p w:rsidR="00942502" w:rsidRPr="00B11627" w:rsidRDefault="00942502" w:rsidP="00942502">
            <w:pPr>
              <w:rPr>
                <w:color w:val="000000"/>
                <w:sz w:val="16"/>
                <w:szCs w:val="16"/>
              </w:rPr>
            </w:pPr>
          </w:p>
        </w:tc>
        <w:tc>
          <w:tcPr>
            <w:tcW w:w="0" w:type="auto"/>
            <w:vMerge/>
            <w:tcBorders>
              <w:top w:val="nil"/>
              <w:left w:val="single" w:sz="4" w:space="0" w:color="auto"/>
              <w:bottom w:val="single" w:sz="4" w:space="0" w:color="auto"/>
              <w:right w:val="single" w:sz="4" w:space="0" w:color="auto"/>
            </w:tcBorders>
            <w:tcMar>
              <w:left w:w="28" w:type="dxa"/>
              <w:right w:w="28" w:type="dxa"/>
            </w:tcMar>
            <w:vAlign w:val="center"/>
          </w:tcPr>
          <w:p w:rsidR="00942502" w:rsidRPr="00B11627" w:rsidRDefault="00942502" w:rsidP="00942502">
            <w:pPr>
              <w:rPr>
                <w:color w:val="000000"/>
                <w:sz w:val="16"/>
                <w:szCs w:val="16"/>
              </w:rPr>
            </w:pPr>
          </w:p>
        </w:tc>
        <w:tc>
          <w:tcPr>
            <w:tcW w:w="0" w:type="auto"/>
            <w:vMerge/>
            <w:tcBorders>
              <w:top w:val="nil"/>
              <w:left w:val="single" w:sz="4" w:space="0" w:color="auto"/>
              <w:bottom w:val="single" w:sz="4" w:space="0" w:color="auto"/>
              <w:right w:val="single" w:sz="4" w:space="0" w:color="auto"/>
            </w:tcBorders>
            <w:tcMar>
              <w:left w:w="28" w:type="dxa"/>
              <w:right w:w="28" w:type="dxa"/>
            </w:tcMar>
            <w:vAlign w:val="center"/>
          </w:tcPr>
          <w:p w:rsidR="00942502" w:rsidRPr="00B11627" w:rsidRDefault="00942502" w:rsidP="00942502">
            <w:pPr>
              <w:rPr>
                <w:color w:val="000000"/>
                <w:sz w:val="16"/>
                <w:szCs w:val="16"/>
              </w:rPr>
            </w:pPr>
          </w:p>
        </w:tc>
        <w:tc>
          <w:tcPr>
            <w:tcW w:w="0" w:type="auto"/>
            <w:vMerge/>
            <w:tcBorders>
              <w:top w:val="nil"/>
              <w:left w:val="single" w:sz="4" w:space="0" w:color="auto"/>
              <w:bottom w:val="single" w:sz="4" w:space="0" w:color="auto"/>
              <w:right w:val="single" w:sz="4" w:space="0" w:color="auto"/>
            </w:tcBorders>
            <w:tcMar>
              <w:left w:w="28" w:type="dxa"/>
              <w:right w:w="28" w:type="dxa"/>
            </w:tcMar>
            <w:vAlign w:val="center"/>
          </w:tcPr>
          <w:p w:rsidR="00942502" w:rsidRPr="00B11627" w:rsidRDefault="00942502" w:rsidP="00942502">
            <w:pPr>
              <w:rPr>
                <w:color w:val="000000"/>
                <w:sz w:val="16"/>
                <w:szCs w:val="16"/>
              </w:rPr>
            </w:pPr>
          </w:p>
        </w:tc>
        <w:tc>
          <w:tcPr>
            <w:tcW w:w="0" w:type="auto"/>
            <w:vMerge/>
            <w:tcBorders>
              <w:top w:val="nil"/>
              <w:left w:val="single" w:sz="4" w:space="0" w:color="auto"/>
              <w:bottom w:val="single" w:sz="4" w:space="0" w:color="auto"/>
              <w:right w:val="single" w:sz="4" w:space="0" w:color="auto"/>
            </w:tcBorders>
            <w:tcMar>
              <w:left w:w="28" w:type="dxa"/>
              <w:right w:w="28" w:type="dxa"/>
            </w:tcMar>
            <w:vAlign w:val="center"/>
          </w:tcPr>
          <w:p w:rsidR="00942502" w:rsidRPr="00B11627" w:rsidRDefault="00942502" w:rsidP="00942502">
            <w:pPr>
              <w:rPr>
                <w:color w:val="000000"/>
                <w:sz w:val="16"/>
                <w:szCs w:val="16"/>
              </w:rPr>
            </w:pPr>
          </w:p>
        </w:tc>
        <w:tc>
          <w:tcPr>
            <w:tcW w:w="0" w:type="auto"/>
            <w:vMerge/>
            <w:tcBorders>
              <w:top w:val="nil"/>
              <w:left w:val="single" w:sz="4" w:space="0" w:color="auto"/>
              <w:bottom w:val="single" w:sz="4" w:space="0" w:color="auto"/>
              <w:right w:val="single" w:sz="4" w:space="0" w:color="auto"/>
            </w:tcBorders>
            <w:tcMar>
              <w:left w:w="28" w:type="dxa"/>
              <w:right w:w="28" w:type="dxa"/>
            </w:tcMar>
            <w:vAlign w:val="center"/>
          </w:tcPr>
          <w:p w:rsidR="00942502" w:rsidRPr="00B11627" w:rsidRDefault="00942502" w:rsidP="00942502">
            <w:pPr>
              <w:rPr>
                <w:color w:val="000000"/>
                <w:sz w:val="16"/>
                <w:szCs w:val="16"/>
              </w:rPr>
            </w:pPr>
          </w:p>
        </w:tc>
        <w:tc>
          <w:tcPr>
            <w:tcW w:w="0" w:type="auto"/>
            <w:vMerge/>
            <w:tcBorders>
              <w:top w:val="nil"/>
              <w:left w:val="single" w:sz="4" w:space="0" w:color="auto"/>
              <w:bottom w:val="single" w:sz="4" w:space="0" w:color="auto"/>
              <w:right w:val="single" w:sz="4" w:space="0" w:color="auto"/>
            </w:tcBorders>
            <w:tcMar>
              <w:left w:w="28" w:type="dxa"/>
              <w:right w:w="28" w:type="dxa"/>
            </w:tcMar>
            <w:vAlign w:val="center"/>
          </w:tcPr>
          <w:p w:rsidR="00942502" w:rsidRPr="00B11627" w:rsidRDefault="00942502" w:rsidP="00942502">
            <w:pPr>
              <w:rPr>
                <w:color w:val="000000"/>
                <w:sz w:val="16"/>
                <w:szCs w:val="16"/>
              </w:rPr>
            </w:pPr>
          </w:p>
        </w:tc>
        <w:tc>
          <w:tcPr>
            <w:tcW w:w="0" w:type="auto"/>
            <w:vMerge/>
            <w:tcBorders>
              <w:top w:val="nil"/>
              <w:left w:val="single" w:sz="4" w:space="0" w:color="auto"/>
              <w:bottom w:val="single" w:sz="4" w:space="0" w:color="auto"/>
              <w:right w:val="single" w:sz="4" w:space="0" w:color="auto"/>
            </w:tcBorders>
            <w:tcMar>
              <w:left w:w="28" w:type="dxa"/>
              <w:right w:w="28" w:type="dxa"/>
            </w:tcMar>
            <w:vAlign w:val="center"/>
          </w:tcPr>
          <w:p w:rsidR="00942502" w:rsidRPr="00B11627" w:rsidRDefault="00942502" w:rsidP="00942502">
            <w:pPr>
              <w:rPr>
                <w:color w:val="000000"/>
                <w:sz w:val="16"/>
                <w:szCs w:val="16"/>
              </w:rPr>
            </w:pPr>
          </w:p>
        </w:tc>
        <w:tc>
          <w:tcPr>
            <w:tcW w:w="0" w:type="auto"/>
            <w:vMerge/>
            <w:tcBorders>
              <w:top w:val="nil"/>
              <w:left w:val="single" w:sz="4" w:space="0" w:color="auto"/>
              <w:bottom w:val="single" w:sz="4" w:space="0" w:color="auto"/>
              <w:right w:val="single" w:sz="4" w:space="0" w:color="auto"/>
            </w:tcBorders>
            <w:tcMar>
              <w:left w:w="28" w:type="dxa"/>
              <w:right w:w="28" w:type="dxa"/>
            </w:tcMar>
            <w:vAlign w:val="center"/>
          </w:tcPr>
          <w:p w:rsidR="00942502" w:rsidRPr="00B11627" w:rsidRDefault="00942502" w:rsidP="00942502">
            <w:pPr>
              <w:rPr>
                <w:color w:val="000000"/>
                <w:sz w:val="16"/>
                <w:szCs w:val="16"/>
              </w:rPr>
            </w:pPr>
          </w:p>
        </w:tc>
        <w:tc>
          <w:tcPr>
            <w:tcW w:w="0" w:type="auto"/>
            <w:vMerge/>
            <w:tcBorders>
              <w:top w:val="nil"/>
              <w:left w:val="single" w:sz="4" w:space="0" w:color="auto"/>
              <w:bottom w:val="single" w:sz="4" w:space="0" w:color="auto"/>
              <w:right w:val="single" w:sz="4" w:space="0" w:color="auto"/>
            </w:tcBorders>
            <w:tcMar>
              <w:left w:w="28" w:type="dxa"/>
              <w:right w:w="28" w:type="dxa"/>
            </w:tcMar>
            <w:vAlign w:val="center"/>
          </w:tcPr>
          <w:p w:rsidR="00942502" w:rsidRPr="00B11627" w:rsidRDefault="00942502" w:rsidP="00942502">
            <w:pPr>
              <w:rPr>
                <w:color w:val="000000"/>
                <w:sz w:val="16"/>
                <w:szCs w:val="16"/>
              </w:rPr>
            </w:pPr>
          </w:p>
        </w:tc>
        <w:tc>
          <w:tcPr>
            <w:tcW w:w="0" w:type="auto"/>
            <w:vMerge/>
            <w:tcBorders>
              <w:top w:val="nil"/>
              <w:left w:val="single" w:sz="4" w:space="0" w:color="auto"/>
              <w:bottom w:val="single" w:sz="4" w:space="0" w:color="auto"/>
              <w:right w:val="single" w:sz="4" w:space="0" w:color="auto"/>
            </w:tcBorders>
            <w:tcMar>
              <w:left w:w="28" w:type="dxa"/>
              <w:right w:w="28" w:type="dxa"/>
            </w:tcMar>
            <w:vAlign w:val="center"/>
          </w:tcPr>
          <w:p w:rsidR="00942502" w:rsidRPr="00B11627" w:rsidRDefault="00942502" w:rsidP="00942502">
            <w:pPr>
              <w:rPr>
                <w:color w:val="000000"/>
                <w:sz w:val="16"/>
                <w:szCs w:val="16"/>
              </w:rPr>
            </w:pPr>
          </w:p>
        </w:tc>
        <w:tc>
          <w:tcPr>
            <w:tcW w:w="0" w:type="auto"/>
            <w:vMerge/>
            <w:tcBorders>
              <w:top w:val="nil"/>
              <w:left w:val="single" w:sz="4" w:space="0" w:color="auto"/>
              <w:bottom w:val="single" w:sz="4" w:space="0" w:color="auto"/>
              <w:right w:val="single" w:sz="4" w:space="0" w:color="auto"/>
            </w:tcBorders>
            <w:tcMar>
              <w:left w:w="28" w:type="dxa"/>
              <w:right w:w="28" w:type="dxa"/>
            </w:tcMar>
            <w:vAlign w:val="center"/>
          </w:tcPr>
          <w:p w:rsidR="00942502" w:rsidRPr="00B11627" w:rsidRDefault="00942502" w:rsidP="00942502">
            <w:pPr>
              <w:rPr>
                <w:color w:val="000000"/>
                <w:sz w:val="16"/>
                <w:szCs w:val="16"/>
              </w:rPr>
            </w:pPr>
          </w:p>
        </w:tc>
        <w:tc>
          <w:tcPr>
            <w:tcW w:w="0" w:type="auto"/>
            <w:vMerge/>
            <w:tcBorders>
              <w:top w:val="nil"/>
              <w:left w:val="single" w:sz="4" w:space="0" w:color="auto"/>
              <w:bottom w:val="single" w:sz="4" w:space="0" w:color="auto"/>
              <w:right w:val="single" w:sz="4" w:space="0" w:color="auto"/>
            </w:tcBorders>
            <w:tcMar>
              <w:left w:w="28" w:type="dxa"/>
              <w:right w:w="28" w:type="dxa"/>
            </w:tcMar>
            <w:vAlign w:val="center"/>
          </w:tcPr>
          <w:p w:rsidR="00942502" w:rsidRPr="00B11627" w:rsidRDefault="00942502" w:rsidP="00942502">
            <w:pPr>
              <w:rPr>
                <w:color w:val="000000"/>
                <w:sz w:val="16"/>
                <w:szCs w:val="16"/>
              </w:rPr>
            </w:pPr>
          </w:p>
        </w:tc>
      </w:tr>
      <w:tr w:rsidR="00942502" w:rsidRPr="00B11627" w:rsidTr="00942502">
        <w:trPr>
          <w:trHeight w:val="225"/>
        </w:trPr>
        <w:tc>
          <w:tcPr>
            <w:tcW w:w="0" w:type="auto"/>
            <w:vMerge/>
            <w:tcBorders>
              <w:top w:val="nil"/>
              <w:left w:val="single" w:sz="4" w:space="0" w:color="auto"/>
              <w:bottom w:val="single" w:sz="4" w:space="0" w:color="auto"/>
              <w:right w:val="single" w:sz="4" w:space="0" w:color="auto"/>
            </w:tcBorders>
            <w:tcMar>
              <w:left w:w="28" w:type="dxa"/>
              <w:right w:w="28" w:type="dxa"/>
            </w:tcMar>
            <w:vAlign w:val="center"/>
          </w:tcPr>
          <w:p w:rsidR="00942502" w:rsidRPr="00B11627" w:rsidRDefault="00942502" w:rsidP="00942502">
            <w:pPr>
              <w:rPr>
                <w:color w:val="000000"/>
                <w:sz w:val="14"/>
                <w:szCs w:val="14"/>
              </w:rPr>
            </w:pPr>
          </w:p>
        </w:tc>
        <w:tc>
          <w:tcPr>
            <w:tcW w:w="0" w:type="auto"/>
            <w:vMerge/>
            <w:tcBorders>
              <w:top w:val="single" w:sz="8" w:space="0" w:color="auto"/>
              <w:left w:val="single" w:sz="8" w:space="0" w:color="auto"/>
              <w:bottom w:val="single" w:sz="8" w:space="0" w:color="auto"/>
              <w:right w:val="single" w:sz="8" w:space="0" w:color="auto"/>
            </w:tcBorders>
            <w:tcMar>
              <w:left w:w="28" w:type="dxa"/>
              <w:right w:w="28" w:type="dxa"/>
            </w:tcMar>
            <w:vAlign w:val="center"/>
          </w:tcPr>
          <w:p w:rsidR="00942502" w:rsidRPr="00B11627" w:rsidRDefault="00942502" w:rsidP="00942502">
            <w:pPr>
              <w:rPr>
                <w:color w:val="000000"/>
                <w:sz w:val="14"/>
                <w:szCs w:val="14"/>
              </w:rPr>
            </w:pPr>
          </w:p>
        </w:tc>
        <w:tc>
          <w:tcPr>
            <w:tcW w:w="0" w:type="auto"/>
            <w:vMerge/>
            <w:tcBorders>
              <w:top w:val="nil"/>
              <w:left w:val="single" w:sz="4" w:space="0" w:color="auto"/>
              <w:bottom w:val="single" w:sz="4" w:space="0" w:color="auto"/>
              <w:right w:val="single" w:sz="4" w:space="0" w:color="auto"/>
            </w:tcBorders>
            <w:tcMar>
              <w:left w:w="28" w:type="dxa"/>
              <w:right w:w="28" w:type="dxa"/>
            </w:tcMar>
            <w:vAlign w:val="center"/>
          </w:tcPr>
          <w:p w:rsidR="00942502" w:rsidRPr="00B11627" w:rsidRDefault="00942502" w:rsidP="00942502">
            <w:pPr>
              <w:rPr>
                <w:color w:val="000000"/>
                <w:sz w:val="14"/>
                <w:szCs w:val="14"/>
              </w:rPr>
            </w:pPr>
          </w:p>
        </w:tc>
        <w:tc>
          <w:tcPr>
            <w:tcW w:w="0" w:type="auto"/>
            <w:vMerge/>
            <w:tcBorders>
              <w:top w:val="nil"/>
              <w:left w:val="single" w:sz="4" w:space="0" w:color="auto"/>
              <w:bottom w:val="single" w:sz="4" w:space="0" w:color="auto"/>
              <w:right w:val="single" w:sz="4" w:space="0" w:color="auto"/>
            </w:tcBorders>
            <w:tcMar>
              <w:left w:w="28" w:type="dxa"/>
              <w:right w:w="28" w:type="dxa"/>
            </w:tcMar>
            <w:vAlign w:val="center"/>
          </w:tcPr>
          <w:p w:rsidR="00942502" w:rsidRPr="00B11627" w:rsidRDefault="00942502" w:rsidP="00942502">
            <w:pPr>
              <w:rPr>
                <w:color w:val="000000"/>
                <w:sz w:val="14"/>
                <w:szCs w:val="14"/>
              </w:rPr>
            </w:pPr>
          </w:p>
        </w:tc>
        <w:tc>
          <w:tcPr>
            <w:tcW w:w="0" w:type="auto"/>
            <w:vMerge/>
            <w:tcBorders>
              <w:top w:val="nil"/>
              <w:left w:val="single" w:sz="4" w:space="0" w:color="auto"/>
              <w:bottom w:val="single" w:sz="4" w:space="0" w:color="auto"/>
              <w:right w:val="single" w:sz="4" w:space="0" w:color="auto"/>
            </w:tcBorders>
            <w:tcMar>
              <w:left w:w="28" w:type="dxa"/>
              <w:right w:w="28" w:type="dxa"/>
            </w:tcMar>
            <w:vAlign w:val="center"/>
          </w:tcPr>
          <w:p w:rsidR="00942502" w:rsidRPr="00B11627" w:rsidRDefault="00942502" w:rsidP="00942502">
            <w:pPr>
              <w:rPr>
                <w:color w:val="000000"/>
                <w:sz w:val="14"/>
                <w:szCs w:val="14"/>
              </w:rPr>
            </w:pPr>
          </w:p>
        </w:tc>
        <w:tc>
          <w:tcPr>
            <w:tcW w:w="0" w:type="auto"/>
            <w:vMerge/>
            <w:tcBorders>
              <w:top w:val="nil"/>
              <w:left w:val="single" w:sz="4" w:space="0" w:color="auto"/>
              <w:bottom w:val="single" w:sz="4" w:space="0" w:color="auto"/>
              <w:right w:val="single" w:sz="4" w:space="0" w:color="auto"/>
            </w:tcBorders>
            <w:tcMar>
              <w:left w:w="28" w:type="dxa"/>
              <w:right w:w="28" w:type="dxa"/>
            </w:tcMar>
            <w:vAlign w:val="center"/>
          </w:tcPr>
          <w:p w:rsidR="00942502" w:rsidRPr="00B11627" w:rsidRDefault="00942502" w:rsidP="00942502">
            <w:pPr>
              <w:rPr>
                <w:color w:val="000000"/>
                <w:sz w:val="14"/>
                <w:szCs w:val="14"/>
              </w:rPr>
            </w:pPr>
          </w:p>
        </w:tc>
        <w:tc>
          <w:tcPr>
            <w:tcW w:w="0" w:type="auto"/>
            <w:vMerge/>
            <w:tcBorders>
              <w:top w:val="nil"/>
              <w:left w:val="single" w:sz="4" w:space="0" w:color="auto"/>
              <w:bottom w:val="single" w:sz="4" w:space="0" w:color="auto"/>
              <w:right w:val="single" w:sz="4" w:space="0" w:color="auto"/>
            </w:tcBorders>
            <w:tcMar>
              <w:left w:w="28" w:type="dxa"/>
              <w:right w:w="28" w:type="dxa"/>
            </w:tcMar>
            <w:vAlign w:val="center"/>
          </w:tcPr>
          <w:p w:rsidR="00942502" w:rsidRPr="00B11627" w:rsidRDefault="00942502" w:rsidP="00942502">
            <w:pPr>
              <w:rPr>
                <w:color w:val="000000"/>
                <w:sz w:val="14"/>
                <w:szCs w:val="14"/>
              </w:rPr>
            </w:pPr>
          </w:p>
        </w:tc>
        <w:tc>
          <w:tcPr>
            <w:tcW w:w="0" w:type="auto"/>
            <w:vMerge/>
            <w:tcBorders>
              <w:top w:val="nil"/>
              <w:left w:val="single" w:sz="4" w:space="0" w:color="auto"/>
              <w:bottom w:val="single" w:sz="4" w:space="0" w:color="auto"/>
              <w:right w:val="single" w:sz="4" w:space="0" w:color="auto"/>
            </w:tcBorders>
            <w:tcMar>
              <w:left w:w="28" w:type="dxa"/>
              <w:right w:w="28" w:type="dxa"/>
            </w:tcMar>
            <w:vAlign w:val="center"/>
          </w:tcPr>
          <w:p w:rsidR="00942502" w:rsidRPr="00B11627" w:rsidRDefault="00942502" w:rsidP="00942502">
            <w:pPr>
              <w:rPr>
                <w:color w:val="000000"/>
                <w:sz w:val="14"/>
                <w:szCs w:val="14"/>
              </w:rPr>
            </w:pPr>
          </w:p>
        </w:tc>
        <w:tc>
          <w:tcPr>
            <w:tcW w:w="0" w:type="auto"/>
            <w:vMerge/>
            <w:tcBorders>
              <w:top w:val="nil"/>
              <w:left w:val="single" w:sz="4" w:space="0" w:color="auto"/>
              <w:bottom w:val="single" w:sz="4" w:space="0" w:color="auto"/>
              <w:right w:val="single" w:sz="4" w:space="0" w:color="auto"/>
            </w:tcBorders>
            <w:tcMar>
              <w:left w:w="28" w:type="dxa"/>
              <w:right w:w="28" w:type="dxa"/>
            </w:tcMar>
            <w:vAlign w:val="center"/>
          </w:tcPr>
          <w:p w:rsidR="00942502" w:rsidRPr="00B11627" w:rsidRDefault="00942502" w:rsidP="00942502">
            <w:pPr>
              <w:rPr>
                <w:color w:val="000000"/>
                <w:sz w:val="14"/>
                <w:szCs w:val="14"/>
              </w:rPr>
            </w:pPr>
          </w:p>
        </w:tc>
        <w:tc>
          <w:tcPr>
            <w:tcW w:w="0" w:type="auto"/>
            <w:vMerge/>
            <w:tcBorders>
              <w:top w:val="nil"/>
              <w:left w:val="single" w:sz="4" w:space="0" w:color="auto"/>
              <w:bottom w:val="single" w:sz="4" w:space="0" w:color="auto"/>
              <w:right w:val="single" w:sz="4" w:space="0" w:color="auto"/>
            </w:tcBorders>
            <w:tcMar>
              <w:left w:w="28" w:type="dxa"/>
              <w:right w:w="28" w:type="dxa"/>
            </w:tcMar>
            <w:vAlign w:val="center"/>
          </w:tcPr>
          <w:p w:rsidR="00942502" w:rsidRPr="00B11627" w:rsidRDefault="00942502" w:rsidP="00942502">
            <w:pPr>
              <w:rPr>
                <w:color w:val="000000"/>
                <w:sz w:val="14"/>
                <w:szCs w:val="14"/>
              </w:rPr>
            </w:pPr>
          </w:p>
        </w:tc>
        <w:tc>
          <w:tcPr>
            <w:tcW w:w="0" w:type="auto"/>
            <w:vMerge/>
            <w:tcBorders>
              <w:top w:val="nil"/>
              <w:left w:val="single" w:sz="4" w:space="0" w:color="auto"/>
              <w:bottom w:val="single" w:sz="4" w:space="0" w:color="auto"/>
              <w:right w:val="single" w:sz="4" w:space="0" w:color="auto"/>
            </w:tcBorders>
            <w:tcMar>
              <w:left w:w="28" w:type="dxa"/>
              <w:right w:w="28" w:type="dxa"/>
            </w:tcMar>
            <w:vAlign w:val="center"/>
          </w:tcPr>
          <w:p w:rsidR="00942502" w:rsidRPr="00B11627" w:rsidRDefault="00942502" w:rsidP="00942502">
            <w:pPr>
              <w:rPr>
                <w:color w:val="000000"/>
                <w:sz w:val="14"/>
                <w:szCs w:val="14"/>
              </w:rPr>
            </w:pPr>
          </w:p>
        </w:tc>
        <w:tc>
          <w:tcPr>
            <w:tcW w:w="0" w:type="auto"/>
            <w:vMerge/>
            <w:tcBorders>
              <w:top w:val="nil"/>
              <w:left w:val="single" w:sz="4" w:space="0" w:color="auto"/>
              <w:bottom w:val="single" w:sz="4" w:space="0" w:color="auto"/>
              <w:right w:val="single" w:sz="4" w:space="0" w:color="auto"/>
            </w:tcBorders>
            <w:tcMar>
              <w:left w:w="28" w:type="dxa"/>
              <w:right w:w="28" w:type="dxa"/>
            </w:tcMar>
            <w:vAlign w:val="center"/>
          </w:tcPr>
          <w:p w:rsidR="00942502" w:rsidRPr="00B11627" w:rsidRDefault="00942502" w:rsidP="00942502">
            <w:pPr>
              <w:rPr>
                <w:color w:val="000000"/>
                <w:sz w:val="14"/>
                <w:szCs w:val="14"/>
              </w:rPr>
            </w:pPr>
          </w:p>
        </w:tc>
        <w:tc>
          <w:tcPr>
            <w:tcW w:w="0" w:type="auto"/>
            <w:vMerge/>
            <w:tcBorders>
              <w:top w:val="nil"/>
              <w:left w:val="single" w:sz="4" w:space="0" w:color="auto"/>
              <w:bottom w:val="single" w:sz="4" w:space="0" w:color="auto"/>
              <w:right w:val="single" w:sz="4" w:space="0" w:color="auto"/>
            </w:tcBorders>
            <w:tcMar>
              <w:left w:w="28" w:type="dxa"/>
              <w:right w:w="28" w:type="dxa"/>
            </w:tcMar>
            <w:vAlign w:val="center"/>
          </w:tcPr>
          <w:p w:rsidR="00942502" w:rsidRPr="00B11627" w:rsidRDefault="00942502" w:rsidP="00942502">
            <w:pPr>
              <w:rPr>
                <w:color w:val="000000"/>
                <w:sz w:val="14"/>
                <w:szCs w:val="14"/>
              </w:rPr>
            </w:pPr>
          </w:p>
        </w:tc>
        <w:tc>
          <w:tcPr>
            <w:tcW w:w="0" w:type="auto"/>
            <w:vMerge/>
            <w:tcBorders>
              <w:top w:val="nil"/>
              <w:left w:val="single" w:sz="4" w:space="0" w:color="auto"/>
              <w:bottom w:val="single" w:sz="4" w:space="0" w:color="auto"/>
              <w:right w:val="single" w:sz="4" w:space="0" w:color="auto"/>
            </w:tcBorders>
            <w:tcMar>
              <w:left w:w="28" w:type="dxa"/>
              <w:right w:w="28" w:type="dxa"/>
            </w:tcMar>
            <w:vAlign w:val="center"/>
          </w:tcPr>
          <w:p w:rsidR="00942502" w:rsidRPr="00B11627" w:rsidRDefault="00942502" w:rsidP="00942502">
            <w:pPr>
              <w:rPr>
                <w:color w:val="000000"/>
                <w:sz w:val="14"/>
                <w:szCs w:val="14"/>
              </w:rPr>
            </w:pPr>
          </w:p>
        </w:tc>
        <w:tc>
          <w:tcPr>
            <w:tcW w:w="0" w:type="auto"/>
            <w:vMerge/>
            <w:tcBorders>
              <w:top w:val="nil"/>
              <w:left w:val="single" w:sz="4" w:space="0" w:color="auto"/>
              <w:bottom w:val="single" w:sz="4" w:space="0" w:color="auto"/>
              <w:right w:val="single" w:sz="4" w:space="0" w:color="auto"/>
            </w:tcBorders>
            <w:tcMar>
              <w:left w:w="28" w:type="dxa"/>
              <w:right w:w="28" w:type="dxa"/>
            </w:tcMar>
            <w:vAlign w:val="center"/>
          </w:tcPr>
          <w:p w:rsidR="00942502" w:rsidRPr="00B11627" w:rsidRDefault="00942502" w:rsidP="00942502">
            <w:pPr>
              <w:rPr>
                <w:color w:val="000000"/>
                <w:sz w:val="14"/>
                <w:szCs w:val="14"/>
              </w:rPr>
            </w:pPr>
          </w:p>
        </w:tc>
        <w:tc>
          <w:tcPr>
            <w:tcW w:w="0" w:type="auto"/>
            <w:vMerge/>
            <w:tcBorders>
              <w:top w:val="nil"/>
              <w:left w:val="single" w:sz="4" w:space="0" w:color="auto"/>
              <w:bottom w:val="single" w:sz="4" w:space="0" w:color="auto"/>
              <w:right w:val="single" w:sz="4" w:space="0" w:color="auto"/>
            </w:tcBorders>
            <w:tcMar>
              <w:left w:w="28" w:type="dxa"/>
              <w:right w:w="28" w:type="dxa"/>
            </w:tcMar>
            <w:vAlign w:val="center"/>
          </w:tcPr>
          <w:p w:rsidR="00942502" w:rsidRPr="00B11627" w:rsidRDefault="00942502" w:rsidP="00942502">
            <w:pPr>
              <w:rPr>
                <w:color w:val="000000"/>
                <w:sz w:val="14"/>
                <w:szCs w:val="14"/>
              </w:rPr>
            </w:pPr>
          </w:p>
        </w:tc>
        <w:tc>
          <w:tcPr>
            <w:tcW w:w="0" w:type="auto"/>
            <w:vMerge/>
            <w:tcBorders>
              <w:top w:val="nil"/>
              <w:left w:val="single" w:sz="4" w:space="0" w:color="auto"/>
              <w:bottom w:val="single" w:sz="4" w:space="0" w:color="auto"/>
              <w:right w:val="single" w:sz="4" w:space="0" w:color="auto"/>
            </w:tcBorders>
            <w:tcMar>
              <w:left w:w="28" w:type="dxa"/>
              <w:right w:w="28" w:type="dxa"/>
            </w:tcMar>
            <w:vAlign w:val="center"/>
          </w:tcPr>
          <w:p w:rsidR="00942502" w:rsidRPr="00B11627" w:rsidRDefault="00942502" w:rsidP="00942502">
            <w:pPr>
              <w:rPr>
                <w:color w:val="000000"/>
                <w:sz w:val="14"/>
                <w:szCs w:val="14"/>
              </w:rPr>
            </w:pPr>
          </w:p>
        </w:tc>
        <w:tc>
          <w:tcPr>
            <w:tcW w:w="0" w:type="auto"/>
            <w:vMerge/>
            <w:tcBorders>
              <w:top w:val="nil"/>
              <w:left w:val="single" w:sz="4" w:space="0" w:color="auto"/>
              <w:bottom w:val="single" w:sz="4" w:space="0" w:color="auto"/>
              <w:right w:val="single" w:sz="4" w:space="0" w:color="auto"/>
            </w:tcBorders>
            <w:tcMar>
              <w:left w:w="28" w:type="dxa"/>
              <w:right w:w="28" w:type="dxa"/>
            </w:tcMar>
            <w:vAlign w:val="center"/>
          </w:tcPr>
          <w:p w:rsidR="00942502" w:rsidRPr="00B11627" w:rsidRDefault="00942502" w:rsidP="00942502">
            <w:pPr>
              <w:rPr>
                <w:color w:val="000000"/>
                <w:sz w:val="14"/>
                <w:szCs w:val="14"/>
              </w:rPr>
            </w:pPr>
          </w:p>
        </w:tc>
        <w:tc>
          <w:tcPr>
            <w:tcW w:w="0" w:type="auto"/>
            <w:vMerge/>
            <w:tcBorders>
              <w:top w:val="nil"/>
              <w:left w:val="single" w:sz="4" w:space="0" w:color="auto"/>
              <w:bottom w:val="single" w:sz="4" w:space="0" w:color="auto"/>
              <w:right w:val="single" w:sz="4" w:space="0" w:color="auto"/>
            </w:tcBorders>
            <w:tcMar>
              <w:left w:w="28" w:type="dxa"/>
              <w:right w:w="28" w:type="dxa"/>
            </w:tcMar>
            <w:vAlign w:val="center"/>
          </w:tcPr>
          <w:p w:rsidR="00942502" w:rsidRPr="00B11627" w:rsidRDefault="00942502" w:rsidP="00942502">
            <w:pPr>
              <w:rPr>
                <w:color w:val="000000"/>
                <w:sz w:val="14"/>
                <w:szCs w:val="14"/>
              </w:rPr>
            </w:pPr>
          </w:p>
        </w:tc>
        <w:tc>
          <w:tcPr>
            <w:tcW w:w="0" w:type="auto"/>
            <w:vMerge/>
            <w:tcBorders>
              <w:top w:val="nil"/>
              <w:left w:val="single" w:sz="4" w:space="0" w:color="auto"/>
              <w:bottom w:val="single" w:sz="4" w:space="0" w:color="auto"/>
              <w:right w:val="single" w:sz="4" w:space="0" w:color="auto"/>
            </w:tcBorders>
            <w:tcMar>
              <w:left w:w="28" w:type="dxa"/>
              <w:right w:w="28" w:type="dxa"/>
            </w:tcMar>
            <w:vAlign w:val="center"/>
          </w:tcPr>
          <w:p w:rsidR="00942502" w:rsidRPr="00B11627" w:rsidRDefault="00942502" w:rsidP="00942502">
            <w:pPr>
              <w:rPr>
                <w:color w:val="000000"/>
                <w:sz w:val="14"/>
                <w:szCs w:val="14"/>
              </w:rPr>
            </w:pPr>
          </w:p>
        </w:tc>
        <w:tc>
          <w:tcPr>
            <w:tcW w:w="0" w:type="auto"/>
            <w:vMerge/>
            <w:tcBorders>
              <w:top w:val="nil"/>
              <w:left w:val="single" w:sz="4" w:space="0" w:color="auto"/>
              <w:bottom w:val="single" w:sz="4" w:space="0" w:color="auto"/>
              <w:right w:val="single" w:sz="4" w:space="0" w:color="auto"/>
            </w:tcBorders>
            <w:tcMar>
              <w:left w:w="28" w:type="dxa"/>
              <w:right w:w="28" w:type="dxa"/>
            </w:tcMar>
            <w:vAlign w:val="center"/>
          </w:tcPr>
          <w:p w:rsidR="00942502" w:rsidRPr="00B11627" w:rsidRDefault="00942502" w:rsidP="00942502">
            <w:pPr>
              <w:rPr>
                <w:color w:val="000000"/>
                <w:sz w:val="14"/>
                <w:szCs w:val="14"/>
              </w:rPr>
            </w:pPr>
          </w:p>
        </w:tc>
        <w:tc>
          <w:tcPr>
            <w:tcW w:w="0" w:type="auto"/>
            <w:vMerge/>
            <w:tcBorders>
              <w:top w:val="nil"/>
              <w:left w:val="single" w:sz="4" w:space="0" w:color="auto"/>
              <w:bottom w:val="single" w:sz="4" w:space="0" w:color="auto"/>
              <w:right w:val="single" w:sz="4" w:space="0" w:color="auto"/>
            </w:tcBorders>
            <w:tcMar>
              <w:left w:w="28" w:type="dxa"/>
              <w:right w:w="28" w:type="dxa"/>
            </w:tcMar>
            <w:vAlign w:val="center"/>
          </w:tcPr>
          <w:p w:rsidR="00942502" w:rsidRPr="00B11627" w:rsidRDefault="00942502" w:rsidP="00942502">
            <w:pPr>
              <w:rPr>
                <w:color w:val="000000"/>
                <w:sz w:val="14"/>
                <w:szCs w:val="14"/>
              </w:rPr>
            </w:pPr>
          </w:p>
        </w:tc>
        <w:tc>
          <w:tcPr>
            <w:tcW w:w="0" w:type="auto"/>
            <w:vMerge/>
            <w:tcBorders>
              <w:top w:val="nil"/>
              <w:left w:val="single" w:sz="4" w:space="0" w:color="auto"/>
              <w:bottom w:val="single" w:sz="4" w:space="0" w:color="auto"/>
              <w:right w:val="single" w:sz="4" w:space="0" w:color="auto"/>
            </w:tcBorders>
            <w:tcMar>
              <w:left w:w="28" w:type="dxa"/>
              <w:right w:w="28" w:type="dxa"/>
            </w:tcMar>
            <w:vAlign w:val="center"/>
          </w:tcPr>
          <w:p w:rsidR="00942502" w:rsidRPr="00B11627" w:rsidRDefault="00942502" w:rsidP="00942502">
            <w:pPr>
              <w:rPr>
                <w:color w:val="000000"/>
                <w:sz w:val="14"/>
                <w:szCs w:val="14"/>
              </w:rPr>
            </w:pPr>
          </w:p>
        </w:tc>
        <w:tc>
          <w:tcPr>
            <w:tcW w:w="0" w:type="auto"/>
            <w:vMerge/>
            <w:tcBorders>
              <w:top w:val="nil"/>
              <w:left w:val="single" w:sz="4" w:space="0" w:color="auto"/>
              <w:bottom w:val="single" w:sz="4" w:space="0" w:color="auto"/>
              <w:right w:val="single" w:sz="4" w:space="0" w:color="auto"/>
            </w:tcBorders>
            <w:tcMar>
              <w:left w:w="28" w:type="dxa"/>
              <w:right w:w="28" w:type="dxa"/>
            </w:tcMar>
            <w:vAlign w:val="center"/>
          </w:tcPr>
          <w:p w:rsidR="00942502" w:rsidRPr="00B11627" w:rsidRDefault="00942502" w:rsidP="00942502">
            <w:pPr>
              <w:rPr>
                <w:color w:val="000000"/>
                <w:sz w:val="14"/>
                <w:szCs w:val="14"/>
              </w:rPr>
            </w:pPr>
          </w:p>
        </w:tc>
        <w:tc>
          <w:tcPr>
            <w:tcW w:w="0" w:type="auto"/>
            <w:vMerge/>
            <w:tcBorders>
              <w:top w:val="single" w:sz="8" w:space="0" w:color="auto"/>
              <w:left w:val="single" w:sz="8" w:space="0" w:color="auto"/>
              <w:bottom w:val="single" w:sz="8" w:space="0" w:color="auto"/>
              <w:right w:val="single" w:sz="8" w:space="0" w:color="auto"/>
            </w:tcBorders>
            <w:tcMar>
              <w:left w:w="28" w:type="dxa"/>
              <w:right w:w="28" w:type="dxa"/>
            </w:tcMar>
            <w:vAlign w:val="center"/>
          </w:tcPr>
          <w:p w:rsidR="00942502" w:rsidRPr="00B11627" w:rsidRDefault="00942502" w:rsidP="00942502">
            <w:pPr>
              <w:rPr>
                <w:color w:val="000000"/>
                <w:sz w:val="14"/>
                <w:szCs w:val="14"/>
              </w:rPr>
            </w:pPr>
          </w:p>
        </w:tc>
        <w:tc>
          <w:tcPr>
            <w:tcW w:w="0" w:type="auto"/>
            <w:vMerge/>
            <w:tcBorders>
              <w:top w:val="nil"/>
              <w:left w:val="single" w:sz="4" w:space="0" w:color="auto"/>
              <w:bottom w:val="single" w:sz="4" w:space="0" w:color="auto"/>
              <w:right w:val="single" w:sz="4" w:space="0" w:color="auto"/>
            </w:tcBorders>
            <w:tcMar>
              <w:left w:w="28" w:type="dxa"/>
              <w:right w:w="28" w:type="dxa"/>
            </w:tcMar>
            <w:vAlign w:val="center"/>
          </w:tcPr>
          <w:p w:rsidR="00942502" w:rsidRPr="00B11627" w:rsidRDefault="00942502" w:rsidP="00942502">
            <w:pPr>
              <w:rPr>
                <w:color w:val="000000"/>
                <w:sz w:val="14"/>
                <w:szCs w:val="14"/>
              </w:rPr>
            </w:pPr>
          </w:p>
        </w:tc>
        <w:tc>
          <w:tcPr>
            <w:tcW w:w="0" w:type="auto"/>
            <w:vMerge/>
            <w:tcBorders>
              <w:top w:val="nil"/>
              <w:left w:val="single" w:sz="4" w:space="0" w:color="auto"/>
              <w:bottom w:val="single" w:sz="4" w:space="0" w:color="auto"/>
              <w:right w:val="single" w:sz="4" w:space="0" w:color="auto"/>
            </w:tcBorders>
            <w:tcMar>
              <w:left w:w="28" w:type="dxa"/>
              <w:right w:w="28" w:type="dxa"/>
            </w:tcMar>
            <w:vAlign w:val="center"/>
          </w:tcPr>
          <w:p w:rsidR="00942502" w:rsidRPr="00B11627" w:rsidRDefault="00942502" w:rsidP="00942502">
            <w:pPr>
              <w:ind w:firstLine="0"/>
              <w:rPr>
                <w:color w:val="000000"/>
                <w:sz w:val="14"/>
                <w:szCs w:val="14"/>
              </w:rPr>
            </w:pPr>
          </w:p>
        </w:tc>
        <w:tc>
          <w:tcPr>
            <w:tcW w:w="0" w:type="auto"/>
            <w:vMerge/>
            <w:tcBorders>
              <w:top w:val="nil"/>
              <w:left w:val="single" w:sz="4" w:space="0" w:color="auto"/>
              <w:bottom w:val="single" w:sz="4" w:space="0" w:color="auto"/>
              <w:right w:val="single" w:sz="4" w:space="0" w:color="auto"/>
            </w:tcBorders>
            <w:tcMar>
              <w:left w:w="28" w:type="dxa"/>
              <w:right w:w="28" w:type="dxa"/>
            </w:tcMar>
            <w:vAlign w:val="center"/>
          </w:tcPr>
          <w:p w:rsidR="00942502" w:rsidRPr="00B11627" w:rsidRDefault="00942502" w:rsidP="00942502">
            <w:pPr>
              <w:ind w:firstLine="0"/>
              <w:rPr>
                <w:color w:val="000000"/>
                <w:sz w:val="14"/>
                <w:szCs w:val="14"/>
              </w:rPr>
            </w:pPr>
          </w:p>
        </w:tc>
        <w:tc>
          <w:tcPr>
            <w:tcW w:w="0" w:type="auto"/>
            <w:tcBorders>
              <w:top w:val="nil"/>
              <w:left w:val="nil"/>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942502">
            <w:pPr>
              <w:ind w:firstLine="0"/>
              <w:jc w:val="center"/>
              <w:rPr>
                <w:color w:val="000000"/>
                <w:sz w:val="14"/>
                <w:szCs w:val="14"/>
              </w:rPr>
            </w:pPr>
            <w:proofErr w:type="gramStart"/>
            <w:r w:rsidRPr="00B11627">
              <w:rPr>
                <w:color w:val="000000"/>
                <w:sz w:val="14"/>
                <w:szCs w:val="14"/>
              </w:rPr>
              <w:t>П</w:t>
            </w:r>
            <w:proofErr w:type="gramEnd"/>
          </w:p>
        </w:tc>
        <w:tc>
          <w:tcPr>
            <w:tcW w:w="0" w:type="auto"/>
            <w:vMerge/>
            <w:tcBorders>
              <w:top w:val="nil"/>
              <w:left w:val="single" w:sz="4" w:space="0" w:color="auto"/>
              <w:bottom w:val="single" w:sz="4" w:space="0" w:color="auto"/>
              <w:right w:val="single" w:sz="4" w:space="0" w:color="auto"/>
            </w:tcBorders>
            <w:tcMar>
              <w:left w:w="28" w:type="dxa"/>
              <w:right w:w="28" w:type="dxa"/>
            </w:tcMar>
            <w:vAlign w:val="center"/>
          </w:tcPr>
          <w:p w:rsidR="00942502" w:rsidRPr="00B11627" w:rsidRDefault="00942502" w:rsidP="00942502">
            <w:pPr>
              <w:ind w:firstLine="0"/>
              <w:rPr>
                <w:color w:val="000000"/>
                <w:sz w:val="14"/>
                <w:szCs w:val="14"/>
              </w:rPr>
            </w:pPr>
          </w:p>
        </w:tc>
        <w:tc>
          <w:tcPr>
            <w:tcW w:w="0" w:type="auto"/>
            <w:vMerge/>
            <w:tcBorders>
              <w:top w:val="nil"/>
              <w:left w:val="single" w:sz="4" w:space="0" w:color="auto"/>
              <w:bottom w:val="single" w:sz="4" w:space="0" w:color="auto"/>
              <w:right w:val="single" w:sz="4" w:space="0" w:color="auto"/>
            </w:tcBorders>
            <w:tcMar>
              <w:left w:w="28" w:type="dxa"/>
              <w:right w:w="28" w:type="dxa"/>
            </w:tcMar>
            <w:vAlign w:val="center"/>
          </w:tcPr>
          <w:p w:rsidR="00942502" w:rsidRPr="00B11627" w:rsidRDefault="00942502" w:rsidP="00942502">
            <w:pPr>
              <w:ind w:firstLine="0"/>
              <w:rPr>
                <w:color w:val="000000"/>
                <w:sz w:val="14"/>
                <w:szCs w:val="14"/>
              </w:rPr>
            </w:pPr>
          </w:p>
        </w:tc>
        <w:tc>
          <w:tcPr>
            <w:tcW w:w="0" w:type="auto"/>
            <w:vMerge/>
            <w:tcBorders>
              <w:top w:val="nil"/>
              <w:left w:val="single" w:sz="4" w:space="0" w:color="auto"/>
              <w:bottom w:val="single" w:sz="4" w:space="0" w:color="auto"/>
              <w:right w:val="single" w:sz="4" w:space="0" w:color="auto"/>
            </w:tcBorders>
            <w:tcMar>
              <w:left w:w="28" w:type="dxa"/>
              <w:right w:w="28" w:type="dxa"/>
            </w:tcMar>
            <w:vAlign w:val="center"/>
          </w:tcPr>
          <w:p w:rsidR="00942502" w:rsidRPr="00B11627" w:rsidRDefault="00942502" w:rsidP="00942502">
            <w:pPr>
              <w:ind w:firstLine="0"/>
              <w:rPr>
                <w:color w:val="000000"/>
                <w:sz w:val="14"/>
                <w:szCs w:val="14"/>
              </w:rPr>
            </w:pPr>
          </w:p>
        </w:tc>
        <w:tc>
          <w:tcPr>
            <w:tcW w:w="0" w:type="auto"/>
            <w:vMerge/>
            <w:tcBorders>
              <w:top w:val="nil"/>
              <w:left w:val="single" w:sz="4" w:space="0" w:color="auto"/>
              <w:bottom w:val="single" w:sz="4" w:space="0" w:color="auto"/>
              <w:right w:val="single" w:sz="4" w:space="0" w:color="auto"/>
            </w:tcBorders>
            <w:tcMar>
              <w:left w:w="28" w:type="dxa"/>
              <w:right w:w="28" w:type="dxa"/>
            </w:tcMar>
            <w:vAlign w:val="center"/>
          </w:tcPr>
          <w:p w:rsidR="00942502" w:rsidRPr="00B11627" w:rsidRDefault="00942502" w:rsidP="00942502">
            <w:pPr>
              <w:ind w:firstLine="0"/>
              <w:rPr>
                <w:color w:val="000000"/>
                <w:sz w:val="14"/>
                <w:szCs w:val="14"/>
              </w:rPr>
            </w:pPr>
          </w:p>
        </w:tc>
        <w:tc>
          <w:tcPr>
            <w:tcW w:w="0" w:type="auto"/>
            <w:vMerge/>
            <w:tcBorders>
              <w:top w:val="nil"/>
              <w:left w:val="single" w:sz="4" w:space="0" w:color="auto"/>
              <w:bottom w:val="single" w:sz="4" w:space="0" w:color="auto"/>
              <w:right w:val="single" w:sz="4" w:space="0" w:color="auto"/>
            </w:tcBorders>
            <w:tcMar>
              <w:left w:w="28" w:type="dxa"/>
              <w:right w:w="28" w:type="dxa"/>
            </w:tcMar>
            <w:vAlign w:val="center"/>
          </w:tcPr>
          <w:p w:rsidR="00942502" w:rsidRPr="00B11627" w:rsidRDefault="00942502" w:rsidP="00942502">
            <w:pPr>
              <w:ind w:firstLine="0"/>
              <w:rPr>
                <w:color w:val="000000"/>
                <w:sz w:val="14"/>
                <w:szCs w:val="14"/>
              </w:rPr>
            </w:pPr>
          </w:p>
        </w:tc>
        <w:tc>
          <w:tcPr>
            <w:tcW w:w="0" w:type="auto"/>
            <w:vMerge/>
            <w:tcBorders>
              <w:top w:val="nil"/>
              <w:left w:val="single" w:sz="4" w:space="0" w:color="auto"/>
              <w:bottom w:val="single" w:sz="4" w:space="0" w:color="auto"/>
              <w:right w:val="single" w:sz="4" w:space="0" w:color="auto"/>
            </w:tcBorders>
            <w:tcMar>
              <w:left w:w="28" w:type="dxa"/>
              <w:right w:w="28" w:type="dxa"/>
            </w:tcMar>
            <w:vAlign w:val="center"/>
          </w:tcPr>
          <w:p w:rsidR="00942502" w:rsidRPr="00B11627" w:rsidRDefault="00942502" w:rsidP="00942502">
            <w:pPr>
              <w:ind w:firstLine="0"/>
              <w:rPr>
                <w:color w:val="000000"/>
                <w:sz w:val="14"/>
                <w:szCs w:val="14"/>
              </w:rPr>
            </w:pPr>
          </w:p>
        </w:tc>
        <w:tc>
          <w:tcPr>
            <w:tcW w:w="0" w:type="auto"/>
            <w:vMerge/>
            <w:tcBorders>
              <w:top w:val="nil"/>
              <w:left w:val="single" w:sz="4" w:space="0" w:color="auto"/>
              <w:bottom w:val="single" w:sz="4" w:space="0" w:color="auto"/>
              <w:right w:val="single" w:sz="4" w:space="0" w:color="auto"/>
            </w:tcBorders>
            <w:tcMar>
              <w:left w:w="28" w:type="dxa"/>
              <w:right w:w="28" w:type="dxa"/>
            </w:tcMar>
            <w:vAlign w:val="center"/>
          </w:tcPr>
          <w:p w:rsidR="00942502" w:rsidRPr="00B11627" w:rsidRDefault="00942502" w:rsidP="00942502">
            <w:pPr>
              <w:ind w:firstLine="0"/>
              <w:rPr>
                <w:color w:val="000000"/>
                <w:sz w:val="14"/>
                <w:szCs w:val="14"/>
              </w:rPr>
            </w:pPr>
          </w:p>
        </w:tc>
        <w:tc>
          <w:tcPr>
            <w:tcW w:w="0" w:type="auto"/>
            <w:vMerge/>
            <w:tcBorders>
              <w:top w:val="nil"/>
              <w:left w:val="single" w:sz="4" w:space="0" w:color="auto"/>
              <w:bottom w:val="single" w:sz="4" w:space="0" w:color="auto"/>
              <w:right w:val="single" w:sz="4" w:space="0" w:color="auto"/>
            </w:tcBorders>
            <w:tcMar>
              <w:left w:w="28" w:type="dxa"/>
              <w:right w:w="28" w:type="dxa"/>
            </w:tcMar>
            <w:vAlign w:val="center"/>
          </w:tcPr>
          <w:p w:rsidR="00942502" w:rsidRPr="00B11627" w:rsidRDefault="00942502" w:rsidP="00942502">
            <w:pPr>
              <w:rPr>
                <w:color w:val="000000"/>
                <w:sz w:val="14"/>
                <w:szCs w:val="14"/>
              </w:rPr>
            </w:pPr>
          </w:p>
        </w:tc>
        <w:tc>
          <w:tcPr>
            <w:tcW w:w="0" w:type="auto"/>
            <w:vMerge/>
            <w:tcBorders>
              <w:top w:val="nil"/>
              <w:left w:val="single" w:sz="4" w:space="0" w:color="auto"/>
              <w:bottom w:val="single" w:sz="4" w:space="0" w:color="auto"/>
              <w:right w:val="single" w:sz="4" w:space="0" w:color="auto"/>
            </w:tcBorders>
            <w:tcMar>
              <w:left w:w="28" w:type="dxa"/>
              <w:right w:w="28" w:type="dxa"/>
            </w:tcMar>
            <w:vAlign w:val="center"/>
          </w:tcPr>
          <w:p w:rsidR="00942502" w:rsidRPr="00B11627" w:rsidRDefault="00942502" w:rsidP="00942502">
            <w:pPr>
              <w:rPr>
                <w:color w:val="000000"/>
                <w:sz w:val="14"/>
                <w:szCs w:val="14"/>
              </w:rPr>
            </w:pPr>
          </w:p>
        </w:tc>
        <w:tc>
          <w:tcPr>
            <w:tcW w:w="0" w:type="auto"/>
            <w:tcBorders>
              <w:top w:val="nil"/>
              <w:left w:val="nil"/>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942502">
            <w:pPr>
              <w:ind w:firstLine="0"/>
              <w:jc w:val="center"/>
              <w:rPr>
                <w:color w:val="000000"/>
                <w:sz w:val="14"/>
                <w:szCs w:val="14"/>
              </w:rPr>
            </w:pPr>
            <w:r w:rsidRPr="00B11627">
              <w:rPr>
                <w:color w:val="000000"/>
                <w:sz w:val="14"/>
                <w:szCs w:val="14"/>
              </w:rPr>
              <w:t>Э</w:t>
            </w:r>
          </w:p>
        </w:tc>
        <w:tc>
          <w:tcPr>
            <w:tcW w:w="0" w:type="auto"/>
            <w:vMerge/>
            <w:tcBorders>
              <w:top w:val="nil"/>
              <w:left w:val="single" w:sz="4" w:space="0" w:color="auto"/>
              <w:bottom w:val="single" w:sz="4" w:space="0" w:color="auto"/>
              <w:right w:val="single" w:sz="4" w:space="0" w:color="auto"/>
            </w:tcBorders>
            <w:tcMar>
              <w:left w:w="28" w:type="dxa"/>
              <w:right w:w="28" w:type="dxa"/>
            </w:tcMar>
            <w:vAlign w:val="center"/>
          </w:tcPr>
          <w:p w:rsidR="00942502" w:rsidRPr="00B11627" w:rsidRDefault="00942502" w:rsidP="00942502">
            <w:pPr>
              <w:rPr>
                <w:color w:val="000000"/>
                <w:sz w:val="16"/>
                <w:szCs w:val="16"/>
              </w:rPr>
            </w:pPr>
          </w:p>
        </w:tc>
        <w:tc>
          <w:tcPr>
            <w:tcW w:w="0" w:type="auto"/>
            <w:vMerge/>
            <w:tcBorders>
              <w:top w:val="nil"/>
              <w:left w:val="single" w:sz="4" w:space="0" w:color="auto"/>
              <w:bottom w:val="single" w:sz="4" w:space="0" w:color="auto"/>
              <w:right w:val="single" w:sz="4" w:space="0" w:color="auto"/>
            </w:tcBorders>
            <w:tcMar>
              <w:left w:w="28" w:type="dxa"/>
              <w:right w:w="28" w:type="dxa"/>
            </w:tcMar>
            <w:vAlign w:val="center"/>
          </w:tcPr>
          <w:p w:rsidR="00942502" w:rsidRPr="00B11627" w:rsidRDefault="00942502" w:rsidP="00942502">
            <w:pPr>
              <w:rPr>
                <w:color w:val="000000"/>
                <w:sz w:val="16"/>
                <w:szCs w:val="16"/>
              </w:rPr>
            </w:pPr>
          </w:p>
        </w:tc>
        <w:tc>
          <w:tcPr>
            <w:tcW w:w="0" w:type="auto"/>
            <w:vMerge/>
            <w:tcBorders>
              <w:top w:val="nil"/>
              <w:left w:val="single" w:sz="4" w:space="0" w:color="auto"/>
              <w:bottom w:val="single" w:sz="4" w:space="0" w:color="auto"/>
              <w:right w:val="single" w:sz="4" w:space="0" w:color="auto"/>
            </w:tcBorders>
            <w:tcMar>
              <w:left w:w="28" w:type="dxa"/>
              <w:right w:w="28" w:type="dxa"/>
            </w:tcMar>
            <w:vAlign w:val="center"/>
          </w:tcPr>
          <w:p w:rsidR="00942502" w:rsidRPr="00B11627" w:rsidRDefault="00942502" w:rsidP="00942502">
            <w:pPr>
              <w:rPr>
                <w:color w:val="000000"/>
                <w:sz w:val="16"/>
                <w:szCs w:val="16"/>
              </w:rPr>
            </w:pPr>
          </w:p>
        </w:tc>
        <w:tc>
          <w:tcPr>
            <w:tcW w:w="0" w:type="auto"/>
            <w:vMerge/>
            <w:tcBorders>
              <w:top w:val="nil"/>
              <w:left w:val="single" w:sz="4" w:space="0" w:color="auto"/>
              <w:bottom w:val="single" w:sz="4" w:space="0" w:color="auto"/>
              <w:right w:val="single" w:sz="4" w:space="0" w:color="auto"/>
            </w:tcBorders>
            <w:tcMar>
              <w:left w:w="28" w:type="dxa"/>
              <w:right w:w="28" w:type="dxa"/>
            </w:tcMar>
            <w:vAlign w:val="center"/>
          </w:tcPr>
          <w:p w:rsidR="00942502" w:rsidRPr="00B11627" w:rsidRDefault="00942502" w:rsidP="00942502">
            <w:pPr>
              <w:rPr>
                <w:color w:val="000000"/>
                <w:sz w:val="16"/>
                <w:szCs w:val="16"/>
              </w:rPr>
            </w:pPr>
          </w:p>
        </w:tc>
        <w:tc>
          <w:tcPr>
            <w:tcW w:w="0" w:type="auto"/>
            <w:vMerge/>
            <w:tcBorders>
              <w:top w:val="nil"/>
              <w:left w:val="single" w:sz="4" w:space="0" w:color="auto"/>
              <w:bottom w:val="single" w:sz="4" w:space="0" w:color="auto"/>
              <w:right w:val="single" w:sz="4" w:space="0" w:color="auto"/>
            </w:tcBorders>
            <w:tcMar>
              <w:left w:w="28" w:type="dxa"/>
              <w:right w:w="28" w:type="dxa"/>
            </w:tcMar>
            <w:vAlign w:val="center"/>
          </w:tcPr>
          <w:p w:rsidR="00942502" w:rsidRPr="00B11627" w:rsidRDefault="00942502" w:rsidP="00942502">
            <w:pPr>
              <w:rPr>
                <w:color w:val="000000"/>
                <w:sz w:val="16"/>
                <w:szCs w:val="16"/>
              </w:rPr>
            </w:pPr>
          </w:p>
        </w:tc>
        <w:tc>
          <w:tcPr>
            <w:tcW w:w="0" w:type="auto"/>
            <w:vMerge/>
            <w:tcBorders>
              <w:top w:val="nil"/>
              <w:left w:val="single" w:sz="4" w:space="0" w:color="auto"/>
              <w:bottom w:val="single" w:sz="4" w:space="0" w:color="auto"/>
              <w:right w:val="single" w:sz="4" w:space="0" w:color="auto"/>
            </w:tcBorders>
            <w:tcMar>
              <w:left w:w="28" w:type="dxa"/>
              <w:right w:w="28" w:type="dxa"/>
            </w:tcMar>
            <w:vAlign w:val="center"/>
          </w:tcPr>
          <w:p w:rsidR="00942502" w:rsidRPr="00B11627" w:rsidRDefault="00942502" w:rsidP="00942502">
            <w:pPr>
              <w:rPr>
                <w:color w:val="000000"/>
                <w:sz w:val="16"/>
                <w:szCs w:val="16"/>
              </w:rPr>
            </w:pPr>
          </w:p>
        </w:tc>
        <w:tc>
          <w:tcPr>
            <w:tcW w:w="0" w:type="auto"/>
            <w:vMerge/>
            <w:tcBorders>
              <w:top w:val="nil"/>
              <w:left w:val="single" w:sz="4" w:space="0" w:color="auto"/>
              <w:bottom w:val="single" w:sz="4" w:space="0" w:color="auto"/>
              <w:right w:val="single" w:sz="4" w:space="0" w:color="auto"/>
            </w:tcBorders>
            <w:tcMar>
              <w:left w:w="28" w:type="dxa"/>
              <w:right w:w="28" w:type="dxa"/>
            </w:tcMar>
            <w:vAlign w:val="center"/>
          </w:tcPr>
          <w:p w:rsidR="00942502" w:rsidRPr="00B11627" w:rsidRDefault="00942502" w:rsidP="00942502">
            <w:pPr>
              <w:rPr>
                <w:color w:val="000000"/>
                <w:sz w:val="16"/>
                <w:szCs w:val="16"/>
              </w:rPr>
            </w:pPr>
          </w:p>
        </w:tc>
        <w:tc>
          <w:tcPr>
            <w:tcW w:w="0" w:type="auto"/>
            <w:vMerge/>
            <w:tcBorders>
              <w:top w:val="nil"/>
              <w:left w:val="single" w:sz="4" w:space="0" w:color="auto"/>
              <w:bottom w:val="single" w:sz="4" w:space="0" w:color="auto"/>
              <w:right w:val="single" w:sz="4" w:space="0" w:color="auto"/>
            </w:tcBorders>
            <w:tcMar>
              <w:left w:w="28" w:type="dxa"/>
              <w:right w:w="28" w:type="dxa"/>
            </w:tcMar>
            <w:vAlign w:val="center"/>
          </w:tcPr>
          <w:p w:rsidR="00942502" w:rsidRPr="00B11627" w:rsidRDefault="00942502" w:rsidP="00942502">
            <w:pPr>
              <w:rPr>
                <w:color w:val="000000"/>
                <w:sz w:val="16"/>
                <w:szCs w:val="16"/>
              </w:rPr>
            </w:pPr>
          </w:p>
        </w:tc>
        <w:tc>
          <w:tcPr>
            <w:tcW w:w="0" w:type="auto"/>
            <w:vMerge/>
            <w:tcBorders>
              <w:top w:val="nil"/>
              <w:left w:val="single" w:sz="4" w:space="0" w:color="auto"/>
              <w:bottom w:val="single" w:sz="4" w:space="0" w:color="auto"/>
              <w:right w:val="single" w:sz="4" w:space="0" w:color="auto"/>
            </w:tcBorders>
            <w:tcMar>
              <w:left w:w="28" w:type="dxa"/>
              <w:right w:w="28" w:type="dxa"/>
            </w:tcMar>
            <w:vAlign w:val="center"/>
          </w:tcPr>
          <w:p w:rsidR="00942502" w:rsidRPr="00B11627" w:rsidRDefault="00942502" w:rsidP="00942502">
            <w:pPr>
              <w:rPr>
                <w:color w:val="000000"/>
                <w:sz w:val="16"/>
                <w:szCs w:val="16"/>
              </w:rPr>
            </w:pPr>
          </w:p>
        </w:tc>
        <w:tc>
          <w:tcPr>
            <w:tcW w:w="0" w:type="auto"/>
            <w:vMerge/>
            <w:tcBorders>
              <w:top w:val="nil"/>
              <w:left w:val="single" w:sz="4" w:space="0" w:color="auto"/>
              <w:bottom w:val="single" w:sz="4" w:space="0" w:color="auto"/>
              <w:right w:val="single" w:sz="4" w:space="0" w:color="auto"/>
            </w:tcBorders>
            <w:tcMar>
              <w:left w:w="28" w:type="dxa"/>
              <w:right w:w="28" w:type="dxa"/>
            </w:tcMar>
            <w:vAlign w:val="center"/>
          </w:tcPr>
          <w:p w:rsidR="00942502" w:rsidRPr="00B11627" w:rsidRDefault="00942502" w:rsidP="00942502">
            <w:pPr>
              <w:rPr>
                <w:color w:val="000000"/>
                <w:sz w:val="16"/>
                <w:szCs w:val="16"/>
              </w:rPr>
            </w:pPr>
          </w:p>
        </w:tc>
        <w:tc>
          <w:tcPr>
            <w:tcW w:w="0" w:type="auto"/>
            <w:vMerge/>
            <w:tcBorders>
              <w:top w:val="nil"/>
              <w:left w:val="single" w:sz="4" w:space="0" w:color="auto"/>
              <w:bottom w:val="single" w:sz="4" w:space="0" w:color="auto"/>
              <w:right w:val="single" w:sz="4" w:space="0" w:color="auto"/>
            </w:tcBorders>
            <w:tcMar>
              <w:left w:w="28" w:type="dxa"/>
              <w:right w:w="28" w:type="dxa"/>
            </w:tcMar>
            <w:vAlign w:val="center"/>
          </w:tcPr>
          <w:p w:rsidR="00942502" w:rsidRPr="00B11627" w:rsidRDefault="00942502" w:rsidP="00942502">
            <w:pPr>
              <w:rPr>
                <w:color w:val="000000"/>
                <w:sz w:val="16"/>
                <w:szCs w:val="16"/>
              </w:rPr>
            </w:pPr>
          </w:p>
        </w:tc>
        <w:tc>
          <w:tcPr>
            <w:tcW w:w="0" w:type="auto"/>
            <w:vMerge/>
            <w:tcBorders>
              <w:top w:val="nil"/>
              <w:left w:val="single" w:sz="4" w:space="0" w:color="auto"/>
              <w:bottom w:val="single" w:sz="4" w:space="0" w:color="auto"/>
              <w:right w:val="single" w:sz="4" w:space="0" w:color="auto"/>
            </w:tcBorders>
            <w:tcMar>
              <w:left w:w="28" w:type="dxa"/>
              <w:right w:w="28" w:type="dxa"/>
            </w:tcMar>
            <w:vAlign w:val="center"/>
          </w:tcPr>
          <w:p w:rsidR="00942502" w:rsidRPr="00B11627" w:rsidRDefault="00942502" w:rsidP="00942502">
            <w:pPr>
              <w:rPr>
                <w:color w:val="000000"/>
                <w:sz w:val="16"/>
                <w:szCs w:val="16"/>
              </w:rPr>
            </w:pPr>
          </w:p>
        </w:tc>
        <w:tc>
          <w:tcPr>
            <w:tcW w:w="0" w:type="auto"/>
            <w:vMerge/>
            <w:tcBorders>
              <w:top w:val="nil"/>
              <w:left w:val="single" w:sz="4" w:space="0" w:color="auto"/>
              <w:bottom w:val="single" w:sz="4" w:space="0" w:color="auto"/>
              <w:right w:val="single" w:sz="4" w:space="0" w:color="auto"/>
            </w:tcBorders>
            <w:tcMar>
              <w:left w:w="28" w:type="dxa"/>
              <w:right w:w="28" w:type="dxa"/>
            </w:tcMar>
            <w:vAlign w:val="center"/>
          </w:tcPr>
          <w:p w:rsidR="00942502" w:rsidRPr="00B11627" w:rsidRDefault="00942502" w:rsidP="00942502">
            <w:pPr>
              <w:rPr>
                <w:color w:val="000000"/>
                <w:sz w:val="16"/>
                <w:szCs w:val="16"/>
              </w:rPr>
            </w:pPr>
          </w:p>
        </w:tc>
        <w:tc>
          <w:tcPr>
            <w:tcW w:w="0" w:type="auto"/>
            <w:vMerge/>
            <w:tcBorders>
              <w:top w:val="nil"/>
              <w:left w:val="single" w:sz="4" w:space="0" w:color="auto"/>
              <w:bottom w:val="single" w:sz="4" w:space="0" w:color="auto"/>
              <w:right w:val="single" w:sz="4" w:space="0" w:color="auto"/>
            </w:tcBorders>
            <w:tcMar>
              <w:left w:w="28" w:type="dxa"/>
              <w:right w:w="28" w:type="dxa"/>
            </w:tcMar>
            <w:vAlign w:val="center"/>
          </w:tcPr>
          <w:p w:rsidR="00942502" w:rsidRPr="00B11627" w:rsidRDefault="00942502" w:rsidP="00942502">
            <w:pPr>
              <w:rPr>
                <w:color w:val="000000"/>
                <w:sz w:val="16"/>
                <w:szCs w:val="16"/>
              </w:rPr>
            </w:pPr>
          </w:p>
        </w:tc>
      </w:tr>
      <w:tr w:rsidR="00942502" w:rsidRPr="00B11627" w:rsidTr="00942502">
        <w:trPr>
          <w:trHeight w:val="600"/>
        </w:trPr>
        <w:tc>
          <w:tcPr>
            <w:tcW w:w="0" w:type="auto"/>
            <w:gridSpan w:val="53"/>
            <w:tcBorders>
              <w:top w:val="nil"/>
              <w:left w:val="nil"/>
              <w:bottom w:val="nil"/>
              <w:right w:val="nil"/>
            </w:tcBorders>
            <w:shd w:val="clear" w:color="800000" w:fill="FFFFFF"/>
            <w:noWrap/>
            <w:tcMar>
              <w:left w:w="28" w:type="dxa"/>
              <w:right w:w="28" w:type="dxa"/>
            </w:tcMar>
            <w:vAlign w:val="center"/>
          </w:tcPr>
          <w:p w:rsidR="00942502" w:rsidRPr="00B11627" w:rsidRDefault="00FA1FEA" w:rsidP="00FA1FEA">
            <w:pPr>
              <w:ind w:firstLine="0"/>
              <w:rPr>
                <w:b/>
                <w:color w:val="000000"/>
                <w:sz w:val="22"/>
                <w:szCs w:val="22"/>
                <w:u w:val="single"/>
              </w:rPr>
            </w:pPr>
            <w:r w:rsidRPr="00B11627">
              <w:rPr>
                <w:b/>
                <w:color w:val="000000"/>
                <w:sz w:val="22"/>
                <w:szCs w:val="22"/>
              </w:rPr>
              <w:t xml:space="preserve">         </w:t>
            </w:r>
            <w:r w:rsidRPr="00B11627">
              <w:rPr>
                <w:b/>
                <w:color w:val="000000"/>
                <w:sz w:val="22"/>
                <w:szCs w:val="22"/>
                <w:u w:val="single"/>
              </w:rPr>
              <w:t xml:space="preserve"> </w:t>
            </w:r>
            <w:r w:rsidR="00942502" w:rsidRPr="00B11627">
              <w:rPr>
                <w:b/>
                <w:color w:val="000000"/>
                <w:sz w:val="22"/>
                <w:szCs w:val="22"/>
                <w:u w:val="single"/>
              </w:rPr>
              <w:t>2. Сводные данные</w:t>
            </w:r>
          </w:p>
        </w:tc>
      </w:tr>
      <w:tr w:rsidR="00942502" w:rsidRPr="00B11627" w:rsidTr="00942502">
        <w:trPr>
          <w:trHeight w:val="285"/>
        </w:trPr>
        <w:tc>
          <w:tcPr>
            <w:tcW w:w="0" w:type="auto"/>
            <w:gridSpan w:val="14"/>
            <w:vMerge w:val="restart"/>
            <w:tcBorders>
              <w:top w:val="single" w:sz="4" w:space="0" w:color="auto"/>
              <w:left w:val="single" w:sz="4" w:space="0" w:color="auto"/>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FA1FEA">
            <w:pPr>
              <w:ind w:firstLine="0"/>
              <w:jc w:val="center"/>
              <w:rPr>
                <w:color w:val="000000"/>
                <w:sz w:val="16"/>
                <w:szCs w:val="16"/>
              </w:rPr>
            </w:pPr>
            <w:r w:rsidRPr="00B11627">
              <w:rPr>
                <w:color w:val="000000"/>
                <w:sz w:val="16"/>
                <w:szCs w:val="16"/>
              </w:rPr>
              <w:t> </w:t>
            </w:r>
          </w:p>
        </w:tc>
        <w:tc>
          <w:tcPr>
            <w:tcW w:w="0" w:type="auto"/>
            <w:gridSpan w:val="6"/>
            <w:tcBorders>
              <w:top w:val="single" w:sz="4" w:space="0" w:color="auto"/>
              <w:left w:val="nil"/>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FA1FEA">
            <w:pPr>
              <w:ind w:firstLine="0"/>
              <w:jc w:val="center"/>
              <w:rPr>
                <w:i/>
                <w:color w:val="000000"/>
                <w:sz w:val="16"/>
                <w:szCs w:val="16"/>
              </w:rPr>
            </w:pPr>
            <w:r w:rsidRPr="00B11627">
              <w:rPr>
                <w:i/>
                <w:color w:val="000000"/>
                <w:sz w:val="16"/>
                <w:szCs w:val="16"/>
              </w:rPr>
              <w:t>Курс 1</w:t>
            </w:r>
          </w:p>
        </w:tc>
        <w:tc>
          <w:tcPr>
            <w:tcW w:w="0" w:type="auto"/>
            <w:gridSpan w:val="6"/>
            <w:tcBorders>
              <w:top w:val="single" w:sz="4" w:space="0" w:color="auto"/>
              <w:left w:val="nil"/>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FA1FEA">
            <w:pPr>
              <w:ind w:firstLine="0"/>
              <w:jc w:val="center"/>
              <w:rPr>
                <w:i/>
                <w:color w:val="000000"/>
                <w:sz w:val="16"/>
                <w:szCs w:val="16"/>
              </w:rPr>
            </w:pPr>
            <w:r w:rsidRPr="00B11627">
              <w:rPr>
                <w:i/>
                <w:color w:val="000000"/>
                <w:sz w:val="16"/>
                <w:szCs w:val="16"/>
              </w:rPr>
              <w:t>Курс 2</w:t>
            </w:r>
          </w:p>
        </w:tc>
        <w:tc>
          <w:tcPr>
            <w:tcW w:w="0" w:type="auto"/>
            <w:gridSpan w:val="2"/>
            <w:vMerge w:val="restart"/>
            <w:tcBorders>
              <w:top w:val="single" w:sz="4" w:space="0" w:color="auto"/>
              <w:left w:val="single" w:sz="4" w:space="0" w:color="auto"/>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FA1FEA">
            <w:pPr>
              <w:ind w:firstLine="0"/>
              <w:jc w:val="center"/>
              <w:rPr>
                <w:i/>
                <w:color w:val="000000"/>
                <w:sz w:val="16"/>
                <w:szCs w:val="16"/>
              </w:rPr>
            </w:pPr>
            <w:r w:rsidRPr="00B11627">
              <w:rPr>
                <w:i/>
                <w:color w:val="000000"/>
                <w:sz w:val="16"/>
                <w:szCs w:val="16"/>
              </w:rPr>
              <w:t>Итого</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FA1FEA">
            <w:pPr>
              <w:ind w:firstLine="0"/>
              <w:jc w:val="center"/>
              <w:rPr>
                <w:color w:val="000000"/>
                <w:sz w:val="20"/>
                <w:szCs w:val="20"/>
              </w:rPr>
            </w:pPr>
            <w:r w:rsidRPr="00B11627">
              <w:rPr>
                <w:color w:val="000000"/>
                <w:sz w:val="20"/>
                <w:szCs w:val="20"/>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r>
      <w:tr w:rsidR="00942502" w:rsidRPr="00B11627" w:rsidTr="00942502">
        <w:trPr>
          <w:trHeight w:val="285"/>
        </w:trPr>
        <w:tc>
          <w:tcPr>
            <w:tcW w:w="0" w:type="auto"/>
            <w:gridSpan w:val="14"/>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42502" w:rsidRPr="00B11627" w:rsidRDefault="00942502" w:rsidP="00FA1FEA">
            <w:pPr>
              <w:ind w:firstLine="0"/>
              <w:rPr>
                <w:color w:val="000000"/>
                <w:sz w:val="16"/>
                <w:szCs w:val="16"/>
              </w:rPr>
            </w:pPr>
          </w:p>
        </w:tc>
        <w:tc>
          <w:tcPr>
            <w:tcW w:w="0" w:type="auto"/>
            <w:gridSpan w:val="2"/>
            <w:tcBorders>
              <w:top w:val="single" w:sz="4" w:space="0" w:color="auto"/>
              <w:left w:val="nil"/>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FA1FEA">
            <w:pPr>
              <w:ind w:firstLine="0"/>
              <w:jc w:val="center"/>
              <w:rPr>
                <w:color w:val="000000"/>
                <w:sz w:val="16"/>
                <w:szCs w:val="16"/>
              </w:rPr>
            </w:pPr>
            <w:r w:rsidRPr="00B11627">
              <w:rPr>
                <w:color w:val="000000"/>
                <w:sz w:val="16"/>
                <w:szCs w:val="16"/>
              </w:rPr>
              <w:t>сем. 1</w:t>
            </w:r>
          </w:p>
        </w:tc>
        <w:tc>
          <w:tcPr>
            <w:tcW w:w="0" w:type="auto"/>
            <w:gridSpan w:val="2"/>
            <w:tcBorders>
              <w:top w:val="single" w:sz="4" w:space="0" w:color="auto"/>
              <w:left w:val="nil"/>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FA1FEA">
            <w:pPr>
              <w:ind w:firstLine="0"/>
              <w:jc w:val="center"/>
              <w:rPr>
                <w:color w:val="000000"/>
                <w:sz w:val="16"/>
                <w:szCs w:val="16"/>
              </w:rPr>
            </w:pPr>
            <w:r w:rsidRPr="00B11627">
              <w:rPr>
                <w:color w:val="000000"/>
                <w:sz w:val="16"/>
                <w:szCs w:val="16"/>
              </w:rPr>
              <w:t>сем. 2</w:t>
            </w:r>
          </w:p>
        </w:tc>
        <w:tc>
          <w:tcPr>
            <w:tcW w:w="0" w:type="auto"/>
            <w:gridSpan w:val="2"/>
            <w:tcBorders>
              <w:top w:val="single" w:sz="4" w:space="0" w:color="auto"/>
              <w:left w:val="nil"/>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FA1FEA">
            <w:pPr>
              <w:ind w:firstLine="0"/>
              <w:jc w:val="center"/>
              <w:rPr>
                <w:color w:val="000000"/>
                <w:sz w:val="16"/>
                <w:szCs w:val="16"/>
              </w:rPr>
            </w:pPr>
            <w:r w:rsidRPr="00B11627">
              <w:rPr>
                <w:color w:val="000000"/>
                <w:sz w:val="16"/>
                <w:szCs w:val="16"/>
              </w:rPr>
              <w:t>Всего</w:t>
            </w:r>
          </w:p>
        </w:tc>
        <w:tc>
          <w:tcPr>
            <w:tcW w:w="0" w:type="auto"/>
            <w:gridSpan w:val="2"/>
            <w:tcBorders>
              <w:top w:val="single" w:sz="4" w:space="0" w:color="auto"/>
              <w:left w:val="nil"/>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FA1FEA">
            <w:pPr>
              <w:ind w:firstLine="0"/>
              <w:jc w:val="center"/>
              <w:rPr>
                <w:color w:val="000000"/>
                <w:sz w:val="16"/>
                <w:szCs w:val="16"/>
              </w:rPr>
            </w:pPr>
            <w:r w:rsidRPr="00B11627">
              <w:rPr>
                <w:color w:val="000000"/>
                <w:sz w:val="16"/>
                <w:szCs w:val="16"/>
              </w:rPr>
              <w:t>сем. 1</w:t>
            </w:r>
          </w:p>
        </w:tc>
        <w:tc>
          <w:tcPr>
            <w:tcW w:w="0" w:type="auto"/>
            <w:gridSpan w:val="2"/>
            <w:tcBorders>
              <w:top w:val="single" w:sz="4" w:space="0" w:color="auto"/>
              <w:left w:val="nil"/>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FA1FEA">
            <w:pPr>
              <w:ind w:firstLine="0"/>
              <w:jc w:val="center"/>
              <w:rPr>
                <w:color w:val="000000"/>
                <w:sz w:val="16"/>
                <w:szCs w:val="16"/>
              </w:rPr>
            </w:pPr>
            <w:r w:rsidRPr="00B11627">
              <w:rPr>
                <w:color w:val="000000"/>
                <w:sz w:val="16"/>
                <w:szCs w:val="16"/>
              </w:rPr>
              <w:t>сем. 2</w:t>
            </w:r>
          </w:p>
        </w:tc>
        <w:tc>
          <w:tcPr>
            <w:tcW w:w="0" w:type="auto"/>
            <w:gridSpan w:val="2"/>
            <w:tcBorders>
              <w:top w:val="single" w:sz="4" w:space="0" w:color="auto"/>
              <w:left w:val="nil"/>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FA1FEA">
            <w:pPr>
              <w:ind w:firstLine="0"/>
              <w:jc w:val="center"/>
              <w:rPr>
                <w:color w:val="000000"/>
                <w:sz w:val="16"/>
                <w:szCs w:val="16"/>
              </w:rPr>
            </w:pPr>
            <w:r w:rsidRPr="00B11627">
              <w:rPr>
                <w:color w:val="000000"/>
                <w:sz w:val="16"/>
                <w:szCs w:val="16"/>
              </w:rPr>
              <w:t>Всего</w:t>
            </w:r>
          </w:p>
        </w:tc>
        <w:tc>
          <w:tcPr>
            <w:tcW w:w="0" w:type="auto"/>
            <w:gridSpan w:val="2"/>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42502" w:rsidRPr="00B11627" w:rsidRDefault="00942502" w:rsidP="00FA1FEA">
            <w:pPr>
              <w:ind w:firstLine="0"/>
              <w:rPr>
                <w:color w:val="000000"/>
                <w:sz w:val="16"/>
                <w:szCs w:val="16"/>
              </w:rPr>
            </w:pP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FA1FEA">
            <w:pPr>
              <w:ind w:firstLine="0"/>
              <w:jc w:val="center"/>
              <w:rPr>
                <w:color w:val="000000"/>
                <w:sz w:val="20"/>
                <w:szCs w:val="20"/>
              </w:rPr>
            </w:pPr>
            <w:r w:rsidRPr="00B11627">
              <w:rPr>
                <w:color w:val="000000"/>
                <w:sz w:val="20"/>
                <w:szCs w:val="20"/>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r>
      <w:tr w:rsidR="00942502" w:rsidRPr="00B11627" w:rsidTr="00942502">
        <w:trPr>
          <w:trHeight w:val="315"/>
        </w:trPr>
        <w:tc>
          <w:tcPr>
            <w:tcW w:w="0" w:type="auto"/>
            <w:tcBorders>
              <w:top w:val="nil"/>
              <w:left w:val="single" w:sz="4" w:space="0" w:color="auto"/>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FA1FEA">
            <w:pPr>
              <w:ind w:firstLine="0"/>
              <w:jc w:val="center"/>
              <w:rPr>
                <w:color w:val="000000"/>
                <w:sz w:val="20"/>
                <w:szCs w:val="20"/>
              </w:rPr>
            </w:pPr>
            <w:r w:rsidRPr="00B11627">
              <w:rPr>
                <w:color w:val="000000"/>
                <w:sz w:val="20"/>
                <w:szCs w:val="20"/>
              </w:rPr>
              <w:t> </w:t>
            </w:r>
          </w:p>
        </w:tc>
        <w:tc>
          <w:tcPr>
            <w:tcW w:w="0" w:type="auto"/>
            <w:gridSpan w:val="13"/>
            <w:tcBorders>
              <w:top w:val="single" w:sz="4" w:space="0" w:color="auto"/>
              <w:left w:val="nil"/>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FA1FEA">
            <w:pPr>
              <w:ind w:firstLine="0"/>
              <w:rPr>
                <w:color w:val="000000"/>
                <w:sz w:val="16"/>
                <w:szCs w:val="16"/>
              </w:rPr>
            </w:pPr>
            <w:r w:rsidRPr="00B11627">
              <w:rPr>
                <w:color w:val="000000"/>
                <w:sz w:val="16"/>
                <w:szCs w:val="16"/>
              </w:rPr>
              <w:t>Теоретическое обучение</w:t>
            </w:r>
          </w:p>
        </w:tc>
        <w:tc>
          <w:tcPr>
            <w:tcW w:w="0" w:type="auto"/>
            <w:gridSpan w:val="2"/>
            <w:tcBorders>
              <w:top w:val="single" w:sz="4" w:space="0" w:color="auto"/>
              <w:left w:val="nil"/>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FA1FEA">
            <w:pPr>
              <w:ind w:firstLine="0"/>
              <w:jc w:val="center"/>
              <w:rPr>
                <w:color w:val="000000"/>
                <w:sz w:val="16"/>
                <w:szCs w:val="16"/>
              </w:rPr>
            </w:pPr>
            <w:r w:rsidRPr="00B11627">
              <w:rPr>
                <w:color w:val="000000"/>
                <w:sz w:val="16"/>
                <w:szCs w:val="16"/>
              </w:rPr>
              <w:t>14</w:t>
            </w:r>
          </w:p>
        </w:tc>
        <w:tc>
          <w:tcPr>
            <w:tcW w:w="0" w:type="auto"/>
            <w:gridSpan w:val="2"/>
            <w:tcBorders>
              <w:top w:val="single" w:sz="4" w:space="0" w:color="auto"/>
              <w:left w:val="nil"/>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FA1FEA">
            <w:pPr>
              <w:ind w:firstLine="0"/>
              <w:jc w:val="center"/>
              <w:rPr>
                <w:color w:val="000000"/>
                <w:sz w:val="16"/>
                <w:szCs w:val="16"/>
              </w:rPr>
            </w:pPr>
            <w:r w:rsidRPr="00B11627">
              <w:rPr>
                <w:color w:val="000000"/>
                <w:sz w:val="16"/>
                <w:szCs w:val="16"/>
              </w:rPr>
              <w:t>10</w:t>
            </w:r>
          </w:p>
        </w:tc>
        <w:tc>
          <w:tcPr>
            <w:tcW w:w="0" w:type="auto"/>
            <w:gridSpan w:val="2"/>
            <w:tcBorders>
              <w:top w:val="single" w:sz="4" w:space="0" w:color="auto"/>
              <w:left w:val="nil"/>
              <w:bottom w:val="single" w:sz="4" w:space="0" w:color="auto"/>
              <w:right w:val="single" w:sz="4" w:space="0" w:color="auto"/>
            </w:tcBorders>
            <w:shd w:val="clear" w:color="800000" w:fill="C0C0C0"/>
            <w:noWrap/>
            <w:tcMar>
              <w:left w:w="28" w:type="dxa"/>
              <w:right w:w="28" w:type="dxa"/>
            </w:tcMar>
            <w:vAlign w:val="center"/>
          </w:tcPr>
          <w:p w:rsidR="00942502" w:rsidRPr="00B11627" w:rsidRDefault="00942502" w:rsidP="00FA1FEA">
            <w:pPr>
              <w:ind w:firstLine="0"/>
              <w:jc w:val="center"/>
              <w:rPr>
                <w:b/>
                <w:bCs/>
                <w:color w:val="000000"/>
                <w:sz w:val="16"/>
                <w:szCs w:val="16"/>
              </w:rPr>
            </w:pPr>
            <w:r w:rsidRPr="00B11627">
              <w:rPr>
                <w:b/>
                <w:bCs/>
                <w:color w:val="000000"/>
                <w:sz w:val="16"/>
                <w:szCs w:val="16"/>
              </w:rPr>
              <w:t>24</w:t>
            </w:r>
          </w:p>
        </w:tc>
        <w:tc>
          <w:tcPr>
            <w:tcW w:w="0" w:type="auto"/>
            <w:gridSpan w:val="2"/>
            <w:tcBorders>
              <w:top w:val="single" w:sz="4" w:space="0" w:color="auto"/>
              <w:left w:val="nil"/>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FA1FEA">
            <w:pPr>
              <w:ind w:firstLine="0"/>
              <w:jc w:val="center"/>
              <w:rPr>
                <w:color w:val="000000"/>
                <w:sz w:val="16"/>
                <w:szCs w:val="16"/>
              </w:rPr>
            </w:pPr>
            <w:r w:rsidRPr="00B11627">
              <w:rPr>
                <w:color w:val="000000"/>
                <w:sz w:val="16"/>
                <w:szCs w:val="16"/>
              </w:rPr>
              <w:t>11</w:t>
            </w:r>
          </w:p>
        </w:tc>
        <w:tc>
          <w:tcPr>
            <w:tcW w:w="0" w:type="auto"/>
            <w:gridSpan w:val="2"/>
            <w:tcBorders>
              <w:top w:val="single" w:sz="4" w:space="0" w:color="auto"/>
              <w:left w:val="nil"/>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FA1FEA">
            <w:pPr>
              <w:ind w:firstLine="0"/>
              <w:jc w:val="center"/>
              <w:rPr>
                <w:color w:val="000000"/>
                <w:sz w:val="16"/>
                <w:szCs w:val="16"/>
              </w:rPr>
            </w:pPr>
            <w:r w:rsidRPr="00B11627">
              <w:rPr>
                <w:color w:val="000000"/>
                <w:sz w:val="16"/>
                <w:szCs w:val="16"/>
              </w:rPr>
              <w:t> </w:t>
            </w:r>
          </w:p>
        </w:tc>
        <w:tc>
          <w:tcPr>
            <w:tcW w:w="0" w:type="auto"/>
            <w:gridSpan w:val="2"/>
            <w:tcBorders>
              <w:top w:val="single" w:sz="4" w:space="0" w:color="auto"/>
              <w:left w:val="nil"/>
              <w:bottom w:val="single" w:sz="4" w:space="0" w:color="auto"/>
              <w:right w:val="single" w:sz="4" w:space="0" w:color="auto"/>
            </w:tcBorders>
            <w:shd w:val="clear" w:color="800000" w:fill="C0C0C0"/>
            <w:noWrap/>
            <w:tcMar>
              <w:left w:w="28" w:type="dxa"/>
              <w:right w:w="28" w:type="dxa"/>
            </w:tcMar>
            <w:vAlign w:val="center"/>
          </w:tcPr>
          <w:p w:rsidR="00942502" w:rsidRPr="00B11627" w:rsidRDefault="00942502" w:rsidP="00FA1FEA">
            <w:pPr>
              <w:ind w:firstLine="0"/>
              <w:jc w:val="center"/>
              <w:rPr>
                <w:b/>
                <w:bCs/>
                <w:color w:val="000000"/>
                <w:sz w:val="16"/>
                <w:szCs w:val="16"/>
              </w:rPr>
            </w:pPr>
            <w:r w:rsidRPr="00B11627">
              <w:rPr>
                <w:b/>
                <w:bCs/>
                <w:color w:val="000000"/>
                <w:sz w:val="16"/>
                <w:szCs w:val="16"/>
              </w:rPr>
              <w:t>11</w:t>
            </w:r>
          </w:p>
        </w:tc>
        <w:tc>
          <w:tcPr>
            <w:tcW w:w="0" w:type="auto"/>
            <w:gridSpan w:val="2"/>
            <w:tcBorders>
              <w:top w:val="single" w:sz="4" w:space="0" w:color="auto"/>
              <w:left w:val="nil"/>
              <w:bottom w:val="single" w:sz="4" w:space="0" w:color="auto"/>
              <w:right w:val="single" w:sz="4" w:space="0" w:color="auto"/>
            </w:tcBorders>
            <w:shd w:val="clear" w:color="800000" w:fill="C0C0C0"/>
            <w:noWrap/>
            <w:tcMar>
              <w:left w:w="28" w:type="dxa"/>
              <w:right w:w="28" w:type="dxa"/>
            </w:tcMar>
            <w:vAlign w:val="center"/>
          </w:tcPr>
          <w:p w:rsidR="00942502" w:rsidRPr="00B11627" w:rsidRDefault="00942502" w:rsidP="00FA1FEA">
            <w:pPr>
              <w:ind w:firstLine="0"/>
              <w:jc w:val="center"/>
              <w:rPr>
                <w:color w:val="000000"/>
                <w:sz w:val="16"/>
                <w:szCs w:val="16"/>
              </w:rPr>
            </w:pPr>
            <w:r w:rsidRPr="00B11627">
              <w:rPr>
                <w:color w:val="000000"/>
                <w:sz w:val="16"/>
                <w:szCs w:val="16"/>
              </w:rPr>
              <w:t>35</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FA1FEA">
            <w:pPr>
              <w:ind w:firstLine="0"/>
              <w:jc w:val="center"/>
              <w:rPr>
                <w:color w:val="000000"/>
                <w:sz w:val="20"/>
                <w:szCs w:val="20"/>
              </w:rPr>
            </w:pPr>
            <w:r w:rsidRPr="00B11627">
              <w:rPr>
                <w:color w:val="000000"/>
                <w:sz w:val="20"/>
                <w:szCs w:val="20"/>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r>
      <w:tr w:rsidR="00942502" w:rsidRPr="00B11627" w:rsidTr="00942502">
        <w:trPr>
          <w:trHeight w:val="315"/>
        </w:trPr>
        <w:tc>
          <w:tcPr>
            <w:tcW w:w="0" w:type="auto"/>
            <w:tcBorders>
              <w:top w:val="nil"/>
              <w:left w:val="single" w:sz="4" w:space="0" w:color="auto"/>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FA1FEA">
            <w:pPr>
              <w:ind w:firstLine="0"/>
              <w:jc w:val="center"/>
              <w:rPr>
                <w:color w:val="000000"/>
                <w:sz w:val="20"/>
                <w:szCs w:val="20"/>
              </w:rPr>
            </w:pPr>
            <w:r w:rsidRPr="00B11627">
              <w:rPr>
                <w:color w:val="000000"/>
                <w:sz w:val="20"/>
                <w:szCs w:val="20"/>
              </w:rPr>
              <w:t>Э</w:t>
            </w:r>
          </w:p>
        </w:tc>
        <w:tc>
          <w:tcPr>
            <w:tcW w:w="0" w:type="auto"/>
            <w:gridSpan w:val="13"/>
            <w:tcBorders>
              <w:top w:val="single" w:sz="4" w:space="0" w:color="auto"/>
              <w:left w:val="nil"/>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FA1FEA">
            <w:pPr>
              <w:ind w:firstLine="0"/>
              <w:rPr>
                <w:color w:val="000000"/>
                <w:sz w:val="16"/>
                <w:szCs w:val="16"/>
              </w:rPr>
            </w:pPr>
            <w:r w:rsidRPr="00B11627">
              <w:rPr>
                <w:color w:val="000000"/>
                <w:sz w:val="16"/>
                <w:szCs w:val="16"/>
              </w:rPr>
              <w:t>Экзаменационные сессии</w:t>
            </w:r>
          </w:p>
        </w:tc>
        <w:tc>
          <w:tcPr>
            <w:tcW w:w="0" w:type="auto"/>
            <w:gridSpan w:val="2"/>
            <w:tcBorders>
              <w:top w:val="single" w:sz="4" w:space="0" w:color="auto"/>
              <w:left w:val="nil"/>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FA1FEA">
            <w:pPr>
              <w:ind w:firstLine="0"/>
              <w:jc w:val="center"/>
              <w:rPr>
                <w:color w:val="000000"/>
                <w:sz w:val="16"/>
                <w:szCs w:val="16"/>
              </w:rPr>
            </w:pPr>
            <w:r w:rsidRPr="00B11627">
              <w:rPr>
                <w:color w:val="000000"/>
                <w:sz w:val="16"/>
                <w:szCs w:val="16"/>
              </w:rPr>
              <w:t>3</w:t>
            </w:r>
          </w:p>
        </w:tc>
        <w:tc>
          <w:tcPr>
            <w:tcW w:w="0" w:type="auto"/>
            <w:gridSpan w:val="2"/>
            <w:tcBorders>
              <w:top w:val="single" w:sz="4" w:space="0" w:color="auto"/>
              <w:left w:val="nil"/>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FA1FEA">
            <w:pPr>
              <w:ind w:firstLine="0"/>
              <w:jc w:val="center"/>
              <w:rPr>
                <w:color w:val="000000"/>
                <w:sz w:val="16"/>
                <w:szCs w:val="16"/>
              </w:rPr>
            </w:pPr>
            <w:r w:rsidRPr="00B11627">
              <w:rPr>
                <w:color w:val="000000"/>
                <w:sz w:val="16"/>
                <w:szCs w:val="16"/>
              </w:rPr>
              <w:t>3</w:t>
            </w:r>
          </w:p>
        </w:tc>
        <w:tc>
          <w:tcPr>
            <w:tcW w:w="0" w:type="auto"/>
            <w:gridSpan w:val="2"/>
            <w:tcBorders>
              <w:top w:val="single" w:sz="4" w:space="0" w:color="auto"/>
              <w:left w:val="nil"/>
              <w:bottom w:val="single" w:sz="4" w:space="0" w:color="auto"/>
              <w:right w:val="single" w:sz="4" w:space="0" w:color="auto"/>
            </w:tcBorders>
            <w:shd w:val="clear" w:color="800000" w:fill="C0C0C0"/>
            <w:noWrap/>
            <w:tcMar>
              <w:left w:w="28" w:type="dxa"/>
              <w:right w:w="28" w:type="dxa"/>
            </w:tcMar>
            <w:vAlign w:val="center"/>
          </w:tcPr>
          <w:p w:rsidR="00942502" w:rsidRPr="00B11627" w:rsidRDefault="00942502" w:rsidP="00FA1FEA">
            <w:pPr>
              <w:ind w:firstLine="0"/>
              <w:jc w:val="center"/>
              <w:rPr>
                <w:b/>
                <w:bCs/>
                <w:color w:val="000000"/>
                <w:sz w:val="16"/>
                <w:szCs w:val="16"/>
              </w:rPr>
            </w:pPr>
            <w:r w:rsidRPr="00B11627">
              <w:rPr>
                <w:b/>
                <w:bCs/>
                <w:color w:val="000000"/>
                <w:sz w:val="16"/>
                <w:szCs w:val="16"/>
              </w:rPr>
              <w:t>6</w:t>
            </w:r>
          </w:p>
        </w:tc>
        <w:tc>
          <w:tcPr>
            <w:tcW w:w="0" w:type="auto"/>
            <w:gridSpan w:val="2"/>
            <w:tcBorders>
              <w:top w:val="single" w:sz="4" w:space="0" w:color="auto"/>
              <w:left w:val="nil"/>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FA1FEA">
            <w:pPr>
              <w:ind w:firstLine="0"/>
              <w:jc w:val="center"/>
              <w:rPr>
                <w:color w:val="000000"/>
                <w:sz w:val="16"/>
                <w:szCs w:val="16"/>
              </w:rPr>
            </w:pPr>
            <w:r w:rsidRPr="00B11627">
              <w:rPr>
                <w:color w:val="000000"/>
                <w:sz w:val="16"/>
                <w:szCs w:val="16"/>
              </w:rPr>
              <w:t>2</w:t>
            </w:r>
          </w:p>
        </w:tc>
        <w:tc>
          <w:tcPr>
            <w:tcW w:w="0" w:type="auto"/>
            <w:gridSpan w:val="2"/>
            <w:tcBorders>
              <w:top w:val="single" w:sz="4" w:space="0" w:color="auto"/>
              <w:left w:val="nil"/>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FA1FEA">
            <w:pPr>
              <w:ind w:firstLine="0"/>
              <w:jc w:val="center"/>
              <w:rPr>
                <w:color w:val="000000"/>
                <w:sz w:val="16"/>
                <w:szCs w:val="16"/>
              </w:rPr>
            </w:pPr>
            <w:r w:rsidRPr="00B11627">
              <w:rPr>
                <w:color w:val="000000"/>
                <w:sz w:val="16"/>
                <w:szCs w:val="16"/>
              </w:rPr>
              <w:t>1</w:t>
            </w:r>
          </w:p>
        </w:tc>
        <w:tc>
          <w:tcPr>
            <w:tcW w:w="0" w:type="auto"/>
            <w:gridSpan w:val="2"/>
            <w:tcBorders>
              <w:top w:val="single" w:sz="4" w:space="0" w:color="auto"/>
              <w:left w:val="nil"/>
              <w:bottom w:val="single" w:sz="4" w:space="0" w:color="auto"/>
              <w:right w:val="single" w:sz="4" w:space="0" w:color="auto"/>
            </w:tcBorders>
            <w:shd w:val="clear" w:color="800000" w:fill="C0C0C0"/>
            <w:noWrap/>
            <w:tcMar>
              <w:left w:w="28" w:type="dxa"/>
              <w:right w:w="28" w:type="dxa"/>
            </w:tcMar>
            <w:vAlign w:val="center"/>
          </w:tcPr>
          <w:p w:rsidR="00942502" w:rsidRPr="00B11627" w:rsidRDefault="00942502" w:rsidP="00FA1FEA">
            <w:pPr>
              <w:ind w:firstLine="0"/>
              <w:jc w:val="center"/>
              <w:rPr>
                <w:b/>
                <w:bCs/>
                <w:color w:val="000000"/>
                <w:sz w:val="16"/>
                <w:szCs w:val="16"/>
              </w:rPr>
            </w:pPr>
            <w:r w:rsidRPr="00B11627">
              <w:rPr>
                <w:b/>
                <w:bCs/>
                <w:color w:val="000000"/>
                <w:sz w:val="16"/>
                <w:szCs w:val="16"/>
              </w:rPr>
              <w:t>3</w:t>
            </w:r>
          </w:p>
        </w:tc>
        <w:tc>
          <w:tcPr>
            <w:tcW w:w="0" w:type="auto"/>
            <w:gridSpan w:val="2"/>
            <w:tcBorders>
              <w:top w:val="single" w:sz="4" w:space="0" w:color="auto"/>
              <w:left w:val="nil"/>
              <w:bottom w:val="single" w:sz="4" w:space="0" w:color="auto"/>
              <w:right w:val="single" w:sz="4" w:space="0" w:color="auto"/>
            </w:tcBorders>
            <w:shd w:val="clear" w:color="800000" w:fill="C0C0C0"/>
            <w:noWrap/>
            <w:tcMar>
              <w:left w:w="28" w:type="dxa"/>
              <w:right w:w="28" w:type="dxa"/>
            </w:tcMar>
            <w:vAlign w:val="center"/>
          </w:tcPr>
          <w:p w:rsidR="00942502" w:rsidRPr="00B11627" w:rsidRDefault="00942502" w:rsidP="00FA1FEA">
            <w:pPr>
              <w:ind w:firstLine="0"/>
              <w:jc w:val="center"/>
              <w:rPr>
                <w:color w:val="000000"/>
                <w:sz w:val="16"/>
                <w:szCs w:val="16"/>
              </w:rPr>
            </w:pPr>
            <w:r w:rsidRPr="00B11627">
              <w:rPr>
                <w:color w:val="000000"/>
                <w:sz w:val="16"/>
                <w:szCs w:val="16"/>
              </w:rPr>
              <w:t>9</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FA1FEA">
            <w:pPr>
              <w:ind w:firstLine="0"/>
              <w:jc w:val="center"/>
              <w:rPr>
                <w:color w:val="000000"/>
                <w:sz w:val="20"/>
                <w:szCs w:val="20"/>
              </w:rPr>
            </w:pPr>
            <w:r w:rsidRPr="00B11627">
              <w:rPr>
                <w:color w:val="000000"/>
                <w:sz w:val="20"/>
                <w:szCs w:val="20"/>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r>
      <w:tr w:rsidR="00942502" w:rsidRPr="00B11627" w:rsidTr="00942502">
        <w:trPr>
          <w:trHeight w:val="315"/>
        </w:trPr>
        <w:tc>
          <w:tcPr>
            <w:tcW w:w="0" w:type="auto"/>
            <w:tcBorders>
              <w:top w:val="nil"/>
              <w:left w:val="single" w:sz="4" w:space="0" w:color="auto"/>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FA1FEA">
            <w:pPr>
              <w:ind w:firstLine="0"/>
              <w:jc w:val="center"/>
              <w:rPr>
                <w:color w:val="000000"/>
                <w:sz w:val="20"/>
                <w:szCs w:val="20"/>
              </w:rPr>
            </w:pPr>
            <w:r w:rsidRPr="00B11627">
              <w:rPr>
                <w:color w:val="000000"/>
                <w:sz w:val="20"/>
                <w:szCs w:val="20"/>
              </w:rPr>
              <w:t>У</w:t>
            </w:r>
          </w:p>
        </w:tc>
        <w:tc>
          <w:tcPr>
            <w:tcW w:w="0" w:type="auto"/>
            <w:gridSpan w:val="13"/>
            <w:tcBorders>
              <w:top w:val="single" w:sz="4" w:space="0" w:color="auto"/>
              <w:left w:val="nil"/>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FA1FEA">
            <w:pPr>
              <w:ind w:firstLine="0"/>
              <w:rPr>
                <w:color w:val="000000"/>
                <w:sz w:val="16"/>
                <w:szCs w:val="16"/>
              </w:rPr>
            </w:pPr>
            <w:r w:rsidRPr="00B11627">
              <w:rPr>
                <w:color w:val="000000"/>
                <w:sz w:val="16"/>
                <w:szCs w:val="16"/>
              </w:rPr>
              <w:t>Учебная практика (концентр.)</w:t>
            </w:r>
          </w:p>
        </w:tc>
        <w:tc>
          <w:tcPr>
            <w:tcW w:w="0" w:type="auto"/>
            <w:gridSpan w:val="2"/>
            <w:tcBorders>
              <w:top w:val="single" w:sz="4" w:space="0" w:color="auto"/>
              <w:left w:val="nil"/>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FA1FEA">
            <w:pPr>
              <w:ind w:firstLine="0"/>
              <w:jc w:val="center"/>
              <w:rPr>
                <w:color w:val="000000"/>
                <w:sz w:val="16"/>
                <w:szCs w:val="16"/>
              </w:rPr>
            </w:pPr>
            <w:r w:rsidRPr="00B11627">
              <w:rPr>
                <w:color w:val="000000"/>
                <w:sz w:val="16"/>
                <w:szCs w:val="16"/>
              </w:rPr>
              <w:t> </w:t>
            </w:r>
          </w:p>
        </w:tc>
        <w:tc>
          <w:tcPr>
            <w:tcW w:w="0" w:type="auto"/>
            <w:gridSpan w:val="2"/>
            <w:tcBorders>
              <w:top w:val="single" w:sz="4" w:space="0" w:color="auto"/>
              <w:left w:val="nil"/>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FA1FEA">
            <w:pPr>
              <w:ind w:firstLine="0"/>
              <w:jc w:val="center"/>
              <w:rPr>
                <w:color w:val="000000"/>
                <w:sz w:val="16"/>
                <w:szCs w:val="16"/>
              </w:rPr>
            </w:pPr>
            <w:r w:rsidRPr="00B11627">
              <w:rPr>
                <w:color w:val="000000"/>
                <w:sz w:val="16"/>
                <w:szCs w:val="16"/>
              </w:rPr>
              <w:t>4</w:t>
            </w:r>
          </w:p>
        </w:tc>
        <w:tc>
          <w:tcPr>
            <w:tcW w:w="0" w:type="auto"/>
            <w:gridSpan w:val="2"/>
            <w:tcBorders>
              <w:top w:val="single" w:sz="4" w:space="0" w:color="auto"/>
              <w:left w:val="nil"/>
              <w:bottom w:val="single" w:sz="4" w:space="0" w:color="auto"/>
              <w:right w:val="single" w:sz="4" w:space="0" w:color="auto"/>
            </w:tcBorders>
            <w:shd w:val="clear" w:color="800000" w:fill="C0C0C0"/>
            <w:noWrap/>
            <w:tcMar>
              <w:left w:w="28" w:type="dxa"/>
              <w:right w:w="28" w:type="dxa"/>
            </w:tcMar>
            <w:vAlign w:val="center"/>
          </w:tcPr>
          <w:p w:rsidR="00942502" w:rsidRPr="00B11627" w:rsidRDefault="00942502" w:rsidP="00FA1FEA">
            <w:pPr>
              <w:ind w:firstLine="0"/>
              <w:jc w:val="center"/>
              <w:rPr>
                <w:b/>
                <w:bCs/>
                <w:color w:val="000000"/>
                <w:sz w:val="16"/>
                <w:szCs w:val="16"/>
              </w:rPr>
            </w:pPr>
            <w:r w:rsidRPr="00B11627">
              <w:rPr>
                <w:b/>
                <w:bCs/>
                <w:color w:val="000000"/>
                <w:sz w:val="16"/>
                <w:szCs w:val="16"/>
              </w:rPr>
              <w:t>4</w:t>
            </w:r>
          </w:p>
        </w:tc>
        <w:tc>
          <w:tcPr>
            <w:tcW w:w="0" w:type="auto"/>
            <w:gridSpan w:val="2"/>
            <w:tcBorders>
              <w:top w:val="single" w:sz="4" w:space="0" w:color="auto"/>
              <w:left w:val="nil"/>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FA1FEA">
            <w:pPr>
              <w:ind w:firstLine="0"/>
              <w:jc w:val="center"/>
              <w:rPr>
                <w:color w:val="000000"/>
                <w:sz w:val="16"/>
                <w:szCs w:val="16"/>
              </w:rPr>
            </w:pPr>
          </w:p>
        </w:tc>
        <w:tc>
          <w:tcPr>
            <w:tcW w:w="0" w:type="auto"/>
            <w:gridSpan w:val="2"/>
            <w:tcBorders>
              <w:top w:val="single" w:sz="4" w:space="0" w:color="auto"/>
              <w:left w:val="nil"/>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FA1FEA">
            <w:pPr>
              <w:ind w:firstLine="0"/>
              <w:jc w:val="center"/>
              <w:rPr>
                <w:color w:val="000000"/>
                <w:sz w:val="16"/>
                <w:szCs w:val="16"/>
              </w:rPr>
            </w:pPr>
            <w:r w:rsidRPr="00B11627">
              <w:rPr>
                <w:color w:val="000000"/>
                <w:sz w:val="16"/>
                <w:szCs w:val="16"/>
              </w:rPr>
              <w:t> </w:t>
            </w:r>
          </w:p>
        </w:tc>
        <w:tc>
          <w:tcPr>
            <w:tcW w:w="0" w:type="auto"/>
            <w:gridSpan w:val="2"/>
            <w:tcBorders>
              <w:top w:val="single" w:sz="4" w:space="0" w:color="auto"/>
              <w:left w:val="nil"/>
              <w:bottom w:val="single" w:sz="4" w:space="0" w:color="auto"/>
              <w:right w:val="single" w:sz="4" w:space="0" w:color="auto"/>
            </w:tcBorders>
            <w:shd w:val="clear" w:color="800000" w:fill="C0C0C0"/>
            <w:noWrap/>
            <w:tcMar>
              <w:left w:w="28" w:type="dxa"/>
              <w:right w:w="28" w:type="dxa"/>
            </w:tcMar>
            <w:vAlign w:val="center"/>
          </w:tcPr>
          <w:p w:rsidR="00942502" w:rsidRPr="00B11627" w:rsidRDefault="00942502" w:rsidP="00FA1FEA">
            <w:pPr>
              <w:ind w:firstLine="0"/>
              <w:jc w:val="center"/>
              <w:rPr>
                <w:b/>
                <w:bCs/>
                <w:color w:val="000000"/>
                <w:sz w:val="16"/>
                <w:szCs w:val="16"/>
              </w:rPr>
            </w:pPr>
          </w:p>
        </w:tc>
        <w:tc>
          <w:tcPr>
            <w:tcW w:w="0" w:type="auto"/>
            <w:gridSpan w:val="2"/>
            <w:tcBorders>
              <w:top w:val="single" w:sz="4" w:space="0" w:color="auto"/>
              <w:left w:val="nil"/>
              <w:bottom w:val="single" w:sz="4" w:space="0" w:color="auto"/>
              <w:right w:val="single" w:sz="4" w:space="0" w:color="auto"/>
            </w:tcBorders>
            <w:shd w:val="clear" w:color="800000" w:fill="C0C0C0"/>
            <w:noWrap/>
            <w:tcMar>
              <w:left w:w="28" w:type="dxa"/>
              <w:right w:w="28" w:type="dxa"/>
            </w:tcMar>
            <w:vAlign w:val="center"/>
          </w:tcPr>
          <w:p w:rsidR="00942502" w:rsidRPr="00B11627" w:rsidRDefault="00942502" w:rsidP="00FA1FEA">
            <w:pPr>
              <w:ind w:firstLine="0"/>
              <w:jc w:val="center"/>
              <w:rPr>
                <w:color w:val="000000"/>
                <w:sz w:val="16"/>
                <w:szCs w:val="16"/>
              </w:rPr>
            </w:pPr>
            <w:r w:rsidRPr="00B11627">
              <w:rPr>
                <w:color w:val="000000"/>
                <w:sz w:val="16"/>
                <w:szCs w:val="16"/>
              </w:rPr>
              <w:t>4</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FA1FEA">
            <w:pPr>
              <w:ind w:firstLine="0"/>
              <w:jc w:val="center"/>
              <w:rPr>
                <w:color w:val="000000"/>
                <w:sz w:val="20"/>
                <w:szCs w:val="20"/>
              </w:rPr>
            </w:pPr>
            <w:r w:rsidRPr="00B11627">
              <w:rPr>
                <w:color w:val="000000"/>
                <w:sz w:val="20"/>
                <w:szCs w:val="20"/>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r>
      <w:tr w:rsidR="00942502" w:rsidRPr="00B11627" w:rsidTr="00942502">
        <w:trPr>
          <w:trHeight w:val="315"/>
        </w:trPr>
        <w:tc>
          <w:tcPr>
            <w:tcW w:w="0" w:type="auto"/>
            <w:tcBorders>
              <w:top w:val="nil"/>
              <w:left w:val="single" w:sz="4" w:space="0" w:color="auto"/>
              <w:bottom w:val="single" w:sz="4" w:space="0" w:color="auto"/>
              <w:right w:val="single" w:sz="4" w:space="0" w:color="auto"/>
            </w:tcBorders>
            <w:shd w:val="thinDiagStripe" w:color="800080" w:fill="FFFFFF"/>
            <w:noWrap/>
            <w:tcMar>
              <w:left w:w="28" w:type="dxa"/>
              <w:right w:w="28" w:type="dxa"/>
            </w:tcMar>
            <w:vAlign w:val="center"/>
          </w:tcPr>
          <w:p w:rsidR="00942502" w:rsidRPr="00B11627" w:rsidRDefault="00942502" w:rsidP="00FA1FEA">
            <w:pPr>
              <w:ind w:firstLine="0"/>
              <w:jc w:val="center"/>
              <w:rPr>
                <w:color w:val="000000"/>
                <w:sz w:val="20"/>
                <w:szCs w:val="20"/>
              </w:rPr>
            </w:pPr>
            <w:r w:rsidRPr="00B11627">
              <w:rPr>
                <w:color w:val="000000"/>
                <w:sz w:val="20"/>
                <w:szCs w:val="20"/>
              </w:rPr>
              <w:t> </w:t>
            </w:r>
          </w:p>
        </w:tc>
        <w:tc>
          <w:tcPr>
            <w:tcW w:w="0" w:type="auto"/>
            <w:gridSpan w:val="13"/>
            <w:tcBorders>
              <w:top w:val="single" w:sz="4" w:space="0" w:color="auto"/>
              <w:left w:val="nil"/>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FA1FEA">
            <w:pPr>
              <w:ind w:firstLine="0"/>
              <w:rPr>
                <w:color w:val="000000"/>
                <w:sz w:val="16"/>
                <w:szCs w:val="16"/>
              </w:rPr>
            </w:pPr>
            <w:r w:rsidRPr="00B11627">
              <w:rPr>
                <w:color w:val="000000"/>
                <w:sz w:val="16"/>
                <w:szCs w:val="16"/>
              </w:rPr>
              <w:t>Учебная практика (</w:t>
            </w:r>
            <w:proofErr w:type="spellStart"/>
            <w:r w:rsidRPr="00B11627">
              <w:rPr>
                <w:color w:val="000000"/>
                <w:sz w:val="16"/>
                <w:szCs w:val="16"/>
              </w:rPr>
              <w:t>рассред</w:t>
            </w:r>
            <w:proofErr w:type="spellEnd"/>
            <w:r w:rsidRPr="00B11627">
              <w:rPr>
                <w:color w:val="000000"/>
                <w:sz w:val="16"/>
                <w:szCs w:val="16"/>
              </w:rPr>
              <w:t>.)</w:t>
            </w:r>
          </w:p>
        </w:tc>
        <w:tc>
          <w:tcPr>
            <w:tcW w:w="0" w:type="auto"/>
            <w:gridSpan w:val="2"/>
            <w:tcBorders>
              <w:top w:val="single" w:sz="4" w:space="0" w:color="auto"/>
              <w:left w:val="nil"/>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FA1FEA">
            <w:pPr>
              <w:ind w:firstLine="0"/>
              <w:jc w:val="center"/>
              <w:rPr>
                <w:color w:val="000000"/>
                <w:sz w:val="16"/>
                <w:szCs w:val="16"/>
              </w:rPr>
            </w:pPr>
            <w:r w:rsidRPr="00B11627">
              <w:rPr>
                <w:color w:val="000000"/>
                <w:sz w:val="16"/>
                <w:szCs w:val="16"/>
              </w:rPr>
              <w:t> </w:t>
            </w:r>
          </w:p>
        </w:tc>
        <w:tc>
          <w:tcPr>
            <w:tcW w:w="0" w:type="auto"/>
            <w:gridSpan w:val="2"/>
            <w:tcBorders>
              <w:top w:val="single" w:sz="4" w:space="0" w:color="auto"/>
              <w:left w:val="nil"/>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FA1FEA">
            <w:pPr>
              <w:ind w:firstLine="0"/>
              <w:jc w:val="center"/>
              <w:rPr>
                <w:color w:val="000000"/>
                <w:sz w:val="16"/>
                <w:szCs w:val="16"/>
              </w:rPr>
            </w:pPr>
            <w:r w:rsidRPr="00B11627">
              <w:rPr>
                <w:color w:val="000000"/>
                <w:sz w:val="16"/>
                <w:szCs w:val="16"/>
              </w:rPr>
              <w:t> </w:t>
            </w:r>
          </w:p>
        </w:tc>
        <w:tc>
          <w:tcPr>
            <w:tcW w:w="0" w:type="auto"/>
            <w:gridSpan w:val="2"/>
            <w:tcBorders>
              <w:top w:val="single" w:sz="4" w:space="0" w:color="auto"/>
              <w:left w:val="nil"/>
              <w:bottom w:val="single" w:sz="4" w:space="0" w:color="auto"/>
              <w:right w:val="single" w:sz="4" w:space="0" w:color="auto"/>
            </w:tcBorders>
            <w:shd w:val="clear" w:color="800000" w:fill="C0C0C0"/>
            <w:noWrap/>
            <w:tcMar>
              <w:left w:w="28" w:type="dxa"/>
              <w:right w:w="28" w:type="dxa"/>
            </w:tcMar>
            <w:vAlign w:val="center"/>
          </w:tcPr>
          <w:p w:rsidR="00942502" w:rsidRPr="00B11627" w:rsidRDefault="00942502" w:rsidP="00FA1FEA">
            <w:pPr>
              <w:ind w:firstLine="0"/>
              <w:jc w:val="center"/>
              <w:rPr>
                <w:b/>
                <w:bCs/>
                <w:color w:val="000000"/>
                <w:sz w:val="16"/>
                <w:szCs w:val="16"/>
              </w:rPr>
            </w:pPr>
            <w:r w:rsidRPr="00B11627">
              <w:rPr>
                <w:b/>
                <w:bCs/>
                <w:color w:val="000000"/>
                <w:sz w:val="16"/>
                <w:szCs w:val="16"/>
              </w:rPr>
              <w:t> </w:t>
            </w:r>
          </w:p>
        </w:tc>
        <w:tc>
          <w:tcPr>
            <w:tcW w:w="0" w:type="auto"/>
            <w:gridSpan w:val="2"/>
            <w:tcBorders>
              <w:top w:val="single" w:sz="4" w:space="0" w:color="auto"/>
              <w:left w:val="nil"/>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FA1FEA">
            <w:pPr>
              <w:ind w:firstLine="0"/>
              <w:jc w:val="center"/>
              <w:rPr>
                <w:color w:val="000000"/>
                <w:sz w:val="16"/>
                <w:szCs w:val="16"/>
              </w:rPr>
            </w:pPr>
            <w:r w:rsidRPr="00B11627">
              <w:rPr>
                <w:color w:val="000000"/>
                <w:sz w:val="16"/>
                <w:szCs w:val="16"/>
              </w:rPr>
              <w:t> </w:t>
            </w:r>
          </w:p>
        </w:tc>
        <w:tc>
          <w:tcPr>
            <w:tcW w:w="0" w:type="auto"/>
            <w:gridSpan w:val="2"/>
            <w:tcBorders>
              <w:top w:val="single" w:sz="4" w:space="0" w:color="auto"/>
              <w:left w:val="nil"/>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FA1FEA">
            <w:pPr>
              <w:ind w:firstLine="0"/>
              <w:jc w:val="center"/>
              <w:rPr>
                <w:color w:val="000000"/>
                <w:sz w:val="16"/>
                <w:szCs w:val="16"/>
              </w:rPr>
            </w:pPr>
            <w:r w:rsidRPr="00B11627">
              <w:rPr>
                <w:color w:val="000000"/>
                <w:sz w:val="16"/>
                <w:szCs w:val="16"/>
              </w:rPr>
              <w:t> </w:t>
            </w:r>
          </w:p>
        </w:tc>
        <w:tc>
          <w:tcPr>
            <w:tcW w:w="0" w:type="auto"/>
            <w:gridSpan w:val="2"/>
            <w:tcBorders>
              <w:top w:val="single" w:sz="4" w:space="0" w:color="auto"/>
              <w:left w:val="nil"/>
              <w:bottom w:val="single" w:sz="4" w:space="0" w:color="auto"/>
              <w:right w:val="single" w:sz="4" w:space="0" w:color="auto"/>
            </w:tcBorders>
            <w:shd w:val="clear" w:color="800000" w:fill="C0C0C0"/>
            <w:noWrap/>
            <w:tcMar>
              <w:left w:w="28" w:type="dxa"/>
              <w:right w:w="28" w:type="dxa"/>
            </w:tcMar>
            <w:vAlign w:val="center"/>
          </w:tcPr>
          <w:p w:rsidR="00942502" w:rsidRPr="00B11627" w:rsidRDefault="00942502" w:rsidP="00FA1FEA">
            <w:pPr>
              <w:ind w:firstLine="0"/>
              <w:jc w:val="center"/>
              <w:rPr>
                <w:b/>
                <w:bCs/>
                <w:color w:val="000000"/>
                <w:sz w:val="16"/>
                <w:szCs w:val="16"/>
              </w:rPr>
            </w:pPr>
            <w:r w:rsidRPr="00B11627">
              <w:rPr>
                <w:b/>
                <w:bCs/>
                <w:color w:val="000000"/>
                <w:sz w:val="16"/>
                <w:szCs w:val="16"/>
              </w:rPr>
              <w:t> </w:t>
            </w:r>
          </w:p>
        </w:tc>
        <w:tc>
          <w:tcPr>
            <w:tcW w:w="0" w:type="auto"/>
            <w:gridSpan w:val="2"/>
            <w:tcBorders>
              <w:top w:val="single" w:sz="4" w:space="0" w:color="auto"/>
              <w:left w:val="nil"/>
              <w:bottom w:val="single" w:sz="4" w:space="0" w:color="auto"/>
              <w:right w:val="single" w:sz="4" w:space="0" w:color="auto"/>
            </w:tcBorders>
            <w:shd w:val="clear" w:color="800000" w:fill="C0C0C0"/>
            <w:noWrap/>
            <w:tcMar>
              <w:left w:w="28" w:type="dxa"/>
              <w:right w:w="28" w:type="dxa"/>
            </w:tcMar>
            <w:vAlign w:val="center"/>
          </w:tcPr>
          <w:p w:rsidR="00942502" w:rsidRPr="00B11627" w:rsidRDefault="00942502" w:rsidP="00FA1FEA">
            <w:pPr>
              <w:ind w:firstLine="0"/>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FA1FEA">
            <w:pPr>
              <w:ind w:firstLine="0"/>
              <w:jc w:val="center"/>
              <w:rPr>
                <w:color w:val="000000"/>
                <w:sz w:val="20"/>
                <w:szCs w:val="20"/>
              </w:rPr>
            </w:pPr>
            <w:r w:rsidRPr="00B11627">
              <w:rPr>
                <w:color w:val="000000"/>
                <w:sz w:val="20"/>
                <w:szCs w:val="20"/>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r>
      <w:tr w:rsidR="00942502" w:rsidRPr="00B11627" w:rsidTr="00942502">
        <w:trPr>
          <w:trHeight w:val="315"/>
        </w:trPr>
        <w:tc>
          <w:tcPr>
            <w:tcW w:w="0" w:type="auto"/>
            <w:tcBorders>
              <w:top w:val="nil"/>
              <w:left w:val="single" w:sz="4" w:space="0" w:color="auto"/>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FA1FEA">
            <w:pPr>
              <w:ind w:firstLine="0"/>
              <w:jc w:val="center"/>
              <w:rPr>
                <w:color w:val="000000"/>
                <w:sz w:val="20"/>
                <w:szCs w:val="20"/>
              </w:rPr>
            </w:pPr>
            <w:r w:rsidRPr="00B11627">
              <w:rPr>
                <w:color w:val="000000"/>
                <w:sz w:val="20"/>
                <w:szCs w:val="20"/>
              </w:rPr>
              <w:t>Н</w:t>
            </w:r>
          </w:p>
        </w:tc>
        <w:tc>
          <w:tcPr>
            <w:tcW w:w="0" w:type="auto"/>
            <w:gridSpan w:val="13"/>
            <w:tcBorders>
              <w:top w:val="single" w:sz="4" w:space="0" w:color="auto"/>
              <w:left w:val="nil"/>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FA1FEA">
            <w:pPr>
              <w:ind w:firstLine="0"/>
              <w:rPr>
                <w:color w:val="000000"/>
                <w:sz w:val="16"/>
                <w:szCs w:val="16"/>
              </w:rPr>
            </w:pPr>
            <w:r w:rsidRPr="00B11627">
              <w:rPr>
                <w:color w:val="000000"/>
                <w:sz w:val="16"/>
                <w:szCs w:val="16"/>
              </w:rPr>
              <w:t>Научно-</w:t>
            </w:r>
            <w:proofErr w:type="spellStart"/>
            <w:r w:rsidRPr="00B11627">
              <w:rPr>
                <w:color w:val="000000"/>
                <w:sz w:val="16"/>
                <w:szCs w:val="16"/>
              </w:rPr>
              <w:t>исслед</w:t>
            </w:r>
            <w:proofErr w:type="spellEnd"/>
            <w:r w:rsidRPr="00B11627">
              <w:rPr>
                <w:color w:val="000000"/>
                <w:sz w:val="16"/>
                <w:szCs w:val="16"/>
              </w:rPr>
              <w:t>. работа (концентр.)</w:t>
            </w:r>
          </w:p>
        </w:tc>
        <w:tc>
          <w:tcPr>
            <w:tcW w:w="0" w:type="auto"/>
            <w:gridSpan w:val="2"/>
            <w:tcBorders>
              <w:top w:val="single" w:sz="4" w:space="0" w:color="auto"/>
              <w:left w:val="nil"/>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FA1FEA">
            <w:pPr>
              <w:ind w:firstLine="0"/>
              <w:jc w:val="center"/>
              <w:rPr>
                <w:color w:val="000000"/>
                <w:sz w:val="16"/>
                <w:szCs w:val="16"/>
              </w:rPr>
            </w:pPr>
            <w:r w:rsidRPr="00B11627">
              <w:rPr>
                <w:color w:val="000000"/>
                <w:sz w:val="16"/>
                <w:szCs w:val="16"/>
              </w:rPr>
              <w:t>4</w:t>
            </w:r>
          </w:p>
        </w:tc>
        <w:tc>
          <w:tcPr>
            <w:tcW w:w="0" w:type="auto"/>
            <w:gridSpan w:val="2"/>
            <w:tcBorders>
              <w:top w:val="single" w:sz="4" w:space="0" w:color="auto"/>
              <w:left w:val="nil"/>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FA1FEA">
            <w:pPr>
              <w:ind w:firstLine="0"/>
              <w:jc w:val="center"/>
              <w:rPr>
                <w:color w:val="000000"/>
                <w:sz w:val="16"/>
                <w:szCs w:val="16"/>
              </w:rPr>
            </w:pPr>
            <w:r w:rsidRPr="00B11627">
              <w:rPr>
                <w:color w:val="000000"/>
                <w:sz w:val="16"/>
                <w:szCs w:val="16"/>
              </w:rPr>
              <w:t>4</w:t>
            </w:r>
          </w:p>
        </w:tc>
        <w:tc>
          <w:tcPr>
            <w:tcW w:w="0" w:type="auto"/>
            <w:gridSpan w:val="2"/>
            <w:tcBorders>
              <w:top w:val="single" w:sz="4" w:space="0" w:color="auto"/>
              <w:left w:val="nil"/>
              <w:bottom w:val="single" w:sz="4" w:space="0" w:color="auto"/>
              <w:right w:val="single" w:sz="4" w:space="0" w:color="auto"/>
            </w:tcBorders>
            <w:shd w:val="clear" w:color="800000" w:fill="C0C0C0"/>
            <w:noWrap/>
            <w:tcMar>
              <w:left w:w="28" w:type="dxa"/>
              <w:right w:w="28" w:type="dxa"/>
            </w:tcMar>
            <w:vAlign w:val="center"/>
          </w:tcPr>
          <w:p w:rsidR="00942502" w:rsidRPr="00B11627" w:rsidRDefault="00942502" w:rsidP="00FA1FEA">
            <w:pPr>
              <w:ind w:firstLine="0"/>
              <w:jc w:val="center"/>
              <w:rPr>
                <w:b/>
                <w:bCs/>
                <w:color w:val="000000"/>
                <w:sz w:val="16"/>
                <w:szCs w:val="16"/>
              </w:rPr>
            </w:pPr>
            <w:r w:rsidRPr="00B11627">
              <w:rPr>
                <w:b/>
                <w:bCs/>
                <w:color w:val="000000"/>
                <w:sz w:val="16"/>
                <w:szCs w:val="16"/>
              </w:rPr>
              <w:t>8</w:t>
            </w:r>
          </w:p>
        </w:tc>
        <w:tc>
          <w:tcPr>
            <w:tcW w:w="0" w:type="auto"/>
            <w:gridSpan w:val="2"/>
            <w:tcBorders>
              <w:top w:val="single" w:sz="4" w:space="0" w:color="auto"/>
              <w:left w:val="nil"/>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FA1FEA">
            <w:pPr>
              <w:ind w:firstLine="0"/>
              <w:jc w:val="center"/>
              <w:rPr>
                <w:color w:val="000000"/>
                <w:sz w:val="16"/>
                <w:szCs w:val="16"/>
              </w:rPr>
            </w:pPr>
            <w:r w:rsidRPr="00B11627">
              <w:rPr>
                <w:color w:val="000000"/>
                <w:sz w:val="16"/>
                <w:szCs w:val="16"/>
              </w:rPr>
              <w:t>4</w:t>
            </w:r>
          </w:p>
        </w:tc>
        <w:tc>
          <w:tcPr>
            <w:tcW w:w="0" w:type="auto"/>
            <w:gridSpan w:val="2"/>
            <w:tcBorders>
              <w:top w:val="single" w:sz="4" w:space="0" w:color="auto"/>
              <w:left w:val="nil"/>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FA1FEA">
            <w:pPr>
              <w:ind w:firstLine="0"/>
              <w:jc w:val="center"/>
              <w:rPr>
                <w:color w:val="000000"/>
                <w:sz w:val="16"/>
                <w:szCs w:val="16"/>
              </w:rPr>
            </w:pPr>
            <w:r w:rsidRPr="00B11627">
              <w:rPr>
                <w:color w:val="000000"/>
                <w:sz w:val="16"/>
                <w:szCs w:val="16"/>
              </w:rPr>
              <w:t> </w:t>
            </w:r>
          </w:p>
        </w:tc>
        <w:tc>
          <w:tcPr>
            <w:tcW w:w="0" w:type="auto"/>
            <w:gridSpan w:val="2"/>
            <w:tcBorders>
              <w:top w:val="single" w:sz="4" w:space="0" w:color="auto"/>
              <w:left w:val="nil"/>
              <w:bottom w:val="single" w:sz="4" w:space="0" w:color="auto"/>
              <w:right w:val="single" w:sz="4" w:space="0" w:color="auto"/>
            </w:tcBorders>
            <w:shd w:val="clear" w:color="800000" w:fill="C0C0C0"/>
            <w:noWrap/>
            <w:tcMar>
              <w:left w:w="28" w:type="dxa"/>
              <w:right w:w="28" w:type="dxa"/>
            </w:tcMar>
            <w:vAlign w:val="center"/>
          </w:tcPr>
          <w:p w:rsidR="00942502" w:rsidRPr="00B11627" w:rsidRDefault="00942502" w:rsidP="00FA1FEA">
            <w:pPr>
              <w:ind w:firstLine="0"/>
              <w:jc w:val="center"/>
              <w:rPr>
                <w:b/>
                <w:bCs/>
                <w:color w:val="000000"/>
                <w:sz w:val="16"/>
                <w:szCs w:val="16"/>
              </w:rPr>
            </w:pPr>
            <w:r w:rsidRPr="00B11627">
              <w:rPr>
                <w:b/>
                <w:bCs/>
                <w:color w:val="000000"/>
                <w:sz w:val="16"/>
                <w:szCs w:val="16"/>
              </w:rPr>
              <w:t>4</w:t>
            </w:r>
          </w:p>
        </w:tc>
        <w:tc>
          <w:tcPr>
            <w:tcW w:w="0" w:type="auto"/>
            <w:gridSpan w:val="2"/>
            <w:tcBorders>
              <w:top w:val="single" w:sz="4" w:space="0" w:color="auto"/>
              <w:left w:val="nil"/>
              <w:bottom w:val="single" w:sz="4" w:space="0" w:color="auto"/>
              <w:right w:val="single" w:sz="4" w:space="0" w:color="auto"/>
            </w:tcBorders>
            <w:shd w:val="clear" w:color="800000" w:fill="C0C0C0"/>
            <w:noWrap/>
            <w:tcMar>
              <w:left w:w="28" w:type="dxa"/>
              <w:right w:w="28" w:type="dxa"/>
            </w:tcMar>
            <w:vAlign w:val="center"/>
          </w:tcPr>
          <w:p w:rsidR="00942502" w:rsidRPr="00B11627" w:rsidRDefault="00942502" w:rsidP="00FA1FEA">
            <w:pPr>
              <w:ind w:firstLine="0"/>
              <w:jc w:val="center"/>
              <w:rPr>
                <w:color w:val="000000"/>
                <w:sz w:val="16"/>
                <w:szCs w:val="16"/>
              </w:rPr>
            </w:pPr>
            <w:r w:rsidRPr="00B11627">
              <w:rPr>
                <w:color w:val="000000"/>
                <w:sz w:val="16"/>
                <w:szCs w:val="16"/>
              </w:rPr>
              <w:t>12</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FA1FEA">
            <w:pPr>
              <w:ind w:firstLine="0"/>
              <w:jc w:val="center"/>
              <w:rPr>
                <w:color w:val="000000"/>
                <w:sz w:val="20"/>
                <w:szCs w:val="20"/>
              </w:rPr>
            </w:pPr>
            <w:r w:rsidRPr="00B11627">
              <w:rPr>
                <w:color w:val="000000"/>
                <w:sz w:val="20"/>
                <w:szCs w:val="20"/>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r>
      <w:tr w:rsidR="00942502" w:rsidRPr="00B11627" w:rsidTr="00942502">
        <w:trPr>
          <w:trHeight w:val="315"/>
        </w:trPr>
        <w:tc>
          <w:tcPr>
            <w:tcW w:w="0" w:type="auto"/>
            <w:tcBorders>
              <w:top w:val="nil"/>
              <w:left w:val="single" w:sz="4" w:space="0" w:color="auto"/>
              <w:bottom w:val="single" w:sz="4" w:space="0" w:color="auto"/>
              <w:right w:val="single" w:sz="4" w:space="0" w:color="auto"/>
            </w:tcBorders>
            <w:shd w:val="thinDiagStripe" w:color="800080" w:fill="FFFFFF"/>
            <w:noWrap/>
            <w:tcMar>
              <w:left w:w="28" w:type="dxa"/>
              <w:right w:w="28" w:type="dxa"/>
            </w:tcMar>
            <w:vAlign w:val="center"/>
          </w:tcPr>
          <w:p w:rsidR="00942502" w:rsidRPr="00B11627" w:rsidRDefault="00942502" w:rsidP="00FA1FEA">
            <w:pPr>
              <w:ind w:firstLine="0"/>
              <w:jc w:val="center"/>
              <w:rPr>
                <w:color w:val="000000"/>
                <w:sz w:val="20"/>
                <w:szCs w:val="20"/>
              </w:rPr>
            </w:pPr>
            <w:r w:rsidRPr="00B11627">
              <w:rPr>
                <w:color w:val="000000"/>
                <w:sz w:val="20"/>
                <w:szCs w:val="20"/>
              </w:rPr>
              <w:t> </w:t>
            </w:r>
          </w:p>
        </w:tc>
        <w:tc>
          <w:tcPr>
            <w:tcW w:w="0" w:type="auto"/>
            <w:gridSpan w:val="13"/>
            <w:tcBorders>
              <w:top w:val="single" w:sz="4" w:space="0" w:color="auto"/>
              <w:left w:val="nil"/>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FA1FEA">
            <w:pPr>
              <w:ind w:firstLine="0"/>
              <w:rPr>
                <w:color w:val="000000"/>
                <w:sz w:val="16"/>
                <w:szCs w:val="16"/>
              </w:rPr>
            </w:pPr>
            <w:r w:rsidRPr="00B11627">
              <w:rPr>
                <w:color w:val="000000"/>
                <w:sz w:val="16"/>
                <w:szCs w:val="16"/>
              </w:rPr>
              <w:t>Научно-</w:t>
            </w:r>
            <w:proofErr w:type="spellStart"/>
            <w:r w:rsidRPr="00B11627">
              <w:rPr>
                <w:color w:val="000000"/>
                <w:sz w:val="16"/>
                <w:szCs w:val="16"/>
              </w:rPr>
              <w:t>исслед</w:t>
            </w:r>
            <w:proofErr w:type="spellEnd"/>
            <w:r w:rsidRPr="00B11627">
              <w:rPr>
                <w:color w:val="000000"/>
                <w:sz w:val="16"/>
                <w:szCs w:val="16"/>
              </w:rPr>
              <w:t>. работа (</w:t>
            </w:r>
            <w:proofErr w:type="spellStart"/>
            <w:r w:rsidRPr="00B11627">
              <w:rPr>
                <w:color w:val="000000"/>
                <w:sz w:val="16"/>
                <w:szCs w:val="16"/>
              </w:rPr>
              <w:t>рассред</w:t>
            </w:r>
            <w:proofErr w:type="spellEnd"/>
            <w:r w:rsidRPr="00B11627">
              <w:rPr>
                <w:color w:val="000000"/>
                <w:sz w:val="16"/>
                <w:szCs w:val="16"/>
              </w:rPr>
              <w:t>.)</w:t>
            </w:r>
          </w:p>
        </w:tc>
        <w:tc>
          <w:tcPr>
            <w:tcW w:w="0" w:type="auto"/>
            <w:gridSpan w:val="2"/>
            <w:tcBorders>
              <w:top w:val="single" w:sz="4" w:space="0" w:color="auto"/>
              <w:left w:val="nil"/>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FA1FEA">
            <w:pPr>
              <w:ind w:firstLine="0"/>
              <w:jc w:val="center"/>
              <w:rPr>
                <w:color w:val="000000"/>
                <w:sz w:val="16"/>
                <w:szCs w:val="16"/>
              </w:rPr>
            </w:pPr>
            <w:r w:rsidRPr="00B11627">
              <w:rPr>
                <w:color w:val="000000"/>
                <w:sz w:val="16"/>
                <w:szCs w:val="16"/>
              </w:rPr>
              <w:t> </w:t>
            </w:r>
          </w:p>
        </w:tc>
        <w:tc>
          <w:tcPr>
            <w:tcW w:w="0" w:type="auto"/>
            <w:gridSpan w:val="2"/>
            <w:tcBorders>
              <w:top w:val="single" w:sz="4" w:space="0" w:color="auto"/>
              <w:left w:val="nil"/>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FA1FEA">
            <w:pPr>
              <w:ind w:firstLine="0"/>
              <w:jc w:val="center"/>
              <w:rPr>
                <w:color w:val="000000"/>
                <w:sz w:val="16"/>
                <w:szCs w:val="16"/>
              </w:rPr>
            </w:pPr>
            <w:r w:rsidRPr="00B11627">
              <w:rPr>
                <w:color w:val="000000"/>
                <w:sz w:val="16"/>
                <w:szCs w:val="16"/>
              </w:rPr>
              <w:t> </w:t>
            </w:r>
          </w:p>
        </w:tc>
        <w:tc>
          <w:tcPr>
            <w:tcW w:w="0" w:type="auto"/>
            <w:gridSpan w:val="2"/>
            <w:tcBorders>
              <w:top w:val="single" w:sz="4" w:space="0" w:color="auto"/>
              <w:left w:val="nil"/>
              <w:bottom w:val="single" w:sz="4" w:space="0" w:color="auto"/>
              <w:right w:val="single" w:sz="4" w:space="0" w:color="auto"/>
            </w:tcBorders>
            <w:shd w:val="clear" w:color="800000" w:fill="C0C0C0"/>
            <w:noWrap/>
            <w:tcMar>
              <w:left w:w="28" w:type="dxa"/>
              <w:right w:w="28" w:type="dxa"/>
            </w:tcMar>
            <w:vAlign w:val="center"/>
          </w:tcPr>
          <w:p w:rsidR="00942502" w:rsidRPr="00B11627" w:rsidRDefault="00942502" w:rsidP="00FA1FEA">
            <w:pPr>
              <w:ind w:firstLine="0"/>
              <w:jc w:val="center"/>
              <w:rPr>
                <w:b/>
                <w:bCs/>
                <w:color w:val="000000"/>
                <w:sz w:val="16"/>
                <w:szCs w:val="16"/>
              </w:rPr>
            </w:pPr>
            <w:r w:rsidRPr="00B11627">
              <w:rPr>
                <w:b/>
                <w:bCs/>
                <w:color w:val="000000"/>
                <w:sz w:val="16"/>
                <w:szCs w:val="16"/>
              </w:rPr>
              <w:t> </w:t>
            </w:r>
          </w:p>
        </w:tc>
        <w:tc>
          <w:tcPr>
            <w:tcW w:w="0" w:type="auto"/>
            <w:gridSpan w:val="2"/>
            <w:tcBorders>
              <w:top w:val="single" w:sz="4" w:space="0" w:color="auto"/>
              <w:left w:val="nil"/>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FA1FEA">
            <w:pPr>
              <w:ind w:firstLine="0"/>
              <w:jc w:val="center"/>
              <w:rPr>
                <w:color w:val="000000"/>
                <w:sz w:val="16"/>
                <w:szCs w:val="16"/>
              </w:rPr>
            </w:pPr>
            <w:r w:rsidRPr="00B11627">
              <w:rPr>
                <w:color w:val="000000"/>
                <w:sz w:val="16"/>
                <w:szCs w:val="16"/>
              </w:rPr>
              <w:t> </w:t>
            </w:r>
          </w:p>
        </w:tc>
        <w:tc>
          <w:tcPr>
            <w:tcW w:w="0" w:type="auto"/>
            <w:gridSpan w:val="2"/>
            <w:tcBorders>
              <w:top w:val="single" w:sz="4" w:space="0" w:color="auto"/>
              <w:left w:val="nil"/>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FA1FEA">
            <w:pPr>
              <w:ind w:firstLine="0"/>
              <w:jc w:val="center"/>
              <w:rPr>
                <w:color w:val="000000"/>
                <w:sz w:val="16"/>
                <w:szCs w:val="16"/>
              </w:rPr>
            </w:pPr>
            <w:r w:rsidRPr="00B11627">
              <w:rPr>
                <w:color w:val="000000"/>
                <w:sz w:val="16"/>
                <w:szCs w:val="16"/>
              </w:rPr>
              <w:t> </w:t>
            </w:r>
          </w:p>
        </w:tc>
        <w:tc>
          <w:tcPr>
            <w:tcW w:w="0" w:type="auto"/>
            <w:gridSpan w:val="2"/>
            <w:tcBorders>
              <w:top w:val="single" w:sz="4" w:space="0" w:color="auto"/>
              <w:left w:val="nil"/>
              <w:bottom w:val="single" w:sz="4" w:space="0" w:color="auto"/>
              <w:right w:val="single" w:sz="4" w:space="0" w:color="auto"/>
            </w:tcBorders>
            <w:shd w:val="clear" w:color="800000" w:fill="C0C0C0"/>
            <w:noWrap/>
            <w:tcMar>
              <w:left w:w="28" w:type="dxa"/>
              <w:right w:w="28" w:type="dxa"/>
            </w:tcMar>
            <w:vAlign w:val="center"/>
          </w:tcPr>
          <w:p w:rsidR="00942502" w:rsidRPr="00B11627" w:rsidRDefault="00942502" w:rsidP="00FA1FEA">
            <w:pPr>
              <w:ind w:firstLine="0"/>
              <w:jc w:val="center"/>
              <w:rPr>
                <w:b/>
                <w:bCs/>
                <w:color w:val="000000"/>
                <w:sz w:val="16"/>
                <w:szCs w:val="16"/>
              </w:rPr>
            </w:pPr>
            <w:r w:rsidRPr="00B11627">
              <w:rPr>
                <w:b/>
                <w:bCs/>
                <w:color w:val="000000"/>
                <w:sz w:val="16"/>
                <w:szCs w:val="16"/>
              </w:rPr>
              <w:t> </w:t>
            </w:r>
          </w:p>
        </w:tc>
        <w:tc>
          <w:tcPr>
            <w:tcW w:w="0" w:type="auto"/>
            <w:gridSpan w:val="2"/>
            <w:tcBorders>
              <w:top w:val="single" w:sz="4" w:space="0" w:color="auto"/>
              <w:left w:val="nil"/>
              <w:bottom w:val="single" w:sz="4" w:space="0" w:color="auto"/>
              <w:right w:val="single" w:sz="4" w:space="0" w:color="auto"/>
            </w:tcBorders>
            <w:shd w:val="clear" w:color="800000" w:fill="C0C0C0"/>
            <w:noWrap/>
            <w:tcMar>
              <w:left w:w="28" w:type="dxa"/>
              <w:right w:w="28" w:type="dxa"/>
            </w:tcMar>
            <w:vAlign w:val="center"/>
          </w:tcPr>
          <w:p w:rsidR="00942502" w:rsidRPr="00B11627" w:rsidRDefault="00942502" w:rsidP="00FA1FEA">
            <w:pPr>
              <w:ind w:firstLine="0"/>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FA1FEA">
            <w:pPr>
              <w:ind w:firstLine="0"/>
              <w:jc w:val="center"/>
              <w:rPr>
                <w:color w:val="000000"/>
                <w:sz w:val="20"/>
                <w:szCs w:val="20"/>
              </w:rPr>
            </w:pPr>
            <w:r w:rsidRPr="00B11627">
              <w:rPr>
                <w:color w:val="000000"/>
                <w:sz w:val="20"/>
                <w:szCs w:val="20"/>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r>
      <w:tr w:rsidR="00942502" w:rsidRPr="00B11627" w:rsidTr="00942502">
        <w:trPr>
          <w:trHeight w:val="315"/>
        </w:trPr>
        <w:tc>
          <w:tcPr>
            <w:tcW w:w="0" w:type="auto"/>
            <w:tcBorders>
              <w:top w:val="nil"/>
              <w:left w:val="single" w:sz="4" w:space="0" w:color="auto"/>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FA1FEA">
            <w:pPr>
              <w:ind w:firstLine="0"/>
              <w:jc w:val="center"/>
              <w:rPr>
                <w:color w:val="000000"/>
                <w:sz w:val="20"/>
                <w:szCs w:val="20"/>
              </w:rPr>
            </w:pPr>
            <w:proofErr w:type="gramStart"/>
            <w:r w:rsidRPr="00B11627">
              <w:rPr>
                <w:color w:val="000000"/>
                <w:sz w:val="20"/>
                <w:szCs w:val="20"/>
              </w:rPr>
              <w:t>П</w:t>
            </w:r>
            <w:proofErr w:type="gramEnd"/>
          </w:p>
        </w:tc>
        <w:tc>
          <w:tcPr>
            <w:tcW w:w="0" w:type="auto"/>
            <w:gridSpan w:val="13"/>
            <w:tcBorders>
              <w:top w:val="single" w:sz="4" w:space="0" w:color="auto"/>
              <w:left w:val="nil"/>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FA1FEA">
            <w:pPr>
              <w:ind w:firstLine="0"/>
              <w:rPr>
                <w:color w:val="000000"/>
                <w:sz w:val="16"/>
                <w:szCs w:val="16"/>
              </w:rPr>
            </w:pPr>
            <w:r w:rsidRPr="00B11627">
              <w:rPr>
                <w:color w:val="000000"/>
                <w:sz w:val="16"/>
                <w:szCs w:val="16"/>
              </w:rPr>
              <w:t>Производственная практика (концентр.)</w:t>
            </w:r>
          </w:p>
        </w:tc>
        <w:tc>
          <w:tcPr>
            <w:tcW w:w="0" w:type="auto"/>
            <w:gridSpan w:val="2"/>
            <w:tcBorders>
              <w:top w:val="single" w:sz="4" w:space="0" w:color="auto"/>
              <w:left w:val="nil"/>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FA1FEA">
            <w:pPr>
              <w:ind w:firstLine="0"/>
              <w:jc w:val="center"/>
              <w:rPr>
                <w:color w:val="000000"/>
                <w:sz w:val="16"/>
                <w:szCs w:val="16"/>
              </w:rPr>
            </w:pPr>
            <w:r w:rsidRPr="00B11627">
              <w:rPr>
                <w:color w:val="000000"/>
                <w:sz w:val="16"/>
                <w:szCs w:val="16"/>
              </w:rPr>
              <w:t> </w:t>
            </w:r>
          </w:p>
        </w:tc>
        <w:tc>
          <w:tcPr>
            <w:tcW w:w="0" w:type="auto"/>
            <w:gridSpan w:val="2"/>
            <w:tcBorders>
              <w:top w:val="single" w:sz="4" w:space="0" w:color="auto"/>
              <w:left w:val="nil"/>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FA1FEA">
            <w:pPr>
              <w:ind w:firstLine="0"/>
              <w:jc w:val="center"/>
              <w:rPr>
                <w:color w:val="000000"/>
                <w:sz w:val="16"/>
                <w:szCs w:val="16"/>
              </w:rPr>
            </w:pPr>
            <w:r w:rsidRPr="00B11627">
              <w:rPr>
                <w:color w:val="000000"/>
                <w:sz w:val="16"/>
                <w:szCs w:val="16"/>
              </w:rPr>
              <w:t> </w:t>
            </w:r>
          </w:p>
        </w:tc>
        <w:tc>
          <w:tcPr>
            <w:tcW w:w="0" w:type="auto"/>
            <w:gridSpan w:val="2"/>
            <w:tcBorders>
              <w:top w:val="single" w:sz="4" w:space="0" w:color="auto"/>
              <w:left w:val="nil"/>
              <w:bottom w:val="single" w:sz="4" w:space="0" w:color="auto"/>
              <w:right w:val="single" w:sz="4" w:space="0" w:color="auto"/>
            </w:tcBorders>
            <w:shd w:val="clear" w:color="800000" w:fill="C0C0C0"/>
            <w:noWrap/>
            <w:tcMar>
              <w:left w:w="28" w:type="dxa"/>
              <w:right w:w="28" w:type="dxa"/>
            </w:tcMar>
            <w:vAlign w:val="center"/>
          </w:tcPr>
          <w:p w:rsidR="00942502" w:rsidRPr="00B11627" w:rsidRDefault="00942502" w:rsidP="00FA1FEA">
            <w:pPr>
              <w:ind w:firstLine="0"/>
              <w:jc w:val="center"/>
              <w:rPr>
                <w:b/>
                <w:bCs/>
                <w:color w:val="000000"/>
                <w:sz w:val="16"/>
                <w:szCs w:val="16"/>
              </w:rPr>
            </w:pPr>
            <w:r w:rsidRPr="00B11627">
              <w:rPr>
                <w:b/>
                <w:bCs/>
                <w:color w:val="000000"/>
                <w:sz w:val="16"/>
                <w:szCs w:val="16"/>
              </w:rPr>
              <w:t> </w:t>
            </w:r>
          </w:p>
        </w:tc>
        <w:tc>
          <w:tcPr>
            <w:tcW w:w="0" w:type="auto"/>
            <w:gridSpan w:val="2"/>
            <w:tcBorders>
              <w:top w:val="single" w:sz="4" w:space="0" w:color="auto"/>
              <w:left w:val="nil"/>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FA1FEA">
            <w:pPr>
              <w:ind w:firstLine="0"/>
              <w:jc w:val="center"/>
              <w:rPr>
                <w:color w:val="000000"/>
                <w:sz w:val="16"/>
                <w:szCs w:val="16"/>
              </w:rPr>
            </w:pPr>
            <w:r w:rsidRPr="00B11627">
              <w:rPr>
                <w:color w:val="000000"/>
                <w:sz w:val="16"/>
                <w:szCs w:val="16"/>
              </w:rPr>
              <w:t> 4</w:t>
            </w:r>
          </w:p>
        </w:tc>
        <w:tc>
          <w:tcPr>
            <w:tcW w:w="0" w:type="auto"/>
            <w:gridSpan w:val="2"/>
            <w:tcBorders>
              <w:top w:val="single" w:sz="4" w:space="0" w:color="auto"/>
              <w:left w:val="nil"/>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FA1FEA">
            <w:pPr>
              <w:ind w:firstLine="0"/>
              <w:jc w:val="center"/>
              <w:rPr>
                <w:color w:val="000000"/>
                <w:sz w:val="16"/>
                <w:szCs w:val="16"/>
              </w:rPr>
            </w:pPr>
            <w:r w:rsidRPr="00B11627">
              <w:rPr>
                <w:color w:val="000000"/>
                <w:sz w:val="16"/>
                <w:szCs w:val="16"/>
              </w:rPr>
              <w:t>14</w:t>
            </w:r>
          </w:p>
        </w:tc>
        <w:tc>
          <w:tcPr>
            <w:tcW w:w="0" w:type="auto"/>
            <w:gridSpan w:val="2"/>
            <w:tcBorders>
              <w:top w:val="single" w:sz="4" w:space="0" w:color="auto"/>
              <w:left w:val="nil"/>
              <w:bottom w:val="single" w:sz="4" w:space="0" w:color="auto"/>
              <w:right w:val="single" w:sz="4" w:space="0" w:color="auto"/>
            </w:tcBorders>
            <w:shd w:val="clear" w:color="800000" w:fill="C0C0C0"/>
            <w:noWrap/>
            <w:tcMar>
              <w:left w:w="28" w:type="dxa"/>
              <w:right w:w="28" w:type="dxa"/>
            </w:tcMar>
            <w:vAlign w:val="center"/>
          </w:tcPr>
          <w:p w:rsidR="00942502" w:rsidRPr="00B11627" w:rsidRDefault="00942502" w:rsidP="00FA1FEA">
            <w:pPr>
              <w:ind w:firstLine="0"/>
              <w:jc w:val="center"/>
              <w:rPr>
                <w:b/>
                <w:bCs/>
                <w:color w:val="000000"/>
                <w:sz w:val="16"/>
                <w:szCs w:val="16"/>
              </w:rPr>
            </w:pPr>
            <w:r w:rsidRPr="00B11627">
              <w:rPr>
                <w:b/>
                <w:bCs/>
                <w:color w:val="000000"/>
                <w:sz w:val="16"/>
                <w:szCs w:val="16"/>
              </w:rPr>
              <w:t>18</w:t>
            </w:r>
          </w:p>
        </w:tc>
        <w:tc>
          <w:tcPr>
            <w:tcW w:w="0" w:type="auto"/>
            <w:gridSpan w:val="2"/>
            <w:tcBorders>
              <w:top w:val="single" w:sz="4" w:space="0" w:color="auto"/>
              <w:left w:val="nil"/>
              <w:bottom w:val="single" w:sz="4" w:space="0" w:color="auto"/>
              <w:right w:val="single" w:sz="4" w:space="0" w:color="auto"/>
            </w:tcBorders>
            <w:shd w:val="clear" w:color="800000" w:fill="C0C0C0"/>
            <w:noWrap/>
            <w:tcMar>
              <w:left w:w="28" w:type="dxa"/>
              <w:right w:w="28" w:type="dxa"/>
            </w:tcMar>
            <w:vAlign w:val="center"/>
          </w:tcPr>
          <w:p w:rsidR="00942502" w:rsidRPr="00B11627" w:rsidRDefault="00942502" w:rsidP="00FA1FEA">
            <w:pPr>
              <w:ind w:firstLine="0"/>
              <w:jc w:val="center"/>
              <w:rPr>
                <w:color w:val="000000"/>
                <w:sz w:val="16"/>
                <w:szCs w:val="16"/>
              </w:rPr>
            </w:pPr>
            <w:r w:rsidRPr="00B11627">
              <w:rPr>
                <w:color w:val="000000"/>
                <w:sz w:val="16"/>
                <w:szCs w:val="16"/>
              </w:rPr>
              <w:t>18</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FA1FEA">
            <w:pPr>
              <w:ind w:firstLine="0"/>
              <w:jc w:val="center"/>
              <w:rPr>
                <w:color w:val="000000"/>
                <w:sz w:val="20"/>
                <w:szCs w:val="20"/>
              </w:rPr>
            </w:pPr>
            <w:r w:rsidRPr="00B11627">
              <w:rPr>
                <w:color w:val="000000"/>
                <w:sz w:val="20"/>
                <w:szCs w:val="20"/>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r>
      <w:tr w:rsidR="00942502" w:rsidRPr="00B11627" w:rsidTr="00942502">
        <w:trPr>
          <w:trHeight w:val="315"/>
        </w:trPr>
        <w:tc>
          <w:tcPr>
            <w:tcW w:w="0" w:type="auto"/>
            <w:tcBorders>
              <w:top w:val="nil"/>
              <w:left w:val="single" w:sz="4" w:space="0" w:color="auto"/>
              <w:bottom w:val="single" w:sz="4" w:space="0" w:color="auto"/>
              <w:right w:val="single" w:sz="4" w:space="0" w:color="auto"/>
            </w:tcBorders>
            <w:shd w:val="thinDiagStripe" w:color="800080" w:fill="FFFFFF"/>
            <w:noWrap/>
            <w:tcMar>
              <w:left w:w="28" w:type="dxa"/>
              <w:right w:w="28" w:type="dxa"/>
            </w:tcMar>
            <w:vAlign w:val="center"/>
          </w:tcPr>
          <w:p w:rsidR="00942502" w:rsidRPr="00B11627" w:rsidRDefault="00942502" w:rsidP="00FA1FEA">
            <w:pPr>
              <w:ind w:firstLine="0"/>
              <w:jc w:val="center"/>
              <w:rPr>
                <w:color w:val="000000"/>
                <w:sz w:val="20"/>
                <w:szCs w:val="20"/>
              </w:rPr>
            </w:pPr>
            <w:r w:rsidRPr="00B11627">
              <w:rPr>
                <w:color w:val="000000"/>
                <w:sz w:val="20"/>
                <w:szCs w:val="20"/>
              </w:rPr>
              <w:t> </w:t>
            </w:r>
          </w:p>
        </w:tc>
        <w:tc>
          <w:tcPr>
            <w:tcW w:w="0" w:type="auto"/>
            <w:gridSpan w:val="13"/>
            <w:tcBorders>
              <w:top w:val="single" w:sz="4" w:space="0" w:color="auto"/>
              <w:left w:val="nil"/>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FA1FEA">
            <w:pPr>
              <w:ind w:firstLine="0"/>
              <w:rPr>
                <w:color w:val="000000"/>
                <w:sz w:val="16"/>
                <w:szCs w:val="16"/>
              </w:rPr>
            </w:pPr>
            <w:r w:rsidRPr="00B11627">
              <w:rPr>
                <w:color w:val="000000"/>
                <w:sz w:val="16"/>
                <w:szCs w:val="16"/>
              </w:rPr>
              <w:t>Производственная практика (</w:t>
            </w:r>
            <w:proofErr w:type="spellStart"/>
            <w:r w:rsidRPr="00B11627">
              <w:rPr>
                <w:color w:val="000000"/>
                <w:sz w:val="16"/>
                <w:szCs w:val="16"/>
              </w:rPr>
              <w:t>рассред</w:t>
            </w:r>
            <w:proofErr w:type="spellEnd"/>
            <w:r w:rsidRPr="00B11627">
              <w:rPr>
                <w:color w:val="000000"/>
                <w:sz w:val="16"/>
                <w:szCs w:val="16"/>
              </w:rPr>
              <w:t>.)</w:t>
            </w:r>
          </w:p>
        </w:tc>
        <w:tc>
          <w:tcPr>
            <w:tcW w:w="0" w:type="auto"/>
            <w:gridSpan w:val="2"/>
            <w:tcBorders>
              <w:top w:val="single" w:sz="4" w:space="0" w:color="auto"/>
              <w:left w:val="nil"/>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FA1FEA">
            <w:pPr>
              <w:ind w:firstLine="0"/>
              <w:jc w:val="center"/>
              <w:rPr>
                <w:color w:val="000000"/>
                <w:sz w:val="16"/>
                <w:szCs w:val="16"/>
              </w:rPr>
            </w:pPr>
            <w:r w:rsidRPr="00B11627">
              <w:rPr>
                <w:color w:val="000000"/>
                <w:sz w:val="16"/>
                <w:szCs w:val="16"/>
              </w:rPr>
              <w:t> </w:t>
            </w:r>
          </w:p>
        </w:tc>
        <w:tc>
          <w:tcPr>
            <w:tcW w:w="0" w:type="auto"/>
            <w:gridSpan w:val="2"/>
            <w:tcBorders>
              <w:top w:val="single" w:sz="4" w:space="0" w:color="auto"/>
              <w:left w:val="nil"/>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FA1FEA">
            <w:pPr>
              <w:ind w:firstLine="0"/>
              <w:jc w:val="center"/>
              <w:rPr>
                <w:color w:val="000000"/>
                <w:sz w:val="16"/>
                <w:szCs w:val="16"/>
              </w:rPr>
            </w:pPr>
            <w:r w:rsidRPr="00B11627">
              <w:rPr>
                <w:color w:val="000000"/>
                <w:sz w:val="16"/>
                <w:szCs w:val="16"/>
              </w:rPr>
              <w:t> </w:t>
            </w:r>
          </w:p>
        </w:tc>
        <w:tc>
          <w:tcPr>
            <w:tcW w:w="0" w:type="auto"/>
            <w:gridSpan w:val="2"/>
            <w:tcBorders>
              <w:top w:val="single" w:sz="4" w:space="0" w:color="auto"/>
              <w:left w:val="nil"/>
              <w:bottom w:val="single" w:sz="4" w:space="0" w:color="auto"/>
              <w:right w:val="single" w:sz="4" w:space="0" w:color="auto"/>
            </w:tcBorders>
            <w:shd w:val="clear" w:color="800000" w:fill="C0C0C0"/>
            <w:noWrap/>
            <w:tcMar>
              <w:left w:w="28" w:type="dxa"/>
              <w:right w:w="28" w:type="dxa"/>
            </w:tcMar>
            <w:vAlign w:val="center"/>
          </w:tcPr>
          <w:p w:rsidR="00942502" w:rsidRPr="00B11627" w:rsidRDefault="00942502" w:rsidP="00FA1FEA">
            <w:pPr>
              <w:ind w:firstLine="0"/>
              <w:jc w:val="center"/>
              <w:rPr>
                <w:b/>
                <w:bCs/>
                <w:color w:val="000000"/>
                <w:sz w:val="16"/>
                <w:szCs w:val="16"/>
              </w:rPr>
            </w:pPr>
            <w:r w:rsidRPr="00B11627">
              <w:rPr>
                <w:b/>
                <w:bCs/>
                <w:color w:val="000000"/>
                <w:sz w:val="16"/>
                <w:szCs w:val="16"/>
              </w:rPr>
              <w:t> </w:t>
            </w:r>
          </w:p>
        </w:tc>
        <w:tc>
          <w:tcPr>
            <w:tcW w:w="0" w:type="auto"/>
            <w:gridSpan w:val="2"/>
            <w:tcBorders>
              <w:top w:val="single" w:sz="4" w:space="0" w:color="auto"/>
              <w:left w:val="nil"/>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FA1FEA">
            <w:pPr>
              <w:ind w:firstLine="0"/>
              <w:jc w:val="center"/>
              <w:rPr>
                <w:color w:val="000000"/>
                <w:sz w:val="16"/>
                <w:szCs w:val="16"/>
              </w:rPr>
            </w:pPr>
            <w:r w:rsidRPr="00B11627">
              <w:rPr>
                <w:color w:val="000000"/>
                <w:sz w:val="16"/>
                <w:szCs w:val="16"/>
              </w:rPr>
              <w:t> </w:t>
            </w:r>
          </w:p>
        </w:tc>
        <w:tc>
          <w:tcPr>
            <w:tcW w:w="0" w:type="auto"/>
            <w:gridSpan w:val="2"/>
            <w:tcBorders>
              <w:top w:val="single" w:sz="4" w:space="0" w:color="auto"/>
              <w:left w:val="nil"/>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FA1FEA">
            <w:pPr>
              <w:ind w:firstLine="0"/>
              <w:jc w:val="center"/>
              <w:rPr>
                <w:color w:val="000000"/>
                <w:sz w:val="16"/>
                <w:szCs w:val="16"/>
              </w:rPr>
            </w:pPr>
            <w:r w:rsidRPr="00B11627">
              <w:rPr>
                <w:color w:val="000000"/>
                <w:sz w:val="16"/>
                <w:szCs w:val="16"/>
              </w:rPr>
              <w:t> </w:t>
            </w:r>
          </w:p>
        </w:tc>
        <w:tc>
          <w:tcPr>
            <w:tcW w:w="0" w:type="auto"/>
            <w:gridSpan w:val="2"/>
            <w:tcBorders>
              <w:top w:val="single" w:sz="4" w:space="0" w:color="auto"/>
              <w:left w:val="nil"/>
              <w:bottom w:val="single" w:sz="4" w:space="0" w:color="auto"/>
              <w:right w:val="single" w:sz="4" w:space="0" w:color="auto"/>
            </w:tcBorders>
            <w:shd w:val="clear" w:color="800000" w:fill="C0C0C0"/>
            <w:noWrap/>
            <w:tcMar>
              <w:left w:w="28" w:type="dxa"/>
              <w:right w:w="28" w:type="dxa"/>
            </w:tcMar>
            <w:vAlign w:val="center"/>
          </w:tcPr>
          <w:p w:rsidR="00942502" w:rsidRPr="00B11627" w:rsidRDefault="00942502" w:rsidP="00FA1FEA">
            <w:pPr>
              <w:ind w:firstLine="0"/>
              <w:jc w:val="center"/>
              <w:rPr>
                <w:b/>
                <w:bCs/>
                <w:color w:val="000000"/>
                <w:sz w:val="16"/>
                <w:szCs w:val="16"/>
              </w:rPr>
            </w:pPr>
            <w:r w:rsidRPr="00B11627">
              <w:rPr>
                <w:b/>
                <w:bCs/>
                <w:color w:val="000000"/>
                <w:sz w:val="16"/>
                <w:szCs w:val="16"/>
              </w:rPr>
              <w:t> </w:t>
            </w:r>
          </w:p>
        </w:tc>
        <w:tc>
          <w:tcPr>
            <w:tcW w:w="0" w:type="auto"/>
            <w:gridSpan w:val="2"/>
            <w:tcBorders>
              <w:top w:val="single" w:sz="4" w:space="0" w:color="auto"/>
              <w:left w:val="nil"/>
              <w:bottom w:val="single" w:sz="4" w:space="0" w:color="auto"/>
              <w:right w:val="single" w:sz="4" w:space="0" w:color="auto"/>
            </w:tcBorders>
            <w:shd w:val="clear" w:color="800000" w:fill="C0C0C0"/>
            <w:noWrap/>
            <w:tcMar>
              <w:left w:w="28" w:type="dxa"/>
              <w:right w:w="28" w:type="dxa"/>
            </w:tcMar>
            <w:vAlign w:val="center"/>
          </w:tcPr>
          <w:p w:rsidR="00942502" w:rsidRPr="00B11627" w:rsidRDefault="00942502" w:rsidP="00FA1FEA">
            <w:pPr>
              <w:ind w:firstLine="0"/>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FA1FEA">
            <w:pPr>
              <w:ind w:firstLine="0"/>
              <w:jc w:val="center"/>
              <w:rPr>
                <w:color w:val="000000"/>
                <w:sz w:val="20"/>
                <w:szCs w:val="20"/>
              </w:rPr>
            </w:pPr>
            <w:r w:rsidRPr="00B11627">
              <w:rPr>
                <w:color w:val="000000"/>
                <w:sz w:val="20"/>
                <w:szCs w:val="20"/>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r>
      <w:tr w:rsidR="00942502" w:rsidRPr="00B11627" w:rsidTr="00942502">
        <w:trPr>
          <w:trHeight w:val="315"/>
        </w:trPr>
        <w:tc>
          <w:tcPr>
            <w:tcW w:w="0" w:type="auto"/>
            <w:tcBorders>
              <w:top w:val="nil"/>
              <w:left w:val="single" w:sz="4" w:space="0" w:color="auto"/>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FA1FEA">
            <w:pPr>
              <w:ind w:firstLine="0"/>
              <w:jc w:val="center"/>
              <w:rPr>
                <w:color w:val="000000"/>
                <w:sz w:val="20"/>
                <w:szCs w:val="20"/>
              </w:rPr>
            </w:pPr>
            <w:r w:rsidRPr="00B11627">
              <w:rPr>
                <w:color w:val="000000"/>
                <w:sz w:val="20"/>
                <w:szCs w:val="20"/>
              </w:rPr>
              <w:t>Д</w:t>
            </w:r>
          </w:p>
        </w:tc>
        <w:tc>
          <w:tcPr>
            <w:tcW w:w="0" w:type="auto"/>
            <w:gridSpan w:val="13"/>
            <w:tcBorders>
              <w:top w:val="single" w:sz="4" w:space="0" w:color="auto"/>
              <w:left w:val="nil"/>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FA1FEA">
            <w:pPr>
              <w:ind w:firstLine="0"/>
              <w:rPr>
                <w:color w:val="000000"/>
                <w:sz w:val="16"/>
                <w:szCs w:val="16"/>
              </w:rPr>
            </w:pPr>
            <w:r w:rsidRPr="00B11627">
              <w:rPr>
                <w:color w:val="000000"/>
                <w:sz w:val="16"/>
                <w:szCs w:val="16"/>
              </w:rPr>
              <w:t>Диссертация</w:t>
            </w:r>
          </w:p>
        </w:tc>
        <w:tc>
          <w:tcPr>
            <w:tcW w:w="0" w:type="auto"/>
            <w:gridSpan w:val="2"/>
            <w:tcBorders>
              <w:top w:val="single" w:sz="4" w:space="0" w:color="auto"/>
              <w:left w:val="nil"/>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FA1FEA">
            <w:pPr>
              <w:ind w:firstLine="0"/>
              <w:jc w:val="center"/>
              <w:rPr>
                <w:color w:val="000000"/>
                <w:sz w:val="16"/>
                <w:szCs w:val="16"/>
              </w:rPr>
            </w:pPr>
            <w:r w:rsidRPr="00B11627">
              <w:rPr>
                <w:color w:val="000000"/>
                <w:sz w:val="16"/>
                <w:szCs w:val="16"/>
              </w:rPr>
              <w:t> </w:t>
            </w:r>
          </w:p>
        </w:tc>
        <w:tc>
          <w:tcPr>
            <w:tcW w:w="0" w:type="auto"/>
            <w:gridSpan w:val="2"/>
            <w:tcBorders>
              <w:top w:val="single" w:sz="4" w:space="0" w:color="auto"/>
              <w:left w:val="nil"/>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FA1FEA">
            <w:pPr>
              <w:ind w:firstLine="0"/>
              <w:jc w:val="center"/>
              <w:rPr>
                <w:color w:val="000000"/>
                <w:sz w:val="16"/>
                <w:szCs w:val="16"/>
              </w:rPr>
            </w:pPr>
            <w:r w:rsidRPr="00B11627">
              <w:rPr>
                <w:color w:val="000000"/>
                <w:sz w:val="16"/>
                <w:szCs w:val="16"/>
              </w:rPr>
              <w:t> </w:t>
            </w:r>
          </w:p>
        </w:tc>
        <w:tc>
          <w:tcPr>
            <w:tcW w:w="0" w:type="auto"/>
            <w:gridSpan w:val="2"/>
            <w:tcBorders>
              <w:top w:val="single" w:sz="4" w:space="0" w:color="auto"/>
              <w:left w:val="nil"/>
              <w:bottom w:val="single" w:sz="4" w:space="0" w:color="auto"/>
              <w:right w:val="single" w:sz="4" w:space="0" w:color="auto"/>
            </w:tcBorders>
            <w:shd w:val="clear" w:color="800000" w:fill="C0C0C0"/>
            <w:noWrap/>
            <w:tcMar>
              <w:left w:w="28" w:type="dxa"/>
              <w:right w:w="28" w:type="dxa"/>
            </w:tcMar>
            <w:vAlign w:val="center"/>
          </w:tcPr>
          <w:p w:rsidR="00942502" w:rsidRPr="00B11627" w:rsidRDefault="00942502" w:rsidP="00FA1FEA">
            <w:pPr>
              <w:ind w:firstLine="0"/>
              <w:jc w:val="center"/>
              <w:rPr>
                <w:b/>
                <w:bCs/>
                <w:color w:val="000000"/>
                <w:sz w:val="16"/>
                <w:szCs w:val="16"/>
              </w:rPr>
            </w:pPr>
            <w:r w:rsidRPr="00B11627">
              <w:rPr>
                <w:b/>
                <w:bCs/>
                <w:color w:val="000000"/>
                <w:sz w:val="16"/>
                <w:szCs w:val="16"/>
              </w:rPr>
              <w:t> </w:t>
            </w:r>
          </w:p>
        </w:tc>
        <w:tc>
          <w:tcPr>
            <w:tcW w:w="0" w:type="auto"/>
            <w:gridSpan w:val="2"/>
            <w:tcBorders>
              <w:top w:val="single" w:sz="4" w:space="0" w:color="auto"/>
              <w:left w:val="nil"/>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FA1FEA">
            <w:pPr>
              <w:ind w:firstLine="0"/>
              <w:jc w:val="center"/>
              <w:rPr>
                <w:color w:val="000000"/>
                <w:sz w:val="16"/>
                <w:szCs w:val="16"/>
              </w:rPr>
            </w:pPr>
            <w:r w:rsidRPr="00B11627">
              <w:rPr>
                <w:color w:val="000000"/>
                <w:sz w:val="16"/>
                <w:szCs w:val="16"/>
              </w:rPr>
              <w:t> </w:t>
            </w:r>
          </w:p>
        </w:tc>
        <w:tc>
          <w:tcPr>
            <w:tcW w:w="0" w:type="auto"/>
            <w:gridSpan w:val="2"/>
            <w:tcBorders>
              <w:top w:val="single" w:sz="4" w:space="0" w:color="auto"/>
              <w:left w:val="nil"/>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FA1FEA">
            <w:pPr>
              <w:ind w:firstLine="0"/>
              <w:jc w:val="center"/>
              <w:rPr>
                <w:color w:val="000000"/>
                <w:sz w:val="16"/>
                <w:szCs w:val="16"/>
              </w:rPr>
            </w:pPr>
            <w:r w:rsidRPr="00B11627">
              <w:rPr>
                <w:color w:val="000000"/>
                <w:sz w:val="16"/>
                <w:szCs w:val="16"/>
              </w:rPr>
              <w:t>4</w:t>
            </w:r>
          </w:p>
        </w:tc>
        <w:tc>
          <w:tcPr>
            <w:tcW w:w="0" w:type="auto"/>
            <w:gridSpan w:val="2"/>
            <w:tcBorders>
              <w:top w:val="single" w:sz="4" w:space="0" w:color="auto"/>
              <w:left w:val="nil"/>
              <w:bottom w:val="single" w:sz="4" w:space="0" w:color="auto"/>
              <w:right w:val="single" w:sz="4" w:space="0" w:color="auto"/>
            </w:tcBorders>
            <w:shd w:val="clear" w:color="800000" w:fill="C0C0C0"/>
            <w:noWrap/>
            <w:tcMar>
              <w:left w:w="28" w:type="dxa"/>
              <w:right w:w="28" w:type="dxa"/>
            </w:tcMar>
            <w:vAlign w:val="center"/>
          </w:tcPr>
          <w:p w:rsidR="00942502" w:rsidRPr="00B11627" w:rsidRDefault="00942502" w:rsidP="00FA1FEA">
            <w:pPr>
              <w:ind w:firstLine="0"/>
              <w:jc w:val="center"/>
              <w:rPr>
                <w:b/>
                <w:bCs/>
                <w:color w:val="000000"/>
                <w:sz w:val="16"/>
                <w:szCs w:val="16"/>
              </w:rPr>
            </w:pPr>
            <w:r w:rsidRPr="00B11627">
              <w:rPr>
                <w:b/>
                <w:bCs/>
                <w:color w:val="000000"/>
                <w:sz w:val="16"/>
                <w:szCs w:val="16"/>
              </w:rPr>
              <w:t>4</w:t>
            </w:r>
          </w:p>
        </w:tc>
        <w:tc>
          <w:tcPr>
            <w:tcW w:w="0" w:type="auto"/>
            <w:gridSpan w:val="2"/>
            <w:tcBorders>
              <w:top w:val="single" w:sz="4" w:space="0" w:color="auto"/>
              <w:left w:val="nil"/>
              <w:bottom w:val="single" w:sz="4" w:space="0" w:color="auto"/>
              <w:right w:val="single" w:sz="4" w:space="0" w:color="auto"/>
            </w:tcBorders>
            <w:shd w:val="clear" w:color="800000" w:fill="C0C0C0"/>
            <w:noWrap/>
            <w:tcMar>
              <w:left w:w="28" w:type="dxa"/>
              <w:right w:w="28" w:type="dxa"/>
            </w:tcMar>
            <w:vAlign w:val="center"/>
          </w:tcPr>
          <w:p w:rsidR="00942502" w:rsidRPr="00B11627" w:rsidRDefault="00942502" w:rsidP="00FA1FEA">
            <w:pPr>
              <w:ind w:firstLine="0"/>
              <w:jc w:val="center"/>
              <w:rPr>
                <w:color w:val="000000"/>
                <w:sz w:val="16"/>
                <w:szCs w:val="16"/>
              </w:rPr>
            </w:pPr>
            <w:r w:rsidRPr="00B11627">
              <w:rPr>
                <w:color w:val="000000"/>
                <w:sz w:val="16"/>
                <w:szCs w:val="16"/>
              </w:rPr>
              <w:t>4</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FA1FEA">
            <w:pPr>
              <w:ind w:firstLine="0"/>
              <w:jc w:val="center"/>
              <w:rPr>
                <w:color w:val="000000"/>
                <w:sz w:val="20"/>
                <w:szCs w:val="20"/>
              </w:rPr>
            </w:pPr>
            <w:r w:rsidRPr="00B11627">
              <w:rPr>
                <w:color w:val="000000"/>
                <w:sz w:val="20"/>
                <w:szCs w:val="20"/>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r>
      <w:tr w:rsidR="00942502" w:rsidRPr="00B11627" w:rsidTr="00942502">
        <w:trPr>
          <w:trHeight w:val="315"/>
        </w:trPr>
        <w:tc>
          <w:tcPr>
            <w:tcW w:w="0" w:type="auto"/>
            <w:tcBorders>
              <w:top w:val="nil"/>
              <w:left w:val="single" w:sz="4" w:space="0" w:color="auto"/>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Г</w:t>
            </w:r>
          </w:p>
        </w:tc>
        <w:tc>
          <w:tcPr>
            <w:tcW w:w="0" w:type="auto"/>
            <w:gridSpan w:val="13"/>
            <w:tcBorders>
              <w:top w:val="single" w:sz="4" w:space="0" w:color="auto"/>
              <w:left w:val="nil"/>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FA1FEA">
            <w:pPr>
              <w:ind w:firstLine="0"/>
              <w:rPr>
                <w:color w:val="000000"/>
                <w:sz w:val="16"/>
                <w:szCs w:val="16"/>
              </w:rPr>
            </w:pPr>
            <w:r w:rsidRPr="00B11627">
              <w:rPr>
                <w:color w:val="000000"/>
                <w:sz w:val="16"/>
                <w:szCs w:val="16"/>
              </w:rPr>
              <w:t>Гос. экзамены</w:t>
            </w:r>
          </w:p>
        </w:tc>
        <w:tc>
          <w:tcPr>
            <w:tcW w:w="0" w:type="auto"/>
            <w:gridSpan w:val="2"/>
            <w:tcBorders>
              <w:top w:val="single" w:sz="4" w:space="0" w:color="auto"/>
              <w:left w:val="nil"/>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FA1FEA">
            <w:pPr>
              <w:ind w:firstLine="0"/>
              <w:jc w:val="center"/>
              <w:rPr>
                <w:color w:val="000000"/>
                <w:sz w:val="16"/>
                <w:szCs w:val="16"/>
              </w:rPr>
            </w:pPr>
            <w:r w:rsidRPr="00B11627">
              <w:rPr>
                <w:color w:val="000000"/>
                <w:sz w:val="16"/>
                <w:szCs w:val="16"/>
              </w:rPr>
              <w:t> </w:t>
            </w:r>
          </w:p>
        </w:tc>
        <w:tc>
          <w:tcPr>
            <w:tcW w:w="0" w:type="auto"/>
            <w:gridSpan w:val="2"/>
            <w:tcBorders>
              <w:top w:val="single" w:sz="4" w:space="0" w:color="auto"/>
              <w:left w:val="nil"/>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FA1FEA">
            <w:pPr>
              <w:ind w:firstLine="0"/>
              <w:jc w:val="center"/>
              <w:rPr>
                <w:color w:val="000000"/>
                <w:sz w:val="16"/>
                <w:szCs w:val="16"/>
              </w:rPr>
            </w:pPr>
            <w:r w:rsidRPr="00B11627">
              <w:rPr>
                <w:color w:val="000000"/>
                <w:sz w:val="16"/>
                <w:szCs w:val="16"/>
              </w:rPr>
              <w:t> </w:t>
            </w:r>
          </w:p>
        </w:tc>
        <w:tc>
          <w:tcPr>
            <w:tcW w:w="0" w:type="auto"/>
            <w:gridSpan w:val="2"/>
            <w:tcBorders>
              <w:top w:val="single" w:sz="4" w:space="0" w:color="auto"/>
              <w:left w:val="nil"/>
              <w:bottom w:val="single" w:sz="4" w:space="0" w:color="auto"/>
              <w:right w:val="single" w:sz="4" w:space="0" w:color="auto"/>
            </w:tcBorders>
            <w:shd w:val="clear" w:color="800000" w:fill="C0C0C0"/>
            <w:noWrap/>
            <w:tcMar>
              <w:left w:w="28" w:type="dxa"/>
              <w:right w:w="28" w:type="dxa"/>
            </w:tcMar>
            <w:vAlign w:val="center"/>
          </w:tcPr>
          <w:p w:rsidR="00942502" w:rsidRPr="00B11627" w:rsidRDefault="00942502" w:rsidP="00FA1FEA">
            <w:pPr>
              <w:ind w:firstLine="0"/>
              <w:jc w:val="center"/>
              <w:rPr>
                <w:b/>
                <w:bCs/>
                <w:color w:val="000000"/>
                <w:sz w:val="16"/>
                <w:szCs w:val="16"/>
              </w:rPr>
            </w:pPr>
            <w:r w:rsidRPr="00B11627">
              <w:rPr>
                <w:b/>
                <w:bCs/>
                <w:color w:val="000000"/>
                <w:sz w:val="16"/>
                <w:szCs w:val="16"/>
              </w:rPr>
              <w:t> </w:t>
            </w:r>
          </w:p>
        </w:tc>
        <w:tc>
          <w:tcPr>
            <w:tcW w:w="0" w:type="auto"/>
            <w:gridSpan w:val="2"/>
            <w:tcBorders>
              <w:top w:val="single" w:sz="4" w:space="0" w:color="auto"/>
              <w:left w:val="nil"/>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FA1FEA">
            <w:pPr>
              <w:ind w:firstLine="0"/>
              <w:jc w:val="center"/>
              <w:rPr>
                <w:color w:val="000000"/>
                <w:sz w:val="16"/>
                <w:szCs w:val="16"/>
              </w:rPr>
            </w:pPr>
            <w:r w:rsidRPr="00B11627">
              <w:rPr>
                <w:color w:val="000000"/>
                <w:sz w:val="16"/>
                <w:szCs w:val="16"/>
              </w:rPr>
              <w:t> </w:t>
            </w:r>
          </w:p>
        </w:tc>
        <w:tc>
          <w:tcPr>
            <w:tcW w:w="0" w:type="auto"/>
            <w:gridSpan w:val="2"/>
            <w:tcBorders>
              <w:top w:val="single" w:sz="4" w:space="0" w:color="auto"/>
              <w:left w:val="nil"/>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FA1FEA">
            <w:pPr>
              <w:ind w:firstLine="0"/>
              <w:jc w:val="center"/>
              <w:rPr>
                <w:color w:val="000000"/>
                <w:sz w:val="16"/>
                <w:szCs w:val="16"/>
              </w:rPr>
            </w:pPr>
            <w:r w:rsidRPr="00B11627">
              <w:rPr>
                <w:color w:val="000000"/>
                <w:sz w:val="16"/>
                <w:szCs w:val="16"/>
              </w:rPr>
              <w:t>2</w:t>
            </w:r>
          </w:p>
        </w:tc>
        <w:tc>
          <w:tcPr>
            <w:tcW w:w="0" w:type="auto"/>
            <w:gridSpan w:val="2"/>
            <w:tcBorders>
              <w:top w:val="single" w:sz="4" w:space="0" w:color="auto"/>
              <w:left w:val="nil"/>
              <w:bottom w:val="single" w:sz="4" w:space="0" w:color="auto"/>
              <w:right w:val="single" w:sz="4" w:space="0" w:color="auto"/>
            </w:tcBorders>
            <w:shd w:val="clear" w:color="800000" w:fill="C0C0C0"/>
            <w:noWrap/>
            <w:tcMar>
              <w:left w:w="28" w:type="dxa"/>
              <w:right w:w="28" w:type="dxa"/>
            </w:tcMar>
            <w:vAlign w:val="center"/>
          </w:tcPr>
          <w:p w:rsidR="00942502" w:rsidRPr="00B11627" w:rsidRDefault="00942502" w:rsidP="00FA1FEA">
            <w:pPr>
              <w:ind w:firstLine="0"/>
              <w:jc w:val="center"/>
              <w:rPr>
                <w:b/>
                <w:bCs/>
                <w:color w:val="000000"/>
                <w:sz w:val="16"/>
                <w:szCs w:val="16"/>
              </w:rPr>
            </w:pPr>
            <w:r w:rsidRPr="00B11627">
              <w:rPr>
                <w:b/>
                <w:bCs/>
                <w:color w:val="000000"/>
                <w:sz w:val="16"/>
                <w:szCs w:val="16"/>
              </w:rPr>
              <w:t>2</w:t>
            </w:r>
          </w:p>
        </w:tc>
        <w:tc>
          <w:tcPr>
            <w:tcW w:w="0" w:type="auto"/>
            <w:gridSpan w:val="2"/>
            <w:tcBorders>
              <w:top w:val="single" w:sz="4" w:space="0" w:color="auto"/>
              <w:left w:val="nil"/>
              <w:bottom w:val="single" w:sz="4" w:space="0" w:color="auto"/>
              <w:right w:val="single" w:sz="4" w:space="0" w:color="auto"/>
            </w:tcBorders>
            <w:shd w:val="clear" w:color="800000" w:fill="C0C0C0"/>
            <w:noWrap/>
            <w:tcMar>
              <w:left w:w="28" w:type="dxa"/>
              <w:right w:w="28" w:type="dxa"/>
            </w:tcMar>
            <w:vAlign w:val="center"/>
          </w:tcPr>
          <w:p w:rsidR="00942502" w:rsidRPr="00B11627" w:rsidRDefault="00942502" w:rsidP="00FA1FEA">
            <w:pPr>
              <w:ind w:firstLine="0"/>
              <w:jc w:val="center"/>
              <w:rPr>
                <w:color w:val="000000"/>
                <w:sz w:val="16"/>
                <w:szCs w:val="16"/>
              </w:rPr>
            </w:pPr>
            <w:r w:rsidRPr="00B11627">
              <w:rPr>
                <w:color w:val="000000"/>
                <w:sz w:val="16"/>
                <w:szCs w:val="16"/>
              </w:rPr>
              <w:t>2</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r>
      <w:tr w:rsidR="00942502" w:rsidRPr="00B11627" w:rsidTr="00942502">
        <w:trPr>
          <w:trHeight w:val="315"/>
        </w:trPr>
        <w:tc>
          <w:tcPr>
            <w:tcW w:w="0" w:type="auto"/>
            <w:tcBorders>
              <w:top w:val="nil"/>
              <w:left w:val="single" w:sz="4" w:space="0" w:color="auto"/>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К</w:t>
            </w:r>
          </w:p>
        </w:tc>
        <w:tc>
          <w:tcPr>
            <w:tcW w:w="0" w:type="auto"/>
            <w:gridSpan w:val="13"/>
            <w:tcBorders>
              <w:top w:val="single" w:sz="4" w:space="0" w:color="auto"/>
              <w:left w:val="nil"/>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FA1FEA">
            <w:pPr>
              <w:ind w:firstLine="0"/>
              <w:rPr>
                <w:color w:val="000000"/>
                <w:sz w:val="16"/>
                <w:szCs w:val="16"/>
              </w:rPr>
            </w:pPr>
            <w:r w:rsidRPr="00B11627">
              <w:rPr>
                <w:color w:val="000000"/>
                <w:sz w:val="16"/>
                <w:szCs w:val="16"/>
              </w:rPr>
              <w:t>Каникулы</w:t>
            </w:r>
          </w:p>
        </w:tc>
        <w:tc>
          <w:tcPr>
            <w:tcW w:w="0" w:type="auto"/>
            <w:gridSpan w:val="2"/>
            <w:tcBorders>
              <w:top w:val="single" w:sz="4" w:space="0" w:color="auto"/>
              <w:left w:val="nil"/>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FA1FEA">
            <w:pPr>
              <w:ind w:firstLine="0"/>
              <w:jc w:val="center"/>
              <w:rPr>
                <w:color w:val="000000"/>
                <w:sz w:val="16"/>
                <w:szCs w:val="16"/>
              </w:rPr>
            </w:pPr>
            <w:r w:rsidRPr="00B11627">
              <w:rPr>
                <w:color w:val="000000"/>
                <w:sz w:val="16"/>
                <w:szCs w:val="16"/>
              </w:rPr>
              <w:t>2</w:t>
            </w:r>
          </w:p>
        </w:tc>
        <w:tc>
          <w:tcPr>
            <w:tcW w:w="0" w:type="auto"/>
            <w:gridSpan w:val="2"/>
            <w:tcBorders>
              <w:top w:val="single" w:sz="4" w:space="0" w:color="auto"/>
              <w:left w:val="nil"/>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FA1FEA">
            <w:pPr>
              <w:ind w:firstLine="0"/>
              <w:jc w:val="center"/>
              <w:rPr>
                <w:color w:val="000000"/>
                <w:sz w:val="16"/>
                <w:szCs w:val="16"/>
              </w:rPr>
            </w:pPr>
            <w:r w:rsidRPr="00B11627">
              <w:rPr>
                <w:color w:val="000000"/>
                <w:sz w:val="16"/>
                <w:szCs w:val="16"/>
              </w:rPr>
              <w:t>8</w:t>
            </w:r>
          </w:p>
        </w:tc>
        <w:tc>
          <w:tcPr>
            <w:tcW w:w="0" w:type="auto"/>
            <w:gridSpan w:val="2"/>
            <w:tcBorders>
              <w:top w:val="single" w:sz="4" w:space="0" w:color="auto"/>
              <w:left w:val="nil"/>
              <w:bottom w:val="single" w:sz="4" w:space="0" w:color="auto"/>
              <w:right w:val="single" w:sz="4" w:space="0" w:color="auto"/>
            </w:tcBorders>
            <w:shd w:val="clear" w:color="800000" w:fill="C0C0C0"/>
            <w:noWrap/>
            <w:tcMar>
              <w:left w:w="28" w:type="dxa"/>
              <w:right w:w="28" w:type="dxa"/>
            </w:tcMar>
            <w:vAlign w:val="center"/>
          </w:tcPr>
          <w:p w:rsidR="00942502" w:rsidRPr="00B11627" w:rsidRDefault="00942502" w:rsidP="00FA1FEA">
            <w:pPr>
              <w:ind w:firstLine="0"/>
              <w:jc w:val="center"/>
              <w:rPr>
                <w:b/>
                <w:bCs/>
                <w:color w:val="000000"/>
                <w:sz w:val="16"/>
                <w:szCs w:val="16"/>
              </w:rPr>
            </w:pPr>
            <w:r w:rsidRPr="00B11627">
              <w:rPr>
                <w:b/>
                <w:bCs/>
                <w:color w:val="000000"/>
                <w:sz w:val="16"/>
                <w:szCs w:val="16"/>
              </w:rPr>
              <w:t>10</w:t>
            </w:r>
          </w:p>
        </w:tc>
        <w:tc>
          <w:tcPr>
            <w:tcW w:w="0" w:type="auto"/>
            <w:gridSpan w:val="2"/>
            <w:tcBorders>
              <w:top w:val="single" w:sz="4" w:space="0" w:color="auto"/>
              <w:left w:val="nil"/>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FA1FEA">
            <w:pPr>
              <w:ind w:firstLine="0"/>
              <w:jc w:val="center"/>
              <w:rPr>
                <w:color w:val="000000"/>
                <w:sz w:val="16"/>
                <w:szCs w:val="16"/>
              </w:rPr>
            </w:pPr>
            <w:r w:rsidRPr="00B11627">
              <w:rPr>
                <w:color w:val="000000"/>
                <w:sz w:val="16"/>
                <w:szCs w:val="16"/>
              </w:rPr>
              <w:t>2</w:t>
            </w:r>
          </w:p>
        </w:tc>
        <w:tc>
          <w:tcPr>
            <w:tcW w:w="0" w:type="auto"/>
            <w:gridSpan w:val="2"/>
            <w:tcBorders>
              <w:top w:val="single" w:sz="4" w:space="0" w:color="auto"/>
              <w:left w:val="nil"/>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FA1FEA">
            <w:pPr>
              <w:ind w:firstLine="0"/>
              <w:jc w:val="center"/>
              <w:rPr>
                <w:color w:val="000000"/>
                <w:sz w:val="16"/>
                <w:szCs w:val="16"/>
              </w:rPr>
            </w:pPr>
            <w:r w:rsidRPr="00B11627">
              <w:rPr>
                <w:color w:val="000000"/>
                <w:sz w:val="16"/>
                <w:szCs w:val="16"/>
              </w:rPr>
              <w:t>8</w:t>
            </w:r>
          </w:p>
        </w:tc>
        <w:tc>
          <w:tcPr>
            <w:tcW w:w="0" w:type="auto"/>
            <w:gridSpan w:val="2"/>
            <w:tcBorders>
              <w:top w:val="single" w:sz="4" w:space="0" w:color="auto"/>
              <w:left w:val="nil"/>
              <w:bottom w:val="single" w:sz="4" w:space="0" w:color="auto"/>
              <w:right w:val="single" w:sz="4" w:space="0" w:color="auto"/>
            </w:tcBorders>
            <w:shd w:val="clear" w:color="800000" w:fill="C0C0C0"/>
            <w:noWrap/>
            <w:tcMar>
              <w:left w:w="28" w:type="dxa"/>
              <w:right w:w="28" w:type="dxa"/>
            </w:tcMar>
            <w:vAlign w:val="center"/>
          </w:tcPr>
          <w:p w:rsidR="00942502" w:rsidRPr="00B11627" w:rsidRDefault="00942502" w:rsidP="00FA1FEA">
            <w:pPr>
              <w:ind w:firstLine="0"/>
              <w:jc w:val="center"/>
              <w:rPr>
                <w:b/>
                <w:bCs/>
                <w:color w:val="000000"/>
                <w:sz w:val="16"/>
                <w:szCs w:val="16"/>
              </w:rPr>
            </w:pPr>
            <w:r w:rsidRPr="00B11627">
              <w:rPr>
                <w:b/>
                <w:bCs/>
                <w:color w:val="000000"/>
                <w:sz w:val="16"/>
                <w:szCs w:val="16"/>
              </w:rPr>
              <w:t>10</w:t>
            </w:r>
          </w:p>
        </w:tc>
        <w:tc>
          <w:tcPr>
            <w:tcW w:w="0" w:type="auto"/>
            <w:gridSpan w:val="2"/>
            <w:tcBorders>
              <w:top w:val="single" w:sz="4" w:space="0" w:color="auto"/>
              <w:left w:val="nil"/>
              <w:bottom w:val="single" w:sz="4" w:space="0" w:color="auto"/>
              <w:right w:val="single" w:sz="4" w:space="0" w:color="auto"/>
            </w:tcBorders>
            <w:shd w:val="clear" w:color="800000" w:fill="C0C0C0"/>
            <w:noWrap/>
            <w:tcMar>
              <w:left w:w="28" w:type="dxa"/>
              <w:right w:w="28" w:type="dxa"/>
            </w:tcMar>
            <w:vAlign w:val="center"/>
          </w:tcPr>
          <w:p w:rsidR="00942502" w:rsidRPr="00B11627" w:rsidRDefault="00942502" w:rsidP="00FA1FEA">
            <w:pPr>
              <w:ind w:firstLine="0"/>
              <w:jc w:val="center"/>
              <w:rPr>
                <w:color w:val="000000"/>
                <w:sz w:val="16"/>
                <w:szCs w:val="16"/>
              </w:rPr>
            </w:pPr>
            <w:r w:rsidRPr="00B11627">
              <w:rPr>
                <w:color w:val="000000"/>
                <w:sz w:val="16"/>
                <w:szCs w:val="16"/>
              </w:rPr>
              <w:t>20</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r>
      <w:tr w:rsidR="00942502" w:rsidRPr="00B11627" w:rsidTr="00FA1FEA">
        <w:trPr>
          <w:trHeight w:val="102"/>
        </w:trPr>
        <w:tc>
          <w:tcPr>
            <w:tcW w:w="0" w:type="auto"/>
            <w:gridSpan w:val="14"/>
            <w:tcBorders>
              <w:top w:val="single" w:sz="4" w:space="0" w:color="auto"/>
              <w:left w:val="single" w:sz="4" w:space="0" w:color="auto"/>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FA1FEA">
            <w:pPr>
              <w:ind w:firstLine="0"/>
              <w:jc w:val="left"/>
              <w:rPr>
                <w:b/>
                <w:bCs/>
                <w:color w:val="000000"/>
                <w:sz w:val="16"/>
                <w:szCs w:val="16"/>
              </w:rPr>
            </w:pPr>
            <w:r w:rsidRPr="00B11627">
              <w:rPr>
                <w:b/>
                <w:bCs/>
                <w:color w:val="000000"/>
                <w:sz w:val="16"/>
                <w:szCs w:val="16"/>
              </w:rPr>
              <w:t>Итого</w:t>
            </w:r>
          </w:p>
        </w:tc>
        <w:tc>
          <w:tcPr>
            <w:tcW w:w="0" w:type="auto"/>
            <w:gridSpan w:val="2"/>
            <w:tcBorders>
              <w:top w:val="single" w:sz="4" w:space="0" w:color="auto"/>
              <w:left w:val="nil"/>
              <w:bottom w:val="single" w:sz="4" w:space="0" w:color="auto"/>
              <w:right w:val="single" w:sz="4" w:space="0" w:color="auto"/>
            </w:tcBorders>
            <w:shd w:val="clear" w:color="800000" w:fill="C0C0C0"/>
            <w:noWrap/>
            <w:tcMar>
              <w:left w:w="28" w:type="dxa"/>
              <w:right w:w="28" w:type="dxa"/>
            </w:tcMar>
            <w:vAlign w:val="center"/>
          </w:tcPr>
          <w:p w:rsidR="00942502" w:rsidRPr="00B11627" w:rsidRDefault="00942502" w:rsidP="00FA1FEA">
            <w:pPr>
              <w:ind w:firstLine="0"/>
              <w:jc w:val="center"/>
              <w:rPr>
                <w:color w:val="000000"/>
                <w:sz w:val="16"/>
                <w:szCs w:val="16"/>
              </w:rPr>
            </w:pPr>
            <w:r w:rsidRPr="00B11627">
              <w:rPr>
                <w:color w:val="000000"/>
                <w:sz w:val="16"/>
                <w:szCs w:val="16"/>
              </w:rPr>
              <w:t>23</w:t>
            </w:r>
          </w:p>
        </w:tc>
        <w:tc>
          <w:tcPr>
            <w:tcW w:w="0" w:type="auto"/>
            <w:gridSpan w:val="2"/>
            <w:tcBorders>
              <w:top w:val="single" w:sz="4" w:space="0" w:color="auto"/>
              <w:left w:val="nil"/>
              <w:bottom w:val="single" w:sz="4" w:space="0" w:color="auto"/>
              <w:right w:val="single" w:sz="4" w:space="0" w:color="auto"/>
            </w:tcBorders>
            <w:shd w:val="clear" w:color="800000" w:fill="C0C0C0"/>
            <w:noWrap/>
            <w:tcMar>
              <w:left w:w="28" w:type="dxa"/>
              <w:right w:w="28" w:type="dxa"/>
            </w:tcMar>
            <w:vAlign w:val="center"/>
          </w:tcPr>
          <w:p w:rsidR="00942502" w:rsidRPr="00B11627" w:rsidRDefault="00942502" w:rsidP="00FA1FEA">
            <w:pPr>
              <w:ind w:firstLine="0"/>
              <w:jc w:val="center"/>
              <w:rPr>
                <w:color w:val="000000"/>
                <w:sz w:val="16"/>
                <w:szCs w:val="16"/>
              </w:rPr>
            </w:pPr>
            <w:r w:rsidRPr="00B11627">
              <w:rPr>
                <w:color w:val="000000"/>
                <w:sz w:val="16"/>
                <w:szCs w:val="16"/>
              </w:rPr>
              <w:t>29</w:t>
            </w:r>
          </w:p>
        </w:tc>
        <w:tc>
          <w:tcPr>
            <w:tcW w:w="0" w:type="auto"/>
            <w:gridSpan w:val="2"/>
            <w:tcBorders>
              <w:top w:val="single" w:sz="4" w:space="0" w:color="auto"/>
              <w:left w:val="nil"/>
              <w:bottom w:val="single" w:sz="4" w:space="0" w:color="auto"/>
              <w:right w:val="single" w:sz="4" w:space="0" w:color="auto"/>
            </w:tcBorders>
            <w:shd w:val="clear" w:color="800000" w:fill="C0C0C0"/>
            <w:noWrap/>
            <w:tcMar>
              <w:left w:w="28" w:type="dxa"/>
              <w:right w:w="28" w:type="dxa"/>
            </w:tcMar>
            <w:vAlign w:val="center"/>
          </w:tcPr>
          <w:p w:rsidR="00942502" w:rsidRPr="00B11627" w:rsidRDefault="00942502" w:rsidP="00FA1FEA">
            <w:pPr>
              <w:ind w:firstLine="0"/>
              <w:jc w:val="center"/>
              <w:rPr>
                <w:b/>
                <w:bCs/>
                <w:color w:val="000000"/>
                <w:sz w:val="16"/>
                <w:szCs w:val="16"/>
              </w:rPr>
            </w:pPr>
            <w:r w:rsidRPr="00B11627">
              <w:rPr>
                <w:b/>
                <w:bCs/>
                <w:color w:val="000000"/>
                <w:sz w:val="16"/>
                <w:szCs w:val="16"/>
              </w:rPr>
              <w:t>52</w:t>
            </w:r>
          </w:p>
        </w:tc>
        <w:tc>
          <w:tcPr>
            <w:tcW w:w="0" w:type="auto"/>
            <w:gridSpan w:val="2"/>
            <w:tcBorders>
              <w:top w:val="single" w:sz="4" w:space="0" w:color="auto"/>
              <w:left w:val="nil"/>
              <w:bottom w:val="single" w:sz="4" w:space="0" w:color="auto"/>
              <w:right w:val="single" w:sz="4" w:space="0" w:color="auto"/>
            </w:tcBorders>
            <w:shd w:val="clear" w:color="800000" w:fill="C0C0C0"/>
            <w:noWrap/>
            <w:tcMar>
              <w:left w:w="28" w:type="dxa"/>
              <w:right w:w="28" w:type="dxa"/>
            </w:tcMar>
            <w:vAlign w:val="center"/>
          </w:tcPr>
          <w:p w:rsidR="00942502" w:rsidRPr="00B11627" w:rsidRDefault="00942502" w:rsidP="00FA1FEA">
            <w:pPr>
              <w:ind w:firstLine="0"/>
              <w:jc w:val="center"/>
              <w:rPr>
                <w:color w:val="000000"/>
                <w:sz w:val="16"/>
                <w:szCs w:val="16"/>
              </w:rPr>
            </w:pPr>
            <w:r w:rsidRPr="00B11627">
              <w:rPr>
                <w:color w:val="000000"/>
                <w:sz w:val="16"/>
                <w:szCs w:val="16"/>
              </w:rPr>
              <w:t>23</w:t>
            </w:r>
          </w:p>
        </w:tc>
        <w:tc>
          <w:tcPr>
            <w:tcW w:w="0" w:type="auto"/>
            <w:gridSpan w:val="2"/>
            <w:tcBorders>
              <w:top w:val="single" w:sz="4" w:space="0" w:color="auto"/>
              <w:left w:val="nil"/>
              <w:bottom w:val="single" w:sz="4" w:space="0" w:color="auto"/>
              <w:right w:val="single" w:sz="4" w:space="0" w:color="auto"/>
            </w:tcBorders>
            <w:shd w:val="clear" w:color="800000" w:fill="C0C0C0"/>
            <w:noWrap/>
            <w:tcMar>
              <w:left w:w="28" w:type="dxa"/>
              <w:right w:w="28" w:type="dxa"/>
            </w:tcMar>
            <w:vAlign w:val="center"/>
          </w:tcPr>
          <w:p w:rsidR="00942502" w:rsidRPr="00B11627" w:rsidRDefault="00942502" w:rsidP="00FA1FEA">
            <w:pPr>
              <w:ind w:firstLine="0"/>
              <w:jc w:val="center"/>
              <w:rPr>
                <w:color w:val="000000"/>
                <w:sz w:val="16"/>
                <w:szCs w:val="16"/>
              </w:rPr>
            </w:pPr>
            <w:r w:rsidRPr="00B11627">
              <w:rPr>
                <w:color w:val="000000"/>
                <w:sz w:val="16"/>
                <w:szCs w:val="16"/>
              </w:rPr>
              <w:t>29</w:t>
            </w:r>
          </w:p>
        </w:tc>
        <w:tc>
          <w:tcPr>
            <w:tcW w:w="0" w:type="auto"/>
            <w:gridSpan w:val="2"/>
            <w:tcBorders>
              <w:top w:val="single" w:sz="4" w:space="0" w:color="auto"/>
              <w:left w:val="nil"/>
              <w:bottom w:val="single" w:sz="4" w:space="0" w:color="auto"/>
              <w:right w:val="single" w:sz="4" w:space="0" w:color="auto"/>
            </w:tcBorders>
            <w:shd w:val="clear" w:color="800000" w:fill="C0C0C0"/>
            <w:noWrap/>
            <w:tcMar>
              <w:left w:w="28" w:type="dxa"/>
              <w:right w:w="28" w:type="dxa"/>
            </w:tcMar>
            <w:vAlign w:val="center"/>
          </w:tcPr>
          <w:p w:rsidR="00942502" w:rsidRPr="00B11627" w:rsidRDefault="00942502" w:rsidP="00FA1FEA">
            <w:pPr>
              <w:ind w:firstLine="0"/>
              <w:jc w:val="center"/>
              <w:rPr>
                <w:b/>
                <w:bCs/>
                <w:color w:val="000000"/>
                <w:sz w:val="16"/>
                <w:szCs w:val="16"/>
              </w:rPr>
            </w:pPr>
            <w:r w:rsidRPr="00B11627">
              <w:rPr>
                <w:b/>
                <w:bCs/>
                <w:color w:val="000000"/>
                <w:sz w:val="16"/>
                <w:szCs w:val="16"/>
              </w:rPr>
              <w:t>52</w:t>
            </w:r>
          </w:p>
        </w:tc>
        <w:tc>
          <w:tcPr>
            <w:tcW w:w="0" w:type="auto"/>
            <w:gridSpan w:val="2"/>
            <w:tcBorders>
              <w:top w:val="single" w:sz="4" w:space="0" w:color="auto"/>
              <w:left w:val="nil"/>
              <w:bottom w:val="single" w:sz="4" w:space="0" w:color="auto"/>
              <w:right w:val="single" w:sz="4" w:space="0" w:color="auto"/>
            </w:tcBorders>
            <w:shd w:val="clear" w:color="800000" w:fill="C0C0C0"/>
            <w:noWrap/>
            <w:tcMar>
              <w:left w:w="28" w:type="dxa"/>
              <w:right w:w="28" w:type="dxa"/>
            </w:tcMar>
            <w:vAlign w:val="center"/>
          </w:tcPr>
          <w:p w:rsidR="00942502" w:rsidRPr="00B11627" w:rsidRDefault="00942502" w:rsidP="00FA1FEA">
            <w:pPr>
              <w:ind w:firstLine="0"/>
              <w:jc w:val="center"/>
              <w:rPr>
                <w:color w:val="000000"/>
                <w:sz w:val="16"/>
                <w:szCs w:val="16"/>
              </w:rPr>
            </w:pPr>
            <w:r w:rsidRPr="00B11627">
              <w:rPr>
                <w:color w:val="000000"/>
                <w:sz w:val="16"/>
                <w:szCs w:val="16"/>
              </w:rPr>
              <w:t>104</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r>
    </w:tbl>
    <w:p w:rsidR="001C5975" w:rsidRPr="00B11627" w:rsidRDefault="001C5975" w:rsidP="00737488">
      <w:pPr>
        <w:ind w:firstLine="0"/>
        <w:jc w:val="right"/>
        <w:rPr>
          <w:b/>
          <w:i/>
          <w:sz w:val="28"/>
          <w:szCs w:val="28"/>
        </w:rPr>
      </w:pPr>
    </w:p>
    <w:p w:rsidR="005E13B5" w:rsidRPr="00B11627" w:rsidRDefault="005E13B5" w:rsidP="00526E79">
      <w:pPr>
        <w:ind w:firstLine="0"/>
        <w:jc w:val="right"/>
        <w:rPr>
          <w:b/>
          <w:i/>
          <w:sz w:val="28"/>
          <w:szCs w:val="28"/>
        </w:rPr>
        <w:sectPr w:rsidR="005E13B5" w:rsidRPr="00B11627" w:rsidSect="005E13B5">
          <w:pgSz w:w="16840" w:h="11907" w:orient="landscape"/>
          <w:pgMar w:top="1134" w:right="1134" w:bottom="1134" w:left="1134" w:header="720" w:footer="720" w:gutter="0"/>
          <w:cols w:space="720"/>
        </w:sectPr>
      </w:pPr>
    </w:p>
    <w:p w:rsidR="00B6032B" w:rsidRPr="00B11627" w:rsidRDefault="00B6032B" w:rsidP="00526E79">
      <w:pPr>
        <w:ind w:firstLine="0"/>
        <w:jc w:val="right"/>
        <w:rPr>
          <w:b/>
          <w:i/>
          <w:sz w:val="28"/>
          <w:szCs w:val="28"/>
        </w:rPr>
      </w:pPr>
      <w:r w:rsidRPr="00B11627">
        <w:rPr>
          <w:b/>
          <w:i/>
          <w:sz w:val="28"/>
          <w:szCs w:val="28"/>
        </w:rPr>
        <w:lastRenderedPageBreak/>
        <w:t xml:space="preserve">Приложение </w:t>
      </w:r>
      <w:r w:rsidR="00F62927">
        <w:rPr>
          <w:b/>
          <w:i/>
          <w:sz w:val="28"/>
          <w:szCs w:val="28"/>
        </w:rPr>
        <w:t>2</w:t>
      </w:r>
    </w:p>
    <w:p w:rsidR="003F51F2" w:rsidRPr="00B11627" w:rsidRDefault="003F51F2" w:rsidP="00EA7A1E">
      <w:pPr>
        <w:ind w:firstLine="0"/>
        <w:jc w:val="right"/>
        <w:rPr>
          <w:b/>
          <w:sz w:val="28"/>
          <w:szCs w:val="28"/>
        </w:rPr>
      </w:pPr>
    </w:p>
    <w:p w:rsidR="001C5975" w:rsidRPr="00B11627" w:rsidRDefault="00F62927" w:rsidP="00EA7A1E">
      <w:pPr>
        <w:ind w:firstLine="0"/>
        <w:jc w:val="right"/>
        <w:rPr>
          <w:b/>
          <w:sz w:val="28"/>
          <w:szCs w:val="28"/>
        </w:rPr>
      </w:pPr>
      <w:r>
        <w:rPr>
          <w:b/>
          <w:sz w:val="28"/>
          <w:szCs w:val="28"/>
        </w:rPr>
        <w:t>Аннотации р</w:t>
      </w:r>
      <w:r w:rsidR="00EA7A1E" w:rsidRPr="00B11627">
        <w:rPr>
          <w:b/>
          <w:sz w:val="28"/>
          <w:szCs w:val="28"/>
        </w:rPr>
        <w:t>абочи</w:t>
      </w:r>
      <w:r>
        <w:rPr>
          <w:b/>
          <w:sz w:val="28"/>
          <w:szCs w:val="28"/>
        </w:rPr>
        <w:t>х</w:t>
      </w:r>
      <w:r w:rsidR="00EA7A1E" w:rsidRPr="00B11627">
        <w:rPr>
          <w:b/>
          <w:sz w:val="28"/>
          <w:szCs w:val="28"/>
        </w:rPr>
        <w:t xml:space="preserve"> программ учебных дисциплин </w:t>
      </w:r>
    </w:p>
    <w:p w:rsidR="001C5975" w:rsidRPr="00B11627" w:rsidRDefault="00EA7A1E" w:rsidP="00EA7A1E">
      <w:pPr>
        <w:ind w:firstLine="0"/>
        <w:jc w:val="right"/>
        <w:rPr>
          <w:b/>
          <w:sz w:val="28"/>
          <w:szCs w:val="28"/>
        </w:rPr>
      </w:pPr>
      <w:r w:rsidRPr="00B11627">
        <w:rPr>
          <w:b/>
          <w:sz w:val="28"/>
          <w:szCs w:val="28"/>
        </w:rPr>
        <w:t xml:space="preserve">базовой части </w:t>
      </w:r>
      <w:r w:rsidR="00F62927">
        <w:rPr>
          <w:b/>
          <w:sz w:val="28"/>
          <w:szCs w:val="28"/>
        </w:rPr>
        <w:t xml:space="preserve">блока «Дисциплины» </w:t>
      </w:r>
      <w:r w:rsidR="001C5975" w:rsidRPr="00B11627">
        <w:rPr>
          <w:b/>
          <w:sz w:val="28"/>
          <w:szCs w:val="28"/>
        </w:rPr>
        <w:t xml:space="preserve">учебного плана </w:t>
      </w:r>
      <w:r w:rsidR="00741F8A">
        <w:rPr>
          <w:b/>
          <w:sz w:val="28"/>
          <w:szCs w:val="28"/>
        </w:rPr>
        <w:t>ОП</w:t>
      </w:r>
      <w:r w:rsidR="001C5975" w:rsidRPr="00B11627">
        <w:rPr>
          <w:b/>
          <w:sz w:val="28"/>
          <w:szCs w:val="28"/>
        </w:rPr>
        <w:t xml:space="preserve"> магистратуры </w:t>
      </w:r>
    </w:p>
    <w:p w:rsidR="00EA7A1E" w:rsidRPr="00B11627" w:rsidRDefault="001C5975" w:rsidP="00EA7A1E">
      <w:pPr>
        <w:ind w:firstLine="0"/>
        <w:jc w:val="right"/>
        <w:rPr>
          <w:b/>
          <w:sz w:val="28"/>
          <w:szCs w:val="28"/>
        </w:rPr>
      </w:pPr>
      <w:r w:rsidRPr="00B11627">
        <w:rPr>
          <w:b/>
          <w:sz w:val="28"/>
          <w:szCs w:val="28"/>
        </w:rPr>
        <w:t>«Управление персоналом организации</w:t>
      </w:r>
      <w:r w:rsidR="009771FF" w:rsidRPr="00B11627">
        <w:rPr>
          <w:b/>
          <w:sz w:val="28"/>
          <w:szCs w:val="28"/>
        </w:rPr>
        <w:t xml:space="preserve"> </w:t>
      </w:r>
    </w:p>
    <w:p w:rsidR="00EA7A1E" w:rsidRPr="00B11627" w:rsidRDefault="00EA7A1E" w:rsidP="00EA7A1E">
      <w:pPr>
        <w:ind w:firstLine="0"/>
        <w:jc w:val="right"/>
        <w:rPr>
          <w:b/>
          <w:sz w:val="28"/>
          <w:szCs w:val="28"/>
        </w:rPr>
      </w:pPr>
    </w:p>
    <w:p w:rsidR="004F1824" w:rsidRPr="004F1824" w:rsidRDefault="004C1F47" w:rsidP="004C1F47">
      <w:pPr>
        <w:ind w:firstLine="0"/>
        <w:jc w:val="center"/>
        <w:rPr>
          <w:b/>
        </w:rPr>
      </w:pPr>
      <w:r w:rsidRPr="004F1824">
        <w:rPr>
          <w:b/>
        </w:rPr>
        <w:t xml:space="preserve">Аннотация рабочей программы учебной дисциплины </w:t>
      </w:r>
    </w:p>
    <w:p w:rsidR="004C1F47" w:rsidRPr="004F1824" w:rsidRDefault="004C1F47" w:rsidP="004C1F47">
      <w:pPr>
        <w:ind w:firstLine="0"/>
        <w:jc w:val="center"/>
        <w:rPr>
          <w:b/>
        </w:rPr>
      </w:pPr>
      <w:r w:rsidRPr="004F1824">
        <w:rPr>
          <w:b/>
        </w:rPr>
        <w:t>«</w:t>
      </w:r>
      <w:r w:rsidR="004F1824" w:rsidRPr="004F1824">
        <w:rPr>
          <w:b/>
          <w:caps/>
        </w:rPr>
        <w:t>Теория организации и организационного проектирования»</w:t>
      </w:r>
      <w:r w:rsidRPr="004F1824">
        <w:rPr>
          <w:b/>
        </w:rPr>
        <w:t xml:space="preserve"> </w:t>
      </w:r>
    </w:p>
    <w:p w:rsidR="004C1F47" w:rsidRPr="004F1824" w:rsidRDefault="004C1F47" w:rsidP="004C1F47">
      <w:pPr>
        <w:ind w:firstLine="0"/>
        <w:jc w:val="center"/>
        <w:rPr>
          <w:b/>
        </w:rPr>
      </w:pPr>
      <w:r w:rsidRPr="004F1824">
        <w:rPr>
          <w:b/>
        </w:rPr>
        <w:t xml:space="preserve">образовательной программы </w:t>
      </w:r>
      <w:r w:rsidR="00D009A6">
        <w:rPr>
          <w:b/>
        </w:rPr>
        <w:t>«Управление персоналом государственной службы и корпораций»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7"/>
        <w:gridCol w:w="7718"/>
      </w:tblGrid>
      <w:tr w:rsidR="004C1F47" w:rsidRPr="00E3349A" w:rsidTr="004F1824">
        <w:tc>
          <w:tcPr>
            <w:tcW w:w="1084" w:type="pct"/>
            <w:shd w:val="clear" w:color="auto" w:fill="auto"/>
          </w:tcPr>
          <w:p w:rsidR="004C1F47" w:rsidRPr="004F1824" w:rsidRDefault="004C1F47" w:rsidP="00510C44">
            <w:pPr>
              <w:ind w:firstLine="0"/>
              <w:jc w:val="center"/>
              <w:rPr>
                <w:b/>
                <w:sz w:val="22"/>
                <w:szCs w:val="22"/>
              </w:rPr>
            </w:pPr>
            <w:r w:rsidRPr="004F1824">
              <w:rPr>
                <w:b/>
                <w:sz w:val="22"/>
                <w:szCs w:val="22"/>
              </w:rPr>
              <w:t>Краткое описание дисциплины</w:t>
            </w:r>
          </w:p>
        </w:tc>
        <w:tc>
          <w:tcPr>
            <w:tcW w:w="3916" w:type="pct"/>
            <w:shd w:val="clear" w:color="auto" w:fill="auto"/>
          </w:tcPr>
          <w:p w:rsidR="004F1824" w:rsidRPr="001D145F" w:rsidRDefault="004F1824" w:rsidP="004F1824">
            <w:pPr>
              <w:ind w:firstLine="708"/>
              <w:contextualSpacing/>
              <w:rPr>
                <w:sz w:val="22"/>
                <w:szCs w:val="22"/>
              </w:rPr>
            </w:pPr>
            <w:r w:rsidRPr="001D145F">
              <w:rPr>
                <w:sz w:val="22"/>
                <w:szCs w:val="22"/>
              </w:rPr>
              <w:t>Данная дисциплина посвящена изучению сущности организаций, их предназначения, закономерностей их развития, принципов построения, причин и направлений изменения. Рассматривается сущность организационного проектирования систем управления, в том числе управления персоналом, принципы и методы проектирования организации на основе системного подхода.</w:t>
            </w:r>
          </w:p>
          <w:p w:rsidR="004C1F47" w:rsidRPr="001D145F" w:rsidRDefault="004F1824" w:rsidP="004F1824">
            <w:pPr>
              <w:ind w:firstLine="708"/>
              <w:contextualSpacing/>
              <w:rPr>
                <w:b/>
                <w:sz w:val="22"/>
                <w:szCs w:val="22"/>
              </w:rPr>
            </w:pPr>
            <w:proofErr w:type="gramStart"/>
            <w:r w:rsidRPr="001D145F">
              <w:rPr>
                <w:sz w:val="22"/>
                <w:szCs w:val="22"/>
              </w:rPr>
              <w:t>Цель изучения дисциплины – приобретение комплекса знаний по теоретическим основам науки о формировании организации, системы управления ею, в том числе подсистемы управления персоналом, на основе организационного проектирования и освоение практических навыков по проведению системного обследования и анализа состояния системы управления организацией и ее персоналом, а также разработки проектной документации по их совершенствованию.</w:t>
            </w:r>
            <w:proofErr w:type="gramEnd"/>
          </w:p>
        </w:tc>
      </w:tr>
      <w:tr w:rsidR="004C1F47" w:rsidRPr="00E3349A" w:rsidTr="004F1824">
        <w:tc>
          <w:tcPr>
            <w:tcW w:w="1084" w:type="pct"/>
            <w:shd w:val="clear" w:color="auto" w:fill="auto"/>
          </w:tcPr>
          <w:p w:rsidR="004C1F47" w:rsidRPr="004F1824" w:rsidRDefault="004C1F47" w:rsidP="004C1F47">
            <w:pPr>
              <w:ind w:firstLine="0"/>
              <w:jc w:val="center"/>
              <w:rPr>
                <w:b/>
                <w:sz w:val="22"/>
                <w:szCs w:val="22"/>
              </w:rPr>
            </w:pPr>
            <w:r w:rsidRPr="004F1824">
              <w:rPr>
                <w:b/>
                <w:sz w:val="22"/>
                <w:szCs w:val="22"/>
              </w:rPr>
              <w:t>Компетенции, формируемые в результате освоения учебной дисциплины</w:t>
            </w:r>
          </w:p>
        </w:tc>
        <w:tc>
          <w:tcPr>
            <w:tcW w:w="3916" w:type="pct"/>
            <w:shd w:val="clear" w:color="auto" w:fill="auto"/>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6"/>
              <w:gridCol w:w="1146"/>
            </w:tblGrid>
            <w:tr w:rsidR="004F1824" w:rsidRPr="001D145F" w:rsidTr="004F1824">
              <w:tc>
                <w:tcPr>
                  <w:tcW w:w="4235" w:type="pct"/>
                  <w:tcBorders>
                    <w:top w:val="single" w:sz="4" w:space="0" w:color="auto"/>
                    <w:left w:val="single" w:sz="4" w:space="0" w:color="auto"/>
                    <w:bottom w:val="single" w:sz="4" w:space="0" w:color="auto"/>
                    <w:right w:val="single" w:sz="4" w:space="0" w:color="auto"/>
                  </w:tcBorders>
                </w:tcPr>
                <w:p w:rsidR="004F1824" w:rsidRPr="001D145F" w:rsidRDefault="004F1824" w:rsidP="00510C44">
                  <w:pPr>
                    <w:ind w:firstLine="0"/>
                    <w:rPr>
                      <w:spacing w:val="-10"/>
                      <w:sz w:val="22"/>
                      <w:szCs w:val="22"/>
                    </w:rPr>
                  </w:pPr>
                  <w:r w:rsidRPr="001D145F">
                    <w:rPr>
                      <w:spacing w:val="-10"/>
                      <w:sz w:val="22"/>
                      <w:szCs w:val="22"/>
                    </w:rPr>
                    <w:t>владение комплексным видением современных проблем управления персоналом в организации и понимание взаимосвязи управления организацией в целом и её персоналом</w:t>
                  </w:r>
                </w:p>
              </w:tc>
              <w:tc>
                <w:tcPr>
                  <w:tcW w:w="765" w:type="pct"/>
                  <w:tcBorders>
                    <w:top w:val="single" w:sz="4" w:space="0" w:color="auto"/>
                    <w:left w:val="single" w:sz="4" w:space="0" w:color="auto"/>
                    <w:bottom w:val="single" w:sz="4" w:space="0" w:color="auto"/>
                    <w:right w:val="single" w:sz="4" w:space="0" w:color="auto"/>
                  </w:tcBorders>
                  <w:vAlign w:val="center"/>
                </w:tcPr>
                <w:p w:rsidR="004F1824" w:rsidRPr="001D145F" w:rsidRDefault="004F1824" w:rsidP="00510C44">
                  <w:pPr>
                    <w:pStyle w:val="a0"/>
                    <w:widowControl w:val="0"/>
                    <w:numPr>
                      <w:ilvl w:val="0"/>
                      <w:numId w:val="0"/>
                    </w:numPr>
                    <w:tabs>
                      <w:tab w:val="left" w:pos="708"/>
                    </w:tabs>
                    <w:spacing w:line="240" w:lineRule="auto"/>
                    <w:jc w:val="center"/>
                    <w:rPr>
                      <w:sz w:val="22"/>
                      <w:szCs w:val="22"/>
                    </w:rPr>
                  </w:pPr>
                  <w:r w:rsidRPr="001D145F">
                    <w:rPr>
                      <w:sz w:val="22"/>
                      <w:szCs w:val="22"/>
                    </w:rPr>
                    <w:t>ОПК – 3</w:t>
                  </w:r>
                </w:p>
              </w:tc>
            </w:tr>
            <w:tr w:rsidR="004F1824" w:rsidRPr="001D145F" w:rsidTr="004F1824">
              <w:tc>
                <w:tcPr>
                  <w:tcW w:w="4235" w:type="pct"/>
                  <w:tcBorders>
                    <w:top w:val="single" w:sz="4" w:space="0" w:color="auto"/>
                    <w:left w:val="single" w:sz="4" w:space="0" w:color="auto"/>
                    <w:bottom w:val="single" w:sz="4" w:space="0" w:color="auto"/>
                    <w:right w:val="single" w:sz="4" w:space="0" w:color="auto"/>
                  </w:tcBorders>
                </w:tcPr>
                <w:p w:rsidR="004F1824" w:rsidRPr="001D145F" w:rsidRDefault="004F1824" w:rsidP="00510C44">
                  <w:pPr>
                    <w:ind w:firstLine="0"/>
                    <w:rPr>
                      <w:iCs/>
                      <w:spacing w:val="-10"/>
                      <w:sz w:val="22"/>
                      <w:szCs w:val="22"/>
                    </w:rPr>
                  </w:pPr>
                  <w:r w:rsidRPr="001D145F">
                    <w:rPr>
                      <w:iCs/>
                      <w:spacing w:val="-10"/>
                      <w:sz w:val="22"/>
                      <w:szCs w:val="22"/>
                    </w:rPr>
                    <w:t>умение разрабатывать и внедрять корпоративные стандарты в области управления персоналом</w:t>
                  </w:r>
                </w:p>
              </w:tc>
              <w:tc>
                <w:tcPr>
                  <w:tcW w:w="765" w:type="pct"/>
                  <w:tcBorders>
                    <w:top w:val="single" w:sz="4" w:space="0" w:color="auto"/>
                    <w:left w:val="single" w:sz="4" w:space="0" w:color="auto"/>
                    <w:bottom w:val="single" w:sz="4" w:space="0" w:color="auto"/>
                    <w:right w:val="single" w:sz="4" w:space="0" w:color="auto"/>
                  </w:tcBorders>
                  <w:vAlign w:val="center"/>
                </w:tcPr>
                <w:p w:rsidR="004F1824" w:rsidRPr="001D145F" w:rsidRDefault="004F1824" w:rsidP="00510C44">
                  <w:pPr>
                    <w:ind w:firstLine="0"/>
                    <w:jc w:val="center"/>
                    <w:rPr>
                      <w:sz w:val="22"/>
                      <w:szCs w:val="22"/>
                    </w:rPr>
                  </w:pPr>
                  <w:r w:rsidRPr="001D145F">
                    <w:rPr>
                      <w:iCs/>
                      <w:sz w:val="22"/>
                      <w:szCs w:val="22"/>
                    </w:rPr>
                    <w:t>ПК-10</w:t>
                  </w:r>
                </w:p>
              </w:tc>
            </w:tr>
            <w:tr w:rsidR="004F1824" w:rsidRPr="001D145F" w:rsidTr="004F1824">
              <w:tc>
                <w:tcPr>
                  <w:tcW w:w="4235" w:type="pct"/>
                  <w:tcBorders>
                    <w:top w:val="single" w:sz="4" w:space="0" w:color="auto"/>
                    <w:left w:val="single" w:sz="4" w:space="0" w:color="auto"/>
                    <w:bottom w:val="single" w:sz="4" w:space="0" w:color="auto"/>
                    <w:right w:val="single" w:sz="4" w:space="0" w:color="auto"/>
                  </w:tcBorders>
                </w:tcPr>
                <w:p w:rsidR="004F1824" w:rsidRPr="001D145F" w:rsidRDefault="004F1824" w:rsidP="00510C44">
                  <w:pPr>
                    <w:ind w:firstLine="0"/>
                    <w:rPr>
                      <w:iCs/>
                      <w:spacing w:val="-10"/>
                      <w:sz w:val="22"/>
                      <w:szCs w:val="22"/>
                    </w:rPr>
                  </w:pPr>
                  <w:r w:rsidRPr="001D145F">
                    <w:rPr>
                      <w:iCs/>
                      <w:spacing w:val="-10"/>
                      <w:sz w:val="22"/>
                      <w:szCs w:val="22"/>
                    </w:rPr>
                    <w:t>умение выбирать направление деятельности системы управления персоналом, исходя из задач организации, систематизировать информацию для достижения поставленной цели</w:t>
                  </w:r>
                </w:p>
              </w:tc>
              <w:tc>
                <w:tcPr>
                  <w:tcW w:w="765" w:type="pct"/>
                  <w:tcBorders>
                    <w:top w:val="single" w:sz="4" w:space="0" w:color="auto"/>
                    <w:left w:val="single" w:sz="4" w:space="0" w:color="auto"/>
                    <w:bottom w:val="single" w:sz="4" w:space="0" w:color="auto"/>
                    <w:right w:val="single" w:sz="4" w:space="0" w:color="auto"/>
                  </w:tcBorders>
                  <w:vAlign w:val="center"/>
                </w:tcPr>
                <w:p w:rsidR="004F1824" w:rsidRPr="001D145F" w:rsidRDefault="004F1824" w:rsidP="00510C44">
                  <w:pPr>
                    <w:ind w:firstLine="0"/>
                    <w:jc w:val="center"/>
                    <w:rPr>
                      <w:sz w:val="22"/>
                      <w:szCs w:val="22"/>
                    </w:rPr>
                  </w:pPr>
                  <w:r w:rsidRPr="001D145F">
                    <w:rPr>
                      <w:iCs/>
                      <w:sz w:val="22"/>
                      <w:szCs w:val="22"/>
                    </w:rPr>
                    <w:t>ПК-11</w:t>
                  </w:r>
                </w:p>
              </w:tc>
            </w:tr>
          </w:tbl>
          <w:p w:rsidR="004C1F47" w:rsidRPr="001D145F" w:rsidRDefault="004C1F47" w:rsidP="00510C44">
            <w:pPr>
              <w:shd w:val="clear" w:color="auto" w:fill="FFFFFF"/>
              <w:ind w:firstLine="0"/>
              <w:rPr>
                <w:sz w:val="22"/>
                <w:szCs w:val="22"/>
              </w:rPr>
            </w:pPr>
          </w:p>
        </w:tc>
      </w:tr>
      <w:tr w:rsidR="004C1F47" w:rsidRPr="00E3349A" w:rsidTr="004F1824">
        <w:tc>
          <w:tcPr>
            <w:tcW w:w="1084" w:type="pct"/>
            <w:shd w:val="clear" w:color="auto" w:fill="auto"/>
          </w:tcPr>
          <w:p w:rsidR="004C1F47" w:rsidRPr="004F1824" w:rsidRDefault="004C1F47" w:rsidP="00510C44">
            <w:pPr>
              <w:ind w:firstLine="0"/>
              <w:jc w:val="center"/>
              <w:rPr>
                <w:b/>
                <w:sz w:val="22"/>
                <w:szCs w:val="22"/>
              </w:rPr>
            </w:pPr>
            <w:r w:rsidRPr="004F1824">
              <w:rPr>
                <w:b/>
                <w:sz w:val="22"/>
                <w:szCs w:val="22"/>
              </w:rPr>
              <w:t>Методы обучения</w:t>
            </w:r>
          </w:p>
        </w:tc>
        <w:tc>
          <w:tcPr>
            <w:tcW w:w="3916" w:type="pct"/>
            <w:shd w:val="clear" w:color="auto" w:fill="auto"/>
          </w:tcPr>
          <w:p w:rsidR="004C1F47" w:rsidRPr="001D145F" w:rsidRDefault="004F1824" w:rsidP="00510C44">
            <w:pPr>
              <w:pStyle w:val="ab"/>
              <w:tabs>
                <w:tab w:val="clear" w:pos="643"/>
              </w:tabs>
              <w:spacing w:line="240" w:lineRule="auto"/>
              <w:ind w:firstLine="0"/>
              <w:rPr>
                <w:rFonts w:ascii="Times New Roman" w:hAnsi="Times New Roman"/>
                <w:sz w:val="22"/>
                <w:szCs w:val="22"/>
              </w:rPr>
            </w:pPr>
            <w:r w:rsidRPr="001D145F">
              <w:rPr>
                <w:rFonts w:ascii="Times New Roman" w:hAnsi="Times New Roman"/>
                <w:sz w:val="22"/>
                <w:szCs w:val="22"/>
              </w:rPr>
              <w:t>лекции, практические занятия, деловые игры, разбор кейсов</w:t>
            </w:r>
          </w:p>
        </w:tc>
      </w:tr>
      <w:tr w:rsidR="004C1F47" w:rsidRPr="00E3349A" w:rsidTr="004F1824">
        <w:tc>
          <w:tcPr>
            <w:tcW w:w="1084" w:type="pct"/>
            <w:shd w:val="clear" w:color="auto" w:fill="auto"/>
          </w:tcPr>
          <w:p w:rsidR="004C1F47" w:rsidRPr="004F1824" w:rsidRDefault="004C1F47" w:rsidP="00510C44">
            <w:pPr>
              <w:ind w:firstLine="0"/>
              <w:jc w:val="center"/>
              <w:rPr>
                <w:b/>
                <w:sz w:val="22"/>
                <w:szCs w:val="22"/>
              </w:rPr>
            </w:pPr>
            <w:r w:rsidRPr="004F1824">
              <w:rPr>
                <w:b/>
                <w:sz w:val="22"/>
                <w:szCs w:val="22"/>
              </w:rPr>
              <w:t>Язык обучения</w:t>
            </w:r>
          </w:p>
        </w:tc>
        <w:tc>
          <w:tcPr>
            <w:tcW w:w="3916" w:type="pct"/>
            <w:shd w:val="clear" w:color="auto" w:fill="auto"/>
          </w:tcPr>
          <w:p w:rsidR="004C1F47" w:rsidRPr="001D145F" w:rsidRDefault="004F1824" w:rsidP="00510C44">
            <w:pPr>
              <w:widowControl/>
              <w:ind w:firstLine="0"/>
              <w:rPr>
                <w:sz w:val="22"/>
                <w:szCs w:val="22"/>
              </w:rPr>
            </w:pPr>
            <w:r w:rsidRPr="001D145F">
              <w:rPr>
                <w:sz w:val="22"/>
                <w:szCs w:val="22"/>
              </w:rPr>
              <w:t>русский</w:t>
            </w:r>
          </w:p>
        </w:tc>
      </w:tr>
      <w:tr w:rsidR="004C1F47" w:rsidRPr="00E3349A" w:rsidTr="004F1824">
        <w:tc>
          <w:tcPr>
            <w:tcW w:w="1084" w:type="pct"/>
            <w:shd w:val="clear" w:color="auto" w:fill="auto"/>
          </w:tcPr>
          <w:p w:rsidR="004C1F47" w:rsidRPr="004F1824" w:rsidRDefault="004C1F47" w:rsidP="004C1F47">
            <w:pPr>
              <w:ind w:firstLine="0"/>
              <w:jc w:val="center"/>
              <w:rPr>
                <w:b/>
                <w:sz w:val="22"/>
                <w:szCs w:val="22"/>
              </w:rPr>
            </w:pPr>
            <w:r w:rsidRPr="004F1824">
              <w:rPr>
                <w:b/>
                <w:sz w:val="22"/>
                <w:szCs w:val="22"/>
              </w:rPr>
              <w:t>Ожидаемые результаты обучения</w:t>
            </w:r>
          </w:p>
        </w:tc>
        <w:tc>
          <w:tcPr>
            <w:tcW w:w="3916" w:type="pct"/>
            <w:shd w:val="clear" w:color="auto" w:fill="auto"/>
          </w:tcPr>
          <w:p w:rsidR="004F1824" w:rsidRPr="001D145F" w:rsidRDefault="004F1824" w:rsidP="004F1824">
            <w:pPr>
              <w:rPr>
                <w:sz w:val="22"/>
                <w:szCs w:val="22"/>
              </w:rPr>
            </w:pPr>
            <w:r w:rsidRPr="001D145F">
              <w:rPr>
                <w:sz w:val="22"/>
                <w:szCs w:val="22"/>
              </w:rPr>
              <w:t xml:space="preserve">В результате освоения дисциплины </w:t>
            </w:r>
            <w:proofErr w:type="gramStart"/>
            <w:r w:rsidRPr="001D145F">
              <w:rPr>
                <w:sz w:val="22"/>
                <w:szCs w:val="22"/>
              </w:rPr>
              <w:t>обучающийся</w:t>
            </w:r>
            <w:proofErr w:type="gramEnd"/>
            <w:r w:rsidRPr="001D145F">
              <w:rPr>
                <w:sz w:val="22"/>
                <w:szCs w:val="22"/>
              </w:rPr>
              <w:t xml:space="preserve"> должен:</w:t>
            </w:r>
          </w:p>
          <w:p w:rsidR="004F1824" w:rsidRPr="001D145F" w:rsidRDefault="004F1824" w:rsidP="004F1824">
            <w:pPr>
              <w:pStyle w:val="a0"/>
              <w:numPr>
                <w:ilvl w:val="0"/>
                <w:numId w:val="0"/>
              </w:numPr>
              <w:tabs>
                <w:tab w:val="num" w:pos="964"/>
              </w:tabs>
              <w:spacing w:line="240" w:lineRule="auto"/>
              <w:rPr>
                <w:i/>
                <w:sz w:val="22"/>
                <w:szCs w:val="22"/>
              </w:rPr>
            </w:pPr>
            <w:r w:rsidRPr="001D145F">
              <w:rPr>
                <w:i/>
                <w:sz w:val="22"/>
                <w:szCs w:val="22"/>
              </w:rPr>
              <w:t xml:space="preserve">Знать: </w:t>
            </w:r>
          </w:p>
          <w:p w:rsidR="004F1824" w:rsidRPr="001D145F" w:rsidRDefault="004F1824" w:rsidP="00750E77">
            <w:pPr>
              <w:pStyle w:val="a0"/>
              <w:numPr>
                <w:ilvl w:val="0"/>
                <w:numId w:val="14"/>
              </w:numPr>
              <w:tabs>
                <w:tab w:val="num" w:pos="964"/>
              </w:tabs>
              <w:spacing w:line="240" w:lineRule="auto"/>
              <w:rPr>
                <w:b/>
                <w:sz w:val="22"/>
                <w:szCs w:val="22"/>
              </w:rPr>
            </w:pPr>
            <w:r w:rsidRPr="001D145F">
              <w:rPr>
                <w:sz w:val="22"/>
                <w:szCs w:val="22"/>
              </w:rPr>
              <w:t>источники формирования, этапы становления и развития теории организации;</w:t>
            </w:r>
          </w:p>
          <w:p w:rsidR="004F1824" w:rsidRPr="001D145F" w:rsidRDefault="004F1824" w:rsidP="00750E77">
            <w:pPr>
              <w:pStyle w:val="a0"/>
              <w:numPr>
                <w:ilvl w:val="0"/>
                <w:numId w:val="14"/>
              </w:numPr>
              <w:tabs>
                <w:tab w:val="num" w:pos="964"/>
              </w:tabs>
              <w:spacing w:line="240" w:lineRule="auto"/>
              <w:rPr>
                <w:b/>
                <w:sz w:val="22"/>
                <w:szCs w:val="22"/>
              </w:rPr>
            </w:pPr>
            <w:r w:rsidRPr="001D145F">
              <w:rPr>
                <w:sz w:val="22"/>
                <w:szCs w:val="22"/>
              </w:rPr>
              <w:t>сущность понятий: организация, система, социально-экономическая система; классификацию социально-экономических систем;</w:t>
            </w:r>
          </w:p>
          <w:p w:rsidR="004F1824" w:rsidRPr="001D145F" w:rsidRDefault="004F1824" w:rsidP="00750E77">
            <w:pPr>
              <w:pStyle w:val="a0"/>
              <w:numPr>
                <w:ilvl w:val="0"/>
                <w:numId w:val="14"/>
              </w:numPr>
              <w:tabs>
                <w:tab w:val="num" w:pos="964"/>
              </w:tabs>
              <w:spacing w:line="240" w:lineRule="auto"/>
              <w:rPr>
                <w:b/>
                <w:sz w:val="22"/>
                <w:szCs w:val="22"/>
              </w:rPr>
            </w:pPr>
            <w:r w:rsidRPr="001D145F">
              <w:rPr>
                <w:sz w:val="22"/>
                <w:szCs w:val="22"/>
              </w:rPr>
              <w:t>сущность организационного проектирования социально-экономических систем;</w:t>
            </w:r>
          </w:p>
          <w:p w:rsidR="004F1824" w:rsidRPr="001D145F" w:rsidRDefault="004F1824" w:rsidP="00750E77">
            <w:pPr>
              <w:pStyle w:val="a0"/>
              <w:numPr>
                <w:ilvl w:val="0"/>
                <w:numId w:val="14"/>
              </w:numPr>
              <w:tabs>
                <w:tab w:val="num" w:pos="964"/>
              </w:tabs>
              <w:spacing w:line="240" w:lineRule="auto"/>
              <w:rPr>
                <w:b/>
                <w:sz w:val="22"/>
                <w:szCs w:val="22"/>
              </w:rPr>
            </w:pPr>
            <w:r w:rsidRPr="001D145F">
              <w:rPr>
                <w:sz w:val="22"/>
                <w:szCs w:val="22"/>
              </w:rPr>
              <w:t>методологию организационного проектирования; систему методов организационного проектирования.</w:t>
            </w:r>
          </w:p>
          <w:p w:rsidR="004F1824" w:rsidRPr="001D145F" w:rsidRDefault="004F1824" w:rsidP="004F1824">
            <w:pPr>
              <w:pStyle w:val="a0"/>
              <w:numPr>
                <w:ilvl w:val="0"/>
                <w:numId w:val="0"/>
              </w:numPr>
              <w:tabs>
                <w:tab w:val="num" w:pos="964"/>
              </w:tabs>
              <w:spacing w:line="240" w:lineRule="auto"/>
              <w:rPr>
                <w:i/>
                <w:sz w:val="22"/>
                <w:szCs w:val="22"/>
              </w:rPr>
            </w:pPr>
            <w:r w:rsidRPr="001D145F">
              <w:rPr>
                <w:i/>
                <w:sz w:val="22"/>
                <w:szCs w:val="22"/>
              </w:rPr>
              <w:t>Уметь:</w:t>
            </w:r>
          </w:p>
          <w:p w:rsidR="004F1824" w:rsidRPr="001D145F" w:rsidRDefault="004F1824" w:rsidP="00750E77">
            <w:pPr>
              <w:pStyle w:val="a0"/>
              <w:numPr>
                <w:ilvl w:val="0"/>
                <w:numId w:val="14"/>
              </w:numPr>
              <w:tabs>
                <w:tab w:val="num" w:pos="964"/>
              </w:tabs>
              <w:spacing w:line="240" w:lineRule="auto"/>
              <w:rPr>
                <w:sz w:val="22"/>
                <w:szCs w:val="22"/>
              </w:rPr>
            </w:pPr>
            <w:r w:rsidRPr="001D145F">
              <w:rPr>
                <w:sz w:val="22"/>
                <w:szCs w:val="22"/>
              </w:rPr>
              <w:t>применять методологию проектирования производственной системы и системы управления организации;</w:t>
            </w:r>
          </w:p>
          <w:p w:rsidR="004F1824" w:rsidRPr="001D145F" w:rsidRDefault="004F1824" w:rsidP="00750E77">
            <w:pPr>
              <w:pStyle w:val="a0"/>
              <w:numPr>
                <w:ilvl w:val="0"/>
                <w:numId w:val="14"/>
              </w:numPr>
              <w:tabs>
                <w:tab w:val="num" w:pos="964"/>
              </w:tabs>
              <w:spacing w:line="240" w:lineRule="auto"/>
              <w:rPr>
                <w:sz w:val="22"/>
                <w:szCs w:val="22"/>
              </w:rPr>
            </w:pPr>
            <w:r w:rsidRPr="001D145F">
              <w:rPr>
                <w:sz w:val="22"/>
                <w:szCs w:val="22"/>
              </w:rPr>
              <w:t xml:space="preserve">проводить обследование и анализ действующей системы производства и управления организацией; разрабатывать задание на </w:t>
            </w:r>
            <w:proofErr w:type="spellStart"/>
            <w:r w:rsidRPr="001D145F">
              <w:rPr>
                <w:sz w:val="22"/>
                <w:szCs w:val="22"/>
              </w:rPr>
              <w:t>оргпроектирование</w:t>
            </w:r>
            <w:proofErr w:type="spellEnd"/>
            <w:r w:rsidRPr="001D145F">
              <w:rPr>
                <w:sz w:val="22"/>
                <w:szCs w:val="22"/>
              </w:rPr>
              <w:t>;</w:t>
            </w:r>
          </w:p>
          <w:p w:rsidR="004F1824" w:rsidRPr="001D145F" w:rsidRDefault="004F1824" w:rsidP="00750E77">
            <w:pPr>
              <w:pStyle w:val="a0"/>
              <w:numPr>
                <w:ilvl w:val="0"/>
                <w:numId w:val="14"/>
              </w:numPr>
              <w:tabs>
                <w:tab w:val="num" w:pos="964"/>
              </w:tabs>
              <w:spacing w:line="240" w:lineRule="auto"/>
              <w:rPr>
                <w:sz w:val="22"/>
                <w:szCs w:val="22"/>
              </w:rPr>
            </w:pPr>
            <w:r w:rsidRPr="001D145F">
              <w:rPr>
                <w:sz w:val="22"/>
                <w:szCs w:val="22"/>
              </w:rPr>
              <w:t>формировать новую или совершенствовать существующую систему управления организацией и ее персоналом;</w:t>
            </w:r>
          </w:p>
          <w:p w:rsidR="001D145F" w:rsidRDefault="004F1824" w:rsidP="00750E77">
            <w:pPr>
              <w:pStyle w:val="a0"/>
              <w:numPr>
                <w:ilvl w:val="0"/>
                <w:numId w:val="14"/>
              </w:numPr>
              <w:tabs>
                <w:tab w:val="num" w:pos="964"/>
              </w:tabs>
              <w:spacing w:line="240" w:lineRule="auto"/>
              <w:rPr>
                <w:sz w:val="22"/>
                <w:szCs w:val="22"/>
              </w:rPr>
            </w:pPr>
            <w:r w:rsidRPr="001D145F">
              <w:rPr>
                <w:sz w:val="22"/>
                <w:szCs w:val="22"/>
              </w:rPr>
              <w:t xml:space="preserve">внедрять </w:t>
            </w:r>
            <w:proofErr w:type="gramStart"/>
            <w:r w:rsidRPr="001D145F">
              <w:rPr>
                <w:sz w:val="22"/>
                <w:szCs w:val="22"/>
              </w:rPr>
              <w:t>разработанный</w:t>
            </w:r>
            <w:proofErr w:type="gramEnd"/>
            <w:r w:rsidRPr="001D145F">
              <w:rPr>
                <w:sz w:val="22"/>
                <w:szCs w:val="22"/>
              </w:rPr>
              <w:t xml:space="preserve"> </w:t>
            </w:r>
            <w:proofErr w:type="spellStart"/>
            <w:r w:rsidRPr="001D145F">
              <w:rPr>
                <w:sz w:val="22"/>
                <w:szCs w:val="22"/>
              </w:rPr>
              <w:t>оргпроект</w:t>
            </w:r>
            <w:proofErr w:type="spellEnd"/>
            <w:r w:rsidRPr="001D145F">
              <w:rPr>
                <w:sz w:val="22"/>
                <w:szCs w:val="22"/>
              </w:rPr>
              <w:t xml:space="preserve"> системы управления организацией и ее персоналом;</w:t>
            </w:r>
          </w:p>
          <w:p w:rsidR="004F1824" w:rsidRPr="001D145F" w:rsidRDefault="004F1824" w:rsidP="00750E77">
            <w:pPr>
              <w:pStyle w:val="a0"/>
              <w:numPr>
                <w:ilvl w:val="0"/>
                <w:numId w:val="14"/>
              </w:numPr>
              <w:tabs>
                <w:tab w:val="num" w:pos="964"/>
              </w:tabs>
              <w:spacing w:line="240" w:lineRule="auto"/>
              <w:rPr>
                <w:sz w:val="22"/>
                <w:szCs w:val="22"/>
              </w:rPr>
            </w:pPr>
            <w:r w:rsidRPr="001D145F">
              <w:rPr>
                <w:sz w:val="22"/>
                <w:szCs w:val="22"/>
              </w:rPr>
              <w:t>рассчитывать экономическую и социальную эффективность результатов  организационного проектирования.</w:t>
            </w:r>
          </w:p>
          <w:p w:rsidR="004F1824" w:rsidRPr="001D145F" w:rsidRDefault="004F1824" w:rsidP="004F1824">
            <w:pPr>
              <w:pStyle w:val="a0"/>
              <w:numPr>
                <w:ilvl w:val="0"/>
                <w:numId w:val="0"/>
              </w:numPr>
              <w:tabs>
                <w:tab w:val="num" w:pos="964"/>
              </w:tabs>
              <w:spacing w:line="240" w:lineRule="auto"/>
              <w:rPr>
                <w:i/>
                <w:sz w:val="22"/>
                <w:szCs w:val="22"/>
              </w:rPr>
            </w:pPr>
            <w:r w:rsidRPr="001D145F">
              <w:rPr>
                <w:i/>
                <w:sz w:val="22"/>
                <w:szCs w:val="22"/>
              </w:rPr>
              <w:t>Владеть:</w:t>
            </w:r>
          </w:p>
          <w:p w:rsidR="004F1824" w:rsidRPr="001D145F" w:rsidRDefault="004F1824" w:rsidP="00750E77">
            <w:pPr>
              <w:pStyle w:val="a0"/>
              <w:numPr>
                <w:ilvl w:val="0"/>
                <w:numId w:val="14"/>
              </w:numPr>
              <w:tabs>
                <w:tab w:val="num" w:pos="964"/>
              </w:tabs>
              <w:spacing w:line="240" w:lineRule="auto"/>
              <w:rPr>
                <w:sz w:val="22"/>
                <w:szCs w:val="22"/>
              </w:rPr>
            </w:pPr>
            <w:r w:rsidRPr="001D145F">
              <w:rPr>
                <w:sz w:val="22"/>
                <w:szCs w:val="22"/>
              </w:rPr>
              <w:lastRenderedPageBreak/>
              <w:t>терминологическим аппаратом в области теории организации и организационного проектирования;</w:t>
            </w:r>
          </w:p>
          <w:p w:rsidR="004F1824" w:rsidRPr="001D145F" w:rsidRDefault="004F1824" w:rsidP="00750E77">
            <w:pPr>
              <w:pStyle w:val="a0"/>
              <w:numPr>
                <w:ilvl w:val="0"/>
                <w:numId w:val="14"/>
              </w:numPr>
              <w:tabs>
                <w:tab w:val="num" w:pos="964"/>
              </w:tabs>
              <w:spacing w:line="240" w:lineRule="auto"/>
              <w:rPr>
                <w:sz w:val="22"/>
                <w:szCs w:val="22"/>
              </w:rPr>
            </w:pPr>
            <w:r w:rsidRPr="001D145F">
              <w:rPr>
                <w:sz w:val="22"/>
                <w:szCs w:val="22"/>
              </w:rPr>
              <w:t xml:space="preserve">методами поиска и обработки исходной информации для проведения </w:t>
            </w:r>
            <w:proofErr w:type="spellStart"/>
            <w:r w:rsidRPr="001D145F">
              <w:rPr>
                <w:sz w:val="22"/>
                <w:szCs w:val="22"/>
              </w:rPr>
              <w:t>оргпроектирования</w:t>
            </w:r>
            <w:proofErr w:type="spellEnd"/>
            <w:r w:rsidRPr="001D145F">
              <w:rPr>
                <w:sz w:val="22"/>
                <w:szCs w:val="22"/>
              </w:rPr>
              <w:t>;</w:t>
            </w:r>
          </w:p>
          <w:p w:rsidR="004F1824" w:rsidRPr="001D145F" w:rsidRDefault="004F1824" w:rsidP="00750E77">
            <w:pPr>
              <w:pStyle w:val="a0"/>
              <w:numPr>
                <w:ilvl w:val="0"/>
                <w:numId w:val="14"/>
              </w:numPr>
              <w:tabs>
                <w:tab w:val="num" w:pos="964"/>
              </w:tabs>
              <w:spacing w:line="240" w:lineRule="auto"/>
              <w:rPr>
                <w:sz w:val="22"/>
                <w:szCs w:val="22"/>
              </w:rPr>
            </w:pPr>
            <w:r w:rsidRPr="001D145F">
              <w:rPr>
                <w:sz w:val="22"/>
                <w:szCs w:val="22"/>
              </w:rPr>
              <w:t xml:space="preserve">методами анализа состояния системы управления организацией и ее персоналом, формирования новой системы и внедрения  результатов </w:t>
            </w:r>
            <w:proofErr w:type="spellStart"/>
            <w:r w:rsidRPr="001D145F">
              <w:rPr>
                <w:sz w:val="22"/>
                <w:szCs w:val="22"/>
              </w:rPr>
              <w:t>оргпроектирования</w:t>
            </w:r>
            <w:proofErr w:type="spellEnd"/>
            <w:r w:rsidRPr="001D145F">
              <w:rPr>
                <w:sz w:val="22"/>
                <w:szCs w:val="22"/>
              </w:rPr>
              <w:t>;</w:t>
            </w:r>
          </w:p>
          <w:p w:rsidR="004C1F47" w:rsidRPr="001D145F" w:rsidRDefault="004F1824" w:rsidP="00750E77">
            <w:pPr>
              <w:pStyle w:val="a0"/>
              <w:numPr>
                <w:ilvl w:val="0"/>
                <w:numId w:val="14"/>
              </w:numPr>
              <w:tabs>
                <w:tab w:val="num" w:pos="964"/>
              </w:tabs>
              <w:spacing w:line="240" w:lineRule="auto"/>
              <w:rPr>
                <w:sz w:val="22"/>
                <w:szCs w:val="22"/>
              </w:rPr>
            </w:pPr>
            <w:r w:rsidRPr="001D145F">
              <w:rPr>
                <w:sz w:val="22"/>
                <w:szCs w:val="22"/>
              </w:rPr>
              <w:t>методами расчета затрат на управление организацией и ее персоналом и разработку организационного проекта.</w:t>
            </w:r>
          </w:p>
        </w:tc>
      </w:tr>
      <w:tr w:rsidR="004C1F47" w:rsidRPr="00E3349A" w:rsidTr="004F1824">
        <w:tc>
          <w:tcPr>
            <w:tcW w:w="1084" w:type="pct"/>
            <w:shd w:val="clear" w:color="auto" w:fill="auto"/>
          </w:tcPr>
          <w:p w:rsidR="004C1F47" w:rsidRPr="004F1824" w:rsidRDefault="004C1F47" w:rsidP="00510C44">
            <w:pPr>
              <w:ind w:firstLine="0"/>
              <w:jc w:val="center"/>
              <w:rPr>
                <w:b/>
                <w:sz w:val="22"/>
                <w:szCs w:val="22"/>
              </w:rPr>
            </w:pPr>
            <w:r w:rsidRPr="004F1824">
              <w:rPr>
                <w:b/>
                <w:sz w:val="22"/>
                <w:szCs w:val="22"/>
              </w:rPr>
              <w:lastRenderedPageBreak/>
              <w:t>Перечень разделов/тем дисциплины</w:t>
            </w:r>
          </w:p>
        </w:tc>
        <w:tc>
          <w:tcPr>
            <w:tcW w:w="3916" w:type="pct"/>
            <w:shd w:val="clear" w:color="auto" w:fill="auto"/>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1"/>
              <w:gridCol w:w="4801"/>
            </w:tblGrid>
            <w:tr w:rsidR="004F1824" w:rsidRPr="004F1824" w:rsidTr="004F1824">
              <w:tc>
                <w:tcPr>
                  <w:tcW w:w="1796" w:type="pct"/>
                  <w:shd w:val="clear" w:color="auto" w:fill="auto"/>
                </w:tcPr>
                <w:p w:rsidR="004F1824" w:rsidRPr="004F1824" w:rsidRDefault="004F1824" w:rsidP="00510C44">
                  <w:pPr>
                    <w:tabs>
                      <w:tab w:val="left" w:pos="432"/>
                      <w:tab w:val="left" w:pos="576"/>
                      <w:tab w:val="left" w:pos="720"/>
                      <w:tab w:val="left" w:pos="864"/>
                      <w:tab w:val="left" w:pos="1296"/>
                      <w:tab w:val="left" w:pos="1440"/>
                      <w:tab w:val="left" w:pos="2304"/>
                      <w:tab w:val="left" w:pos="4176"/>
                    </w:tabs>
                    <w:ind w:firstLine="0"/>
                    <w:contextualSpacing/>
                    <w:jc w:val="center"/>
                    <w:rPr>
                      <w:b/>
                      <w:sz w:val="22"/>
                      <w:szCs w:val="22"/>
                    </w:rPr>
                  </w:pPr>
                  <w:r w:rsidRPr="004F1824">
                    <w:rPr>
                      <w:b/>
                      <w:sz w:val="22"/>
                      <w:szCs w:val="22"/>
                    </w:rPr>
                    <w:t>Тема №</w:t>
                  </w:r>
                </w:p>
              </w:tc>
              <w:tc>
                <w:tcPr>
                  <w:tcW w:w="3204" w:type="pct"/>
                  <w:shd w:val="clear" w:color="auto" w:fill="auto"/>
                </w:tcPr>
                <w:p w:rsidR="004F1824" w:rsidRPr="004F1824" w:rsidRDefault="004F1824" w:rsidP="00510C44">
                  <w:pPr>
                    <w:tabs>
                      <w:tab w:val="left" w:pos="432"/>
                      <w:tab w:val="left" w:pos="576"/>
                      <w:tab w:val="left" w:pos="720"/>
                      <w:tab w:val="left" w:pos="864"/>
                      <w:tab w:val="left" w:pos="1296"/>
                      <w:tab w:val="left" w:pos="1440"/>
                      <w:tab w:val="left" w:pos="2304"/>
                      <w:tab w:val="left" w:pos="4176"/>
                    </w:tabs>
                    <w:ind w:firstLine="0"/>
                    <w:contextualSpacing/>
                    <w:jc w:val="center"/>
                    <w:rPr>
                      <w:b/>
                      <w:sz w:val="22"/>
                      <w:szCs w:val="22"/>
                    </w:rPr>
                  </w:pPr>
                  <w:r w:rsidRPr="004F1824">
                    <w:rPr>
                      <w:b/>
                      <w:sz w:val="22"/>
                      <w:szCs w:val="22"/>
                    </w:rPr>
                    <w:t>Содержание темы</w:t>
                  </w:r>
                </w:p>
              </w:tc>
            </w:tr>
            <w:tr w:rsidR="004F1824" w:rsidRPr="004F1824" w:rsidTr="004F1824">
              <w:tc>
                <w:tcPr>
                  <w:tcW w:w="1796" w:type="pct"/>
                  <w:shd w:val="clear" w:color="auto" w:fill="auto"/>
                </w:tcPr>
                <w:p w:rsidR="004F1824" w:rsidRPr="004F1824" w:rsidRDefault="004F1824" w:rsidP="00C6271D">
                  <w:pPr>
                    <w:tabs>
                      <w:tab w:val="left" w:pos="432"/>
                      <w:tab w:val="left" w:pos="576"/>
                      <w:tab w:val="left" w:pos="720"/>
                      <w:tab w:val="left" w:pos="864"/>
                      <w:tab w:val="left" w:pos="1296"/>
                      <w:tab w:val="left" w:pos="1440"/>
                      <w:tab w:val="left" w:pos="2304"/>
                      <w:tab w:val="left" w:pos="4176"/>
                    </w:tabs>
                    <w:ind w:firstLine="0"/>
                    <w:contextualSpacing/>
                    <w:jc w:val="left"/>
                    <w:rPr>
                      <w:b/>
                      <w:spacing w:val="-12"/>
                      <w:sz w:val="20"/>
                      <w:szCs w:val="20"/>
                    </w:rPr>
                  </w:pPr>
                  <w:r w:rsidRPr="004F1824">
                    <w:rPr>
                      <w:i/>
                      <w:spacing w:val="-12"/>
                      <w:sz w:val="20"/>
                      <w:szCs w:val="20"/>
                    </w:rPr>
                    <w:t>Тема 1.</w:t>
                  </w:r>
                  <w:r w:rsidRPr="004F1824">
                    <w:rPr>
                      <w:spacing w:val="-12"/>
                      <w:sz w:val="20"/>
                      <w:szCs w:val="20"/>
                    </w:rPr>
                    <w:t xml:space="preserve"> Объект, предмет, содержание и задачи дисциплины</w:t>
                  </w:r>
                  <w:r w:rsidRPr="004F1824">
                    <w:rPr>
                      <w:b/>
                      <w:spacing w:val="-12"/>
                      <w:sz w:val="20"/>
                      <w:szCs w:val="20"/>
                    </w:rPr>
                    <w:t xml:space="preserve"> </w:t>
                  </w:r>
                  <w:r w:rsidRPr="004F1824">
                    <w:rPr>
                      <w:spacing w:val="-12"/>
                      <w:sz w:val="20"/>
                      <w:szCs w:val="20"/>
                    </w:rPr>
                    <w:t xml:space="preserve">«Теория организации и организационного проектирования» </w:t>
                  </w:r>
                </w:p>
              </w:tc>
              <w:tc>
                <w:tcPr>
                  <w:tcW w:w="3204" w:type="pct"/>
                  <w:shd w:val="clear" w:color="auto" w:fill="auto"/>
                </w:tcPr>
                <w:p w:rsidR="004F1824" w:rsidRPr="004F1824" w:rsidRDefault="004F1824" w:rsidP="00510C44">
                  <w:pPr>
                    <w:tabs>
                      <w:tab w:val="left" w:pos="432"/>
                      <w:tab w:val="left" w:pos="576"/>
                      <w:tab w:val="left" w:pos="720"/>
                      <w:tab w:val="left" w:pos="864"/>
                      <w:tab w:val="left" w:pos="1296"/>
                      <w:tab w:val="left" w:pos="1440"/>
                      <w:tab w:val="left" w:pos="2304"/>
                      <w:tab w:val="left" w:pos="4176"/>
                    </w:tabs>
                    <w:ind w:firstLine="0"/>
                    <w:contextualSpacing/>
                    <w:rPr>
                      <w:sz w:val="20"/>
                      <w:szCs w:val="20"/>
                    </w:rPr>
                  </w:pPr>
                  <w:r w:rsidRPr="004F1824">
                    <w:rPr>
                      <w:sz w:val="20"/>
                      <w:szCs w:val="20"/>
                    </w:rPr>
                    <w:t>Теория организации как комплексная междисциплинарная область знания. Организационное проектирование как процесс совершенствования системы управления организацией.</w:t>
                  </w:r>
                </w:p>
              </w:tc>
            </w:tr>
            <w:tr w:rsidR="004F1824" w:rsidRPr="004F1824" w:rsidTr="004F1824">
              <w:tc>
                <w:tcPr>
                  <w:tcW w:w="1796" w:type="pct"/>
                  <w:shd w:val="clear" w:color="auto" w:fill="auto"/>
                </w:tcPr>
                <w:p w:rsidR="004F1824" w:rsidRPr="004F1824" w:rsidRDefault="004F1824" w:rsidP="00C6271D">
                  <w:pPr>
                    <w:tabs>
                      <w:tab w:val="left" w:pos="432"/>
                      <w:tab w:val="left" w:pos="576"/>
                      <w:tab w:val="left" w:pos="720"/>
                      <w:tab w:val="left" w:pos="864"/>
                      <w:tab w:val="left" w:pos="1296"/>
                      <w:tab w:val="left" w:pos="1440"/>
                      <w:tab w:val="left" w:pos="2304"/>
                      <w:tab w:val="left" w:pos="4176"/>
                    </w:tabs>
                    <w:ind w:firstLine="0"/>
                    <w:contextualSpacing/>
                    <w:jc w:val="left"/>
                    <w:rPr>
                      <w:b/>
                      <w:sz w:val="20"/>
                      <w:szCs w:val="20"/>
                    </w:rPr>
                  </w:pPr>
                  <w:r w:rsidRPr="004F1824">
                    <w:rPr>
                      <w:i/>
                      <w:sz w:val="20"/>
                      <w:szCs w:val="20"/>
                    </w:rPr>
                    <w:t xml:space="preserve">Тема 2. </w:t>
                  </w:r>
                  <w:r w:rsidRPr="004F1824">
                    <w:rPr>
                      <w:sz w:val="20"/>
                      <w:szCs w:val="20"/>
                    </w:rPr>
                    <w:t>Источники формирования и развития теории организации</w:t>
                  </w:r>
                </w:p>
              </w:tc>
              <w:tc>
                <w:tcPr>
                  <w:tcW w:w="3204" w:type="pct"/>
                  <w:shd w:val="clear" w:color="auto" w:fill="auto"/>
                </w:tcPr>
                <w:p w:rsidR="004F1824" w:rsidRPr="004F1824" w:rsidRDefault="004F1824" w:rsidP="00510C44">
                  <w:pPr>
                    <w:tabs>
                      <w:tab w:val="left" w:pos="432"/>
                      <w:tab w:val="left" w:pos="576"/>
                      <w:tab w:val="left" w:pos="720"/>
                      <w:tab w:val="left" w:pos="864"/>
                      <w:tab w:val="left" w:pos="1296"/>
                      <w:tab w:val="left" w:pos="1440"/>
                      <w:tab w:val="left" w:pos="2304"/>
                      <w:tab w:val="left" w:pos="4176"/>
                    </w:tabs>
                    <w:ind w:firstLine="0"/>
                    <w:contextualSpacing/>
                    <w:rPr>
                      <w:sz w:val="20"/>
                      <w:szCs w:val="20"/>
                    </w:rPr>
                  </w:pPr>
                  <w:r w:rsidRPr="004F1824">
                    <w:rPr>
                      <w:sz w:val="20"/>
                      <w:szCs w:val="20"/>
                    </w:rPr>
                    <w:t>Рассматриваются источники: аккумулирование практического опыта организаторской деятельности; достижения в смежных областях научного знания; обобщение результатов исследований в области организационно-управленческой деятельности.</w:t>
                  </w:r>
                </w:p>
              </w:tc>
            </w:tr>
            <w:tr w:rsidR="004F1824" w:rsidRPr="004F1824" w:rsidTr="004F1824">
              <w:tc>
                <w:tcPr>
                  <w:tcW w:w="1796" w:type="pct"/>
                  <w:shd w:val="clear" w:color="auto" w:fill="auto"/>
                </w:tcPr>
                <w:p w:rsidR="004F1824" w:rsidRPr="004F1824" w:rsidRDefault="004F1824" w:rsidP="00C6271D">
                  <w:pPr>
                    <w:tabs>
                      <w:tab w:val="left" w:pos="432"/>
                      <w:tab w:val="left" w:pos="576"/>
                      <w:tab w:val="left" w:pos="720"/>
                      <w:tab w:val="left" w:pos="864"/>
                      <w:tab w:val="left" w:pos="1296"/>
                      <w:tab w:val="left" w:pos="1440"/>
                      <w:tab w:val="left" w:pos="2304"/>
                      <w:tab w:val="left" w:pos="4176"/>
                    </w:tabs>
                    <w:ind w:firstLine="0"/>
                    <w:contextualSpacing/>
                    <w:jc w:val="left"/>
                    <w:rPr>
                      <w:b/>
                      <w:sz w:val="20"/>
                      <w:szCs w:val="20"/>
                    </w:rPr>
                  </w:pPr>
                  <w:r w:rsidRPr="004F1824">
                    <w:rPr>
                      <w:i/>
                      <w:sz w:val="20"/>
                      <w:szCs w:val="20"/>
                    </w:rPr>
                    <w:t>Тема 3.</w:t>
                  </w:r>
                  <w:r w:rsidRPr="004F1824">
                    <w:rPr>
                      <w:sz w:val="20"/>
                      <w:szCs w:val="20"/>
                    </w:rPr>
                    <w:t xml:space="preserve"> Теория организации как наука</w:t>
                  </w:r>
                </w:p>
              </w:tc>
              <w:tc>
                <w:tcPr>
                  <w:tcW w:w="3204" w:type="pct"/>
                  <w:shd w:val="clear" w:color="auto" w:fill="auto"/>
                </w:tcPr>
                <w:p w:rsidR="004F1824" w:rsidRPr="004F1824" w:rsidRDefault="004F1824" w:rsidP="00510C44">
                  <w:pPr>
                    <w:tabs>
                      <w:tab w:val="left" w:pos="432"/>
                      <w:tab w:val="left" w:pos="576"/>
                      <w:tab w:val="left" w:pos="720"/>
                      <w:tab w:val="left" w:pos="864"/>
                      <w:tab w:val="left" w:pos="1296"/>
                      <w:tab w:val="left" w:pos="1440"/>
                      <w:tab w:val="left" w:pos="2304"/>
                      <w:tab w:val="left" w:pos="4176"/>
                    </w:tabs>
                    <w:ind w:firstLine="0"/>
                    <w:contextualSpacing/>
                    <w:rPr>
                      <w:sz w:val="20"/>
                      <w:szCs w:val="20"/>
                    </w:rPr>
                  </w:pPr>
                  <w:r w:rsidRPr="004F1824">
                    <w:rPr>
                      <w:sz w:val="20"/>
                      <w:szCs w:val="20"/>
                    </w:rPr>
                    <w:t>Понятия «организация», «теория организации» и «теория систем»; виды систем; классификация социально-экономических систем.</w:t>
                  </w:r>
                </w:p>
              </w:tc>
            </w:tr>
            <w:tr w:rsidR="004F1824" w:rsidRPr="004F1824" w:rsidTr="004F1824">
              <w:tc>
                <w:tcPr>
                  <w:tcW w:w="1796" w:type="pct"/>
                  <w:shd w:val="clear" w:color="auto" w:fill="auto"/>
                </w:tcPr>
                <w:p w:rsidR="004F1824" w:rsidRPr="004F1824" w:rsidRDefault="004F1824" w:rsidP="00C6271D">
                  <w:pPr>
                    <w:tabs>
                      <w:tab w:val="left" w:pos="432"/>
                      <w:tab w:val="left" w:pos="576"/>
                      <w:tab w:val="left" w:pos="720"/>
                      <w:tab w:val="left" w:pos="864"/>
                      <w:tab w:val="left" w:pos="1296"/>
                      <w:tab w:val="left" w:pos="1440"/>
                      <w:tab w:val="left" w:pos="2304"/>
                      <w:tab w:val="left" w:pos="4176"/>
                    </w:tabs>
                    <w:ind w:firstLine="0"/>
                    <w:contextualSpacing/>
                    <w:jc w:val="left"/>
                    <w:rPr>
                      <w:b/>
                      <w:sz w:val="20"/>
                      <w:szCs w:val="20"/>
                    </w:rPr>
                  </w:pPr>
                  <w:r w:rsidRPr="004F1824">
                    <w:rPr>
                      <w:i/>
                      <w:sz w:val="20"/>
                      <w:szCs w:val="20"/>
                    </w:rPr>
                    <w:t>Тема 4.</w:t>
                  </w:r>
                  <w:r w:rsidRPr="004F1824">
                    <w:rPr>
                      <w:sz w:val="20"/>
                      <w:szCs w:val="20"/>
                    </w:rPr>
                    <w:t xml:space="preserve"> Этапы становления и развития теории организации</w:t>
                  </w:r>
                </w:p>
              </w:tc>
              <w:tc>
                <w:tcPr>
                  <w:tcW w:w="3204" w:type="pct"/>
                  <w:shd w:val="clear" w:color="auto" w:fill="auto"/>
                </w:tcPr>
                <w:p w:rsidR="004F1824" w:rsidRPr="004F1824" w:rsidRDefault="004F1824" w:rsidP="00510C44">
                  <w:pPr>
                    <w:tabs>
                      <w:tab w:val="left" w:pos="432"/>
                      <w:tab w:val="left" w:pos="576"/>
                      <w:tab w:val="left" w:pos="720"/>
                      <w:tab w:val="left" w:pos="864"/>
                      <w:tab w:val="left" w:pos="1296"/>
                      <w:tab w:val="left" w:pos="1440"/>
                      <w:tab w:val="left" w:pos="2304"/>
                      <w:tab w:val="left" w:pos="4176"/>
                    </w:tabs>
                    <w:ind w:firstLine="0"/>
                    <w:contextualSpacing/>
                    <w:rPr>
                      <w:sz w:val="20"/>
                      <w:szCs w:val="20"/>
                    </w:rPr>
                  </w:pPr>
                  <w:r w:rsidRPr="004F1824">
                    <w:rPr>
                      <w:sz w:val="20"/>
                      <w:szCs w:val="20"/>
                    </w:rPr>
                    <w:t xml:space="preserve">Характеристика этапов становления и развития организационной науки и ее теории. Вклад представителей </w:t>
                  </w:r>
                  <w:proofErr w:type="gramStart"/>
                  <w:r w:rsidRPr="004F1824">
                    <w:rPr>
                      <w:sz w:val="20"/>
                      <w:szCs w:val="20"/>
                    </w:rPr>
                    <w:t>классической</w:t>
                  </w:r>
                  <w:proofErr w:type="gramEnd"/>
                  <w:r w:rsidRPr="004F1824">
                    <w:rPr>
                      <w:sz w:val="20"/>
                      <w:szCs w:val="20"/>
                    </w:rPr>
                    <w:t xml:space="preserve"> и современных школ управления.</w:t>
                  </w:r>
                </w:p>
              </w:tc>
            </w:tr>
            <w:tr w:rsidR="004F1824" w:rsidRPr="004F1824" w:rsidTr="004F1824">
              <w:tc>
                <w:tcPr>
                  <w:tcW w:w="1796" w:type="pct"/>
                  <w:shd w:val="clear" w:color="auto" w:fill="auto"/>
                </w:tcPr>
                <w:p w:rsidR="004F1824" w:rsidRPr="004F1824" w:rsidRDefault="004F1824" w:rsidP="00C6271D">
                  <w:pPr>
                    <w:tabs>
                      <w:tab w:val="left" w:pos="432"/>
                      <w:tab w:val="left" w:pos="576"/>
                      <w:tab w:val="left" w:pos="720"/>
                      <w:tab w:val="left" w:pos="864"/>
                      <w:tab w:val="left" w:pos="1296"/>
                      <w:tab w:val="left" w:pos="1440"/>
                      <w:tab w:val="left" w:pos="2304"/>
                      <w:tab w:val="left" w:pos="4176"/>
                    </w:tabs>
                    <w:ind w:firstLine="0"/>
                    <w:contextualSpacing/>
                    <w:jc w:val="left"/>
                    <w:rPr>
                      <w:b/>
                      <w:sz w:val="20"/>
                      <w:szCs w:val="20"/>
                    </w:rPr>
                  </w:pPr>
                  <w:r w:rsidRPr="004F1824">
                    <w:rPr>
                      <w:i/>
                      <w:sz w:val="20"/>
                      <w:szCs w:val="20"/>
                    </w:rPr>
                    <w:t>Тема 5.</w:t>
                  </w:r>
                  <w:r w:rsidRPr="004F1824">
                    <w:rPr>
                      <w:sz w:val="20"/>
                      <w:szCs w:val="20"/>
                    </w:rPr>
                    <w:t xml:space="preserve"> Сущность организационного проектирования социально-экономических систем</w:t>
                  </w:r>
                </w:p>
              </w:tc>
              <w:tc>
                <w:tcPr>
                  <w:tcW w:w="3204" w:type="pct"/>
                  <w:shd w:val="clear" w:color="auto" w:fill="auto"/>
                </w:tcPr>
                <w:p w:rsidR="004F1824" w:rsidRPr="004F1824" w:rsidRDefault="004F1824" w:rsidP="00510C44">
                  <w:pPr>
                    <w:tabs>
                      <w:tab w:val="left" w:pos="432"/>
                      <w:tab w:val="left" w:pos="576"/>
                      <w:tab w:val="left" w:pos="720"/>
                      <w:tab w:val="left" w:pos="864"/>
                      <w:tab w:val="left" w:pos="1296"/>
                      <w:tab w:val="left" w:pos="1440"/>
                      <w:tab w:val="left" w:pos="2304"/>
                      <w:tab w:val="left" w:pos="4176"/>
                    </w:tabs>
                    <w:ind w:firstLine="0"/>
                    <w:contextualSpacing/>
                    <w:rPr>
                      <w:sz w:val="20"/>
                      <w:szCs w:val="20"/>
                    </w:rPr>
                  </w:pPr>
                  <w:proofErr w:type="spellStart"/>
                  <w:r w:rsidRPr="004F1824">
                    <w:rPr>
                      <w:sz w:val="20"/>
                      <w:szCs w:val="20"/>
                    </w:rPr>
                    <w:t>Оргпроектирование</w:t>
                  </w:r>
                  <w:proofErr w:type="spellEnd"/>
                  <w:r w:rsidRPr="004F1824">
                    <w:rPr>
                      <w:sz w:val="20"/>
                      <w:szCs w:val="20"/>
                    </w:rPr>
                    <w:t xml:space="preserve"> как процесс разработки проектов организации социально-экономических систем, в </w:t>
                  </w:r>
                  <w:proofErr w:type="spellStart"/>
                  <w:r w:rsidRPr="004F1824">
                    <w:rPr>
                      <w:sz w:val="20"/>
                      <w:szCs w:val="20"/>
                    </w:rPr>
                    <w:t>т.ч</w:t>
                  </w:r>
                  <w:proofErr w:type="spellEnd"/>
                  <w:r w:rsidRPr="004F1824">
                    <w:rPr>
                      <w:sz w:val="20"/>
                      <w:szCs w:val="20"/>
                    </w:rPr>
                    <w:t>. производственных систем и систем управления ими.</w:t>
                  </w:r>
                </w:p>
              </w:tc>
            </w:tr>
            <w:tr w:rsidR="004F1824" w:rsidRPr="004F1824" w:rsidTr="004F1824">
              <w:tc>
                <w:tcPr>
                  <w:tcW w:w="1796" w:type="pct"/>
                  <w:shd w:val="clear" w:color="auto" w:fill="auto"/>
                </w:tcPr>
                <w:p w:rsidR="004F1824" w:rsidRPr="004F1824" w:rsidRDefault="004F1824" w:rsidP="00C6271D">
                  <w:pPr>
                    <w:tabs>
                      <w:tab w:val="left" w:pos="432"/>
                      <w:tab w:val="left" w:pos="576"/>
                      <w:tab w:val="left" w:pos="720"/>
                      <w:tab w:val="left" w:pos="864"/>
                      <w:tab w:val="left" w:pos="1296"/>
                      <w:tab w:val="left" w:pos="1440"/>
                      <w:tab w:val="left" w:pos="2304"/>
                      <w:tab w:val="left" w:pos="4176"/>
                    </w:tabs>
                    <w:ind w:firstLine="0"/>
                    <w:contextualSpacing/>
                    <w:jc w:val="left"/>
                    <w:rPr>
                      <w:b/>
                      <w:sz w:val="20"/>
                      <w:szCs w:val="20"/>
                    </w:rPr>
                  </w:pPr>
                  <w:r w:rsidRPr="004F1824">
                    <w:rPr>
                      <w:i/>
                      <w:sz w:val="20"/>
                      <w:szCs w:val="20"/>
                    </w:rPr>
                    <w:t>Тема 6.</w:t>
                  </w:r>
                  <w:r w:rsidRPr="004F1824">
                    <w:rPr>
                      <w:sz w:val="20"/>
                      <w:szCs w:val="20"/>
                    </w:rPr>
                    <w:t xml:space="preserve"> Методология проектирования производственной системы организации</w:t>
                  </w:r>
                </w:p>
              </w:tc>
              <w:tc>
                <w:tcPr>
                  <w:tcW w:w="3204" w:type="pct"/>
                  <w:shd w:val="clear" w:color="auto" w:fill="auto"/>
                </w:tcPr>
                <w:p w:rsidR="004F1824" w:rsidRPr="004F1824" w:rsidRDefault="004F1824" w:rsidP="00510C44">
                  <w:pPr>
                    <w:tabs>
                      <w:tab w:val="left" w:pos="432"/>
                      <w:tab w:val="left" w:pos="576"/>
                      <w:tab w:val="left" w:pos="720"/>
                      <w:tab w:val="left" w:pos="864"/>
                      <w:tab w:val="left" w:pos="1296"/>
                      <w:tab w:val="left" w:pos="1440"/>
                      <w:tab w:val="left" w:pos="2304"/>
                      <w:tab w:val="left" w:pos="4176"/>
                    </w:tabs>
                    <w:ind w:firstLine="0"/>
                    <w:contextualSpacing/>
                    <w:rPr>
                      <w:sz w:val="20"/>
                      <w:szCs w:val="20"/>
                    </w:rPr>
                  </w:pPr>
                  <w:r w:rsidRPr="004F1824">
                    <w:rPr>
                      <w:sz w:val="20"/>
                      <w:szCs w:val="20"/>
                    </w:rPr>
                    <w:t>Структура производственной системы организации, виды ее подсистем. Характеристика элементов, используемых для анализа производственных систем.</w:t>
                  </w:r>
                </w:p>
              </w:tc>
            </w:tr>
            <w:tr w:rsidR="004F1824" w:rsidRPr="004F1824" w:rsidTr="004F1824">
              <w:tc>
                <w:tcPr>
                  <w:tcW w:w="1796" w:type="pct"/>
                  <w:shd w:val="clear" w:color="auto" w:fill="auto"/>
                </w:tcPr>
                <w:p w:rsidR="004F1824" w:rsidRPr="004F1824" w:rsidRDefault="004F1824" w:rsidP="00C6271D">
                  <w:pPr>
                    <w:tabs>
                      <w:tab w:val="left" w:pos="432"/>
                      <w:tab w:val="left" w:pos="576"/>
                      <w:tab w:val="left" w:pos="720"/>
                      <w:tab w:val="left" w:pos="864"/>
                      <w:tab w:val="left" w:pos="1296"/>
                      <w:tab w:val="left" w:pos="1440"/>
                      <w:tab w:val="left" w:pos="2304"/>
                      <w:tab w:val="left" w:pos="4176"/>
                    </w:tabs>
                    <w:ind w:firstLine="0"/>
                    <w:contextualSpacing/>
                    <w:jc w:val="left"/>
                    <w:rPr>
                      <w:b/>
                      <w:sz w:val="20"/>
                      <w:szCs w:val="20"/>
                    </w:rPr>
                  </w:pPr>
                  <w:r w:rsidRPr="004F1824">
                    <w:rPr>
                      <w:i/>
                      <w:sz w:val="20"/>
                      <w:szCs w:val="20"/>
                    </w:rPr>
                    <w:t>Тема 7.</w:t>
                  </w:r>
                  <w:r w:rsidRPr="004F1824">
                    <w:rPr>
                      <w:sz w:val="20"/>
                      <w:szCs w:val="20"/>
                    </w:rPr>
                    <w:t xml:space="preserve"> Методология проектирования системы управления организации</w:t>
                  </w:r>
                </w:p>
              </w:tc>
              <w:tc>
                <w:tcPr>
                  <w:tcW w:w="3204" w:type="pct"/>
                  <w:shd w:val="clear" w:color="auto" w:fill="auto"/>
                </w:tcPr>
                <w:p w:rsidR="004F1824" w:rsidRPr="004F1824" w:rsidRDefault="004F1824" w:rsidP="00510C44">
                  <w:pPr>
                    <w:tabs>
                      <w:tab w:val="left" w:pos="432"/>
                      <w:tab w:val="left" w:pos="576"/>
                      <w:tab w:val="left" w:pos="720"/>
                      <w:tab w:val="left" w:pos="864"/>
                      <w:tab w:val="left" w:pos="1296"/>
                      <w:tab w:val="left" w:pos="1440"/>
                      <w:tab w:val="left" w:pos="2304"/>
                      <w:tab w:val="left" w:pos="4176"/>
                    </w:tabs>
                    <w:ind w:firstLine="0"/>
                    <w:contextualSpacing/>
                    <w:rPr>
                      <w:sz w:val="20"/>
                      <w:szCs w:val="20"/>
                    </w:rPr>
                  </w:pPr>
                  <w:r w:rsidRPr="004F1824">
                    <w:rPr>
                      <w:sz w:val="20"/>
                      <w:szCs w:val="20"/>
                    </w:rPr>
                    <w:t>Структура системы управления организацией, виды ее подсистем. Характеристика элементов, используемых для анализа системы управления.</w:t>
                  </w:r>
                </w:p>
              </w:tc>
            </w:tr>
            <w:tr w:rsidR="004F1824" w:rsidRPr="004F1824" w:rsidTr="004F1824">
              <w:tc>
                <w:tcPr>
                  <w:tcW w:w="1796" w:type="pct"/>
                  <w:shd w:val="clear" w:color="auto" w:fill="auto"/>
                </w:tcPr>
                <w:p w:rsidR="004F1824" w:rsidRPr="004F1824" w:rsidRDefault="004F1824" w:rsidP="00C6271D">
                  <w:pPr>
                    <w:tabs>
                      <w:tab w:val="left" w:pos="432"/>
                      <w:tab w:val="left" w:pos="576"/>
                      <w:tab w:val="left" w:pos="720"/>
                      <w:tab w:val="left" w:pos="864"/>
                      <w:tab w:val="left" w:pos="1296"/>
                      <w:tab w:val="left" w:pos="1440"/>
                      <w:tab w:val="left" w:pos="2304"/>
                      <w:tab w:val="left" w:pos="4176"/>
                    </w:tabs>
                    <w:ind w:firstLine="0"/>
                    <w:contextualSpacing/>
                    <w:jc w:val="left"/>
                    <w:rPr>
                      <w:b/>
                      <w:sz w:val="20"/>
                      <w:szCs w:val="20"/>
                    </w:rPr>
                  </w:pPr>
                  <w:r w:rsidRPr="004F1824">
                    <w:rPr>
                      <w:i/>
                      <w:sz w:val="20"/>
                      <w:szCs w:val="20"/>
                    </w:rPr>
                    <w:t>Тема 8.</w:t>
                  </w:r>
                  <w:r w:rsidRPr="004F1824">
                    <w:rPr>
                      <w:sz w:val="20"/>
                      <w:szCs w:val="20"/>
                    </w:rPr>
                    <w:t xml:space="preserve"> Стадии и этапы организационного проектирования</w:t>
                  </w:r>
                </w:p>
              </w:tc>
              <w:tc>
                <w:tcPr>
                  <w:tcW w:w="3204" w:type="pct"/>
                  <w:shd w:val="clear" w:color="auto" w:fill="auto"/>
                </w:tcPr>
                <w:p w:rsidR="004F1824" w:rsidRPr="004F1824" w:rsidRDefault="004F1824" w:rsidP="00510C44">
                  <w:pPr>
                    <w:tabs>
                      <w:tab w:val="left" w:pos="432"/>
                      <w:tab w:val="left" w:pos="576"/>
                      <w:tab w:val="left" w:pos="720"/>
                      <w:tab w:val="left" w:pos="864"/>
                      <w:tab w:val="left" w:pos="1296"/>
                      <w:tab w:val="left" w:pos="1440"/>
                      <w:tab w:val="left" w:pos="2304"/>
                      <w:tab w:val="left" w:pos="4176"/>
                    </w:tabs>
                    <w:ind w:firstLine="0"/>
                    <w:contextualSpacing/>
                    <w:rPr>
                      <w:sz w:val="20"/>
                      <w:szCs w:val="20"/>
                    </w:rPr>
                  </w:pPr>
                  <w:r w:rsidRPr="004F1824">
                    <w:rPr>
                      <w:sz w:val="20"/>
                      <w:szCs w:val="20"/>
                    </w:rPr>
                    <w:t xml:space="preserve">Стадии организационного проектирования: </w:t>
                  </w:r>
                  <w:proofErr w:type="spellStart"/>
                  <w:r w:rsidRPr="004F1824">
                    <w:rPr>
                      <w:sz w:val="20"/>
                      <w:szCs w:val="20"/>
                    </w:rPr>
                    <w:t>предпроектная</w:t>
                  </w:r>
                  <w:proofErr w:type="spellEnd"/>
                  <w:r w:rsidRPr="004F1824">
                    <w:rPr>
                      <w:sz w:val="20"/>
                      <w:szCs w:val="20"/>
                    </w:rPr>
                    <w:t xml:space="preserve"> подготовка, проектирование, внедрение </w:t>
                  </w:r>
                  <w:proofErr w:type="spellStart"/>
                  <w:r w:rsidRPr="004F1824">
                    <w:rPr>
                      <w:sz w:val="20"/>
                      <w:szCs w:val="20"/>
                    </w:rPr>
                    <w:t>оргпроекта</w:t>
                  </w:r>
                  <w:proofErr w:type="spellEnd"/>
                  <w:r w:rsidRPr="004F1824">
                    <w:rPr>
                      <w:sz w:val="20"/>
                      <w:szCs w:val="20"/>
                    </w:rPr>
                    <w:t xml:space="preserve">. Содержание этапов на каждой стадии </w:t>
                  </w:r>
                  <w:proofErr w:type="spellStart"/>
                  <w:r w:rsidRPr="004F1824">
                    <w:rPr>
                      <w:sz w:val="20"/>
                      <w:szCs w:val="20"/>
                    </w:rPr>
                    <w:t>оргпроектирования</w:t>
                  </w:r>
                  <w:proofErr w:type="spellEnd"/>
                  <w:r w:rsidRPr="004F1824">
                    <w:rPr>
                      <w:sz w:val="20"/>
                      <w:szCs w:val="20"/>
                    </w:rPr>
                    <w:t>.</w:t>
                  </w:r>
                </w:p>
              </w:tc>
            </w:tr>
            <w:tr w:rsidR="004F1824" w:rsidRPr="004F1824" w:rsidTr="004F1824">
              <w:tc>
                <w:tcPr>
                  <w:tcW w:w="1796" w:type="pct"/>
                  <w:shd w:val="clear" w:color="auto" w:fill="auto"/>
                </w:tcPr>
                <w:p w:rsidR="004F1824" w:rsidRPr="004F1824" w:rsidRDefault="004F1824" w:rsidP="00C6271D">
                  <w:pPr>
                    <w:tabs>
                      <w:tab w:val="left" w:pos="432"/>
                      <w:tab w:val="left" w:pos="576"/>
                      <w:tab w:val="left" w:pos="720"/>
                      <w:tab w:val="left" w:pos="864"/>
                      <w:tab w:val="left" w:pos="1296"/>
                      <w:tab w:val="left" w:pos="1440"/>
                      <w:tab w:val="left" w:pos="2304"/>
                      <w:tab w:val="left" w:pos="4176"/>
                    </w:tabs>
                    <w:ind w:firstLine="0"/>
                    <w:contextualSpacing/>
                    <w:jc w:val="left"/>
                    <w:rPr>
                      <w:b/>
                      <w:sz w:val="20"/>
                      <w:szCs w:val="20"/>
                    </w:rPr>
                  </w:pPr>
                  <w:r w:rsidRPr="004F1824">
                    <w:rPr>
                      <w:i/>
                      <w:sz w:val="20"/>
                      <w:szCs w:val="20"/>
                    </w:rPr>
                    <w:t>Тема 9.</w:t>
                  </w:r>
                  <w:r w:rsidRPr="004F1824">
                    <w:rPr>
                      <w:sz w:val="20"/>
                      <w:szCs w:val="20"/>
                    </w:rPr>
                    <w:t xml:space="preserve"> Система методов организационного проектирования</w:t>
                  </w:r>
                </w:p>
              </w:tc>
              <w:tc>
                <w:tcPr>
                  <w:tcW w:w="3204" w:type="pct"/>
                  <w:shd w:val="clear" w:color="auto" w:fill="auto"/>
                </w:tcPr>
                <w:p w:rsidR="004F1824" w:rsidRPr="004F1824" w:rsidRDefault="004F1824" w:rsidP="00510C44">
                  <w:pPr>
                    <w:tabs>
                      <w:tab w:val="left" w:pos="432"/>
                      <w:tab w:val="left" w:pos="576"/>
                      <w:tab w:val="left" w:pos="720"/>
                      <w:tab w:val="left" w:pos="864"/>
                      <w:tab w:val="left" w:pos="1296"/>
                      <w:tab w:val="left" w:pos="1440"/>
                      <w:tab w:val="left" w:pos="2304"/>
                      <w:tab w:val="left" w:pos="4176"/>
                    </w:tabs>
                    <w:ind w:firstLine="0"/>
                    <w:contextualSpacing/>
                    <w:rPr>
                      <w:sz w:val="20"/>
                      <w:szCs w:val="20"/>
                    </w:rPr>
                  </w:pPr>
                  <w:r w:rsidRPr="004F1824">
                    <w:rPr>
                      <w:sz w:val="20"/>
                      <w:szCs w:val="20"/>
                    </w:rPr>
                    <w:t xml:space="preserve">Характеристика методов обследования, анализа, проектирования, экономического обоснования </w:t>
                  </w:r>
                  <w:proofErr w:type="spellStart"/>
                  <w:r w:rsidRPr="004F1824">
                    <w:rPr>
                      <w:sz w:val="20"/>
                      <w:szCs w:val="20"/>
                    </w:rPr>
                    <w:t>оргпроектов</w:t>
                  </w:r>
                  <w:proofErr w:type="spellEnd"/>
                  <w:r w:rsidRPr="004F1824">
                    <w:rPr>
                      <w:sz w:val="20"/>
                      <w:szCs w:val="20"/>
                    </w:rPr>
                    <w:t>. Состав проектной документации.</w:t>
                  </w:r>
                </w:p>
              </w:tc>
            </w:tr>
          </w:tbl>
          <w:p w:rsidR="004C1F47" w:rsidRPr="004F1824" w:rsidRDefault="004C1F47" w:rsidP="00510C44">
            <w:pPr>
              <w:pStyle w:val="ab"/>
              <w:tabs>
                <w:tab w:val="clear" w:pos="643"/>
              </w:tabs>
              <w:spacing w:line="240" w:lineRule="auto"/>
              <w:ind w:firstLine="0"/>
              <w:rPr>
                <w:rFonts w:ascii="Times New Roman" w:hAnsi="Times New Roman"/>
                <w:b/>
                <w:sz w:val="22"/>
                <w:szCs w:val="22"/>
              </w:rPr>
            </w:pPr>
          </w:p>
        </w:tc>
      </w:tr>
      <w:tr w:rsidR="004C1F47" w:rsidRPr="00E3349A" w:rsidTr="004F1824">
        <w:tc>
          <w:tcPr>
            <w:tcW w:w="1084" w:type="pct"/>
            <w:shd w:val="clear" w:color="auto" w:fill="auto"/>
          </w:tcPr>
          <w:p w:rsidR="004C1F47" w:rsidRPr="004F1824" w:rsidRDefault="004F1824" w:rsidP="00510C44">
            <w:pPr>
              <w:ind w:firstLine="0"/>
              <w:jc w:val="center"/>
              <w:rPr>
                <w:b/>
                <w:sz w:val="22"/>
                <w:szCs w:val="22"/>
              </w:rPr>
            </w:pPr>
            <w:r w:rsidRPr="004F1824">
              <w:rPr>
                <w:b/>
                <w:sz w:val="22"/>
                <w:szCs w:val="22"/>
              </w:rPr>
              <w:t>Используемые инструментальные и программные средства</w:t>
            </w:r>
          </w:p>
        </w:tc>
        <w:tc>
          <w:tcPr>
            <w:tcW w:w="3916" w:type="pct"/>
            <w:shd w:val="clear" w:color="auto" w:fill="auto"/>
          </w:tcPr>
          <w:p w:rsidR="004C1F47" w:rsidRPr="004F1824" w:rsidRDefault="004F1824" w:rsidP="004F1824">
            <w:pPr>
              <w:ind w:firstLine="0"/>
              <w:contextualSpacing/>
              <w:rPr>
                <w:b/>
                <w:sz w:val="22"/>
                <w:szCs w:val="22"/>
              </w:rPr>
            </w:pPr>
            <w:r w:rsidRPr="004F1824">
              <w:rPr>
                <w:sz w:val="22"/>
                <w:szCs w:val="22"/>
              </w:rPr>
              <w:t xml:space="preserve">использование мультимедийных средств, </w:t>
            </w:r>
            <w:proofErr w:type="spellStart"/>
            <w:r w:rsidRPr="004F1824">
              <w:rPr>
                <w:sz w:val="22"/>
                <w:szCs w:val="22"/>
              </w:rPr>
              <w:t>видеоресурсов</w:t>
            </w:r>
            <w:proofErr w:type="spellEnd"/>
            <w:r w:rsidRPr="004F1824">
              <w:rPr>
                <w:sz w:val="22"/>
                <w:szCs w:val="22"/>
              </w:rPr>
              <w:t xml:space="preserve">, электронных учебных модулей, </w:t>
            </w:r>
            <w:proofErr w:type="spellStart"/>
            <w:r w:rsidRPr="004F1824">
              <w:rPr>
                <w:sz w:val="22"/>
                <w:szCs w:val="22"/>
              </w:rPr>
              <w:t>интернет-ресурсов</w:t>
            </w:r>
            <w:proofErr w:type="spellEnd"/>
            <w:r w:rsidRPr="004F1824">
              <w:rPr>
                <w:sz w:val="22"/>
                <w:szCs w:val="22"/>
              </w:rPr>
              <w:t>.</w:t>
            </w:r>
          </w:p>
        </w:tc>
      </w:tr>
      <w:tr w:rsidR="004F1824" w:rsidRPr="00E3349A" w:rsidTr="004F1824">
        <w:tc>
          <w:tcPr>
            <w:tcW w:w="1084" w:type="pct"/>
            <w:shd w:val="clear" w:color="auto" w:fill="auto"/>
          </w:tcPr>
          <w:p w:rsidR="004F1824" w:rsidRPr="004F1824" w:rsidRDefault="004F1824" w:rsidP="00510C44">
            <w:pPr>
              <w:ind w:firstLine="0"/>
              <w:jc w:val="center"/>
              <w:rPr>
                <w:b/>
                <w:sz w:val="22"/>
                <w:szCs w:val="22"/>
              </w:rPr>
            </w:pPr>
            <w:r w:rsidRPr="004F1824">
              <w:rPr>
                <w:b/>
                <w:sz w:val="22"/>
                <w:szCs w:val="22"/>
              </w:rPr>
              <w:t>Формы текущего контроля</w:t>
            </w:r>
          </w:p>
        </w:tc>
        <w:tc>
          <w:tcPr>
            <w:tcW w:w="3916" w:type="pct"/>
            <w:shd w:val="clear" w:color="auto" w:fill="auto"/>
          </w:tcPr>
          <w:p w:rsidR="004F1824" w:rsidRPr="004F1824" w:rsidRDefault="004F1824" w:rsidP="004F1824">
            <w:pPr>
              <w:pStyle w:val="ab"/>
              <w:tabs>
                <w:tab w:val="clear" w:pos="643"/>
              </w:tabs>
              <w:spacing w:line="240" w:lineRule="auto"/>
              <w:ind w:firstLine="0"/>
              <w:rPr>
                <w:rFonts w:ascii="Times New Roman" w:hAnsi="Times New Roman"/>
                <w:b/>
                <w:sz w:val="22"/>
                <w:szCs w:val="22"/>
              </w:rPr>
            </w:pPr>
            <w:r w:rsidRPr="004F1824">
              <w:rPr>
                <w:sz w:val="22"/>
                <w:szCs w:val="22"/>
              </w:rPr>
              <w:t>тестирование, выполнение самостоятельных работ по конкретным ситуациям, написание эссе, подготовка и обсуждение докладов</w:t>
            </w:r>
          </w:p>
        </w:tc>
      </w:tr>
      <w:tr w:rsidR="004F1824" w:rsidRPr="00E3349A" w:rsidTr="004F1824">
        <w:tc>
          <w:tcPr>
            <w:tcW w:w="1084" w:type="pct"/>
            <w:shd w:val="clear" w:color="auto" w:fill="auto"/>
          </w:tcPr>
          <w:p w:rsidR="004F1824" w:rsidRPr="004F1824" w:rsidRDefault="004F1824" w:rsidP="00510C44">
            <w:pPr>
              <w:ind w:firstLine="0"/>
              <w:jc w:val="center"/>
              <w:rPr>
                <w:b/>
                <w:sz w:val="22"/>
                <w:szCs w:val="22"/>
              </w:rPr>
            </w:pPr>
            <w:r w:rsidRPr="004F1824">
              <w:rPr>
                <w:b/>
                <w:sz w:val="22"/>
                <w:szCs w:val="22"/>
              </w:rPr>
              <w:t xml:space="preserve">Форма оценки окончательного результата </w:t>
            </w:r>
            <w:proofErr w:type="gramStart"/>
            <w:r w:rsidRPr="004F1824">
              <w:rPr>
                <w:b/>
                <w:sz w:val="22"/>
                <w:szCs w:val="22"/>
              </w:rPr>
              <w:t>обучения по дисциплине</w:t>
            </w:r>
            <w:proofErr w:type="gramEnd"/>
          </w:p>
        </w:tc>
        <w:tc>
          <w:tcPr>
            <w:tcW w:w="3916" w:type="pct"/>
            <w:shd w:val="clear" w:color="auto" w:fill="auto"/>
          </w:tcPr>
          <w:p w:rsidR="004F1824" w:rsidRPr="004F1824" w:rsidRDefault="004F1824" w:rsidP="004F1824">
            <w:pPr>
              <w:pStyle w:val="ab"/>
              <w:tabs>
                <w:tab w:val="clear" w:pos="643"/>
              </w:tabs>
              <w:spacing w:line="240" w:lineRule="auto"/>
              <w:ind w:firstLine="0"/>
              <w:rPr>
                <w:rFonts w:ascii="Times New Roman" w:hAnsi="Times New Roman"/>
                <w:sz w:val="22"/>
                <w:szCs w:val="22"/>
              </w:rPr>
            </w:pPr>
            <w:r w:rsidRPr="004F1824">
              <w:rPr>
                <w:rFonts w:ascii="Times New Roman" w:hAnsi="Times New Roman"/>
                <w:sz w:val="22"/>
                <w:szCs w:val="22"/>
              </w:rPr>
              <w:t>зачет</w:t>
            </w:r>
          </w:p>
        </w:tc>
      </w:tr>
    </w:tbl>
    <w:p w:rsidR="004F1824" w:rsidRDefault="004F1824" w:rsidP="00913CBD">
      <w:pPr>
        <w:contextualSpacing/>
        <w:jc w:val="center"/>
        <w:rPr>
          <w:b/>
          <w:caps/>
          <w:sz w:val="22"/>
          <w:szCs w:val="22"/>
        </w:rPr>
      </w:pPr>
    </w:p>
    <w:p w:rsidR="004F1824" w:rsidRPr="004F1824" w:rsidRDefault="004F1824" w:rsidP="004F1824">
      <w:pPr>
        <w:ind w:firstLine="0"/>
        <w:jc w:val="center"/>
        <w:rPr>
          <w:b/>
        </w:rPr>
      </w:pPr>
      <w:r>
        <w:rPr>
          <w:b/>
          <w:caps/>
          <w:sz w:val="22"/>
          <w:szCs w:val="22"/>
        </w:rPr>
        <w:br w:type="page"/>
      </w:r>
      <w:r w:rsidRPr="004F1824">
        <w:rPr>
          <w:b/>
        </w:rPr>
        <w:lastRenderedPageBreak/>
        <w:t xml:space="preserve">Аннотация рабочей программы учебной дисциплины </w:t>
      </w:r>
    </w:p>
    <w:p w:rsidR="004F1824" w:rsidRPr="004F1824" w:rsidRDefault="004F1824" w:rsidP="004F1824">
      <w:pPr>
        <w:ind w:firstLine="0"/>
        <w:jc w:val="center"/>
        <w:rPr>
          <w:b/>
        </w:rPr>
      </w:pPr>
      <w:r w:rsidRPr="004F1824">
        <w:rPr>
          <w:b/>
        </w:rPr>
        <w:t>«</w:t>
      </w:r>
      <w:r w:rsidRPr="00B11627">
        <w:rPr>
          <w:b/>
          <w:caps/>
          <w:sz w:val="22"/>
          <w:szCs w:val="22"/>
        </w:rPr>
        <w:t>Социальная политика государства и Управление социальным развитием организации</w:t>
      </w:r>
      <w:r w:rsidRPr="004F1824">
        <w:rPr>
          <w:b/>
          <w:caps/>
        </w:rPr>
        <w:t>»</w:t>
      </w:r>
      <w:r w:rsidRPr="004F1824">
        <w:rPr>
          <w:b/>
        </w:rPr>
        <w:t xml:space="preserve"> </w:t>
      </w:r>
    </w:p>
    <w:p w:rsidR="004F1824" w:rsidRPr="004F1824" w:rsidRDefault="004F1824" w:rsidP="004F1824">
      <w:pPr>
        <w:ind w:firstLine="0"/>
        <w:jc w:val="center"/>
        <w:rPr>
          <w:b/>
        </w:rPr>
      </w:pPr>
      <w:r w:rsidRPr="004F1824">
        <w:rPr>
          <w:b/>
        </w:rPr>
        <w:t xml:space="preserve">образовательной программы </w:t>
      </w:r>
      <w:r w:rsidR="00D009A6">
        <w:rPr>
          <w:b/>
        </w:rPr>
        <w:t>«Управление персоналом государственной службы и корпораций»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7"/>
        <w:gridCol w:w="7718"/>
      </w:tblGrid>
      <w:tr w:rsidR="004F1824" w:rsidRPr="004F1824" w:rsidTr="00510C44">
        <w:tc>
          <w:tcPr>
            <w:tcW w:w="1084" w:type="pct"/>
            <w:shd w:val="clear" w:color="auto" w:fill="auto"/>
          </w:tcPr>
          <w:p w:rsidR="004F1824" w:rsidRPr="004F1824" w:rsidRDefault="004F1824" w:rsidP="00510C44">
            <w:pPr>
              <w:ind w:firstLine="0"/>
              <w:jc w:val="center"/>
              <w:rPr>
                <w:b/>
                <w:sz w:val="22"/>
                <w:szCs w:val="22"/>
              </w:rPr>
            </w:pPr>
            <w:r w:rsidRPr="004F1824">
              <w:rPr>
                <w:b/>
                <w:sz w:val="22"/>
                <w:szCs w:val="22"/>
              </w:rPr>
              <w:t>Краткое описание дисциплины</w:t>
            </w:r>
          </w:p>
        </w:tc>
        <w:tc>
          <w:tcPr>
            <w:tcW w:w="3916" w:type="pct"/>
            <w:shd w:val="clear" w:color="auto" w:fill="auto"/>
          </w:tcPr>
          <w:p w:rsidR="004F1824" w:rsidRPr="00B11627" w:rsidRDefault="004F1824" w:rsidP="004F1824">
            <w:pPr>
              <w:ind w:firstLine="708"/>
              <w:rPr>
                <w:sz w:val="22"/>
                <w:szCs w:val="22"/>
              </w:rPr>
            </w:pPr>
            <w:r w:rsidRPr="00B11627">
              <w:rPr>
                <w:sz w:val="22"/>
                <w:szCs w:val="22"/>
              </w:rPr>
              <w:t>Данная дисциплина посвящена изучению содержания понятия социальная политика и социальное развитие применительно к организации</w:t>
            </w:r>
            <w:r w:rsidRPr="00B11627">
              <w:rPr>
                <w:iCs/>
                <w:sz w:val="22"/>
                <w:szCs w:val="22"/>
              </w:rPr>
              <w:t>; представления об организац</w:t>
            </w:r>
            <w:proofErr w:type="gramStart"/>
            <w:r w:rsidRPr="00B11627">
              <w:rPr>
                <w:iCs/>
                <w:sz w:val="22"/>
                <w:szCs w:val="22"/>
              </w:rPr>
              <w:t>ии и ее</w:t>
            </w:r>
            <w:proofErr w:type="gramEnd"/>
            <w:r w:rsidRPr="00B11627">
              <w:rPr>
                <w:iCs/>
                <w:sz w:val="22"/>
                <w:szCs w:val="22"/>
              </w:rPr>
              <w:t xml:space="preserve"> социальном развитии как объектах управления; </w:t>
            </w:r>
            <w:r w:rsidRPr="00B11627">
              <w:rPr>
                <w:sz w:val="22"/>
                <w:szCs w:val="22"/>
              </w:rPr>
              <w:t>отечественного и зарубежного опыта управления социальными процессами на уровне организаций (предприятий); внутриорганизационных и внешних факторов социальных изменений; механизма и системы управления социальным развитием организации.</w:t>
            </w:r>
          </w:p>
          <w:p w:rsidR="004F1824" w:rsidRPr="004F1824" w:rsidRDefault="004F1824" w:rsidP="00981B06">
            <w:pPr>
              <w:ind w:firstLine="708"/>
              <w:rPr>
                <w:b/>
                <w:sz w:val="22"/>
                <w:szCs w:val="22"/>
              </w:rPr>
            </w:pPr>
            <w:r w:rsidRPr="00B11627">
              <w:rPr>
                <w:sz w:val="22"/>
                <w:szCs w:val="22"/>
              </w:rPr>
              <w:t>Цель освоения дисциплины заключается в приобретении знаний основных принципов научного управления социальными процессами в организациях деловой сферы в их взаимосвязи с социальной политикой государства, а также умений и навыков их применения в практике управления социальной сферой организаций.</w:t>
            </w:r>
          </w:p>
        </w:tc>
      </w:tr>
      <w:tr w:rsidR="004F1824" w:rsidRPr="004F1824" w:rsidTr="00510C44">
        <w:tc>
          <w:tcPr>
            <w:tcW w:w="1084" w:type="pct"/>
            <w:shd w:val="clear" w:color="auto" w:fill="auto"/>
          </w:tcPr>
          <w:p w:rsidR="004F1824" w:rsidRPr="004F1824" w:rsidRDefault="004F1824" w:rsidP="00510C44">
            <w:pPr>
              <w:ind w:firstLine="0"/>
              <w:jc w:val="center"/>
              <w:rPr>
                <w:b/>
                <w:sz w:val="22"/>
                <w:szCs w:val="22"/>
              </w:rPr>
            </w:pPr>
            <w:r w:rsidRPr="004F1824">
              <w:rPr>
                <w:b/>
                <w:sz w:val="22"/>
                <w:szCs w:val="22"/>
              </w:rPr>
              <w:t>Компетенции, формируемые в результате освоения учебной дисциплины</w:t>
            </w:r>
          </w:p>
        </w:tc>
        <w:tc>
          <w:tcPr>
            <w:tcW w:w="3916" w:type="pct"/>
            <w:shd w:val="clear" w:color="auto" w:fill="auto"/>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6"/>
              <w:gridCol w:w="1146"/>
            </w:tblGrid>
            <w:tr w:rsidR="00981B06" w:rsidRPr="004F1824" w:rsidTr="00510C44">
              <w:tc>
                <w:tcPr>
                  <w:tcW w:w="4235" w:type="pct"/>
                  <w:tcBorders>
                    <w:top w:val="single" w:sz="4" w:space="0" w:color="auto"/>
                    <w:left w:val="single" w:sz="4" w:space="0" w:color="auto"/>
                    <w:bottom w:val="single" w:sz="4" w:space="0" w:color="auto"/>
                    <w:right w:val="single" w:sz="4" w:space="0" w:color="auto"/>
                  </w:tcBorders>
                </w:tcPr>
                <w:p w:rsidR="00981B06" w:rsidRPr="00981B06" w:rsidRDefault="00981B06" w:rsidP="00981B06">
                  <w:pPr>
                    <w:ind w:firstLine="0"/>
                    <w:rPr>
                      <w:sz w:val="22"/>
                      <w:szCs w:val="22"/>
                    </w:rPr>
                  </w:pPr>
                  <w:r w:rsidRPr="00981B06">
                    <w:rPr>
                      <w:sz w:val="22"/>
                      <w:szCs w:val="22"/>
                    </w:rPr>
                    <w:t>способность использовать принципы корпоративной социальной ответственности при разработке и реализации стратегии организации, в том числе ее кадровой стратегии</w:t>
                  </w:r>
                </w:p>
              </w:tc>
              <w:tc>
                <w:tcPr>
                  <w:tcW w:w="765" w:type="pct"/>
                  <w:tcBorders>
                    <w:top w:val="single" w:sz="4" w:space="0" w:color="auto"/>
                    <w:left w:val="single" w:sz="4" w:space="0" w:color="auto"/>
                    <w:bottom w:val="single" w:sz="4" w:space="0" w:color="auto"/>
                    <w:right w:val="single" w:sz="4" w:space="0" w:color="auto"/>
                  </w:tcBorders>
                </w:tcPr>
                <w:p w:rsidR="00981B06" w:rsidRPr="00981B06" w:rsidRDefault="00981B06" w:rsidP="00981B06">
                  <w:pPr>
                    <w:ind w:firstLine="0"/>
                    <w:rPr>
                      <w:sz w:val="22"/>
                      <w:szCs w:val="22"/>
                    </w:rPr>
                  </w:pPr>
                  <w:r w:rsidRPr="00981B06">
                    <w:rPr>
                      <w:sz w:val="22"/>
                      <w:szCs w:val="22"/>
                    </w:rPr>
                    <w:t>ОПК – 6</w:t>
                  </w:r>
                </w:p>
              </w:tc>
            </w:tr>
            <w:tr w:rsidR="00981B06" w:rsidRPr="004F1824" w:rsidTr="00510C44">
              <w:tc>
                <w:tcPr>
                  <w:tcW w:w="4235" w:type="pct"/>
                  <w:tcBorders>
                    <w:top w:val="single" w:sz="4" w:space="0" w:color="auto"/>
                    <w:left w:val="single" w:sz="4" w:space="0" w:color="auto"/>
                    <w:bottom w:val="single" w:sz="4" w:space="0" w:color="auto"/>
                    <w:right w:val="single" w:sz="4" w:space="0" w:color="auto"/>
                  </w:tcBorders>
                </w:tcPr>
                <w:p w:rsidR="00981B06" w:rsidRPr="00981B06" w:rsidRDefault="00981B06" w:rsidP="00981B06">
                  <w:pPr>
                    <w:ind w:firstLine="0"/>
                    <w:rPr>
                      <w:sz w:val="22"/>
                      <w:szCs w:val="22"/>
                    </w:rPr>
                  </w:pPr>
                  <w:r w:rsidRPr="00981B06">
                    <w:rPr>
                      <w:sz w:val="22"/>
                      <w:szCs w:val="22"/>
                    </w:rPr>
                    <w:t>владение знаниями и умениями проектирования эффективной кадровой политики, поддерживающей позитивной имидж организации как работодателя</w:t>
                  </w:r>
                </w:p>
              </w:tc>
              <w:tc>
                <w:tcPr>
                  <w:tcW w:w="765" w:type="pct"/>
                  <w:tcBorders>
                    <w:top w:val="single" w:sz="4" w:space="0" w:color="auto"/>
                    <w:left w:val="single" w:sz="4" w:space="0" w:color="auto"/>
                    <w:bottom w:val="single" w:sz="4" w:space="0" w:color="auto"/>
                    <w:right w:val="single" w:sz="4" w:space="0" w:color="auto"/>
                  </w:tcBorders>
                </w:tcPr>
                <w:p w:rsidR="00981B06" w:rsidRPr="00981B06" w:rsidRDefault="00981B06" w:rsidP="00981B06">
                  <w:pPr>
                    <w:ind w:firstLine="0"/>
                    <w:rPr>
                      <w:sz w:val="22"/>
                      <w:szCs w:val="22"/>
                    </w:rPr>
                  </w:pPr>
                  <w:r w:rsidRPr="00981B06">
                    <w:rPr>
                      <w:sz w:val="22"/>
                      <w:szCs w:val="22"/>
                    </w:rPr>
                    <w:t>ПК-32</w:t>
                  </w:r>
                </w:p>
              </w:tc>
            </w:tr>
            <w:tr w:rsidR="00981B06" w:rsidRPr="004F1824" w:rsidTr="00510C44">
              <w:tc>
                <w:tcPr>
                  <w:tcW w:w="4235" w:type="pct"/>
                  <w:tcBorders>
                    <w:top w:val="single" w:sz="4" w:space="0" w:color="auto"/>
                    <w:left w:val="single" w:sz="4" w:space="0" w:color="auto"/>
                    <w:bottom w:val="single" w:sz="4" w:space="0" w:color="auto"/>
                    <w:right w:val="single" w:sz="4" w:space="0" w:color="auto"/>
                  </w:tcBorders>
                </w:tcPr>
                <w:p w:rsidR="00981B06" w:rsidRPr="00981B06" w:rsidRDefault="00981B06" w:rsidP="00981B06">
                  <w:pPr>
                    <w:ind w:firstLine="0"/>
                    <w:rPr>
                      <w:sz w:val="22"/>
                      <w:szCs w:val="22"/>
                    </w:rPr>
                  </w:pPr>
                  <w:r w:rsidRPr="00981B06">
                    <w:rPr>
                      <w:sz w:val="22"/>
                      <w:szCs w:val="22"/>
                    </w:rPr>
                    <w:t>владение знаниями и умениями проектирования эффективной кадровой политики, поддерживающей позитивной имидж организации как работодателя</w:t>
                  </w:r>
                </w:p>
              </w:tc>
              <w:tc>
                <w:tcPr>
                  <w:tcW w:w="765" w:type="pct"/>
                  <w:tcBorders>
                    <w:top w:val="single" w:sz="4" w:space="0" w:color="auto"/>
                    <w:left w:val="single" w:sz="4" w:space="0" w:color="auto"/>
                    <w:bottom w:val="single" w:sz="4" w:space="0" w:color="auto"/>
                    <w:right w:val="single" w:sz="4" w:space="0" w:color="auto"/>
                  </w:tcBorders>
                </w:tcPr>
                <w:p w:rsidR="00981B06" w:rsidRPr="00981B06" w:rsidRDefault="00981B06" w:rsidP="00981B06">
                  <w:pPr>
                    <w:ind w:firstLine="0"/>
                    <w:rPr>
                      <w:sz w:val="22"/>
                      <w:szCs w:val="22"/>
                    </w:rPr>
                  </w:pPr>
                  <w:r w:rsidRPr="00981B06">
                    <w:rPr>
                      <w:sz w:val="22"/>
                      <w:szCs w:val="22"/>
                    </w:rPr>
                    <w:t>ПК-34</w:t>
                  </w:r>
                </w:p>
              </w:tc>
            </w:tr>
          </w:tbl>
          <w:p w:rsidR="004F1824" w:rsidRPr="004F1824" w:rsidRDefault="004F1824" w:rsidP="00510C44">
            <w:pPr>
              <w:shd w:val="clear" w:color="auto" w:fill="FFFFFF"/>
              <w:ind w:firstLine="0"/>
              <w:rPr>
                <w:sz w:val="22"/>
                <w:szCs w:val="22"/>
              </w:rPr>
            </w:pPr>
          </w:p>
        </w:tc>
      </w:tr>
      <w:tr w:rsidR="004F1824" w:rsidRPr="004F1824" w:rsidTr="00510C44">
        <w:tc>
          <w:tcPr>
            <w:tcW w:w="1084" w:type="pct"/>
            <w:shd w:val="clear" w:color="auto" w:fill="auto"/>
          </w:tcPr>
          <w:p w:rsidR="004F1824" w:rsidRPr="004F1824" w:rsidRDefault="004F1824" w:rsidP="00510C44">
            <w:pPr>
              <w:ind w:firstLine="0"/>
              <w:jc w:val="center"/>
              <w:rPr>
                <w:b/>
                <w:sz w:val="22"/>
                <w:szCs w:val="22"/>
              </w:rPr>
            </w:pPr>
            <w:r w:rsidRPr="004F1824">
              <w:rPr>
                <w:b/>
                <w:sz w:val="22"/>
                <w:szCs w:val="22"/>
              </w:rPr>
              <w:t>Методы обучения</w:t>
            </w:r>
          </w:p>
        </w:tc>
        <w:tc>
          <w:tcPr>
            <w:tcW w:w="3916" w:type="pct"/>
            <w:shd w:val="clear" w:color="auto" w:fill="auto"/>
          </w:tcPr>
          <w:p w:rsidR="004F1824" w:rsidRPr="004F1824" w:rsidRDefault="00981B06" w:rsidP="00510C44">
            <w:pPr>
              <w:pStyle w:val="ab"/>
              <w:tabs>
                <w:tab w:val="clear" w:pos="643"/>
              </w:tabs>
              <w:spacing w:line="240" w:lineRule="auto"/>
              <w:ind w:firstLine="0"/>
              <w:rPr>
                <w:rFonts w:ascii="Times New Roman" w:hAnsi="Times New Roman"/>
                <w:sz w:val="22"/>
                <w:szCs w:val="22"/>
              </w:rPr>
            </w:pPr>
            <w:r w:rsidRPr="00B11627">
              <w:rPr>
                <w:sz w:val="22"/>
                <w:szCs w:val="22"/>
              </w:rPr>
              <w:t xml:space="preserve">лекции, практические занятия, деловые игры, разбор конкретных ситуаций, </w:t>
            </w:r>
            <w:r w:rsidRPr="00B11627">
              <w:rPr>
                <w:bCs/>
                <w:sz w:val="22"/>
                <w:szCs w:val="22"/>
              </w:rPr>
              <w:t>проведение дискуссий по проблемным вопросам социально-трудовых отношений на разных уровнях социальной организации</w:t>
            </w:r>
          </w:p>
        </w:tc>
      </w:tr>
      <w:tr w:rsidR="004F1824" w:rsidRPr="004F1824" w:rsidTr="00510C44">
        <w:tc>
          <w:tcPr>
            <w:tcW w:w="1084" w:type="pct"/>
            <w:shd w:val="clear" w:color="auto" w:fill="auto"/>
          </w:tcPr>
          <w:p w:rsidR="004F1824" w:rsidRPr="004F1824" w:rsidRDefault="004F1824" w:rsidP="00510C44">
            <w:pPr>
              <w:ind w:firstLine="0"/>
              <w:jc w:val="center"/>
              <w:rPr>
                <w:b/>
                <w:sz w:val="22"/>
                <w:szCs w:val="22"/>
              </w:rPr>
            </w:pPr>
            <w:r w:rsidRPr="004F1824">
              <w:rPr>
                <w:b/>
                <w:sz w:val="22"/>
                <w:szCs w:val="22"/>
              </w:rPr>
              <w:t>Язык обучения</w:t>
            </w:r>
          </w:p>
        </w:tc>
        <w:tc>
          <w:tcPr>
            <w:tcW w:w="3916" w:type="pct"/>
            <w:shd w:val="clear" w:color="auto" w:fill="auto"/>
          </w:tcPr>
          <w:p w:rsidR="004F1824" w:rsidRPr="004F1824" w:rsidRDefault="004F1824" w:rsidP="00510C44">
            <w:pPr>
              <w:widowControl/>
              <w:ind w:firstLine="0"/>
              <w:rPr>
                <w:sz w:val="22"/>
                <w:szCs w:val="22"/>
              </w:rPr>
            </w:pPr>
            <w:r w:rsidRPr="004F1824">
              <w:rPr>
                <w:sz w:val="22"/>
                <w:szCs w:val="22"/>
              </w:rPr>
              <w:t>русский</w:t>
            </w:r>
          </w:p>
        </w:tc>
      </w:tr>
      <w:tr w:rsidR="004F1824" w:rsidRPr="004F1824" w:rsidTr="00510C44">
        <w:tc>
          <w:tcPr>
            <w:tcW w:w="1084" w:type="pct"/>
            <w:shd w:val="clear" w:color="auto" w:fill="auto"/>
          </w:tcPr>
          <w:p w:rsidR="004F1824" w:rsidRPr="004F1824" w:rsidRDefault="004F1824" w:rsidP="00510C44">
            <w:pPr>
              <w:ind w:firstLine="0"/>
              <w:jc w:val="center"/>
              <w:rPr>
                <w:b/>
                <w:sz w:val="22"/>
                <w:szCs w:val="22"/>
              </w:rPr>
            </w:pPr>
            <w:r w:rsidRPr="004F1824">
              <w:rPr>
                <w:b/>
                <w:sz w:val="22"/>
                <w:szCs w:val="22"/>
              </w:rPr>
              <w:t>Ожидаемые результаты обучения</w:t>
            </w:r>
          </w:p>
        </w:tc>
        <w:tc>
          <w:tcPr>
            <w:tcW w:w="3916" w:type="pct"/>
            <w:shd w:val="clear" w:color="auto" w:fill="auto"/>
          </w:tcPr>
          <w:p w:rsidR="00981B06" w:rsidRPr="00B11627" w:rsidRDefault="00981B06" w:rsidP="00981B06">
            <w:pPr>
              <w:pStyle w:val="af4"/>
              <w:spacing w:line="240" w:lineRule="auto"/>
              <w:jc w:val="both"/>
              <w:rPr>
                <w:b w:val="0"/>
                <w:i/>
                <w:iCs/>
                <w:sz w:val="22"/>
                <w:szCs w:val="22"/>
              </w:rPr>
            </w:pPr>
            <w:r w:rsidRPr="00B11627">
              <w:rPr>
                <w:b w:val="0"/>
                <w:i/>
                <w:iCs/>
                <w:sz w:val="22"/>
                <w:szCs w:val="22"/>
              </w:rPr>
              <w:t>Знать:</w:t>
            </w:r>
          </w:p>
          <w:p w:rsidR="00981B06" w:rsidRPr="00B11627" w:rsidRDefault="00981B06" w:rsidP="00750E77">
            <w:pPr>
              <w:widowControl/>
              <w:numPr>
                <w:ilvl w:val="0"/>
                <w:numId w:val="15"/>
              </w:numPr>
              <w:rPr>
                <w:b/>
                <w:color w:val="000000"/>
                <w:sz w:val="22"/>
                <w:szCs w:val="22"/>
              </w:rPr>
            </w:pPr>
            <w:r w:rsidRPr="00B11627">
              <w:rPr>
                <w:iCs/>
                <w:sz w:val="22"/>
                <w:szCs w:val="22"/>
              </w:rPr>
              <w:t xml:space="preserve">характерные особенности и сущность основных социально-экономические проблем  современного российского </w:t>
            </w:r>
            <w:proofErr w:type="gramStart"/>
            <w:r w:rsidRPr="00B11627">
              <w:rPr>
                <w:iCs/>
                <w:sz w:val="22"/>
                <w:szCs w:val="22"/>
              </w:rPr>
              <w:t>общества</w:t>
            </w:r>
            <w:proofErr w:type="gramEnd"/>
            <w:r w:rsidRPr="00B11627">
              <w:rPr>
                <w:iCs/>
                <w:sz w:val="22"/>
                <w:szCs w:val="22"/>
              </w:rPr>
              <w:t xml:space="preserve"> и подходы к их решению в рамках актуальной государственной социальной политики;</w:t>
            </w:r>
          </w:p>
          <w:p w:rsidR="00981B06" w:rsidRPr="00B11627" w:rsidRDefault="00981B06" w:rsidP="00750E77">
            <w:pPr>
              <w:widowControl/>
              <w:numPr>
                <w:ilvl w:val="0"/>
                <w:numId w:val="15"/>
              </w:numPr>
              <w:rPr>
                <w:b/>
                <w:color w:val="000000"/>
                <w:sz w:val="22"/>
                <w:szCs w:val="22"/>
              </w:rPr>
            </w:pPr>
            <w:r w:rsidRPr="00B11627">
              <w:rPr>
                <w:iCs/>
                <w:sz w:val="22"/>
                <w:szCs w:val="22"/>
              </w:rPr>
              <w:t>значение</w:t>
            </w:r>
            <w:r w:rsidRPr="00B11627">
              <w:rPr>
                <w:b/>
                <w:i/>
                <w:iCs/>
                <w:sz w:val="22"/>
                <w:szCs w:val="22"/>
              </w:rPr>
              <w:t xml:space="preserve"> </w:t>
            </w:r>
            <w:r w:rsidRPr="00B11627">
              <w:rPr>
                <w:color w:val="000000"/>
                <w:sz w:val="22"/>
                <w:szCs w:val="22"/>
              </w:rPr>
              <w:t>эффективного управления социальным развитием организаций как решающего фактора общественной стабильности;</w:t>
            </w:r>
          </w:p>
          <w:p w:rsidR="00981B06" w:rsidRPr="00B11627" w:rsidRDefault="00981B06" w:rsidP="00750E77">
            <w:pPr>
              <w:widowControl/>
              <w:numPr>
                <w:ilvl w:val="0"/>
                <w:numId w:val="15"/>
              </w:numPr>
              <w:rPr>
                <w:b/>
                <w:color w:val="000000"/>
                <w:sz w:val="22"/>
                <w:szCs w:val="22"/>
              </w:rPr>
            </w:pPr>
            <w:r w:rsidRPr="00B11627">
              <w:rPr>
                <w:color w:val="000000"/>
                <w:sz w:val="22"/>
                <w:szCs w:val="22"/>
              </w:rPr>
              <w:t>закономерности функционирования социальной подсистемы организации;</w:t>
            </w:r>
          </w:p>
          <w:p w:rsidR="00981B06" w:rsidRPr="00B11627" w:rsidRDefault="00981B06" w:rsidP="00750E77">
            <w:pPr>
              <w:widowControl/>
              <w:numPr>
                <w:ilvl w:val="0"/>
                <w:numId w:val="15"/>
              </w:numPr>
              <w:rPr>
                <w:b/>
                <w:color w:val="000000"/>
                <w:sz w:val="22"/>
                <w:szCs w:val="22"/>
              </w:rPr>
            </w:pPr>
            <w:r w:rsidRPr="00B11627">
              <w:rPr>
                <w:color w:val="000000"/>
                <w:sz w:val="22"/>
                <w:szCs w:val="22"/>
              </w:rPr>
              <w:t>отечественный и зарубежный опыт управления социальными процессами на уровне организаций (предприятий);</w:t>
            </w:r>
          </w:p>
          <w:p w:rsidR="00981B06" w:rsidRPr="00B11627" w:rsidRDefault="00981B06" w:rsidP="00750E77">
            <w:pPr>
              <w:widowControl/>
              <w:numPr>
                <w:ilvl w:val="0"/>
                <w:numId w:val="15"/>
              </w:numPr>
              <w:rPr>
                <w:b/>
                <w:color w:val="000000"/>
                <w:sz w:val="22"/>
                <w:szCs w:val="22"/>
              </w:rPr>
            </w:pPr>
            <w:r w:rsidRPr="00B11627">
              <w:rPr>
                <w:color w:val="000000"/>
                <w:sz w:val="22"/>
                <w:szCs w:val="22"/>
              </w:rPr>
              <w:t>внешние и внутренне факторы, влияющие на процессы социального развития организации;</w:t>
            </w:r>
          </w:p>
          <w:p w:rsidR="00981B06" w:rsidRPr="00B11627" w:rsidRDefault="00981B06" w:rsidP="00750E77">
            <w:pPr>
              <w:widowControl/>
              <w:numPr>
                <w:ilvl w:val="0"/>
                <w:numId w:val="15"/>
              </w:numPr>
              <w:rPr>
                <w:b/>
                <w:color w:val="000000"/>
                <w:sz w:val="22"/>
                <w:szCs w:val="22"/>
              </w:rPr>
            </w:pPr>
            <w:r w:rsidRPr="00B11627">
              <w:rPr>
                <w:color w:val="000000"/>
                <w:sz w:val="22"/>
                <w:szCs w:val="22"/>
              </w:rPr>
              <w:t>организационные основы управления социальным развитием организации;</w:t>
            </w:r>
          </w:p>
          <w:p w:rsidR="00981B06" w:rsidRPr="00B11627" w:rsidRDefault="00981B06" w:rsidP="00750E77">
            <w:pPr>
              <w:widowControl/>
              <w:numPr>
                <w:ilvl w:val="0"/>
                <w:numId w:val="15"/>
              </w:numPr>
              <w:rPr>
                <w:b/>
                <w:color w:val="000000"/>
                <w:sz w:val="22"/>
                <w:szCs w:val="22"/>
              </w:rPr>
            </w:pPr>
            <w:r w:rsidRPr="00B11627">
              <w:rPr>
                <w:color w:val="000000"/>
                <w:sz w:val="22"/>
                <w:szCs w:val="22"/>
              </w:rPr>
              <w:t>механизм управления социальными процессами в организации;</w:t>
            </w:r>
          </w:p>
          <w:p w:rsidR="00981B06" w:rsidRPr="00B11627" w:rsidRDefault="00981B06" w:rsidP="00750E77">
            <w:pPr>
              <w:widowControl/>
              <w:numPr>
                <w:ilvl w:val="0"/>
                <w:numId w:val="15"/>
              </w:numPr>
              <w:rPr>
                <w:b/>
                <w:color w:val="000000"/>
                <w:sz w:val="22"/>
                <w:szCs w:val="22"/>
              </w:rPr>
            </w:pPr>
            <w:r w:rsidRPr="00B11627">
              <w:rPr>
                <w:color w:val="000000"/>
                <w:sz w:val="22"/>
                <w:szCs w:val="22"/>
              </w:rPr>
              <w:t xml:space="preserve">международные и отечественные стандарты социальной ответственности. </w:t>
            </w:r>
          </w:p>
          <w:p w:rsidR="00981B06" w:rsidRPr="00B11627" w:rsidRDefault="00981B06" w:rsidP="00981B06">
            <w:pPr>
              <w:pStyle w:val="af4"/>
              <w:spacing w:line="240" w:lineRule="auto"/>
              <w:jc w:val="both"/>
              <w:rPr>
                <w:b w:val="0"/>
                <w:i/>
                <w:iCs/>
                <w:sz w:val="22"/>
                <w:szCs w:val="22"/>
              </w:rPr>
            </w:pPr>
            <w:r w:rsidRPr="00B11627">
              <w:rPr>
                <w:b w:val="0"/>
                <w:i/>
                <w:iCs/>
                <w:sz w:val="22"/>
                <w:szCs w:val="22"/>
              </w:rPr>
              <w:t>Уметь:</w:t>
            </w:r>
          </w:p>
          <w:p w:rsidR="00981B06" w:rsidRPr="00B11627" w:rsidRDefault="00981B06" w:rsidP="00750E77">
            <w:pPr>
              <w:pStyle w:val="af4"/>
              <w:widowControl/>
              <w:numPr>
                <w:ilvl w:val="0"/>
                <w:numId w:val="16"/>
              </w:numPr>
              <w:shd w:val="clear" w:color="auto" w:fill="auto"/>
              <w:autoSpaceDE/>
              <w:autoSpaceDN/>
              <w:spacing w:line="240" w:lineRule="auto"/>
              <w:jc w:val="both"/>
              <w:rPr>
                <w:b w:val="0"/>
                <w:iCs/>
                <w:sz w:val="22"/>
                <w:szCs w:val="22"/>
              </w:rPr>
            </w:pPr>
            <w:r w:rsidRPr="00B11627">
              <w:rPr>
                <w:b w:val="0"/>
                <w:iCs/>
                <w:sz w:val="22"/>
                <w:szCs w:val="22"/>
              </w:rPr>
              <w:t>грамотно анализировать и правильно диагностировать состояние социальной подсистемы организации;</w:t>
            </w:r>
          </w:p>
          <w:p w:rsidR="00981B06" w:rsidRPr="00B11627" w:rsidRDefault="00981B06" w:rsidP="00750E77">
            <w:pPr>
              <w:pStyle w:val="af4"/>
              <w:widowControl/>
              <w:numPr>
                <w:ilvl w:val="0"/>
                <w:numId w:val="16"/>
              </w:numPr>
              <w:shd w:val="clear" w:color="auto" w:fill="auto"/>
              <w:autoSpaceDE/>
              <w:autoSpaceDN/>
              <w:spacing w:line="240" w:lineRule="auto"/>
              <w:jc w:val="both"/>
              <w:rPr>
                <w:b w:val="0"/>
                <w:iCs/>
                <w:sz w:val="22"/>
                <w:szCs w:val="22"/>
              </w:rPr>
            </w:pPr>
            <w:r w:rsidRPr="00B11627">
              <w:rPr>
                <w:b w:val="0"/>
                <w:iCs/>
                <w:sz w:val="22"/>
                <w:szCs w:val="22"/>
              </w:rPr>
              <w:t>формулировать цели и задачи социального развития организации с учетом фактического состояния социальной сферы, экономического состояния и общих целей развития организации;</w:t>
            </w:r>
          </w:p>
          <w:p w:rsidR="00981B06" w:rsidRPr="00B11627" w:rsidRDefault="00981B06" w:rsidP="00750E77">
            <w:pPr>
              <w:pStyle w:val="af4"/>
              <w:widowControl/>
              <w:numPr>
                <w:ilvl w:val="0"/>
                <w:numId w:val="16"/>
              </w:numPr>
              <w:shd w:val="clear" w:color="auto" w:fill="auto"/>
              <w:autoSpaceDE/>
              <w:autoSpaceDN/>
              <w:spacing w:line="240" w:lineRule="auto"/>
              <w:jc w:val="both"/>
              <w:rPr>
                <w:b w:val="0"/>
                <w:iCs/>
                <w:sz w:val="22"/>
                <w:szCs w:val="22"/>
              </w:rPr>
            </w:pPr>
            <w:r w:rsidRPr="00B11627">
              <w:rPr>
                <w:b w:val="0"/>
                <w:iCs/>
                <w:sz w:val="22"/>
                <w:szCs w:val="22"/>
              </w:rPr>
              <w:t xml:space="preserve">составить план (программу) социального развития организации на заданную перспективу. </w:t>
            </w:r>
          </w:p>
          <w:p w:rsidR="00981B06" w:rsidRPr="00B11627" w:rsidRDefault="00981B06" w:rsidP="00981B06">
            <w:pPr>
              <w:pStyle w:val="af4"/>
              <w:spacing w:line="240" w:lineRule="auto"/>
              <w:jc w:val="both"/>
              <w:rPr>
                <w:b w:val="0"/>
                <w:i/>
                <w:iCs/>
                <w:sz w:val="22"/>
                <w:szCs w:val="22"/>
              </w:rPr>
            </w:pPr>
            <w:r w:rsidRPr="00B11627">
              <w:rPr>
                <w:b w:val="0"/>
                <w:i/>
                <w:iCs/>
                <w:sz w:val="22"/>
                <w:szCs w:val="22"/>
              </w:rPr>
              <w:t>Владеть:</w:t>
            </w:r>
          </w:p>
          <w:p w:rsidR="00981B06" w:rsidRPr="00B11627" w:rsidRDefault="00981B06" w:rsidP="00750E77">
            <w:pPr>
              <w:pStyle w:val="af4"/>
              <w:widowControl/>
              <w:numPr>
                <w:ilvl w:val="0"/>
                <w:numId w:val="17"/>
              </w:numPr>
              <w:shd w:val="clear" w:color="auto" w:fill="auto"/>
              <w:autoSpaceDE/>
              <w:autoSpaceDN/>
              <w:spacing w:line="240" w:lineRule="auto"/>
              <w:jc w:val="both"/>
              <w:rPr>
                <w:b w:val="0"/>
                <w:iCs/>
                <w:sz w:val="22"/>
                <w:szCs w:val="22"/>
              </w:rPr>
            </w:pPr>
            <w:r w:rsidRPr="00B11627">
              <w:rPr>
                <w:b w:val="0"/>
                <w:iCs/>
                <w:sz w:val="22"/>
                <w:szCs w:val="22"/>
              </w:rPr>
              <w:t>навыками анализа и диагностики состояния социальной сферы предприятия;</w:t>
            </w:r>
          </w:p>
          <w:p w:rsidR="00981B06" w:rsidRPr="00B11627" w:rsidRDefault="00981B06" w:rsidP="00750E77">
            <w:pPr>
              <w:pStyle w:val="af4"/>
              <w:widowControl/>
              <w:numPr>
                <w:ilvl w:val="0"/>
                <w:numId w:val="17"/>
              </w:numPr>
              <w:shd w:val="clear" w:color="auto" w:fill="auto"/>
              <w:autoSpaceDE/>
              <w:autoSpaceDN/>
              <w:spacing w:line="240" w:lineRule="auto"/>
              <w:jc w:val="both"/>
              <w:rPr>
                <w:b w:val="0"/>
                <w:iCs/>
                <w:sz w:val="22"/>
                <w:szCs w:val="22"/>
              </w:rPr>
            </w:pPr>
            <w:r w:rsidRPr="00B11627">
              <w:rPr>
                <w:b w:val="0"/>
                <w:iCs/>
                <w:sz w:val="22"/>
                <w:szCs w:val="22"/>
              </w:rPr>
              <w:t>методикой определения социальных нормативов развития организации;</w:t>
            </w:r>
          </w:p>
          <w:p w:rsidR="00981B06" w:rsidRPr="00B11627" w:rsidRDefault="00981B06" w:rsidP="00750E77">
            <w:pPr>
              <w:pStyle w:val="af4"/>
              <w:widowControl/>
              <w:numPr>
                <w:ilvl w:val="0"/>
                <w:numId w:val="17"/>
              </w:numPr>
              <w:shd w:val="clear" w:color="auto" w:fill="auto"/>
              <w:autoSpaceDE/>
              <w:autoSpaceDN/>
              <w:spacing w:line="240" w:lineRule="auto"/>
              <w:jc w:val="both"/>
              <w:rPr>
                <w:b w:val="0"/>
                <w:iCs/>
                <w:sz w:val="22"/>
                <w:szCs w:val="22"/>
              </w:rPr>
            </w:pPr>
            <w:r w:rsidRPr="00B11627">
              <w:rPr>
                <w:b w:val="0"/>
                <w:iCs/>
                <w:sz w:val="22"/>
                <w:szCs w:val="22"/>
              </w:rPr>
              <w:lastRenderedPageBreak/>
              <w:t>методами расчета показателей социального развития и определения социальной эффективности мероприятий плана (программы) социального развития организации;</w:t>
            </w:r>
          </w:p>
          <w:p w:rsidR="004F1824" w:rsidRPr="004F1824" w:rsidRDefault="00981B06" w:rsidP="00750E77">
            <w:pPr>
              <w:pStyle w:val="af4"/>
              <w:widowControl/>
              <w:numPr>
                <w:ilvl w:val="0"/>
                <w:numId w:val="17"/>
              </w:numPr>
              <w:shd w:val="clear" w:color="auto" w:fill="auto"/>
              <w:autoSpaceDE/>
              <w:autoSpaceDN/>
              <w:spacing w:line="240" w:lineRule="auto"/>
              <w:jc w:val="both"/>
              <w:rPr>
                <w:sz w:val="22"/>
                <w:szCs w:val="22"/>
              </w:rPr>
            </w:pPr>
            <w:r w:rsidRPr="00B11627">
              <w:rPr>
                <w:b w:val="0"/>
                <w:iCs/>
                <w:sz w:val="22"/>
                <w:szCs w:val="22"/>
              </w:rPr>
              <w:t>навыками составления стандартами корпоративной социальной отчетности в соответствии с установленными отечественными и международными стандартами.</w:t>
            </w:r>
          </w:p>
        </w:tc>
      </w:tr>
      <w:tr w:rsidR="004F1824" w:rsidRPr="004F1824" w:rsidTr="00510C44">
        <w:tc>
          <w:tcPr>
            <w:tcW w:w="1084" w:type="pct"/>
            <w:shd w:val="clear" w:color="auto" w:fill="auto"/>
          </w:tcPr>
          <w:p w:rsidR="004F1824" w:rsidRPr="004F1824" w:rsidRDefault="004F1824" w:rsidP="00510C44">
            <w:pPr>
              <w:ind w:firstLine="0"/>
              <w:jc w:val="center"/>
              <w:rPr>
                <w:b/>
                <w:sz w:val="22"/>
                <w:szCs w:val="22"/>
              </w:rPr>
            </w:pPr>
            <w:r w:rsidRPr="004F1824">
              <w:rPr>
                <w:b/>
                <w:sz w:val="22"/>
                <w:szCs w:val="22"/>
              </w:rPr>
              <w:lastRenderedPageBreak/>
              <w:t>Перечень разделов/тем дисциплины</w:t>
            </w:r>
          </w:p>
        </w:tc>
        <w:tc>
          <w:tcPr>
            <w:tcW w:w="3916" w:type="pct"/>
            <w:shd w:val="clear" w:color="auto" w:fill="auto"/>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5"/>
              <w:gridCol w:w="5137"/>
            </w:tblGrid>
            <w:tr w:rsidR="004F1824" w:rsidRPr="004F1824" w:rsidTr="00806CAA">
              <w:tc>
                <w:tcPr>
                  <w:tcW w:w="1504" w:type="pct"/>
                  <w:shd w:val="clear" w:color="auto" w:fill="auto"/>
                </w:tcPr>
                <w:p w:rsidR="004F1824" w:rsidRPr="00300AAD" w:rsidRDefault="004F1824" w:rsidP="00510C44">
                  <w:pPr>
                    <w:tabs>
                      <w:tab w:val="left" w:pos="432"/>
                      <w:tab w:val="left" w:pos="576"/>
                      <w:tab w:val="left" w:pos="720"/>
                      <w:tab w:val="left" w:pos="864"/>
                      <w:tab w:val="left" w:pos="1296"/>
                      <w:tab w:val="left" w:pos="1440"/>
                      <w:tab w:val="left" w:pos="2304"/>
                      <w:tab w:val="left" w:pos="4176"/>
                    </w:tabs>
                    <w:ind w:firstLine="0"/>
                    <w:contextualSpacing/>
                    <w:jc w:val="center"/>
                    <w:rPr>
                      <w:b/>
                      <w:sz w:val="20"/>
                      <w:szCs w:val="20"/>
                    </w:rPr>
                  </w:pPr>
                  <w:r w:rsidRPr="00300AAD">
                    <w:rPr>
                      <w:b/>
                      <w:sz w:val="20"/>
                      <w:szCs w:val="20"/>
                    </w:rPr>
                    <w:t>Тема №</w:t>
                  </w:r>
                </w:p>
              </w:tc>
              <w:tc>
                <w:tcPr>
                  <w:tcW w:w="3496" w:type="pct"/>
                  <w:shd w:val="clear" w:color="auto" w:fill="auto"/>
                </w:tcPr>
                <w:p w:rsidR="004F1824" w:rsidRPr="00300AAD" w:rsidRDefault="004F1824" w:rsidP="00510C44">
                  <w:pPr>
                    <w:tabs>
                      <w:tab w:val="left" w:pos="432"/>
                      <w:tab w:val="left" w:pos="576"/>
                      <w:tab w:val="left" w:pos="720"/>
                      <w:tab w:val="left" w:pos="864"/>
                      <w:tab w:val="left" w:pos="1296"/>
                      <w:tab w:val="left" w:pos="1440"/>
                      <w:tab w:val="left" w:pos="2304"/>
                      <w:tab w:val="left" w:pos="4176"/>
                    </w:tabs>
                    <w:ind w:firstLine="0"/>
                    <w:contextualSpacing/>
                    <w:jc w:val="center"/>
                    <w:rPr>
                      <w:b/>
                      <w:sz w:val="20"/>
                      <w:szCs w:val="20"/>
                    </w:rPr>
                  </w:pPr>
                  <w:r w:rsidRPr="00300AAD">
                    <w:rPr>
                      <w:b/>
                      <w:sz w:val="20"/>
                      <w:szCs w:val="20"/>
                    </w:rPr>
                    <w:t>Содержание темы</w:t>
                  </w:r>
                </w:p>
              </w:tc>
            </w:tr>
            <w:tr w:rsidR="00300AAD" w:rsidRPr="004F1824" w:rsidTr="00806CAA">
              <w:tc>
                <w:tcPr>
                  <w:tcW w:w="1504" w:type="pct"/>
                  <w:shd w:val="clear" w:color="auto" w:fill="auto"/>
                </w:tcPr>
                <w:p w:rsidR="00300AAD" w:rsidRPr="00806CAA" w:rsidRDefault="00300AAD" w:rsidP="00806CAA">
                  <w:pPr>
                    <w:ind w:firstLine="0"/>
                    <w:jc w:val="left"/>
                    <w:rPr>
                      <w:spacing w:val="-16"/>
                      <w:sz w:val="20"/>
                      <w:szCs w:val="20"/>
                    </w:rPr>
                  </w:pPr>
                  <w:r w:rsidRPr="00806CAA">
                    <w:rPr>
                      <w:i/>
                      <w:spacing w:val="-16"/>
                      <w:sz w:val="20"/>
                      <w:szCs w:val="20"/>
                    </w:rPr>
                    <w:t>Тема 1</w:t>
                  </w:r>
                  <w:r w:rsidRPr="00806CAA">
                    <w:rPr>
                      <w:spacing w:val="-16"/>
                      <w:sz w:val="20"/>
                      <w:szCs w:val="20"/>
                    </w:rPr>
                    <w:t xml:space="preserve">. Эффективная социальная политика государства и социально ответственное управление социальным развитием организаций </w:t>
                  </w:r>
                </w:p>
              </w:tc>
              <w:tc>
                <w:tcPr>
                  <w:tcW w:w="3496" w:type="pct"/>
                  <w:shd w:val="clear" w:color="auto" w:fill="auto"/>
                </w:tcPr>
                <w:p w:rsidR="00300AAD" w:rsidRPr="00300AAD" w:rsidRDefault="00300AAD" w:rsidP="00806CAA">
                  <w:pPr>
                    <w:ind w:firstLine="0"/>
                    <w:rPr>
                      <w:sz w:val="20"/>
                      <w:szCs w:val="20"/>
                    </w:rPr>
                  </w:pPr>
                  <w:r w:rsidRPr="00300AAD">
                    <w:rPr>
                      <w:sz w:val="20"/>
                      <w:szCs w:val="20"/>
                    </w:rPr>
                    <w:t>Роль социальной сферы в жизни общества. Функции государственной социальной политики. Связь между государственной социальной политикой и социальной организацией общества. Социальная рыночная экономика. Роль социального развития организаций в решении социальных задач общества. Современное состояние социальной сферы.</w:t>
                  </w:r>
                </w:p>
              </w:tc>
            </w:tr>
            <w:tr w:rsidR="003F0167" w:rsidRPr="004F1824" w:rsidTr="00806CAA">
              <w:tc>
                <w:tcPr>
                  <w:tcW w:w="1504" w:type="pct"/>
                  <w:shd w:val="clear" w:color="auto" w:fill="auto"/>
                </w:tcPr>
                <w:p w:rsidR="003F0167" w:rsidRPr="003F0167" w:rsidRDefault="003F0167" w:rsidP="00C6271D">
                  <w:pPr>
                    <w:ind w:firstLine="0"/>
                    <w:jc w:val="left"/>
                    <w:rPr>
                      <w:sz w:val="20"/>
                      <w:szCs w:val="20"/>
                    </w:rPr>
                  </w:pPr>
                  <w:r w:rsidRPr="00C6271D">
                    <w:rPr>
                      <w:i/>
                      <w:sz w:val="20"/>
                      <w:szCs w:val="20"/>
                    </w:rPr>
                    <w:t>Тема 2</w:t>
                  </w:r>
                  <w:r w:rsidRPr="003F0167">
                    <w:rPr>
                      <w:sz w:val="20"/>
                      <w:szCs w:val="20"/>
                    </w:rPr>
                    <w:t>. Организация как объект социального управления и социальное развитие как объект управления</w:t>
                  </w:r>
                </w:p>
              </w:tc>
              <w:tc>
                <w:tcPr>
                  <w:tcW w:w="3496" w:type="pct"/>
                  <w:shd w:val="clear" w:color="auto" w:fill="auto"/>
                </w:tcPr>
                <w:p w:rsidR="003F0167" w:rsidRPr="003F0167" w:rsidRDefault="003F0167" w:rsidP="00806CAA">
                  <w:pPr>
                    <w:ind w:firstLine="0"/>
                    <w:rPr>
                      <w:sz w:val="20"/>
                      <w:szCs w:val="20"/>
                    </w:rPr>
                  </w:pPr>
                  <w:r w:rsidRPr="003F0167">
                    <w:rPr>
                      <w:sz w:val="20"/>
                      <w:szCs w:val="20"/>
                    </w:rPr>
                    <w:t>Предпосылки возникновения, возникновение и институционализации функции социального управления как специализированной управленческой деятельности. Понятие социальной системы. Организация как социальная система. Параметры организации как социального объекта. Понятие социального развития как особого процесса. Основные механизмы управленческого воздействия на социальные процессы.</w:t>
                  </w:r>
                </w:p>
              </w:tc>
            </w:tr>
            <w:tr w:rsidR="003F0167" w:rsidRPr="004F1824" w:rsidTr="00806CAA">
              <w:tc>
                <w:tcPr>
                  <w:tcW w:w="1504" w:type="pct"/>
                  <w:shd w:val="clear" w:color="auto" w:fill="auto"/>
                </w:tcPr>
                <w:p w:rsidR="003F0167" w:rsidRPr="003F0167" w:rsidRDefault="003F0167" w:rsidP="00C6271D">
                  <w:pPr>
                    <w:ind w:firstLine="0"/>
                    <w:jc w:val="left"/>
                    <w:rPr>
                      <w:sz w:val="20"/>
                      <w:szCs w:val="20"/>
                    </w:rPr>
                  </w:pPr>
                  <w:r w:rsidRPr="00C6271D">
                    <w:rPr>
                      <w:i/>
                      <w:sz w:val="20"/>
                      <w:szCs w:val="20"/>
                    </w:rPr>
                    <w:t>Тема 3.</w:t>
                  </w:r>
                  <w:r w:rsidRPr="003F0167">
                    <w:rPr>
                      <w:sz w:val="20"/>
                      <w:szCs w:val="20"/>
                    </w:rPr>
                    <w:t xml:space="preserve"> Отечественный и зарубежный опыт управления социальными процессами на уровне организаций (предприятий)</w:t>
                  </w:r>
                </w:p>
              </w:tc>
              <w:tc>
                <w:tcPr>
                  <w:tcW w:w="3496" w:type="pct"/>
                  <w:shd w:val="clear" w:color="auto" w:fill="auto"/>
                </w:tcPr>
                <w:p w:rsidR="003F0167" w:rsidRPr="003F0167" w:rsidRDefault="003F0167" w:rsidP="00806CAA">
                  <w:pPr>
                    <w:ind w:firstLine="0"/>
                    <w:rPr>
                      <w:sz w:val="20"/>
                      <w:szCs w:val="20"/>
                    </w:rPr>
                  </w:pPr>
                  <w:r w:rsidRPr="003F0167">
                    <w:rPr>
                      <w:sz w:val="20"/>
                      <w:szCs w:val="20"/>
                    </w:rPr>
                    <w:t xml:space="preserve">Особенности отечественного опыта управления социальными процессами. Обусловленность отечественного опыта управления социальными процессами национальными культурно-историческими факторами. Распределение социальной ответственности между государством, предпринимателем и наемными работниками. Основные социальные модели. </w:t>
                  </w:r>
                </w:p>
              </w:tc>
            </w:tr>
            <w:tr w:rsidR="003F0167" w:rsidRPr="004F1824" w:rsidTr="00806CAA">
              <w:tc>
                <w:tcPr>
                  <w:tcW w:w="1504" w:type="pct"/>
                  <w:shd w:val="clear" w:color="auto" w:fill="auto"/>
                </w:tcPr>
                <w:p w:rsidR="003F0167" w:rsidRPr="003F0167" w:rsidRDefault="003F0167" w:rsidP="00C6271D">
                  <w:pPr>
                    <w:ind w:firstLine="0"/>
                    <w:jc w:val="left"/>
                    <w:rPr>
                      <w:sz w:val="20"/>
                      <w:szCs w:val="20"/>
                    </w:rPr>
                  </w:pPr>
                  <w:r w:rsidRPr="00C6271D">
                    <w:rPr>
                      <w:i/>
                      <w:sz w:val="20"/>
                      <w:szCs w:val="20"/>
                    </w:rPr>
                    <w:t xml:space="preserve">Тема 4. </w:t>
                  </w:r>
                  <w:r w:rsidRPr="003F0167">
                    <w:rPr>
                      <w:sz w:val="20"/>
                      <w:szCs w:val="20"/>
                    </w:rPr>
                    <w:t>Внутриорганизационные и внешние факторы социальных изменений</w:t>
                  </w:r>
                </w:p>
              </w:tc>
              <w:tc>
                <w:tcPr>
                  <w:tcW w:w="3496" w:type="pct"/>
                  <w:shd w:val="clear" w:color="auto" w:fill="auto"/>
                </w:tcPr>
                <w:p w:rsidR="003F0167" w:rsidRPr="003F0167" w:rsidRDefault="003F0167" w:rsidP="00806CAA">
                  <w:pPr>
                    <w:ind w:firstLine="0"/>
                    <w:rPr>
                      <w:sz w:val="20"/>
                      <w:szCs w:val="20"/>
                    </w:rPr>
                  </w:pPr>
                  <w:r w:rsidRPr="003F0167">
                    <w:rPr>
                      <w:sz w:val="20"/>
                      <w:szCs w:val="20"/>
                    </w:rPr>
                    <w:t xml:space="preserve">Социальные изменения и процессы в организациях деловой сферы. Технические, экономические и социальные параметры организации. Понятие социальной среды. Территориальные, природно-климатические и социально-культурные, экономические факторы. </w:t>
                  </w:r>
                </w:p>
              </w:tc>
            </w:tr>
            <w:tr w:rsidR="003F0167" w:rsidRPr="004F1824" w:rsidTr="00806CAA">
              <w:tc>
                <w:tcPr>
                  <w:tcW w:w="1504" w:type="pct"/>
                  <w:shd w:val="clear" w:color="auto" w:fill="auto"/>
                </w:tcPr>
                <w:p w:rsidR="003F0167" w:rsidRPr="003F0167" w:rsidRDefault="003F0167" w:rsidP="00C6271D">
                  <w:pPr>
                    <w:ind w:firstLine="0"/>
                    <w:jc w:val="left"/>
                    <w:rPr>
                      <w:sz w:val="20"/>
                      <w:szCs w:val="20"/>
                    </w:rPr>
                  </w:pPr>
                  <w:r w:rsidRPr="00C6271D">
                    <w:rPr>
                      <w:i/>
                      <w:sz w:val="20"/>
                      <w:szCs w:val="20"/>
                    </w:rPr>
                    <w:t>Тема 5.</w:t>
                  </w:r>
                  <w:r w:rsidRPr="003F0167">
                    <w:rPr>
                      <w:sz w:val="20"/>
                      <w:szCs w:val="20"/>
                    </w:rPr>
                    <w:t xml:space="preserve"> Механизм управления социальными процессами в организации</w:t>
                  </w:r>
                </w:p>
              </w:tc>
              <w:tc>
                <w:tcPr>
                  <w:tcW w:w="3496" w:type="pct"/>
                  <w:shd w:val="clear" w:color="auto" w:fill="auto"/>
                </w:tcPr>
                <w:p w:rsidR="003F0167" w:rsidRPr="003F0167" w:rsidRDefault="003F0167" w:rsidP="00806CAA">
                  <w:pPr>
                    <w:ind w:firstLine="0"/>
                    <w:rPr>
                      <w:sz w:val="20"/>
                      <w:szCs w:val="20"/>
                    </w:rPr>
                  </w:pPr>
                  <w:r w:rsidRPr="003F0167">
                    <w:rPr>
                      <w:sz w:val="20"/>
                      <w:szCs w:val="20"/>
                    </w:rPr>
                    <w:t>Социальное прогнозирование как элемент управления и основа социального планирования</w:t>
                  </w:r>
                  <w:r w:rsidR="00806CAA">
                    <w:rPr>
                      <w:sz w:val="20"/>
                      <w:szCs w:val="20"/>
                    </w:rPr>
                    <w:t xml:space="preserve">. </w:t>
                  </w:r>
                  <w:r w:rsidRPr="003F0167">
                    <w:rPr>
                      <w:sz w:val="20"/>
                      <w:szCs w:val="20"/>
                    </w:rPr>
                    <w:t>Концепция, стратегия и тактика управления социальными процессами в организации. Планирование социального развития. Анализ и диагностика состояния социальной подсистемы организации. Принципы программно-целевого подхода. Практика разработки целевых программ социального развития.</w:t>
                  </w:r>
                </w:p>
              </w:tc>
            </w:tr>
            <w:tr w:rsidR="003F0167" w:rsidRPr="004F1824" w:rsidTr="00806CAA">
              <w:tc>
                <w:tcPr>
                  <w:tcW w:w="1504" w:type="pct"/>
                  <w:shd w:val="clear" w:color="auto" w:fill="auto"/>
                </w:tcPr>
                <w:p w:rsidR="003F0167" w:rsidRPr="003F0167" w:rsidRDefault="003F0167" w:rsidP="00C6271D">
                  <w:pPr>
                    <w:ind w:firstLine="0"/>
                    <w:jc w:val="left"/>
                    <w:rPr>
                      <w:sz w:val="20"/>
                      <w:szCs w:val="20"/>
                    </w:rPr>
                  </w:pPr>
                  <w:r w:rsidRPr="00C6271D">
                    <w:rPr>
                      <w:i/>
                      <w:sz w:val="20"/>
                      <w:szCs w:val="20"/>
                    </w:rPr>
                    <w:t>Тема 6</w:t>
                  </w:r>
                  <w:r w:rsidRPr="003F0167">
                    <w:rPr>
                      <w:sz w:val="20"/>
                      <w:szCs w:val="20"/>
                    </w:rPr>
                    <w:t>. Система управления социальным развитием организации.</w:t>
                  </w:r>
                </w:p>
                <w:p w:rsidR="003F0167" w:rsidRPr="003F0167" w:rsidRDefault="003F0167" w:rsidP="00C6271D">
                  <w:pPr>
                    <w:jc w:val="left"/>
                    <w:rPr>
                      <w:sz w:val="20"/>
                      <w:szCs w:val="20"/>
                    </w:rPr>
                  </w:pPr>
                </w:p>
              </w:tc>
              <w:tc>
                <w:tcPr>
                  <w:tcW w:w="3496" w:type="pct"/>
                  <w:shd w:val="clear" w:color="auto" w:fill="auto"/>
                </w:tcPr>
                <w:p w:rsidR="003F0167" w:rsidRPr="003F0167" w:rsidRDefault="003F0167" w:rsidP="00806CAA">
                  <w:pPr>
                    <w:ind w:firstLine="0"/>
                    <w:rPr>
                      <w:sz w:val="20"/>
                      <w:szCs w:val="20"/>
                    </w:rPr>
                  </w:pPr>
                  <w:r w:rsidRPr="003F0167">
                    <w:rPr>
                      <w:sz w:val="20"/>
                      <w:szCs w:val="20"/>
                    </w:rPr>
                    <w:t xml:space="preserve">Принципы построения системы управления социальным развитием организации. Структурные подразделения, реализующие функции социального управления в организации. Нормативно-правовая база управления социальными процессами в организации. Структура и основные положения международных и отечественных стандартов корпоративной социальной ответственности. </w:t>
                  </w:r>
                </w:p>
              </w:tc>
            </w:tr>
          </w:tbl>
          <w:p w:rsidR="004F1824" w:rsidRPr="004F1824" w:rsidRDefault="004F1824" w:rsidP="00510C44">
            <w:pPr>
              <w:pStyle w:val="ab"/>
              <w:tabs>
                <w:tab w:val="clear" w:pos="643"/>
              </w:tabs>
              <w:spacing w:line="240" w:lineRule="auto"/>
              <w:ind w:firstLine="0"/>
              <w:rPr>
                <w:rFonts w:ascii="Times New Roman" w:hAnsi="Times New Roman"/>
                <w:b/>
                <w:sz w:val="22"/>
                <w:szCs w:val="22"/>
              </w:rPr>
            </w:pPr>
          </w:p>
        </w:tc>
      </w:tr>
      <w:tr w:rsidR="004F1824" w:rsidRPr="004F1824" w:rsidTr="00510C44">
        <w:tc>
          <w:tcPr>
            <w:tcW w:w="1084" w:type="pct"/>
            <w:shd w:val="clear" w:color="auto" w:fill="auto"/>
          </w:tcPr>
          <w:p w:rsidR="004F1824" w:rsidRPr="00806CAA" w:rsidRDefault="004F1824" w:rsidP="00510C44">
            <w:pPr>
              <w:ind w:firstLine="0"/>
              <w:jc w:val="center"/>
              <w:rPr>
                <w:b/>
                <w:spacing w:val="-16"/>
                <w:sz w:val="22"/>
                <w:szCs w:val="22"/>
              </w:rPr>
            </w:pPr>
            <w:r w:rsidRPr="00806CAA">
              <w:rPr>
                <w:b/>
                <w:spacing w:val="-16"/>
                <w:sz w:val="22"/>
                <w:szCs w:val="22"/>
              </w:rPr>
              <w:t>Используемые инструментальные и программные средства</w:t>
            </w:r>
          </w:p>
        </w:tc>
        <w:tc>
          <w:tcPr>
            <w:tcW w:w="3916" w:type="pct"/>
            <w:shd w:val="clear" w:color="auto" w:fill="auto"/>
          </w:tcPr>
          <w:p w:rsidR="004F1824" w:rsidRPr="004F1824" w:rsidRDefault="004F1824" w:rsidP="00510C44">
            <w:pPr>
              <w:ind w:firstLine="0"/>
              <w:contextualSpacing/>
              <w:rPr>
                <w:b/>
                <w:sz w:val="22"/>
                <w:szCs w:val="22"/>
              </w:rPr>
            </w:pPr>
            <w:r w:rsidRPr="004F1824">
              <w:rPr>
                <w:sz w:val="22"/>
                <w:szCs w:val="22"/>
              </w:rPr>
              <w:t xml:space="preserve">использование мультимедийных средств, </w:t>
            </w:r>
            <w:proofErr w:type="spellStart"/>
            <w:r w:rsidRPr="004F1824">
              <w:rPr>
                <w:sz w:val="22"/>
                <w:szCs w:val="22"/>
              </w:rPr>
              <w:t>видеоресурсов</w:t>
            </w:r>
            <w:proofErr w:type="spellEnd"/>
            <w:r w:rsidRPr="004F1824">
              <w:rPr>
                <w:sz w:val="22"/>
                <w:szCs w:val="22"/>
              </w:rPr>
              <w:t xml:space="preserve">, электронных учебных модулей, </w:t>
            </w:r>
            <w:proofErr w:type="spellStart"/>
            <w:r w:rsidRPr="004F1824">
              <w:rPr>
                <w:sz w:val="22"/>
                <w:szCs w:val="22"/>
              </w:rPr>
              <w:t>интернет-ресурсов</w:t>
            </w:r>
            <w:proofErr w:type="spellEnd"/>
            <w:r w:rsidRPr="004F1824">
              <w:rPr>
                <w:sz w:val="22"/>
                <w:szCs w:val="22"/>
              </w:rPr>
              <w:t>.</w:t>
            </w:r>
          </w:p>
        </w:tc>
      </w:tr>
      <w:tr w:rsidR="004F1824" w:rsidRPr="004F1824" w:rsidTr="00510C44">
        <w:tc>
          <w:tcPr>
            <w:tcW w:w="1084" w:type="pct"/>
            <w:shd w:val="clear" w:color="auto" w:fill="auto"/>
          </w:tcPr>
          <w:p w:rsidR="004F1824" w:rsidRPr="004F1824" w:rsidRDefault="004F1824" w:rsidP="00510C44">
            <w:pPr>
              <w:ind w:firstLine="0"/>
              <w:jc w:val="center"/>
              <w:rPr>
                <w:b/>
                <w:sz w:val="22"/>
                <w:szCs w:val="22"/>
              </w:rPr>
            </w:pPr>
            <w:r w:rsidRPr="004F1824">
              <w:rPr>
                <w:b/>
                <w:sz w:val="22"/>
                <w:szCs w:val="22"/>
              </w:rPr>
              <w:t>Формы текущего контроля</w:t>
            </w:r>
          </w:p>
        </w:tc>
        <w:tc>
          <w:tcPr>
            <w:tcW w:w="3916" w:type="pct"/>
            <w:shd w:val="clear" w:color="auto" w:fill="auto"/>
          </w:tcPr>
          <w:p w:rsidR="004F1824" w:rsidRPr="004F1824" w:rsidRDefault="008A0FCD" w:rsidP="008A0FCD">
            <w:pPr>
              <w:pStyle w:val="ab"/>
              <w:tabs>
                <w:tab w:val="clear" w:pos="643"/>
              </w:tabs>
              <w:spacing w:line="240" w:lineRule="auto"/>
              <w:ind w:firstLine="0"/>
              <w:rPr>
                <w:rFonts w:ascii="Times New Roman" w:hAnsi="Times New Roman"/>
                <w:b/>
                <w:sz w:val="22"/>
                <w:szCs w:val="22"/>
              </w:rPr>
            </w:pPr>
            <w:r w:rsidRPr="004F1824">
              <w:rPr>
                <w:sz w:val="22"/>
                <w:szCs w:val="22"/>
              </w:rPr>
              <w:t>тестирование, выполнение самостоятельных работ по конкретным ситуациям, подготовка и обсуждение докладов</w:t>
            </w:r>
          </w:p>
        </w:tc>
      </w:tr>
      <w:tr w:rsidR="004F1824" w:rsidRPr="004F1824" w:rsidTr="00510C44">
        <w:tc>
          <w:tcPr>
            <w:tcW w:w="1084" w:type="pct"/>
            <w:shd w:val="clear" w:color="auto" w:fill="auto"/>
          </w:tcPr>
          <w:p w:rsidR="004F1824" w:rsidRPr="00806CAA" w:rsidRDefault="004F1824" w:rsidP="00510C44">
            <w:pPr>
              <w:ind w:firstLine="0"/>
              <w:jc w:val="center"/>
              <w:rPr>
                <w:b/>
                <w:spacing w:val="-10"/>
                <w:sz w:val="22"/>
                <w:szCs w:val="22"/>
              </w:rPr>
            </w:pPr>
            <w:r w:rsidRPr="00806CAA">
              <w:rPr>
                <w:b/>
                <w:spacing w:val="-10"/>
                <w:sz w:val="22"/>
                <w:szCs w:val="22"/>
              </w:rPr>
              <w:t xml:space="preserve">Форма оценки окончательного результата </w:t>
            </w:r>
            <w:proofErr w:type="gramStart"/>
            <w:r w:rsidRPr="00806CAA">
              <w:rPr>
                <w:b/>
                <w:spacing w:val="-10"/>
                <w:sz w:val="22"/>
                <w:szCs w:val="22"/>
              </w:rPr>
              <w:t>обучения по дисциплине</w:t>
            </w:r>
            <w:proofErr w:type="gramEnd"/>
          </w:p>
        </w:tc>
        <w:tc>
          <w:tcPr>
            <w:tcW w:w="3916" w:type="pct"/>
            <w:shd w:val="clear" w:color="auto" w:fill="auto"/>
          </w:tcPr>
          <w:p w:rsidR="004F1824" w:rsidRPr="004F1824" w:rsidRDefault="004F1824" w:rsidP="00510C44">
            <w:pPr>
              <w:pStyle w:val="ab"/>
              <w:tabs>
                <w:tab w:val="clear" w:pos="643"/>
              </w:tabs>
              <w:spacing w:line="240" w:lineRule="auto"/>
              <w:ind w:firstLine="0"/>
              <w:rPr>
                <w:rFonts w:ascii="Times New Roman" w:hAnsi="Times New Roman"/>
                <w:sz w:val="22"/>
                <w:szCs w:val="22"/>
              </w:rPr>
            </w:pPr>
            <w:r w:rsidRPr="004F1824">
              <w:rPr>
                <w:rFonts w:ascii="Times New Roman" w:hAnsi="Times New Roman"/>
                <w:sz w:val="22"/>
                <w:szCs w:val="22"/>
              </w:rPr>
              <w:t>зачет</w:t>
            </w:r>
          </w:p>
        </w:tc>
      </w:tr>
    </w:tbl>
    <w:p w:rsidR="004F1824" w:rsidRDefault="004F1824" w:rsidP="00913CBD">
      <w:pPr>
        <w:ind w:firstLine="708"/>
        <w:rPr>
          <w:sz w:val="22"/>
          <w:szCs w:val="22"/>
        </w:rPr>
      </w:pPr>
    </w:p>
    <w:p w:rsidR="00913CBD" w:rsidRPr="00B11627" w:rsidRDefault="00913CBD" w:rsidP="00913CBD">
      <w:pPr>
        <w:contextualSpacing/>
        <w:rPr>
          <w:sz w:val="22"/>
          <w:szCs w:val="22"/>
        </w:rPr>
      </w:pPr>
    </w:p>
    <w:p w:rsidR="003F0167" w:rsidRPr="004F1824" w:rsidRDefault="003F0167" w:rsidP="003F0167">
      <w:pPr>
        <w:ind w:firstLine="0"/>
        <w:jc w:val="center"/>
        <w:rPr>
          <w:b/>
        </w:rPr>
      </w:pPr>
      <w:r w:rsidRPr="004F1824">
        <w:rPr>
          <w:b/>
        </w:rPr>
        <w:t xml:space="preserve">Аннотация рабочей программы учебной дисциплины </w:t>
      </w:r>
    </w:p>
    <w:p w:rsidR="003F0167" w:rsidRPr="004F1824" w:rsidRDefault="003F0167" w:rsidP="003F0167">
      <w:pPr>
        <w:ind w:firstLine="0"/>
        <w:jc w:val="center"/>
        <w:rPr>
          <w:b/>
        </w:rPr>
      </w:pPr>
      <w:r w:rsidRPr="004F1824">
        <w:rPr>
          <w:b/>
        </w:rPr>
        <w:t>«</w:t>
      </w:r>
      <w:r w:rsidRPr="00B11627">
        <w:rPr>
          <w:b/>
          <w:caps/>
          <w:sz w:val="22"/>
          <w:szCs w:val="22"/>
        </w:rPr>
        <w:t>Развитие трудового законодательства и его влияние на управление персоналом</w:t>
      </w:r>
      <w:r w:rsidRPr="004F1824">
        <w:rPr>
          <w:b/>
          <w:caps/>
        </w:rPr>
        <w:t>»</w:t>
      </w:r>
      <w:r w:rsidRPr="004F1824">
        <w:rPr>
          <w:b/>
        </w:rPr>
        <w:t xml:space="preserve"> </w:t>
      </w:r>
    </w:p>
    <w:p w:rsidR="003F0167" w:rsidRPr="004F1824" w:rsidRDefault="003F0167" w:rsidP="003F0167">
      <w:pPr>
        <w:ind w:firstLine="0"/>
        <w:jc w:val="center"/>
        <w:rPr>
          <w:b/>
        </w:rPr>
      </w:pPr>
      <w:r w:rsidRPr="004F1824">
        <w:rPr>
          <w:b/>
        </w:rPr>
        <w:t xml:space="preserve">образовательной программы </w:t>
      </w:r>
      <w:r w:rsidR="00D009A6">
        <w:rPr>
          <w:b/>
        </w:rPr>
        <w:t>«Управление персоналом государственной службы и корпораций»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7"/>
        <w:gridCol w:w="7718"/>
      </w:tblGrid>
      <w:tr w:rsidR="003F0167" w:rsidRPr="004F1824" w:rsidTr="00510C44">
        <w:tc>
          <w:tcPr>
            <w:tcW w:w="1084" w:type="pct"/>
            <w:shd w:val="clear" w:color="auto" w:fill="auto"/>
          </w:tcPr>
          <w:p w:rsidR="003F0167" w:rsidRPr="004F1824" w:rsidRDefault="003F0167" w:rsidP="00510C44">
            <w:pPr>
              <w:ind w:firstLine="0"/>
              <w:jc w:val="center"/>
              <w:rPr>
                <w:b/>
                <w:sz w:val="22"/>
                <w:szCs w:val="22"/>
              </w:rPr>
            </w:pPr>
            <w:r w:rsidRPr="004F1824">
              <w:rPr>
                <w:b/>
                <w:sz w:val="22"/>
                <w:szCs w:val="22"/>
              </w:rPr>
              <w:t>Краткое описание дисциплины</w:t>
            </w:r>
          </w:p>
        </w:tc>
        <w:tc>
          <w:tcPr>
            <w:tcW w:w="3916" w:type="pct"/>
            <w:shd w:val="clear" w:color="auto" w:fill="auto"/>
          </w:tcPr>
          <w:p w:rsidR="003F0167" w:rsidRPr="003F0167" w:rsidRDefault="003F0167" w:rsidP="003F0167">
            <w:pPr>
              <w:ind w:firstLine="708"/>
              <w:rPr>
                <w:sz w:val="22"/>
                <w:szCs w:val="22"/>
              </w:rPr>
            </w:pPr>
            <w:r w:rsidRPr="003F0167">
              <w:rPr>
                <w:sz w:val="22"/>
                <w:szCs w:val="22"/>
              </w:rPr>
              <w:t>Данная дисциплина предназначена для того, чтобы подготовить  обучающихся, получающих образование по не юридической специальности, к практическому применению законодательства в области правового регулирования трудовых и иных непосредственно связанных с ними общественных отношений.</w:t>
            </w:r>
          </w:p>
          <w:p w:rsidR="003F0167" w:rsidRPr="003F0167" w:rsidRDefault="003F0167" w:rsidP="003F0167">
            <w:pPr>
              <w:ind w:firstLine="708"/>
              <w:rPr>
                <w:sz w:val="22"/>
                <w:szCs w:val="22"/>
              </w:rPr>
            </w:pPr>
            <w:r w:rsidRPr="003F0167">
              <w:rPr>
                <w:sz w:val="22"/>
                <w:szCs w:val="22"/>
              </w:rPr>
              <w:t>Целями изучения дисциплины являются:</w:t>
            </w:r>
          </w:p>
          <w:p w:rsidR="003F0167" w:rsidRPr="003F0167" w:rsidRDefault="003F0167" w:rsidP="003F0167">
            <w:pPr>
              <w:ind w:firstLine="0"/>
              <w:rPr>
                <w:sz w:val="22"/>
                <w:szCs w:val="22"/>
              </w:rPr>
            </w:pPr>
            <w:r>
              <w:rPr>
                <w:sz w:val="22"/>
                <w:szCs w:val="22"/>
              </w:rPr>
              <w:t xml:space="preserve">- </w:t>
            </w:r>
            <w:r w:rsidRPr="003F0167">
              <w:rPr>
                <w:sz w:val="22"/>
                <w:szCs w:val="22"/>
              </w:rPr>
              <w:t>формирование системных представлений о правовом регулировании трудовых и иных непосредственно связанных с ними общественных отношений;</w:t>
            </w:r>
          </w:p>
          <w:p w:rsidR="003F0167" w:rsidRPr="003F0167" w:rsidRDefault="003F0167" w:rsidP="003F0167">
            <w:pPr>
              <w:ind w:firstLine="0"/>
              <w:rPr>
                <w:sz w:val="22"/>
                <w:szCs w:val="22"/>
              </w:rPr>
            </w:pPr>
            <w:r>
              <w:rPr>
                <w:sz w:val="22"/>
                <w:szCs w:val="22"/>
              </w:rPr>
              <w:t xml:space="preserve">- </w:t>
            </w:r>
            <w:r w:rsidRPr="003F0167">
              <w:rPr>
                <w:sz w:val="22"/>
                <w:szCs w:val="22"/>
              </w:rPr>
              <w:t>углубление навыков аналитической работы с нормативными правовыми актами сферы трудового права, научной и практической литературой;</w:t>
            </w:r>
          </w:p>
          <w:p w:rsidR="003F0167" w:rsidRPr="004F1824" w:rsidRDefault="003F0167" w:rsidP="003F0167">
            <w:pPr>
              <w:ind w:firstLine="0"/>
              <w:rPr>
                <w:b/>
                <w:sz w:val="22"/>
                <w:szCs w:val="22"/>
              </w:rPr>
            </w:pPr>
            <w:r>
              <w:rPr>
                <w:sz w:val="22"/>
                <w:szCs w:val="22"/>
              </w:rPr>
              <w:t xml:space="preserve">- </w:t>
            </w:r>
            <w:r w:rsidRPr="003F0167">
              <w:rPr>
                <w:sz w:val="22"/>
                <w:szCs w:val="22"/>
              </w:rPr>
              <w:t>формирование надлежащего уровня правовой и профессиональной культуры, уважения к закону и бережному отношению к социальным ценностям правового государства.</w:t>
            </w:r>
          </w:p>
        </w:tc>
      </w:tr>
      <w:tr w:rsidR="003F0167" w:rsidRPr="004F1824" w:rsidTr="00510C44">
        <w:tc>
          <w:tcPr>
            <w:tcW w:w="1084" w:type="pct"/>
            <w:shd w:val="clear" w:color="auto" w:fill="auto"/>
          </w:tcPr>
          <w:p w:rsidR="003F0167" w:rsidRPr="004F1824" w:rsidRDefault="003F0167" w:rsidP="00510C44">
            <w:pPr>
              <w:ind w:firstLine="0"/>
              <w:jc w:val="center"/>
              <w:rPr>
                <w:b/>
                <w:sz w:val="22"/>
                <w:szCs w:val="22"/>
              </w:rPr>
            </w:pPr>
            <w:r w:rsidRPr="004F1824">
              <w:rPr>
                <w:b/>
                <w:sz w:val="22"/>
                <w:szCs w:val="22"/>
              </w:rPr>
              <w:t>Компетенции, формируемые в результате освоения учебной дисциплины</w:t>
            </w:r>
          </w:p>
        </w:tc>
        <w:tc>
          <w:tcPr>
            <w:tcW w:w="3916" w:type="pct"/>
            <w:shd w:val="clear" w:color="auto" w:fill="auto"/>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6"/>
              <w:gridCol w:w="1146"/>
            </w:tblGrid>
            <w:tr w:rsidR="003F0167" w:rsidRPr="004F1824" w:rsidTr="00510C44">
              <w:tc>
                <w:tcPr>
                  <w:tcW w:w="4235" w:type="pct"/>
                  <w:tcBorders>
                    <w:top w:val="single" w:sz="4" w:space="0" w:color="auto"/>
                    <w:left w:val="single" w:sz="4" w:space="0" w:color="auto"/>
                    <w:bottom w:val="single" w:sz="4" w:space="0" w:color="auto"/>
                    <w:right w:val="single" w:sz="4" w:space="0" w:color="auto"/>
                  </w:tcBorders>
                </w:tcPr>
                <w:p w:rsidR="003F0167" w:rsidRPr="00B11627" w:rsidRDefault="003F0167" w:rsidP="00510C44">
                  <w:pPr>
                    <w:ind w:firstLine="0"/>
                    <w:rPr>
                      <w:sz w:val="22"/>
                      <w:szCs w:val="22"/>
                    </w:rPr>
                  </w:pPr>
                  <w:r w:rsidRPr="00B11627">
                    <w:rPr>
                      <w:iCs/>
                      <w:sz w:val="22"/>
                      <w:szCs w:val="22"/>
                    </w:rPr>
                    <w:t>умение определять и формулировать задачи и принципы построения системы внутренних коммуникаций, консультировать работодателя и персонал организации о правах и обязанностях, возникающих в результате заключения трудового договора</w:t>
                  </w:r>
                </w:p>
              </w:tc>
              <w:tc>
                <w:tcPr>
                  <w:tcW w:w="765" w:type="pct"/>
                  <w:tcBorders>
                    <w:top w:val="single" w:sz="4" w:space="0" w:color="auto"/>
                    <w:left w:val="single" w:sz="4" w:space="0" w:color="auto"/>
                    <w:bottom w:val="single" w:sz="4" w:space="0" w:color="auto"/>
                    <w:right w:val="single" w:sz="4" w:space="0" w:color="auto"/>
                  </w:tcBorders>
                  <w:vAlign w:val="center"/>
                </w:tcPr>
                <w:p w:rsidR="003F0167" w:rsidRPr="00B11627" w:rsidRDefault="003F0167" w:rsidP="00510C44">
                  <w:pPr>
                    <w:pStyle w:val="a0"/>
                    <w:widowControl w:val="0"/>
                    <w:numPr>
                      <w:ilvl w:val="0"/>
                      <w:numId w:val="0"/>
                    </w:numPr>
                    <w:tabs>
                      <w:tab w:val="left" w:pos="708"/>
                    </w:tabs>
                    <w:spacing w:line="240" w:lineRule="auto"/>
                    <w:jc w:val="center"/>
                    <w:rPr>
                      <w:sz w:val="22"/>
                      <w:szCs w:val="22"/>
                    </w:rPr>
                  </w:pPr>
                  <w:r w:rsidRPr="00B11627">
                    <w:rPr>
                      <w:sz w:val="22"/>
                      <w:szCs w:val="22"/>
                    </w:rPr>
                    <w:t>ПК – 20</w:t>
                  </w:r>
                </w:p>
              </w:tc>
            </w:tr>
            <w:tr w:rsidR="003F0167" w:rsidRPr="004F1824" w:rsidTr="00510C44">
              <w:tc>
                <w:tcPr>
                  <w:tcW w:w="4235" w:type="pct"/>
                  <w:tcBorders>
                    <w:top w:val="single" w:sz="4" w:space="0" w:color="auto"/>
                    <w:left w:val="single" w:sz="4" w:space="0" w:color="auto"/>
                    <w:bottom w:val="single" w:sz="4" w:space="0" w:color="auto"/>
                    <w:right w:val="single" w:sz="4" w:space="0" w:color="auto"/>
                  </w:tcBorders>
                </w:tcPr>
                <w:p w:rsidR="003F0167" w:rsidRPr="00B11627" w:rsidRDefault="003F0167" w:rsidP="00510C44">
                  <w:pPr>
                    <w:ind w:firstLine="0"/>
                    <w:rPr>
                      <w:sz w:val="22"/>
                      <w:szCs w:val="22"/>
                    </w:rPr>
                  </w:pPr>
                  <w:r w:rsidRPr="00B11627">
                    <w:rPr>
                      <w:sz w:val="22"/>
                      <w:szCs w:val="22"/>
                    </w:rPr>
                    <w:t xml:space="preserve">умение выявлять и интерпретировать наиболее острые социально-трудовые проблемы организации, находить пути их решения, разрабатывать и экономически обосновать систему мер по их практической реализации   </w:t>
                  </w:r>
                </w:p>
              </w:tc>
              <w:tc>
                <w:tcPr>
                  <w:tcW w:w="765" w:type="pct"/>
                  <w:tcBorders>
                    <w:top w:val="single" w:sz="4" w:space="0" w:color="auto"/>
                    <w:left w:val="single" w:sz="4" w:space="0" w:color="auto"/>
                    <w:bottom w:val="single" w:sz="4" w:space="0" w:color="auto"/>
                    <w:right w:val="single" w:sz="4" w:space="0" w:color="auto"/>
                  </w:tcBorders>
                  <w:vAlign w:val="center"/>
                </w:tcPr>
                <w:p w:rsidR="003F0167" w:rsidRPr="00B11627" w:rsidRDefault="003F0167" w:rsidP="00510C44">
                  <w:pPr>
                    <w:ind w:firstLine="0"/>
                    <w:jc w:val="center"/>
                    <w:rPr>
                      <w:sz w:val="22"/>
                      <w:szCs w:val="22"/>
                    </w:rPr>
                  </w:pPr>
                  <w:r w:rsidRPr="00B11627">
                    <w:rPr>
                      <w:sz w:val="22"/>
                      <w:szCs w:val="22"/>
                    </w:rPr>
                    <w:t>ПК – 21</w:t>
                  </w:r>
                </w:p>
              </w:tc>
            </w:tr>
          </w:tbl>
          <w:p w:rsidR="003F0167" w:rsidRPr="004F1824" w:rsidRDefault="003F0167" w:rsidP="00510C44">
            <w:pPr>
              <w:shd w:val="clear" w:color="auto" w:fill="FFFFFF"/>
              <w:ind w:firstLine="0"/>
              <w:rPr>
                <w:sz w:val="22"/>
                <w:szCs w:val="22"/>
              </w:rPr>
            </w:pPr>
          </w:p>
        </w:tc>
      </w:tr>
      <w:tr w:rsidR="003F0167" w:rsidRPr="004F1824" w:rsidTr="00510C44">
        <w:tc>
          <w:tcPr>
            <w:tcW w:w="1084" w:type="pct"/>
            <w:shd w:val="clear" w:color="auto" w:fill="auto"/>
          </w:tcPr>
          <w:p w:rsidR="003F0167" w:rsidRPr="004F1824" w:rsidRDefault="003F0167" w:rsidP="00510C44">
            <w:pPr>
              <w:ind w:firstLine="0"/>
              <w:jc w:val="center"/>
              <w:rPr>
                <w:b/>
                <w:sz w:val="22"/>
                <w:szCs w:val="22"/>
              </w:rPr>
            </w:pPr>
            <w:r w:rsidRPr="004F1824">
              <w:rPr>
                <w:b/>
                <w:sz w:val="22"/>
                <w:szCs w:val="22"/>
              </w:rPr>
              <w:t>Методы обучения</w:t>
            </w:r>
          </w:p>
        </w:tc>
        <w:tc>
          <w:tcPr>
            <w:tcW w:w="3916" w:type="pct"/>
            <w:shd w:val="clear" w:color="auto" w:fill="auto"/>
          </w:tcPr>
          <w:p w:rsidR="003F0167" w:rsidRPr="004F1824" w:rsidRDefault="00DA5478" w:rsidP="00510C44">
            <w:pPr>
              <w:pStyle w:val="ab"/>
              <w:tabs>
                <w:tab w:val="clear" w:pos="643"/>
              </w:tabs>
              <w:spacing w:line="240" w:lineRule="auto"/>
              <w:ind w:firstLine="0"/>
              <w:rPr>
                <w:rFonts w:ascii="Times New Roman" w:hAnsi="Times New Roman"/>
                <w:sz w:val="22"/>
                <w:szCs w:val="22"/>
              </w:rPr>
            </w:pPr>
            <w:r w:rsidRPr="00B11627">
              <w:rPr>
                <w:iCs/>
                <w:sz w:val="22"/>
                <w:szCs w:val="22"/>
              </w:rPr>
              <w:t>лекции, разбор конкретных ситуаций (кейсов), выполнение практических заданий</w:t>
            </w:r>
          </w:p>
        </w:tc>
      </w:tr>
      <w:tr w:rsidR="003F0167" w:rsidRPr="004F1824" w:rsidTr="00510C44">
        <w:tc>
          <w:tcPr>
            <w:tcW w:w="1084" w:type="pct"/>
            <w:shd w:val="clear" w:color="auto" w:fill="auto"/>
          </w:tcPr>
          <w:p w:rsidR="003F0167" w:rsidRPr="004F1824" w:rsidRDefault="003F0167" w:rsidP="00510C44">
            <w:pPr>
              <w:ind w:firstLine="0"/>
              <w:jc w:val="center"/>
              <w:rPr>
                <w:b/>
                <w:sz w:val="22"/>
                <w:szCs w:val="22"/>
              </w:rPr>
            </w:pPr>
            <w:r w:rsidRPr="004F1824">
              <w:rPr>
                <w:b/>
                <w:sz w:val="22"/>
                <w:szCs w:val="22"/>
              </w:rPr>
              <w:t>Язык обучения</w:t>
            </w:r>
          </w:p>
        </w:tc>
        <w:tc>
          <w:tcPr>
            <w:tcW w:w="3916" w:type="pct"/>
            <w:shd w:val="clear" w:color="auto" w:fill="auto"/>
          </w:tcPr>
          <w:p w:rsidR="003F0167" w:rsidRPr="004F1824" w:rsidRDefault="003F0167" w:rsidP="00510C44">
            <w:pPr>
              <w:widowControl/>
              <w:ind w:firstLine="0"/>
              <w:rPr>
                <w:sz w:val="22"/>
                <w:szCs w:val="22"/>
              </w:rPr>
            </w:pPr>
            <w:r w:rsidRPr="004F1824">
              <w:rPr>
                <w:sz w:val="22"/>
                <w:szCs w:val="22"/>
              </w:rPr>
              <w:t>русский</w:t>
            </w:r>
          </w:p>
        </w:tc>
      </w:tr>
      <w:tr w:rsidR="003F0167" w:rsidRPr="004F1824" w:rsidTr="00510C44">
        <w:tc>
          <w:tcPr>
            <w:tcW w:w="1084" w:type="pct"/>
            <w:shd w:val="clear" w:color="auto" w:fill="auto"/>
          </w:tcPr>
          <w:p w:rsidR="003F0167" w:rsidRPr="004F1824" w:rsidRDefault="003F0167" w:rsidP="00510C44">
            <w:pPr>
              <w:ind w:firstLine="0"/>
              <w:jc w:val="center"/>
              <w:rPr>
                <w:b/>
                <w:sz w:val="22"/>
                <w:szCs w:val="22"/>
              </w:rPr>
            </w:pPr>
            <w:r w:rsidRPr="004F1824">
              <w:rPr>
                <w:b/>
                <w:sz w:val="22"/>
                <w:szCs w:val="22"/>
              </w:rPr>
              <w:t>Ожидаемые результаты обучения</w:t>
            </w:r>
          </w:p>
        </w:tc>
        <w:tc>
          <w:tcPr>
            <w:tcW w:w="3916" w:type="pct"/>
            <w:shd w:val="clear" w:color="auto" w:fill="auto"/>
          </w:tcPr>
          <w:p w:rsidR="00DA5478" w:rsidRPr="00B11627" w:rsidRDefault="00DA5478" w:rsidP="00DA5478">
            <w:pPr>
              <w:rPr>
                <w:sz w:val="22"/>
                <w:szCs w:val="22"/>
              </w:rPr>
            </w:pPr>
            <w:r w:rsidRPr="00B11627">
              <w:rPr>
                <w:sz w:val="22"/>
                <w:szCs w:val="22"/>
              </w:rPr>
              <w:t xml:space="preserve">В результате освоения дисциплины </w:t>
            </w:r>
            <w:proofErr w:type="gramStart"/>
            <w:r w:rsidRPr="00B11627">
              <w:rPr>
                <w:sz w:val="22"/>
                <w:szCs w:val="22"/>
              </w:rPr>
              <w:t>обучающийся</w:t>
            </w:r>
            <w:proofErr w:type="gramEnd"/>
            <w:r w:rsidRPr="00B11627">
              <w:rPr>
                <w:sz w:val="22"/>
                <w:szCs w:val="22"/>
              </w:rPr>
              <w:t xml:space="preserve"> должен:</w:t>
            </w:r>
          </w:p>
          <w:p w:rsidR="00DA5478" w:rsidRPr="00B11627" w:rsidRDefault="00DA5478" w:rsidP="00DA5478">
            <w:pPr>
              <w:rPr>
                <w:i/>
                <w:sz w:val="22"/>
                <w:szCs w:val="22"/>
              </w:rPr>
            </w:pPr>
            <w:r w:rsidRPr="00B11627">
              <w:rPr>
                <w:i/>
                <w:sz w:val="22"/>
                <w:szCs w:val="22"/>
              </w:rPr>
              <w:t>Знать:</w:t>
            </w:r>
          </w:p>
          <w:p w:rsidR="00DA5478" w:rsidRPr="00B11627" w:rsidRDefault="00DA5478" w:rsidP="00750E77">
            <w:pPr>
              <w:widowControl/>
              <w:numPr>
                <w:ilvl w:val="0"/>
                <w:numId w:val="8"/>
              </w:numPr>
              <w:tabs>
                <w:tab w:val="clear" w:pos="1049"/>
                <w:tab w:val="num" w:pos="340"/>
              </w:tabs>
              <w:ind w:left="340"/>
              <w:rPr>
                <w:sz w:val="22"/>
                <w:szCs w:val="22"/>
              </w:rPr>
            </w:pPr>
            <w:r w:rsidRPr="00B11627">
              <w:rPr>
                <w:sz w:val="22"/>
                <w:szCs w:val="22"/>
              </w:rPr>
              <w:t>общепрофессиональные теоретические и методические основы трудового права;</w:t>
            </w:r>
          </w:p>
          <w:p w:rsidR="00DA5478" w:rsidRPr="00B11627" w:rsidRDefault="00DA5478" w:rsidP="00750E77">
            <w:pPr>
              <w:widowControl/>
              <w:numPr>
                <w:ilvl w:val="0"/>
                <w:numId w:val="8"/>
              </w:numPr>
              <w:tabs>
                <w:tab w:val="clear" w:pos="1049"/>
                <w:tab w:val="num" w:pos="340"/>
              </w:tabs>
              <w:ind w:left="340"/>
              <w:rPr>
                <w:sz w:val="22"/>
                <w:szCs w:val="22"/>
              </w:rPr>
            </w:pPr>
            <w:r w:rsidRPr="00B11627">
              <w:rPr>
                <w:sz w:val="22"/>
                <w:szCs w:val="22"/>
              </w:rPr>
              <w:t xml:space="preserve">структуру и основные положения Трудового кодекса Российской Федерации; </w:t>
            </w:r>
          </w:p>
          <w:p w:rsidR="00DA5478" w:rsidRPr="00B11627" w:rsidRDefault="00DA5478" w:rsidP="00750E77">
            <w:pPr>
              <w:widowControl/>
              <w:numPr>
                <w:ilvl w:val="0"/>
                <w:numId w:val="8"/>
              </w:numPr>
              <w:tabs>
                <w:tab w:val="clear" w:pos="1049"/>
                <w:tab w:val="num" w:pos="-369"/>
                <w:tab w:val="num" w:pos="340"/>
              </w:tabs>
              <w:ind w:left="340"/>
              <w:rPr>
                <w:sz w:val="22"/>
                <w:szCs w:val="22"/>
              </w:rPr>
            </w:pPr>
            <w:r w:rsidRPr="00B11627">
              <w:rPr>
                <w:sz w:val="22"/>
                <w:szCs w:val="22"/>
              </w:rPr>
              <w:t>судебную практику применения действующего законодательства;</w:t>
            </w:r>
          </w:p>
          <w:p w:rsidR="00DA5478" w:rsidRPr="00B11627" w:rsidRDefault="00DA5478" w:rsidP="00DA5478">
            <w:pPr>
              <w:rPr>
                <w:sz w:val="22"/>
                <w:szCs w:val="22"/>
              </w:rPr>
            </w:pPr>
            <w:r w:rsidRPr="00B11627">
              <w:rPr>
                <w:i/>
                <w:sz w:val="22"/>
                <w:szCs w:val="22"/>
              </w:rPr>
              <w:t>Уметь:</w:t>
            </w:r>
            <w:r w:rsidRPr="00B11627">
              <w:rPr>
                <w:sz w:val="22"/>
                <w:szCs w:val="22"/>
              </w:rPr>
              <w:t xml:space="preserve"> </w:t>
            </w:r>
          </w:p>
          <w:p w:rsidR="00DA5478" w:rsidRPr="00B11627" w:rsidRDefault="00DA5478" w:rsidP="00750E77">
            <w:pPr>
              <w:widowControl/>
              <w:numPr>
                <w:ilvl w:val="0"/>
                <w:numId w:val="9"/>
              </w:numPr>
              <w:rPr>
                <w:sz w:val="22"/>
                <w:szCs w:val="22"/>
              </w:rPr>
            </w:pPr>
            <w:r w:rsidRPr="00B11627">
              <w:rPr>
                <w:sz w:val="22"/>
                <w:szCs w:val="22"/>
              </w:rPr>
              <w:t>самостоятельно работать с нормативными правовыми актами сферы труда, научной и практической литературой;</w:t>
            </w:r>
          </w:p>
          <w:p w:rsidR="00DA5478" w:rsidRPr="00B11627" w:rsidRDefault="00DA5478" w:rsidP="00750E77">
            <w:pPr>
              <w:widowControl/>
              <w:numPr>
                <w:ilvl w:val="0"/>
                <w:numId w:val="9"/>
              </w:numPr>
              <w:rPr>
                <w:sz w:val="22"/>
                <w:szCs w:val="22"/>
              </w:rPr>
            </w:pPr>
            <w:r w:rsidRPr="00B11627">
              <w:rPr>
                <w:sz w:val="22"/>
                <w:szCs w:val="22"/>
              </w:rPr>
              <w:t>юридически правильно и компетентно квалифицировать факты и обстоятельства, относящиеся к сфере труда;</w:t>
            </w:r>
          </w:p>
          <w:p w:rsidR="00DA5478" w:rsidRPr="00B11627" w:rsidRDefault="00DA5478" w:rsidP="00750E77">
            <w:pPr>
              <w:widowControl/>
              <w:numPr>
                <w:ilvl w:val="0"/>
                <w:numId w:val="9"/>
              </w:numPr>
              <w:rPr>
                <w:sz w:val="22"/>
                <w:szCs w:val="22"/>
              </w:rPr>
            </w:pPr>
            <w:r w:rsidRPr="00B11627">
              <w:rPr>
                <w:sz w:val="22"/>
                <w:szCs w:val="22"/>
              </w:rPr>
              <w:t>принимать правовые решения и совершать иные юридические действия в точном соответствии с трудовым законодательством, в том числе понимать и самостоятельно разрабатывать документы правового характера (трудовые договоры, приказы и распоряжения и т.п.).</w:t>
            </w:r>
          </w:p>
          <w:p w:rsidR="00DA5478" w:rsidRPr="00B11627" w:rsidRDefault="00DA5478" w:rsidP="00DA5478">
            <w:pPr>
              <w:rPr>
                <w:i/>
                <w:sz w:val="22"/>
                <w:szCs w:val="22"/>
              </w:rPr>
            </w:pPr>
            <w:r w:rsidRPr="00B11627">
              <w:rPr>
                <w:i/>
                <w:sz w:val="22"/>
                <w:szCs w:val="22"/>
              </w:rPr>
              <w:t>Владеть:</w:t>
            </w:r>
          </w:p>
          <w:p w:rsidR="00DA5478" w:rsidRPr="00B11627" w:rsidRDefault="00DA5478" w:rsidP="00750E77">
            <w:pPr>
              <w:widowControl/>
              <w:numPr>
                <w:ilvl w:val="0"/>
                <w:numId w:val="10"/>
              </w:numPr>
              <w:rPr>
                <w:sz w:val="22"/>
                <w:szCs w:val="22"/>
              </w:rPr>
            </w:pPr>
            <w:r w:rsidRPr="00B11627">
              <w:rPr>
                <w:sz w:val="22"/>
                <w:szCs w:val="22"/>
              </w:rPr>
              <w:t>навыками осуществления ключевых процедур в сфере правового регулирования труда (заключения, изменения и прекращения трудового договора, применения поощрений и дисциплинарных взысканий и т.п.);</w:t>
            </w:r>
          </w:p>
          <w:p w:rsidR="003F0167" w:rsidRPr="004F1824" w:rsidRDefault="00DA5478" w:rsidP="00750E77">
            <w:pPr>
              <w:widowControl/>
              <w:numPr>
                <w:ilvl w:val="0"/>
                <w:numId w:val="10"/>
              </w:numPr>
              <w:rPr>
                <w:sz w:val="22"/>
                <w:szCs w:val="22"/>
              </w:rPr>
            </w:pPr>
            <w:r w:rsidRPr="00B11627">
              <w:rPr>
                <w:color w:val="000000"/>
                <w:sz w:val="22"/>
                <w:szCs w:val="22"/>
              </w:rPr>
              <w:t>навыками правильного толкования норм трудового права и их использования на практике.</w:t>
            </w:r>
          </w:p>
        </w:tc>
      </w:tr>
      <w:tr w:rsidR="003F0167" w:rsidRPr="004F1824" w:rsidTr="00510C44">
        <w:tc>
          <w:tcPr>
            <w:tcW w:w="1084" w:type="pct"/>
            <w:shd w:val="clear" w:color="auto" w:fill="auto"/>
          </w:tcPr>
          <w:p w:rsidR="003F0167" w:rsidRPr="004F1824" w:rsidRDefault="003F0167" w:rsidP="00510C44">
            <w:pPr>
              <w:ind w:firstLine="0"/>
              <w:jc w:val="center"/>
              <w:rPr>
                <w:b/>
                <w:sz w:val="22"/>
                <w:szCs w:val="22"/>
              </w:rPr>
            </w:pPr>
            <w:r w:rsidRPr="004F1824">
              <w:rPr>
                <w:b/>
                <w:sz w:val="22"/>
                <w:szCs w:val="22"/>
              </w:rPr>
              <w:t xml:space="preserve">Перечень разделов/тем </w:t>
            </w:r>
            <w:r w:rsidRPr="004F1824">
              <w:rPr>
                <w:b/>
                <w:sz w:val="22"/>
                <w:szCs w:val="22"/>
              </w:rPr>
              <w:lastRenderedPageBreak/>
              <w:t>дисциплины</w:t>
            </w:r>
          </w:p>
        </w:tc>
        <w:tc>
          <w:tcPr>
            <w:tcW w:w="3916" w:type="pct"/>
            <w:shd w:val="clear" w:color="auto" w:fill="auto"/>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5"/>
              <w:gridCol w:w="4957"/>
            </w:tblGrid>
            <w:tr w:rsidR="003F0167" w:rsidRPr="004F1824" w:rsidTr="00510C44">
              <w:tc>
                <w:tcPr>
                  <w:tcW w:w="1692" w:type="pct"/>
                  <w:shd w:val="clear" w:color="auto" w:fill="auto"/>
                </w:tcPr>
                <w:p w:rsidR="003F0167" w:rsidRPr="00300AAD" w:rsidRDefault="003F0167" w:rsidP="00510C44">
                  <w:pPr>
                    <w:tabs>
                      <w:tab w:val="left" w:pos="432"/>
                      <w:tab w:val="left" w:pos="576"/>
                      <w:tab w:val="left" w:pos="720"/>
                      <w:tab w:val="left" w:pos="864"/>
                      <w:tab w:val="left" w:pos="1296"/>
                      <w:tab w:val="left" w:pos="1440"/>
                      <w:tab w:val="left" w:pos="2304"/>
                      <w:tab w:val="left" w:pos="4176"/>
                    </w:tabs>
                    <w:ind w:firstLine="0"/>
                    <w:contextualSpacing/>
                    <w:jc w:val="center"/>
                    <w:rPr>
                      <w:b/>
                      <w:sz w:val="20"/>
                      <w:szCs w:val="20"/>
                    </w:rPr>
                  </w:pPr>
                  <w:r w:rsidRPr="00300AAD">
                    <w:rPr>
                      <w:b/>
                      <w:sz w:val="20"/>
                      <w:szCs w:val="20"/>
                    </w:rPr>
                    <w:lastRenderedPageBreak/>
                    <w:t>Тема №</w:t>
                  </w:r>
                </w:p>
              </w:tc>
              <w:tc>
                <w:tcPr>
                  <w:tcW w:w="3308" w:type="pct"/>
                  <w:shd w:val="clear" w:color="auto" w:fill="auto"/>
                </w:tcPr>
                <w:p w:rsidR="003F0167" w:rsidRPr="00300AAD" w:rsidRDefault="003F0167" w:rsidP="00510C44">
                  <w:pPr>
                    <w:tabs>
                      <w:tab w:val="left" w:pos="432"/>
                      <w:tab w:val="left" w:pos="576"/>
                      <w:tab w:val="left" w:pos="720"/>
                      <w:tab w:val="left" w:pos="864"/>
                      <w:tab w:val="left" w:pos="1296"/>
                      <w:tab w:val="left" w:pos="1440"/>
                      <w:tab w:val="left" w:pos="2304"/>
                      <w:tab w:val="left" w:pos="4176"/>
                    </w:tabs>
                    <w:ind w:firstLine="0"/>
                    <w:contextualSpacing/>
                    <w:jc w:val="center"/>
                    <w:rPr>
                      <w:b/>
                      <w:sz w:val="20"/>
                      <w:szCs w:val="20"/>
                    </w:rPr>
                  </w:pPr>
                  <w:r w:rsidRPr="00300AAD">
                    <w:rPr>
                      <w:b/>
                      <w:sz w:val="20"/>
                      <w:szCs w:val="20"/>
                    </w:rPr>
                    <w:t>Содержание темы</w:t>
                  </w:r>
                </w:p>
              </w:tc>
            </w:tr>
            <w:tr w:rsidR="00A875C8" w:rsidRPr="004F1824" w:rsidTr="00510C44">
              <w:tc>
                <w:tcPr>
                  <w:tcW w:w="1692" w:type="pct"/>
                  <w:shd w:val="clear" w:color="auto" w:fill="auto"/>
                </w:tcPr>
                <w:p w:rsidR="00A875C8" w:rsidRPr="00E3349A" w:rsidRDefault="00A875C8" w:rsidP="00C6271D">
                  <w:pPr>
                    <w:tabs>
                      <w:tab w:val="left" w:pos="432"/>
                      <w:tab w:val="left" w:pos="576"/>
                      <w:tab w:val="left" w:pos="720"/>
                      <w:tab w:val="left" w:pos="864"/>
                      <w:tab w:val="left" w:pos="1296"/>
                      <w:tab w:val="left" w:pos="1440"/>
                      <w:tab w:val="left" w:pos="2304"/>
                      <w:tab w:val="left" w:pos="4176"/>
                    </w:tabs>
                    <w:ind w:firstLine="0"/>
                    <w:jc w:val="left"/>
                    <w:rPr>
                      <w:bCs/>
                      <w:color w:val="000000"/>
                      <w:sz w:val="20"/>
                      <w:szCs w:val="20"/>
                    </w:rPr>
                  </w:pPr>
                  <w:r w:rsidRPr="00E3349A">
                    <w:rPr>
                      <w:bCs/>
                      <w:i/>
                      <w:color w:val="000000"/>
                      <w:sz w:val="20"/>
                      <w:szCs w:val="20"/>
                    </w:rPr>
                    <w:t>Тема 1.</w:t>
                  </w:r>
                  <w:r w:rsidRPr="00E3349A">
                    <w:rPr>
                      <w:bCs/>
                      <w:color w:val="000000"/>
                      <w:sz w:val="20"/>
                      <w:szCs w:val="20"/>
                    </w:rPr>
                    <w:t xml:space="preserve"> Система трудового </w:t>
                  </w:r>
                  <w:r w:rsidRPr="00E3349A">
                    <w:rPr>
                      <w:bCs/>
                      <w:color w:val="000000"/>
                      <w:sz w:val="20"/>
                      <w:szCs w:val="20"/>
                    </w:rPr>
                    <w:lastRenderedPageBreak/>
                    <w:t>права. Соотношение трудового права с другими отраслями права.</w:t>
                  </w:r>
                </w:p>
              </w:tc>
              <w:tc>
                <w:tcPr>
                  <w:tcW w:w="3308" w:type="pct"/>
                  <w:shd w:val="clear" w:color="auto" w:fill="auto"/>
                </w:tcPr>
                <w:p w:rsidR="00A875C8" w:rsidRPr="008E09C1" w:rsidRDefault="00A875C8" w:rsidP="00510C44">
                  <w:pPr>
                    <w:tabs>
                      <w:tab w:val="left" w:pos="432"/>
                      <w:tab w:val="left" w:pos="576"/>
                      <w:tab w:val="left" w:pos="720"/>
                      <w:tab w:val="left" w:pos="864"/>
                      <w:tab w:val="left" w:pos="1296"/>
                      <w:tab w:val="left" w:pos="1440"/>
                      <w:tab w:val="left" w:pos="2304"/>
                      <w:tab w:val="left" w:pos="4176"/>
                    </w:tabs>
                    <w:ind w:firstLine="0"/>
                    <w:rPr>
                      <w:b/>
                      <w:sz w:val="20"/>
                      <w:szCs w:val="20"/>
                    </w:rPr>
                  </w:pPr>
                  <w:r w:rsidRPr="008E09C1">
                    <w:rPr>
                      <w:sz w:val="20"/>
                      <w:szCs w:val="20"/>
                    </w:rPr>
                    <w:lastRenderedPageBreak/>
                    <w:t xml:space="preserve">Понятие и основные черты методов правового </w:t>
                  </w:r>
                  <w:r w:rsidRPr="008E09C1">
                    <w:rPr>
                      <w:sz w:val="20"/>
                      <w:szCs w:val="20"/>
                    </w:rPr>
                    <w:lastRenderedPageBreak/>
                    <w:t xml:space="preserve">регулирования трудовых отношений. Система трудового права. Сфера действия трудового права, его социальное назначение, соотношение с другими отраслями российского права.  Трудовые отношения: понятие, стороны, основания возникновения, специфические черты. </w:t>
                  </w:r>
                </w:p>
              </w:tc>
            </w:tr>
            <w:tr w:rsidR="00A875C8" w:rsidRPr="004F1824" w:rsidTr="00510C44">
              <w:tc>
                <w:tcPr>
                  <w:tcW w:w="1692" w:type="pct"/>
                  <w:shd w:val="clear" w:color="auto" w:fill="auto"/>
                </w:tcPr>
                <w:p w:rsidR="00A875C8" w:rsidRPr="00E3349A" w:rsidRDefault="00A875C8" w:rsidP="00C6271D">
                  <w:pPr>
                    <w:tabs>
                      <w:tab w:val="left" w:pos="432"/>
                      <w:tab w:val="left" w:pos="576"/>
                      <w:tab w:val="left" w:pos="720"/>
                      <w:tab w:val="left" w:pos="864"/>
                      <w:tab w:val="left" w:pos="1296"/>
                      <w:tab w:val="left" w:pos="1440"/>
                      <w:tab w:val="left" w:pos="2304"/>
                      <w:tab w:val="left" w:pos="4176"/>
                    </w:tabs>
                    <w:ind w:firstLine="0"/>
                    <w:jc w:val="left"/>
                    <w:rPr>
                      <w:bCs/>
                      <w:color w:val="000000"/>
                      <w:sz w:val="20"/>
                      <w:szCs w:val="20"/>
                    </w:rPr>
                  </w:pPr>
                  <w:r w:rsidRPr="00E3349A">
                    <w:rPr>
                      <w:bCs/>
                      <w:i/>
                      <w:color w:val="000000"/>
                      <w:sz w:val="20"/>
                      <w:szCs w:val="20"/>
                    </w:rPr>
                    <w:lastRenderedPageBreak/>
                    <w:t>Тема 2.</w:t>
                  </w:r>
                  <w:r w:rsidRPr="00E3349A">
                    <w:rPr>
                      <w:bCs/>
                      <w:color w:val="000000"/>
                      <w:sz w:val="20"/>
                      <w:szCs w:val="20"/>
                    </w:rPr>
                    <w:t xml:space="preserve"> Принципы и источники трудового права.</w:t>
                  </w:r>
                </w:p>
              </w:tc>
              <w:tc>
                <w:tcPr>
                  <w:tcW w:w="3308" w:type="pct"/>
                  <w:shd w:val="clear" w:color="auto" w:fill="auto"/>
                </w:tcPr>
                <w:p w:rsidR="00A875C8" w:rsidRPr="00E3349A" w:rsidRDefault="00A875C8" w:rsidP="00510C44">
                  <w:pPr>
                    <w:tabs>
                      <w:tab w:val="left" w:pos="432"/>
                      <w:tab w:val="left" w:pos="576"/>
                      <w:tab w:val="left" w:pos="720"/>
                      <w:tab w:val="left" w:pos="864"/>
                      <w:tab w:val="left" w:pos="1296"/>
                      <w:tab w:val="left" w:pos="1440"/>
                      <w:tab w:val="left" w:pos="2304"/>
                      <w:tab w:val="left" w:pos="4176"/>
                    </w:tabs>
                    <w:ind w:firstLine="0"/>
                    <w:contextualSpacing/>
                    <w:rPr>
                      <w:b/>
                      <w:sz w:val="20"/>
                      <w:szCs w:val="20"/>
                    </w:rPr>
                  </w:pPr>
                  <w:r w:rsidRPr="00E3349A">
                    <w:rPr>
                      <w:sz w:val="20"/>
                      <w:szCs w:val="20"/>
                    </w:rPr>
                    <w:t xml:space="preserve">Понятие и классификация принципов трудового права. Значение общеправовых принципов для правового регулирования трудовых и иных непосредственно связанных с ними отношений. Понятие и виды источников трудового права. Виды источников трудового права в рамках социального партнерства. Локальные нормативные акты как источники трудового права. </w:t>
                  </w:r>
                </w:p>
              </w:tc>
            </w:tr>
            <w:tr w:rsidR="00A875C8" w:rsidRPr="004F1824" w:rsidTr="00510C44">
              <w:tc>
                <w:tcPr>
                  <w:tcW w:w="1692" w:type="pct"/>
                  <w:shd w:val="clear" w:color="auto" w:fill="auto"/>
                </w:tcPr>
                <w:p w:rsidR="00A875C8" w:rsidRPr="00E3349A" w:rsidRDefault="00A875C8" w:rsidP="00C6271D">
                  <w:pPr>
                    <w:tabs>
                      <w:tab w:val="left" w:pos="432"/>
                      <w:tab w:val="left" w:pos="576"/>
                      <w:tab w:val="left" w:pos="720"/>
                      <w:tab w:val="left" w:pos="864"/>
                      <w:tab w:val="left" w:pos="1296"/>
                      <w:tab w:val="left" w:pos="1440"/>
                      <w:tab w:val="left" w:pos="2304"/>
                      <w:tab w:val="left" w:pos="4176"/>
                    </w:tabs>
                    <w:ind w:firstLine="0"/>
                    <w:jc w:val="left"/>
                    <w:rPr>
                      <w:bCs/>
                      <w:color w:val="000000"/>
                      <w:sz w:val="20"/>
                      <w:szCs w:val="20"/>
                    </w:rPr>
                  </w:pPr>
                  <w:r w:rsidRPr="00E3349A">
                    <w:rPr>
                      <w:bCs/>
                      <w:i/>
                      <w:color w:val="000000"/>
                      <w:sz w:val="20"/>
                      <w:szCs w:val="20"/>
                    </w:rPr>
                    <w:t xml:space="preserve">Тема 3. </w:t>
                  </w:r>
                  <w:r w:rsidRPr="00E3349A">
                    <w:rPr>
                      <w:bCs/>
                      <w:color w:val="000000"/>
                      <w:sz w:val="20"/>
                      <w:szCs w:val="20"/>
                    </w:rPr>
                    <w:t>Субъекты трудового права.</w:t>
                  </w:r>
                </w:p>
              </w:tc>
              <w:tc>
                <w:tcPr>
                  <w:tcW w:w="3308" w:type="pct"/>
                  <w:shd w:val="clear" w:color="auto" w:fill="auto"/>
                </w:tcPr>
                <w:p w:rsidR="00A875C8" w:rsidRPr="00E3349A" w:rsidRDefault="00A875C8" w:rsidP="00510C44">
                  <w:pPr>
                    <w:tabs>
                      <w:tab w:val="left" w:pos="432"/>
                      <w:tab w:val="left" w:pos="576"/>
                      <w:tab w:val="left" w:pos="720"/>
                      <w:tab w:val="left" w:pos="864"/>
                      <w:tab w:val="left" w:pos="1296"/>
                      <w:tab w:val="left" w:pos="1440"/>
                      <w:tab w:val="left" w:pos="2304"/>
                      <w:tab w:val="left" w:pos="4176"/>
                    </w:tabs>
                    <w:ind w:firstLine="0"/>
                    <w:contextualSpacing/>
                    <w:rPr>
                      <w:b/>
                      <w:sz w:val="20"/>
                      <w:szCs w:val="20"/>
                    </w:rPr>
                  </w:pPr>
                  <w:r w:rsidRPr="00E3349A">
                    <w:rPr>
                      <w:sz w:val="20"/>
                      <w:szCs w:val="20"/>
                    </w:rPr>
                    <w:t xml:space="preserve">Работники как субъекты трудового права. Понятие и виды работодателей. Представители работников и их виды. Органы социального партнерства и их роль в договорном регулировании трудовых и иных непосредственно связанных с ними отношений, формировании и реализации государственной политики в сфере труда. Органы надзора и </w:t>
                  </w:r>
                  <w:proofErr w:type="gramStart"/>
                  <w:r w:rsidRPr="00E3349A">
                    <w:rPr>
                      <w:sz w:val="20"/>
                      <w:szCs w:val="20"/>
                    </w:rPr>
                    <w:t>контроля за</w:t>
                  </w:r>
                  <w:proofErr w:type="gramEnd"/>
                  <w:r w:rsidRPr="00E3349A">
                    <w:rPr>
                      <w:sz w:val="20"/>
                      <w:szCs w:val="20"/>
                    </w:rPr>
                    <w:t xml:space="preserve"> соблюдением актов, содержащих нормы трудового права. Органы и лица, рассматривающие индивидуальные и коллективные трудовые споры.</w:t>
                  </w:r>
                </w:p>
              </w:tc>
            </w:tr>
            <w:tr w:rsidR="00A875C8" w:rsidRPr="004F1824" w:rsidTr="00510C44">
              <w:tc>
                <w:tcPr>
                  <w:tcW w:w="1692" w:type="pct"/>
                  <w:shd w:val="clear" w:color="auto" w:fill="auto"/>
                </w:tcPr>
                <w:p w:rsidR="00A875C8" w:rsidRPr="00E3349A" w:rsidRDefault="00A875C8" w:rsidP="00C6271D">
                  <w:pPr>
                    <w:tabs>
                      <w:tab w:val="left" w:pos="432"/>
                      <w:tab w:val="left" w:pos="576"/>
                      <w:tab w:val="left" w:pos="720"/>
                      <w:tab w:val="left" w:pos="864"/>
                      <w:tab w:val="left" w:pos="1296"/>
                      <w:tab w:val="left" w:pos="1440"/>
                      <w:tab w:val="left" w:pos="2304"/>
                      <w:tab w:val="left" w:pos="4176"/>
                    </w:tabs>
                    <w:ind w:firstLine="0"/>
                    <w:jc w:val="left"/>
                    <w:rPr>
                      <w:bCs/>
                      <w:color w:val="000000"/>
                      <w:sz w:val="20"/>
                      <w:szCs w:val="20"/>
                    </w:rPr>
                  </w:pPr>
                  <w:r w:rsidRPr="00E3349A">
                    <w:rPr>
                      <w:bCs/>
                      <w:i/>
                      <w:color w:val="000000"/>
                      <w:sz w:val="20"/>
                      <w:szCs w:val="20"/>
                    </w:rPr>
                    <w:t>Тема 4.</w:t>
                  </w:r>
                  <w:r w:rsidRPr="00E3349A">
                    <w:rPr>
                      <w:bCs/>
                      <w:color w:val="000000"/>
                      <w:sz w:val="20"/>
                      <w:szCs w:val="20"/>
                    </w:rPr>
                    <w:t xml:space="preserve"> Социальное партнерство.</w:t>
                  </w:r>
                </w:p>
              </w:tc>
              <w:tc>
                <w:tcPr>
                  <w:tcW w:w="3308" w:type="pct"/>
                  <w:shd w:val="clear" w:color="auto" w:fill="auto"/>
                </w:tcPr>
                <w:p w:rsidR="00A875C8" w:rsidRPr="00E3349A" w:rsidRDefault="00A875C8" w:rsidP="00510C44">
                  <w:pPr>
                    <w:tabs>
                      <w:tab w:val="left" w:pos="432"/>
                      <w:tab w:val="left" w:pos="576"/>
                      <w:tab w:val="left" w:pos="720"/>
                      <w:tab w:val="left" w:pos="864"/>
                      <w:tab w:val="left" w:pos="1296"/>
                      <w:tab w:val="left" w:pos="1440"/>
                      <w:tab w:val="left" w:pos="2304"/>
                      <w:tab w:val="left" w:pos="4176"/>
                    </w:tabs>
                    <w:ind w:firstLine="0"/>
                    <w:contextualSpacing/>
                    <w:rPr>
                      <w:b/>
                      <w:sz w:val="20"/>
                      <w:szCs w:val="20"/>
                    </w:rPr>
                  </w:pPr>
                  <w:r w:rsidRPr="00E3349A">
                    <w:rPr>
                      <w:sz w:val="20"/>
                      <w:szCs w:val="20"/>
                    </w:rPr>
                    <w:t xml:space="preserve">Значение развития социального диалога в мировой истории. Социальный диалог в условиях глобализации. Понятие и значение социального партнерства в сфере труда в РФ. Стороны социального партнерства. Система и формы социального партнерства. </w:t>
                  </w:r>
                </w:p>
              </w:tc>
            </w:tr>
            <w:tr w:rsidR="00A875C8" w:rsidRPr="004F1824" w:rsidTr="00510C44">
              <w:tc>
                <w:tcPr>
                  <w:tcW w:w="1692" w:type="pct"/>
                  <w:shd w:val="clear" w:color="auto" w:fill="auto"/>
                </w:tcPr>
                <w:p w:rsidR="00A875C8" w:rsidRPr="00E3349A" w:rsidRDefault="00A875C8" w:rsidP="00C6271D">
                  <w:pPr>
                    <w:tabs>
                      <w:tab w:val="left" w:pos="432"/>
                      <w:tab w:val="left" w:pos="576"/>
                      <w:tab w:val="left" w:pos="720"/>
                      <w:tab w:val="left" w:pos="864"/>
                      <w:tab w:val="left" w:pos="1296"/>
                      <w:tab w:val="left" w:pos="1440"/>
                      <w:tab w:val="left" w:pos="2304"/>
                      <w:tab w:val="left" w:pos="4176"/>
                    </w:tabs>
                    <w:ind w:firstLine="0"/>
                    <w:jc w:val="left"/>
                    <w:rPr>
                      <w:bCs/>
                      <w:color w:val="000000"/>
                      <w:sz w:val="20"/>
                      <w:szCs w:val="20"/>
                    </w:rPr>
                  </w:pPr>
                  <w:r w:rsidRPr="00E3349A">
                    <w:rPr>
                      <w:bCs/>
                      <w:i/>
                      <w:color w:val="000000"/>
                      <w:sz w:val="20"/>
                      <w:szCs w:val="20"/>
                    </w:rPr>
                    <w:t>Тема 5</w:t>
                  </w:r>
                  <w:r w:rsidRPr="00E3349A">
                    <w:rPr>
                      <w:bCs/>
                      <w:color w:val="000000"/>
                      <w:sz w:val="20"/>
                      <w:szCs w:val="20"/>
                    </w:rPr>
                    <w:t>. Трудовой договор.</w:t>
                  </w:r>
                </w:p>
              </w:tc>
              <w:tc>
                <w:tcPr>
                  <w:tcW w:w="3308" w:type="pct"/>
                  <w:shd w:val="clear" w:color="auto" w:fill="auto"/>
                </w:tcPr>
                <w:p w:rsidR="00A875C8" w:rsidRPr="00E3349A" w:rsidRDefault="00A875C8" w:rsidP="00510C44">
                  <w:pPr>
                    <w:pStyle w:val="18"/>
                    <w:tabs>
                      <w:tab w:val="left" w:pos="432"/>
                      <w:tab w:val="left" w:pos="576"/>
                      <w:tab w:val="left" w:pos="720"/>
                      <w:tab w:val="left" w:pos="864"/>
                      <w:tab w:val="left" w:pos="1296"/>
                      <w:tab w:val="left" w:pos="1440"/>
                      <w:tab w:val="left" w:pos="2304"/>
                      <w:tab w:val="left" w:pos="4176"/>
                    </w:tabs>
                    <w:spacing w:line="240" w:lineRule="auto"/>
                    <w:ind w:firstLine="0"/>
                    <w:jc w:val="both"/>
                    <w:rPr>
                      <w:rFonts w:ascii="Times New Roman" w:hAnsi="Times New Roman"/>
                      <w:b/>
                      <w:sz w:val="20"/>
                    </w:rPr>
                  </w:pPr>
                  <w:r w:rsidRPr="00E3349A">
                    <w:rPr>
                      <w:rFonts w:ascii="Times New Roman" w:hAnsi="Times New Roman"/>
                      <w:sz w:val="20"/>
                    </w:rPr>
                    <w:t xml:space="preserve">Содержание и виды условий трудового договора. Порядок заключения и оформления трудового договора. Гарантии при заключении трудового договора. Порядок изменения определенных сторонами условий трудового договора по причинам, связанным с изменением организационных и технологических условий труда. Трудовые отношения при смене собственника имущества организации, изменении ее подведомственности и реорганизации. Общие основания прекращения трудового договора. </w:t>
                  </w:r>
                </w:p>
              </w:tc>
            </w:tr>
            <w:tr w:rsidR="00A875C8" w:rsidRPr="004F1824" w:rsidTr="00510C44">
              <w:tc>
                <w:tcPr>
                  <w:tcW w:w="1692" w:type="pct"/>
                  <w:shd w:val="clear" w:color="auto" w:fill="auto"/>
                </w:tcPr>
                <w:p w:rsidR="00A875C8" w:rsidRPr="00E3349A" w:rsidRDefault="00A875C8" w:rsidP="00C6271D">
                  <w:pPr>
                    <w:tabs>
                      <w:tab w:val="left" w:pos="432"/>
                      <w:tab w:val="left" w:pos="576"/>
                      <w:tab w:val="left" w:pos="720"/>
                      <w:tab w:val="left" w:pos="864"/>
                      <w:tab w:val="left" w:pos="1296"/>
                      <w:tab w:val="left" w:pos="1440"/>
                      <w:tab w:val="left" w:pos="2304"/>
                      <w:tab w:val="left" w:pos="4176"/>
                    </w:tabs>
                    <w:ind w:firstLine="0"/>
                    <w:jc w:val="left"/>
                    <w:rPr>
                      <w:bCs/>
                      <w:color w:val="000000"/>
                      <w:sz w:val="20"/>
                      <w:szCs w:val="20"/>
                    </w:rPr>
                  </w:pPr>
                  <w:r w:rsidRPr="00E3349A">
                    <w:rPr>
                      <w:bCs/>
                      <w:i/>
                      <w:color w:val="000000"/>
                      <w:sz w:val="20"/>
                      <w:szCs w:val="20"/>
                    </w:rPr>
                    <w:t>Тема 6.</w:t>
                  </w:r>
                  <w:r w:rsidRPr="00E3349A">
                    <w:rPr>
                      <w:bCs/>
                      <w:color w:val="000000"/>
                      <w:sz w:val="20"/>
                      <w:szCs w:val="20"/>
                    </w:rPr>
                    <w:t xml:space="preserve"> Рабочее время, время отдыха.</w:t>
                  </w:r>
                </w:p>
              </w:tc>
              <w:tc>
                <w:tcPr>
                  <w:tcW w:w="3308" w:type="pct"/>
                  <w:shd w:val="clear" w:color="auto" w:fill="auto"/>
                </w:tcPr>
                <w:p w:rsidR="00A875C8" w:rsidRPr="00E3349A" w:rsidRDefault="00A875C8" w:rsidP="00510C44">
                  <w:pPr>
                    <w:pStyle w:val="18"/>
                    <w:tabs>
                      <w:tab w:val="left" w:pos="432"/>
                      <w:tab w:val="left" w:pos="576"/>
                      <w:tab w:val="left" w:pos="720"/>
                      <w:tab w:val="left" w:pos="864"/>
                      <w:tab w:val="left" w:pos="1296"/>
                      <w:tab w:val="left" w:pos="1440"/>
                      <w:tab w:val="left" w:pos="2304"/>
                      <w:tab w:val="left" w:pos="4176"/>
                    </w:tabs>
                    <w:spacing w:line="240" w:lineRule="auto"/>
                    <w:ind w:firstLine="0"/>
                    <w:jc w:val="both"/>
                    <w:rPr>
                      <w:rFonts w:ascii="Times New Roman" w:hAnsi="Times New Roman"/>
                      <w:bCs/>
                      <w:color w:val="000000"/>
                      <w:spacing w:val="-5"/>
                      <w:sz w:val="20"/>
                    </w:rPr>
                  </w:pPr>
                  <w:r w:rsidRPr="00E3349A">
                    <w:rPr>
                      <w:rFonts w:ascii="Times New Roman" w:hAnsi="Times New Roman"/>
                      <w:sz w:val="20"/>
                    </w:rPr>
                    <w:t>Нормальная продолжительность рабочего времени. Нормированный и ненормированный рабочий день, порядок установления. Понятие времени отдыха. Порядок оплаты за нерабочие праздничные дни. Виды отпусков. Правила исчисления продолжительности ежегодных оплачиваемых отпусков и порядок, очередность их предоставления. Зарубежный опыт регулирования труда и отдыха работников. Глобализация как фактор, влияющий на изменения международных норм и стандартов в организации рабочего времени и времени отдыха.</w:t>
                  </w:r>
                </w:p>
              </w:tc>
            </w:tr>
            <w:tr w:rsidR="00A875C8" w:rsidRPr="004F1824" w:rsidTr="00510C44">
              <w:tc>
                <w:tcPr>
                  <w:tcW w:w="1692" w:type="pct"/>
                  <w:shd w:val="clear" w:color="auto" w:fill="auto"/>
                </w:tcPr>
                <w:p w:rsidR="00A875C8" w:rsidRPr="00E3349A" w:rsidRDefault="00A875C8" w:rsidP="00510C44">
                  <w:pPr>
                    <w:tabs>
                      <w:tab w:val="left" w:pos="432"/>
                      <w:tab w:val="left" w:pos="576"/>
                      <w:tab w:val="left" w:pos="720"/>
                      <w:tab w:val="left" w:pos="864"/>
                      <w:tab w:val="left" w:pos="1296"/>
                      <w:tab w:val="left" w:pos="1440"/>
                      <w:tab w:val="left" w:pos="2304"/>
                      <w:tab w:val="left" w:pos="4176"/>
                    </w:tabs>
                    <w:ind w:firstLine="0"/>
                    <w:rPr>
                      <w:bCs/>
                      <w:color w:val="000000"/>
                      <w:sz w:val="20"/>
                      <w:szCs w:val="20"/>
                    </w:rPr>
                  </w:pPr>
                  <w:r w:rsidRPr="00E3349A">
                    <w:rPr>
                      <w:bCs/>
                      <w:i/>
                      <w:color w:val="000000"/>
                      <w:sz w:val="20"/>
                      <w:szCs w:val="20"/>
                    </w:rPr>
                    <w:t>Тема 7</w:t>
                  </w:r>
                  <w:r w:rsidRPr="00E3349A">
                    <w:rPr>
                      <w:bCs/>
                      <w:color w:val="000000"/>
                      <w:sz w:val="20"/>
                      <w:szCs w:val="20"/>
                    </w:rPr>
                    <w:t xml:space="preserve">. Оплата труда. </w:t>
                  </w:r>
                </w:p>
              </w:tc>
              <w:tc>
                <w:tcPr>
                  <w:tcW w:w="3308" w:type="pct"/>
                  <w:shd w:val="clear" w:color="auto" w:fill="auto"/>
                </w:tcPr>
                <w:p w:rsidR="00A875C8" w:rsidRPr="00E3349A" w:rsidRDefault="00A875C8" w:rsidP="00510C44">
                  <w:pPr>
                    <w:pStyle w:val="18"/>
                    <w:tabs>
                      <w:tab w:val="left" w:pos="432"/>
                      <w:tab w:val="left" w:pos="576"/>
                      <w:tab w:val="left" w:pos="720"/>
                      <w:tab w:val="left" w:pos="864"/>
                      <w:tab w:val="left" w:pos="1296"/>
                      <w:tab w:val="left" w:pos="1440"/>
                      <w:tab w:val="left" w:pos="2304"/>
                      <w:tab w:val="left" w:pos="4176"/>
                    </w:tabs>
                    <w:spacing w:line="240" w:lineRule="auto"/>
                    <w:ind w:firstLine="0"/>
                    <w:jc w:val="both"/>
                    <w:rPr>
                      <w:rFonts w:ascii="Times New Roman" w:hAnsi="Times New Roman"/>
                      <w:bCs/>
                      <w:color w:val="000000"/>
                      <w:spacing w:val="-5"/>
                      <w:sz w:val="20"/>
                    </w:rPr>
                  </w:pPr>
                  <w:r w:rsidRPr="00E3349A">
                    <w:rPr>
                      <w:rFonts w:ascii="Times New Roman" w:hAnsi="Times New Roman"/>
                      <w:sz w:val="20"/>
                    </w:rPr>
                    <w:t xml:space="preserve">Правила выплаты заработной платы. Ограничение случаев и размеров удержаний из заработной платы. Оплата труда в случаях выполнения работ в условиях, отклоняющихся </w:t>
                  </w:r>
                  <w:proofErr w:type="gramStart"/>
                  <w:r w:rsidRPr="00E3349A">
                    <w:rPr>
                      <w:rFonts w:ascii="Times New Roman" w:hAnsi="Times New Roman"/>
                      <w:sz w:val="20"/>
                    </w:rPr>
                    <w:t>от</w:t>
                  </w:r>
                  <w:proofErr w:type="gramEnd"/>
                  <w:r w:rsidRPr="00E3349A">
                    <w:rPr>
                      <w:rFonts w:ascii="Times New Roman" w:hAnsi="Times New Roman"/>
                      <w:sz w:val="20"/>
                    </w:rPr>
                    <w:t xml:space="preserve"> нормальных. Оплата труда при невыполнении норм труда, неисполнении трудовых (должностных) обязанностей, при изготовлении продукции, оказавшейся браком. Порядок оплаты времени простоя. Ответственность за нарушение законодательства об оплате труда в РФ. Зарубежный опыт защиты заработной платы.</w:t>
                  </w:r>
                </w:p>
              </w:tc>
            </w:tr>
            <w:tr w:rsidR="00A875C8" w:rsidRPr="004F1824" w:rsidTr="00510C44">
              <w:tc>
                <w:tcPr>
                  <w:tcW w:w="1692" w:type="pct"/>
                  <w:shd w:val="clear" w:color="auto" w:fill="auto"/>
                </w:tcPr>
                <w:p w:rsidR="00A875C8" w:rsidRPr="00E3349A" w:rsidRDefault="00A875C8" w:rsidP="00510C44">
                  <w:pPr>
                    <w:tabs>
                      <w:tab w:val="left" w:pos="432"/>
                      <w:tab w:val="left" w:pos="576"/>
                      <w:tab w:val="left" w:pos="720"/>
                      <w:tab w:val="left" w:pos="864"/>
                      <w:tab w:val="left" w:pos="1296"/>
                      <w:tab w:val="left" w:pos="1440"/>
                      <w:tab w:val="left" w:pos="2304"/>
                      <w:tab w:val="left" w:pos="4176"/>
                    </w:tabs>
                    <w:ind w:firstLine="0"/>
                    <w:rPr>
                      <w:bCs/>
                      <w:color w:val="000000"/>
                      <w:sz w:val="20"/>
                      <w:szCs w:val="20"/>
                    </w:rPr>
                  </w:pPr>
                  <w:r w:rsidRPr="00E3349A">
                    <w:rPr>
                      <w:bCs/>
                      <w:i/>
                      <w:color w:val="000000"/>
                      <w:sz w:val="20"/>
                      <w:szCs w:val="20"/>
                    </w:rPr>
                    <w:t>Тема 8.</w:t>
                  </w:r>
                  <w:r w:rsidRPr="00E3349A">
                    <w:rPr>
                      <w:bCs/>
                      <w:color w:val="000000"/>
                      <w:sz w:val="20"/>
                      <w:szCs w:val="20"/>
                    </w:rPr>
                    <w:t xml:space="preserve"> Дисциплина труда. </w:t>
                  </w:r>
                  <w:r w:rsidRPr="00E3349A">
                    <w:rPr>
                      <w:bCs/>
                      <w:color w:val="000000"/>
                      <w:sz w:val="20"/>
                      <w:szCs w:val="20"/>
                    </w:rPr>
                    <w:lastRenderedPageBreak/>
                    <w:t>Ответственность сторон трудового правоотношения.</w:t>
                  </w:r>
                </w:p>
              </w:tc>
              <w:tc>
                <w:tcPr>
                  <w:tcW w:w="3308" w:type="pct"/>
                  <w:shd w:val="clear" w:color="auto" w:fill="auto"/>
                </w:tcPr>
                <w:p w:rsidR="00A875C8" w:rsidRPr="00E3349A" w:rsidRDefault="00A875C8" w:rsidP="00510C44">
                  <w:pPr>
                    <w:pStyle w:val="18"/>
                    <w:tabs>
                      <w:tab w:val="left" w:pos="432"/>
                      <w:tab w:val="left" w:pos="576"/>
                      <w:tab w:val="left" w:pos="720"/>
                      <w:tab w:val="left" w:pos="864"/>
                      <w:tab w:val="left" w:pos="1296"/>
                      <w:tab w:val="left" w:pos="1440"/>
                      <w:tab w:val="left" w:pos="2304"/>
                      <w:tab w:val="left" w:pos="4176"/>
                    </w:tabs>
                    <w:spacing w:line="240" w:lineRule="auto"/>
                    <w:ind w:firstLine="0"/>
                    <w:jc w:val="both"/>
                    <w:rPr>
                      <w:rFonts w:ascii="Times New Roman" w:hAnsi="Times New Roman"/>
                      <w:bCs/>
                      <w:color w:val="000000"/>
                      <w:spacing w:val="-5"/>
                      <w:sz w:val="20"/>
                    </w:rPr>
                  </w:pPr>
                  <w:r w:rsidRPr="00E3349A">
                    <w:rPr>
                      <w:rFonts w:ascii="Times New Roman" w:hAnsi="Times New Roman"/>
                      <w:sz w:val="20"/>
                    </w:rPr>
                    <w:lastRenderedPageBreak/>
                    <w:t xml:space="preserve">Правила внутреннего трудового распорядка, их </w:t>
                  </w:r>
                  <w:r w:rsidRPr="00E3349A">
                    <w:rPr>
                      <w:rFonts w:ascii="Times New Roman" w:hAnsi="Times New Roman"/>
                      <w:sz w:val="20"/>
                    </w:rPr>
                    <w:lastRenderedPageBreak/>
                    <w:t>содержание и порядок утверждения. Основание привлечения к дисциплинарной ответственности. Условия наступления материальной ответственности стороны трудового договора. Особенности возмещения работодателем морального вреда, причиненного работнику. Материальная ответственность работника за ущерб, причиненный работо</w:t>
                  </w:r>
                  <w:r w:rsidRPr="00E3349A">
                    <w:rPr>
                      <w:rFonts w:ascii="Times New Roman" w:hAnsi="Times New Roman"/>
                      <w:sz w:val="20"/>
                    </w:rPr>
                    <w:softHyphen/>
                    <w:t xml:space="preserve">дателю. Возмещение затрат, связанных с обучением работника. Ответственность сторон трудовых правоотношений за нарушения с области охраны труда, техники безопасности и защиты окружающей среды. </w:t>
                  </w:r>
                </w:p>
              </w:tc>
            </w:tr>
            <w:tr w:rsidR="00A875C8" w:rsidRPr="004F1824" w:rsidTr="00510C44">
              <w:tc>
                <w:tcPr>
                  <w:tcW w:w="1692" w:type="pct"/>
                  <w:shd w:val="clear" w:color="auto" w:fill="auto"/>
                </w:tcPr>
                <w:p w:rsidR="00A875C8" w:rsidRPr="00E3349A" w:rsidRDefault="00A875C8" w:rsidP="00510C44">
                  <w:pPr>
                    <w:tabs>
                      <w:tab w:val="left" w:pos="432"/>
                      <w:tab w:val="left" w:pos="576"/>
                      <w:tab w:val="left" w:pos="720"/>
                      <w:tab w:val="left" w:pos="864"/>
                      <w:tab w:val="left" w:pos="1296"/>
                      <w:tab w:val="left" w:pos="1440"/>
                      <w:tab w:val="left" w:pos="2304"/>
                      <w:tab w:val="left" w:pos="4176"/>
                    </w:tabs>
                    <w:ind w:firstLine="0"/>
                    <w:rPr>
                      <w:bCs/>
                      <w:color w:val="000000"/>
                      <w:sz w:val="20"/>
                      <w:szCs w:val="20"/>
                    </w:rPr>
                  </w:pPr>
                  <w:r w:rsidRPr="00E3349A">
                    <w:rPr>
                      <w:bCs/>
                      <w:i/>
                      <w:color w:val="000000"/>
                      <w:sz w:val="20"/>
                      <w:szCs w:val="20"/>
                    </w:rPr>
                    <w:lastRenderedPageBreak/>
                    <w:t>Тема 9.</w:t>
                  </w:r>
                  <w:r w:rsidRPr="00E3349A">
                    <w:rPr>
                      <w:bCs/>
                      <w:color w:val="000000"/>
                      <w:sz w:val="20"/>
                      <w:szCs w:val="20"/>
                    </w:rPr>
                    <w:t xml:space="preserve"> Особенности правового регулирования труда отдельных категорий работников. </w:t>
                  </w:r>
                </w:p>
                <w:p w:rsidR="00A875C8" w:rsidRPr="00E3349A" w:rsidRDefault="00A875C8" w:rsidP="00510C44">
                  <w:pPr>
                    <w:tabs>
                      <w:tab w:val="left" w:pos="432"/>
                      <w:tab w:val="left" w:pos="576"/>
                      <w:tab w:val="left" w:pos="720"/>
                      <w:tab w:val="left" w:pos="864"/>
                      <w:tab w:val="left" w:pos="1296"/>
                      <w:tab w:val="left" w:pos="1440"/>
                      <w:tab w:val="left" w:pos="2304"/>
                      <w:tab w:val="left" w:pos="4176"/>
                    </w:tabs>
                    <w:ind w:firstLine="0"/>
                    <w:rPr>
                      <w:bCs/>
                      <w:color w:val="000000"/>
                      <w:sz w:val="20"/>
                      <w:szCs w:val="20"/>
                    </w:rPr>
                  </w:pPr>
                </w:p>
              </w:tc>
              <w:tc>
                <w:tcPr>
                  <w:tcW w:w="3308" w:type="pct"/>
                  <w:shd w:val="clear" w:color="auto" w:fill="auto"/>
                </w:tcPr>
                <w:p w:rsidR="00A875C8" w:rsidRPr="00E3349A" w:rsidRDefault="00A875C8" w:rsidP="00510C44">
                  <w:pPr>
                    <w:pStyle w:val="18"/>
                    <w:tabs>
                      <w:tab w:val="left" w:pos="432"/>
                      <w:tab w:val="left" w:pos="576"/>
                      <w:tab w:val="left" w:pos="720"/>
                      <w:tab w:val="left" w:pos="864"/>
                      <w:tab w:val="left" w:pos="1296"/>
                      <w:tab w:val="left" w:pos="1440"/>
                      <w:tab w:val="left" w:pos="2304"/>
                      <w:tab w:val="left" w:pos="4176"/>
                    </w:tabs>
                    <w:spacing w:line="240" w:lineRule="auto"/>
                    <w:ind w:firstLine="0"/>
                    <w:jc w:val="both"/>
                    <w:rPr>
                      <w:rFonts w:ascii="Times New Roman" w:hAnsi="Times New Roman"/>
                      <w:bCs/>
                      <w:color w:val="000000"/>
                      <w:spacing w:val="-5"/>
                      <w:sz w:val="20"/>
                    </w:rPr>
                  </w:pPr>
                  <w:r w:rsidRPr="00E3349A">
                    <w:rPr>
                      <w:rFonts w:ascii="Times New Roman" w:hAnsi="Times New Roman"/>
                      <w:sz w:val="20"/>
                    </w:rPr>
                    <w:t>Основания и порядок установления особенностей регулирования труда. Особенности регулирования труда женщин, лиц с семейными обязанностями. Особенности регулирования труда работников в возрасте до восемнадцати лет. Особенности регулирования труда руководителя организации и членов коллегиального исполнительного органа организации.</w:t>
                  </w:r>
                </w:p>
              </w:tc>
            </w:tr>
            <w:tr w:rsidR="00A875C8" w:rsidRPr="004F1824" w:rsidTr="00510C44">
              <w:tc>
                <w:tcPr>
                  <w:tcW w:w="1692" w:type="pct"/>
                  <w:shd w:val="clear" w:color="auto" w:fill="auto"/>
                </w:tcPr>
                <w:p w:rsidR="00A875C8" w:rsidRPr="00E3349A" w:rsidRDefault="00A875C8" w:rsidP="00510C44">
                  <w:pPr>
                    <w:tabs>
                      <w:tab w:val="left" w:pos="432"/>
                      <w:tab w:val="left" w:pos="576"/>
                      <w:tab w:val="left" w:pos="720"/>
                      <w:tab w:val="left" w:pos="864"/>
                      <w:tab w:val="left" w:pos="1296"/>
                      <w:tab w:val="left" w:pos="1440"/>
                      <w:tab w:val="left" w:pos="2304"/>
                      <w:tab w:val="left" w:pos="4176"/>
                    </w:tabs>
                    <w:ind w:firstLine="0"/>
                    <w:rPr>
                      <w:bCs/>
                      <w:color w:val="000000"/>
                      <w:sz w:val="20"/>
                      <w:szCs w:val="20"/>
                    </w:rPr>
                  </w:pPr>
                  <w:r w:rsidRPr="00E3349A">
                    <w:rPr>
                      <w:bCs/>
                      <w:i/>
                      <w:color w:val="000000"/>
                      <w:sz w:val="20"/>
                      <w:szCs w:val="20"/>
                    </w:rPr>
                    <w:t>Тема 10.</w:t>
                  </w:r>
                  <w:r w:rsidRPr="00E3349A">
                    <w:rPr>
                      <w:bCs/>
                      <w:color w:val="000000"/>
                      <w:sz w:val="20"/>
                      <w:szCs w:val="20"/>
                    </w:rPr>
                    <w:t xml:space="preserve"> Трудовые споры. </w:t>
                  </w:r>
                </w:p>
              </w:tc>
              <w:tc>
                <w:tcPr>
                  <w:tcW w:w="3308" w:type="pct"/>
                  <w:shd w:val="clear" w:color="auto" w:fill="auto"/>
                </w:tcPr>
                <w:p w:rsidR="00A875C8" w:rsidRPr="00E3349A" w:rsidRDefault="00A875C8" w:rsidP="00510C44">
                  <w:pPr>
                    <w:pStyle w:val="18"/>
                    <w:tabs>
                      <w:tab w:val="left" w:pos="432"/>
                      <w:tab w:val="left" w:pos="576"/>
                      <w:tab w:val="left" w:pos="720"/>
                      <w:tab w:val="left" w:pos="864"/>
                      <w:tab w:val="left" w:pos="1296"/>
                      <w:tab w:val="left" w:pos="1440"/>
                      <w:tab w:val="left" w:pos="2304"/>
                      <w:tab w:val="left" w:pos="4176"/>
                    </w:tabs>
                    <w:spacing w:line="240" w:lineRule="auto"/>
                    <w:ind w:firstLine="0"/>
                    <w:jc w:val="both"/>
                    <w:rPr>
                      <w:rFonts w:ascii="Times New Roman" w:hAnsi="Times New Roman"/>
                      <w:bCs/>
                      <w:color w:val="000000"/>
                      <w:spacing w:val="-5"/>
                      <w:sz w:val="20"/>
                    </w:rPr>
                  </w:pPr>
                  <w:r w:rsidRPr="00E3349A">
                    <w:rPr>
                      <w:rFonts w:ascii="Times New Roman" w:hAnsi="Times New Roman"/>
                      <w:sz w:val="20"/>
                    </w:rPr>
                    <w:t>Органы по рассмотрению индивидуальных трудовых споров и их компетенция. Порядок разрешения коллективного трудового спора. Порядок объявления и проведения забастовки. Незаконные забастовки. Запрещение локаута. Ответственность за нарушение законодательства о коллективных трудо</w:t>
                  </w:r>
                  <w:r w:rsidRPr="00E3349A">
                    <w:rPr>
                      <w:rFonts w:ascii="Times New Roman" w:hAnsi="Times New Roman"/>
                      <w:sz w:val="20"/>
                    </w:rPr>
                    <w:softHyphen/>
                    <w:t>вых спорах. Зарубежный опыт рассмотрения и разрешения трудовых споров.</w:t>
                  </w:r>
                </w:p>
              </w:tc>
            </w:tr>
          </w:tbl>
          <w:p w:rsidR="003F0167" w:rsidRPr="004F1824" w:rsidRDefault="003F0167" w:rsidP="00510C44">
            <w:pPr>
              <w:pStyle w:val="ab"/>
              <w:tabs>
                <w:tab w:val="clear" w:pos="643"/>
              </w:tabs>
              <w:spacing w:line="240" w:lineRule="auto"/>
              <w:ind w:firstLine="0"/>
              <w:rPr>
                <w:rFonts w:ascii="Times New Roman" w:hAnsi="Times New Roman"/>
                <w:b/>
                <w:sz w:val="22"/>
                <w:szCs w:val="22"/>
              </w:rPr>
            </w:pPr>
          </w:p>
        </w:tc>
      </w:tr>
      <w:tr w:rsidR="003F0167" w:rsidRPr="004F1824" w:rsidTr="00510C44">
        <w:tc>
          <w:tcPr>
            <w:tcW w:w="1084" w:type="pct"/>
            <w:shd w:val="clear" w:color="auto" w:fill="auto"/>
          </w:tcPr>
          <w:p w:rsidR="003F0167" w:rsidRPr="004F1824" w:rsidRDefault="003F0167" w:rsidP="00510C44">
            <w:pPr>
              <w:ind w:firstLine="0"/>
              <w:jc w:val="center"/>
              <w:rPr>
                <w:b/>
                <w:sz w:val="22"/>
                <w:szCs w:val="22"/>
              </w:rPr>
            </w:pPr>
            <w:r w:rsidRPr="004F1824">
              <w:rPr>
                <w:b/>
                <w:sz w:val="22"/>
                <w:szCs w:val="22"/>
              </w:rPr>
              <w:lastRenderedPageBreak/>
              <w:t>Используемые инструментальные и программные средства</w:t>
            </w:r>
          </w:p>
        </w:tc>
        <w:tc>
          <w:tcPr>
            <w:tcW w:w="3916" w:type="pct"/>
            <w:shd w:val="clear" w:color="auto" w:fill="auto"/>
          </w:tcPr>
          <w:p w:rsidR="003F0167" w:rsidRPr="004F1824" w:rsidRDefault="00A875C8" w:rsidP="00510C44">
            <w:pPr>
              <w:ind w:firstLine="0"/>
              <w:contextualSpacing/>
              <w:rPr>
                <w:b/>
                <w:sz w:val="22"/>
                <w:szCs w:val="22"/>
              </w:rPr>
            </w:pPr>
            <w:r w:rsidRPr="00B11627">
              <w:rPr>
                <w:sz w:val="22"/>
                <w:szCs w:val="22"/>
              </w:rPr>
              <w:t>мультимедийные презентации</w:t>
            </w:r>
          </w:p>
        </w:tc>
      </w:tr>
      <w:tr w:rsidR="003F0167" w:rsidRPr="004F1824" w:rsidTr="00510C44">
        <w:tc>
          <w:tcPr>
            <w:tcW w:w="1084" w:type="pct"/>
            <w:shd w:val="clear" w:color="auto" w:fill="auto"/>
          </w:tcPr>
          <w:p w:rsidR="003F0167" w:rsidRPr="004F1824" w:rsidRDefault="003F0167" w:rsidP="00510C44">
            <w:pPr>
              <w:ind w:firstLine="0"/>
              <w:jc w:val="center"/>
              <w:rPr>
                <w:b/>
                <w:sz w:val="22"/>
                <w:szCs w:val="22"/>
              </w:rPr>
            </w:pPr>
            <w:r w:rsidRPr="004F1824">
              <w:rPr>
                <w:b/>
                <w:sz w:val="22"/>
                <w:szCs w:val="22"/>
              </w:rPr>
              <w:t>Формы текущего контроля</w:t>
            </w:r>
          </w:p>
        </w:tc>
        <w:tc>
          <w:tcPr>
            <w:tcW w:w="3916" w:type="pct"/>
            <w:shd w:val="clear" w:color="auto" w:fill="auto"/>
          </w:tcPr>
          <w:p w:rsidR="003F0167" w:rsidRPr="004F1824" w:rsidRDefault="00A875C8" w:rsidP="00510C44">
            <w:pPr>
              <w:pStyle w:val="ab"/>
              <w:tabs>
                <w:tab w:val="clear" w:pos="643"/>
              </w:tabs>
              <w:spacing w:line="240" w:lineRule="auto"/>
              <w:ind w:firstLine="0"/>
              <w:rPr>
                <w:rFonts w:ascii="Times New Roman" w:hAnsi="Times New Roman"/>
                <w:b/>
                <w:sz w:val="22"/>
                <w:szCs w:val="22"/>
              </w:rPr>
            </w:pPr>
            <w:r w:rsidRPr="00B11627">
              <w:rPr>
                <w:sz w:val="22"/>
                <w:szCs w:val="22"/>
              </w:rPr>
              <w:t>тестирование по темам дисциплины, выполнение научно-исследовательской работы (НИР) и защита ее результатов</w:t>
            </w:r>
          </w:p>
        </w:tc>
      </w:tr>
      <w:tr w:rsidR="003F0167" w:rsidRPr="004F1824" w:rsidTr="00510C44">
        <w:tc>
          <w:tcPr>
            <w:tcW w:w="1084" w:type="pct"/>
            <w:shd w:val="clear" w:color="auto" w:fill="auto"/>
          </w:tcPr>
          <w:p w:rsidR="003F0167" w:rsidRPr="004F1824" w:rsidRDefault="003F0167" w:rsidP="00510C44">
            <w:pPr>
              <w:ind w:firstLine="0"/>
              <w:jc w:val="center"/>
              <w:rPr>
                <w:b/>
                <w:sz w:val="22"/>
                <w:szCs w:val="22"/>
              </w:rPr>
            </w:pPr>
            <w:r w:rsidRPr="004F1824">
              <w:rPr>
                <w:b/>
                <w:sz w:val="22"/>
                <w:szCs w:val="22"/>
              </w:rPr>
              <w:t xml:space="preserve">Форма оценки окончательного результата </w:t>
            </w:r>
            <w:proofErr w:type="gramStart"/>
            <w:r w:rsidRPr="004F1824">
              <w:rPr>
                <w:b/>
                <w:sz w:val="22"/>
                <w:szCs w:val="22"/>
              </w:rPr>
              <w:t>обучения по дисциплине</w:t>
            </w:r>
            <w:proofErr w:type="gramEnd"/>
          </w:p>
        </w:tc>
        <w:tc>
          <w:tcPr>
            <w:tcW w:w="3916" w:type="pct"/>
            <w:shd w:val="clear" w:color="auto" w:fill="auto"/>
          </w:tcPr>
          <w:p w:rsidR="003F0167" w:rsidRPr="004F1824" w:rsidRDefault="00DD4DA2" w:rsidP="00510C44">
            <w:pPr>
              <w:pStyle w:val="ab"/>
              <w:tabs>
                <w:tab w:val="clear" w:pos="643"/>
              </w:tabs>
              <w:spacing w:line="240" w:lineRule="auto"/>
              <w:ind w:firstLine="0"/>
              <w:rPr>
                <w:rFonts w:ascii="Times New Roman" w:hAnsi="Times New Roman"/>
                <w:sz w:val="22"/>
                <w:szCs w:val="22"/>
              </w:rPr>
            </w:pPr>
            <w:r>
              <w:rPr>
                <w:rFonts w:ascii="Times New Roman" w:hAnsi="Times New Roman"/>
                <w:sz w:val="22"/>
                <w:szCs w:val="22"/>
              </w:rPr>
              <w:t>экзамен</w:t>
            </w:r>
          </w:p>
        </w:tc>
      </w:tr>
    </w:tbl>
    <w:p w:rsidR="003F0167" w:rsidRDefault="003F0167" w:rsidP="003F0167">
      <w:pPr>
        <w:ind w:firstLine="708"/>
        <w:rPr>
          <w:sz w:val="22"/>
          <w:szCs w:val="22"/>
        </w:rPr>
      </w:pPr>
    </w:p>
    <w:p w:rsidR="00E84C1B" w:rsidRPr="00B11627" w:rsidRDefault="00E84C1B" w:rsidP="00913CBD">
      <w:pPr>
        <w:contextualSpacing/>
        <w:jc w:val="center"/>
        <w:rPr>
          <w:b/>
          <w:sz w:val="22"/>
          <w:szCs w:val="22"/>
        </w:rPr>
      </w:pPr>
    </w:p>
    <w:p w:rsidR="00DD4DA2" w:rsidRPr="004F1824" w:rsidRDefault="00DD4DA2" w:rsidP="00DD4DA2">
      <w:pPr>
        <w:contextualSpacing/>
        <w:jc w:val="center"/>
        <w:rPr>
          <w:b/>
        </w:rPr>
      </w:pPr>
      <w:r>
        <w:rPr>
          <w:b/>
          <w:sz w:val="22"/>
          <w:szCs w:val="22"/>
        </w:rPr>
        <w:br w:type="page"/>
      </w:r>
      <w:r w:rsidRPr="004F1824">
        <w:rPr>
          <w:b/>
        </w:rPr>
        <w:lastRenderedPageBreak/>
        <w:t xml:space="preserve">Аннотация рабочей программы учебной дисциплины </w:t>
      </w:r>
    </w:p>
    <w:p w:rsidR="00DD4DA2" w:rsidRPr="004F1824" w:rsidRDefault="00DD4DA2" w:rsidP="00DD4DA2">
      <w:pPr>
        <w:ind w:firstLine="0"/>
        <w:jc w:val="center"/>
        <w:rPr>
          <w:b/>
        </w:rPr>
      </w:pPr>
      <w:r w:rsidRPr="004F1824">
        <w:rPr>
          <w:b/>
        </w:rPr>
        <w:t>«</w:t>
      </w:r>
      <w:r w:rsidRPr="00B11627">
        <w:rPr>
          <w:b/>
          <w:caps/>
          <w:sz w:val="22"/>
          <w:szCs w:val="22"/>
        </w:rPr>
        <w:t>Развитие СИСТЕМ МЕНЕДЖМЕНТА КАЧЕСТВА</w:t>
      </w:r>
      <w:r w:rsidRPr="004F1824">
        <w:rPr>
          <w:b/>
          <w:caps/>
        </w:rPr>
        <w:t>»</w:t>
      </w:r>
      <w:r w:rsidRPr="004F1824">
        <w:rPr>
          <w:b/>
        </w:rPr>
        <w:t xml:space="preserve"> </w:t>
      </w:r>
    </w:p>
    <w:p w:rsidR="00DD4DA2" w:rsidRPr="004F1824" w:rsidRDefault="00DD4DA2" w:rsidP="00DD4DA2">
      <w:pPr>
        <w:ind w:firstLine="0"/>
        <w:jc w:val="center"/>
        <w:rPr>
          <w:b/>
        </w:rPr>
      </w:pPr>
      <w:r w:rsidRPr="004F1824">
        <w:rPr>
          <w:b/>
        </w:rPr>
        <w:t xml:space="preserve">образовательной программы </w:t>
      </w:r>
      <w:r w:rsidR="00D009A6">
        <w:rPr>
          <w:b/>
        </w:rPr>
        <w:t>«Управление персоналом государственной службы и корпораций»</w:t>
      </w:r>
    </w:p>
    <w:p w:rsidR="00DD4DA2" w:rsidRPr="00B11627" w:rsidRDefault="00DD4DA2" w:rsidP="00DD4DA2">
      <w:pPr>
        <w:contextualSpacing/>
        <w:jc w:val="center"/>
        <w:rPr>
          <w:b/>
          <w:cap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7"/>
        <w:gridCol w:w="7718"/>
      </w:tblGrid>
      <w:tr w:rsidR="00DD4DA2" w:rsidRPr="004F1824" w:rsidTr="00510C44">
        <w:tc>
          <w:tcPr>
            <w:tcW w:w="1084" w:type="pct"/>
            <w:shd w:val="clear" w:color="auto" w:fill="auto"/>
          </w:tcPr>
          <w:p w:rsidR="00DD4DA2" w:rsidRPr="004F1824" w:rsidRDefault="00DD4DA2" w:rsidP="00510C44">
            <w:pPr>
              <w:ind w:firstLine="0"/>
              <w:jc w:val="center"/>
              <w:rPr>
                <w:b/>
                <w:sz w:val="22"/>
                <w:szCs w:val="22"/>
              </w:rPr>
            </w:pPr>
            <w:r w:rsidRPr="004F1824">
              <w:rPr>
                <w:b/>
                <w:sz w:val="22"/>
                <w:szCs w:val="22"/>
              </w:rPr>
              <w:t>Краткое описание дисциплины</w:t>
            </w:r>
          </w:p>
        </w:tc>
        <w:tc>
          <w:tcPr>
            <w:tcW w:w="3916" w:type="pct"/>
            <w:shd w:val="clear" w:color="auto" w:fill="auto"/>
          </w:tcPr>
          <w:p w:rsidR="00DD4DA2" w:rsidRPr="00B11627" w:rsidRDefault="00DD4DA2" w:rsidP="00DD4DA2">
            <w:pPr>
              <w:shd w:val="clear" w:color="auto" w:fill="FFFFFF"/>
              <w:ind w:firstLine="709"/>
              <w:rPr>
                <w:sz w:val="22"/>
                <w:szCs w:val="22"/>
              </w:rPr>
            </w:pPr>
            <w:r w:rsidRPr="00B11627">
              <w:rPr>
                <w:sz w:val="22"/>
                <w:szCs w:val="22"/>
              </w:rPr>
              <w:t>Данная дисциплина посвящена изучению сущности современных подходов к качеству и уделяет особое внимание роли персонала в системах менеджмента качества.</w:t>
            </w:r>
          </w:p>
          <w:p w:rsidR="00DD4DA2" w:rsidRPr="004F1824" w:rsidRDefault="00DD4DA2" w:rsidP="00636CB1">
            <w:pPr>
              <w:ind w:firstLine="709"/>
              <w:rPr>
                <w:b/>
                <w:sz w:val="22"/>
                <w:szCs w:val="22"/>
              </w:rPr>
            </w:pPr>
            <w:r w:rsidRPr="00B11627">
              <w:rPr>
                <w:sz w:val="22"/>
                <w:szCs w:val="22"/>
              </w:rPr>
              <w:t>Целями изучения дисциплины являются:</w:t>
            </w:r>
            <w:r w:rsidR="00636CB1">
              <w:rPr>
                <w:sz w:val="22"/>
                <w:szCs w:val="22"/>
              </w:rPr>
              <w:t xml:space="preserve"> </w:t>
            </w:r>
            <w:r w:rsidRPr="00B11627">
              <w:rPr>
                <w:sz w:val="22"/>
                <w:szCs w:val="22"/>
              </w:rPr>
              <w:t>формирование понимания необходимости и сущности системного подхода к качеству;</w:t>
            </w:r>
            <w:r w:rsidR="00636CB1">
              <w:rPr>
                <w:sz w:val="22"/>
                <w:szCs w:val="22"/>
              </w:rPr>
              <w:t xml:space="preserve"> </w:t>
            </w:r>
            <w:r w:rsidRPr="00B11627">
              <w:rPr>
                <w:sz w:val="22"/>
                <w:szCs w:val="22"/>
              </w:rPr>
              <w:t xml:space="preserve">изучение организационных </w:t>
            </w:r>
            <w:proofErr w:type="gramStart"/>
            <w:r w:rsidRPr="00B11627">
              <w:rPr>
                <w:sz w:val="22"/>
                <w:szCs w:val="22"/>
              </w:rPr>
              <w:t>вопросов создания систем всеобщего менеджмента качества</w:t>
            </w:r>
            <w:proofErr w:type="gramEnd"/>
            <w:r w:rsidRPr="00B11627">
              <w:rPr>
                <w:sz w:val="22"/>
                <w:szCs w:val="22"/>
              </w:rPr>
              <w:t xml:space="preserve"> и роли персонала в них.</w:t>
            </w:r>
          </w:p>
        </w:tc>
      </w:tr>
      <w:tr w:rsidR="00DD4DA2" w:rsidRPr="004F1824" w:rsidTr="00510C44">
        <w:tc>
          <w:tcPr>
            <w:tcW w:w="1084" w:type="pct"/>
            <w:shd w:val="clear" w:color="auto" w:fill="auto"/>
          </w:tcPr>
          <w:p w:rsidR="00DD4DA2" w:rsidRPr="004F1824" w:rsidRDefault="00DD4DA2" w:rsidP="00510C44">
            <w:pPr>
              <w:ind w:firstLine="0"/>
              <w:jc w:val="center"/>
              <w:rPr>
                <w:b/>
                <w:sz w:val="22"/>
                <w:szCs w:val="22"/>
              </w:rPr>
            </w:pPr>
            <w:r w:rsidRPr="004F1824">
              <w:rPr>
                <w:b/>
                <w:sz w:val="22"/>
                <w:szCs w:val="22"/>
              </w:rPr>
              <w:t>Компетенции, формируемые в результате освоения учебной дисциплины</w:t>
            </w:r>
          </w:p>
        </w:tc>
        <w:tc>
          <w:tcPr>
            <w:tcW w:w="3916" w:type="pct"/>
            <w:shd w:val="clear" w:color="auto" w:fill="auto"/>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6"/>
              <w:gridCol w:w="1146"/>
            </w:tblGrid>
            <w:tr w:rsidR="00DD4DA2" w:rsidRPr="004F1824" w:rsidTr="00510C44">
              <w:tc>
                <w:tcPr>
                  <w:tcW w:w="4235" w:type="pct"/>
                  <w:tcBorders>
                    <w:top w:val="single" w:sz="4" w:space="0" w:color="auto"/>
                    <w:left w:val="single" w:sz="4" w:space="0" w:color="auto"/>
                    <w:bottom w:val="single" w:sz="4" w:space="0" w:color="auto"/>
                    <w:right w:val="single" w:sz="4" w:space="0" w:color="auto"/>
                  </w:tcBorders>
                </w:tcPr>
                <w:p w:rsidR="00DD4DA2" w:rsidRPr="00B11627" w:rsidRDefault="00DD4DA2" w:rsidP="00510C44">
                  <w:pPr>
                    <w:ind w:firstLine="0"/>
                    <w:rPr>
                      <w:sz w:val="22"/>
                      <w:szCs w:val="22"/>
                    </w:rPr>
                  </w:pPr>
                  <w:r w:rsidRPr="00B11627">
                    <w:rPr>
                      <w:sz w:val="22"/>
                      <w:szCs w:val="22"/>
                    </w:rPr>
                    <w:t>владение комплексным видением современных проблем управления персоналом в организации и понимание взаимосвязи управления организацией в целом и её персоналом</w:t>
                  </w:r>
                </w:p>
              </w:tc>
              <w:tc>
                <w:tcPr>
                  <w:tcW w:w="765" w:type="pct"/>
                  <w:tcBorders>
                    <w:top w:val="single" w:sz="4" w:space="0" w:color="auto"/>
                    <w:left w:val="single" w:sz="4" w:space="0" w:color="auto"/>
                    <w:bottom w:val="single" w:sz="4" w:space="0" w:color="auto"/>
                    <w:right w:val="single" w:sz="4" w:space="0" w:color="auto"/>
                  </w:tcBorders>
                  <w:vAlign w:val="center"/>
                </w:tcPr>
                <w:p w:rsidR="00DD4DA2" w:rsidRPr="00B11627" w:rsidRDefault="00DD4DA2" w:rsidP="00510C44">
                  <w:pPr>
                    <w:pStyle w:val="a0"/>
                    <w:widowControl w:val="0"/>
                    <w:numPr>
                      <w:ilvl w:val="0"/>
                      <w:numId w:val="0"/>
                    </w:numPr>
                    <w:tabs>
                      <w:tab w:val="left" w:pos="708"/>
                    </w:tabs>
                    <w:spacing w:line="240" w:lineRule="auto"/>
                    <w:jc w:val="center"/>
                    <w:rPr>
                      <w:sz w:val="22"/>
                      <w:szCs w:val="22"/>
                    </w:rPr>
                  </w:pPr>
                  <w:r w:rsidRPr="00B11627">
                    <w:rPr>
                      <w:sz w:val="22"/>
                      <w:szCs w:val="22"/>
                    </w:rPr>
                    <w:t>ОПК – 3</w:t>
                  </w:r>
                </w:p>
              </w:tc>
            </w:tr>
            <w:tr w:rsidR="00DD4DA2" w:rsidRPr="004F1824" w:rsidTr="00510C44">
              <w:tc>
                <w:tcPr>
                  <w:tcW w:w="4235" w:type="pct"/>
                  <w:tcBorders>
                    <w:top w:val="single" w:sz="4" w:space="0" w:color="auto"/>
                    <w:left w:val="single" w:sz="4" w:space="0" w:color="auto"/>
                    <w:bottom w:val="single" w:sz="4" w:space="0" w:color="auto"/>
                    <w:right w:val="single" w:sz="4" w:space="0" w:color="auto"/>
                  </w:tcBorders>
                </w:tcPr>
                <w:p w:rsidR="00DD4DA2" w:rsidRPr="00B11627" w:rsidRDefault="00DD4DA2" w:rsidP="00510C44">
                  <w:pPr>
                    <w:ind w:firstLine="0"/>
                    <w:rPr>
                      <w:sz w:val="22"/>
                      <w:szCs w:val="22"/>
                    </w:rPr>
                  </w:pPr>
                  <w:r w:rsidRPr="00B11627">
                    <w:rPr>
                      <w:iCs/>
                      <w:sz w:val="22"/>
                      <w:szCs w:val="22"/>
                    </w:rPr>
                    <w:t>умение разрабатывать и внедрять корпоративные стандарты в области управления персоналом</w:t>
                  </w:r>
                </w:p>
              </w:tc>
              <w:tc>
                <w:tcPr>
                  <w:tcW w:w="765" w:type="pct"/>
                  <w:tcBorders>
                    <w:top w:val="single" w:sz="4" w:space="0" w:color="auto"/>
                    <w:left w:val="single" w:sz="4" w:space="0" w:color="auto"/>
                    <w:bottom w:val="single" w:sz="4" w:space="0" w:color="auto"/>
                    <w:right w:val="single" w:sz="4" w:space="0" w:color="auto"/>
                  </w:tcBorders>
                  <w:vAlign w:val="center"/>
                </w:tcPr>
                <w:p w:rsidR="00DD4DA2" w:rsidRPr="00B11627" w:rsidRDefault="00DD4DA2" w:rsidP="00510C44">
                  <w:pPr>
                    <w:ind w:firstLine="0"/>
                    <w:jc w:val="center"/>
                    <w:rPr>
                      <w:sz w:val="22"/>
                      <w:szCs w:val="22"/>
                    </w:rPr>
                  </w:pPr>
                  <w:r w:rsidRPr="00B11627">
                    <w:rPr>
                      <w:sz w:val="22"/>
                      <w:szCs w:val="22"/>
                    </w:rPr>
                    <w:t>ПК – 10</w:t>
                  </w:r>
                </w:p>
              </w:tc>
            </w:tr>
          </w:tbl>
          <w:p w:rsidR="00DD4DA2" w:rsidRPr="004F1824" w:rsidRDefault="00DD4DA2" w:rsidP="00510C44">
            <w:pPr>
              <w:shd w:val="clear" w:color="auto" w:fill="FFFFFF"/>
              <w:ind w:firstLine="0"/>
              <w:rPr>
                <w:sz w:val="22"/>
                <w:szCs w:val="22"/>
              </w:rPr>
            </w:pPr>
          </w:p>
        </w:tc>
      </w:tr>
      <w:tr w:rsidR="00DD4DA2" w:rsidRPr="004F1824" w:rsidTr="00510C44">
        <w:tc>
          <w:tcPr>
            <w:tcW w:w="1084" w:type="pct"/>
            <w:shd w:val="clear" w:color="auto" w:fill="auto"/>
          </w:tcPr>
          <w:p w:rsidR="00DD4DA2" w:rsidRPr="004F1824" w:rsidRDefault="00DD4DA2" w:rsidP="00510C44">
            <w:pPr>
              <w:ind w:firstLine="0"/>
              <w:jc w:val="center"/>
              <w:rPr>
                <w:b/>
                <w:sz w:val="22"/>
                <w:szCs w:val="22"/>
              </w:rPr>
            </w:pPr>
            <w:r w:rsidRPr="004F1824">
              <w:rPr>
                <w:b/>
                <w:sz w:val="22"/>
                <w:szCs w:val="22"/>
              </w:rPr>
              <w:t>Методы обучения</w:t>
            </w:r>
          </w:p>
        </w:tc>
        <w:tc>
          <w:tcPr>
            <w:tcW w:w="3916" w:type="pct"/>
            <w:shd w:val="clear" w:color="auto" w:fill="auto"/>
          </w:tcPr>
          <w:p w:rsidR="00DD4DA2" w:rsidRPr="004F1824" w:rsidRDefault="003A59A2" w:rsidP="00D141F3">
            <w:pPr>
              <w:pStyle w:val="ab"/>
              <w:tabs>
                <w:tab w:val="clear" w:pos="643"/>
              </w:tabs>
              <w:spacing w:line="240" w:lineRule="auto"/>
              <w:ind w:firstLine="0"/>
              <w:rPr>
                <w:rFonts w:ascii="Times New Roman" w:hAnsi="Times New Roman"/>
                <w:sz w:val="22"/>
                <w:szCs w:val="22"/>
              </w:rPr>
            </w:pPr>
            <w:r w:rsidRPr="00B11627">
              <w:rPr>
                <w:iCs/>
                <w:sz w:val="22"/>
                <w:szCs w:val="22"/>
              </w:rPr>
              <w:t>лекции, разбор конкретных ситуаций (кейсов), выполнение практическ</w:t>
            </w:r>
            <w:r w:rsidR="00D141F3">
              <w:rPr>
                <w:iCs/>
                <w:sz w:val="22"/>
                <w:szCs w:val="22"/>
              </w:rPr>
              <w:t>их</w:t>
            </w:r>
            <w:r w:rsidRPr="00B11627">
              <w:rPr>
                <w:iCs/>
                <w:sz w:val="22"/>
                <w:szCs w:val="22"/>
              </w:rPr>
              <w:t xml:space="preserve"> заданий</w:t>
            </w:r>
          </w:p>
        </w:tc>
      </w:tr>
      <w:tr w:rsidR="00DD4DA2" w:rsidRPr="004F1824" w:rsidTr="00510C44">
        <w:tc>
          <w:tcPr>
            <w:tcW w:w="1084" w:type="pct"/>
            <w:shd w:val="clear" w:color="auto" w:fill="auto"/>
          </w:tcPr>
          <w:p w:rsidR="00DD4DA2" w:rsidRPr="004F1824" w:rsidRDefault="00DD4DA2" w:rsidP="00510C44">
            <w:pPr>
              <w:ind w:firstLine="0"/>
              <w:jc w:val="center"/>
              <w:rPr>
                <w:b/>
                <w:sz w:val="22"/>
                <w:szCs w:val="22"/>
              </w:rPr>
            </w:pPr>
            <w:r w:rsidRPr="004F1824">
              <w:rPr>
                <w:b/>
                <w:sz w:val="22"/>
                <w:szCs w:val="22"/>
              </w:rPr>
              <w:t>Язык обучения</w:t>
            </w:r>
          </w:p>
        </w:tc>
        <w:tc>
          <w:tcPr>
            <w:tcW w:w="3916" w:type="pct"/>
            <w:shd w:val="clear" w:color="auto" w:fill="auto"/>
          </w:tcPr>
          <w:p w:rsidR="00DD4DA2" w:rsidRPr="004F1824" w:rsidRDefault="00DD4DA2" w:rsidP="00510C44">
            <w:pPr>
              <w:widowControl/>
              <w:ind w:firstLine="0"/>
              <w:rPr>
                <w:sz w:val="22"/>
                <w:szCs w:val="22"/>
              </w:rPr>
            </w:pPr>
            <w:r w:rsidRPr="004F1824">
              <w:rPr>
                <w:sz w:val="22"/>
                <w:szCs w:val="22"/>
              </w:rPr>
              <w:t>русский</w:t>
            </w:r>
          </w:p>
        </w:tc>
      </w:tr>
      <w:tr w:rsidR="00DD4DA2" w:rsidRPr="004F1824" w:rsidTr="00510C44">
        <w:tc>
          <w:tcPr>
            <w:tcW w:w="1084" w:type="pct"/>
            <w:shd w:val="clear" w:color="auto" w:fill="auto"/>
          </w:tcPr>
          <w:p w:rsidR="00DD4DA2" w:rsidRPr="004F1824" w:rsidRDefault="00DD4DA2" w:rsidP="00510C44">
            <w:pPr>
              <w:ind w:firstLine="0"/>
              <w:jc w:val="center"/>
              <w:rPr>
                <w:b/>
                <w:sz w:val="22"/>
                <w:szCs w:val="22"/>
              </w:rPr>
            </w:pPr>
            <w:r w:rsidRPr="004F1824">
              <w:rPr>
                <w:b/>
                <w:sz w:val="22"/>
                <w:szCs w:val="22"/>
              </w:rPr>
              <w:t>Ожидаемые результаты обучения</w:t>
            </w:r>
          </w:p>
        </w:tc>
        <w:tc>
          <w:tcPr>
            <w:tcW w:w="3916" w:type="pct"/>
            <w:shd w:val="clear" w:color="auto" w:fill="auto"/>
          </w:tcPr>
          <w:p w:rsidR="00DD4DA2" w:rsidRPr="00B11627" w:rsidRDefault="00DD4DA2" w:rsidP="00510C44">
            <w:pPr>
              <w:rPr>
                <w:sz w:val="22"/>
                <w:szCs w:val="22"/>
              </w:rPr>
            </w:pPr>
            <w:r w:rsidRPr="00B11627">
              <w:rPr>
                <w:sz w:val="22"/>
                <w:szCs w:val="22"/>
              </w:rPr>
              <w:t xml:space="preserve">В результате освоения дисциплины </w:t>
            </w:r>
            <w:proofErr w:type="gramStart"/>
            <w:r w:rsidRPr="00B11627">
              <w:rPr>
                <w:sz w:val="22"/>
                <w:szCs w:val="22"/>
              </w:rPr>
              <w:t>обучающийся</w:t>
            </w:r>
            <w:proofErr w:type="gramEnd"/>
            <w:r w:rsidRPr="00B11627">
              <w:rPr>
                <w:sz w:val="22"/>
                <w:szCs w:val="22"/>
              </w:rPr>
              <w:t xml:space="preserve"> должен:</w:t>
            </w:r>
          </w:p>
          <w:p w:rsidR="003A59A2" w:rsidRPr="00B11627" w:rsidRDefault="003A59A2" w:rsidP="003A59A2">
            <w:pPr>
              <w:rPr>
                <w:i/>
                <w:sz w:val="22"/>
                <w:szCs w:val="22"/>
              </w:rPr>
            </w:pPr>
            <w:r w:rsidRPr="00B11627">
              <w:rPr>
                <w:i/>
                <w:sz w:val="22"/>
                <w:szCs w:val="22"/>
              </w:rPr>
              <w:t>Знать:</w:t>
            </w:r>
          </w:p>
          <w:p w:rsidR="003A59A2" w:rsidRPr="00B11627" w:rsidRDefault="003A59A2" w:rsidP="00750E77">
            <w:pPr>
              <w:widowControl/>
              <w:numPr>
                <w:ilvl w:val="0"/>
                <w:numId w:val="11"/>
              </w:numPr>
              <w:rPr>
                <w:sz w:val="22"/>
                <w:szCs w:val="22"/>
              </w:rPr>
            </w:pPr>
            <w:r w:rsidRPr="00B11627">
              <w:rPr>
                <w:sz w:val="22"/>
                <w:szCs w:val="22"/>
              </w:rPr>
              <w:t xml:space="preserve">основные этапы и стратегию развития менеджмента качества; </w:t>
            </w:r>
          </w:p>
          <w:p w:rsidR="003A59A2" w:rsidRPr="00B11627" w:rsidRDefault="003A59A2" w:rsidP="00750E77">
            <w:pPr>
              <w:widowControl/>
              <w:numPr>
                <w:ilvl w:val="0"/>
                <w:numId w:val="11"/>
              </w:numPr>
              <w:rPr>
                <w:sz w:val="22"/>
                <w:szCs w:val="22"/>
              </w:rPr>
            </w:pPr>
            <w:r w:rsidRPr="00B11627">
              <w:rPr>
                <w:sz w:val="22"/>
                <w:szCs w:val="22"/>
              </w:rPr>
              <w:t>основные цели управления качеством;</w:t>
            </w:r>
          </w:p>
          <w:p w:rsidR="003A59A2" w:rsidRPr="00B11627" w:rsidRDefault="003A59A2" w:rsidP="00750E77">
            <w:pPr>
              <w:widowControl/>
              <w:numPr>
                <w:ilvl w:val="0"/>
                <w:numId w:val="11"/>
              </w:numPr>
              <w:rPr>
                <w:sz w:val="22"/>
                <w:szCs w:val="22"/>
              </w:rPr>
            </w:pPr>
            <w:r w:rsidRPr="00B11627">
              <w:rPr>
                <w:sz w:val="22"/>
                <w:szCs w:val="22"/>
              </w:rPr>
              <w:t>задачи, решаемые при создании систем качества;</w:t>
            </w:r>
          </w:p>
          <w:p w:rsidR="003A59A2" w:rsidRPr="00B11627" w:rsidRDefault="003A59A2" w:rsidP="00750E77">
            <w:pPr>
              <w:widowControl/>
              <w:numPr>
                <w:ilvl w:val="0"/>
                <w:numId w:val="11"/>
              </w:numPr>
              <w:rPr>
                <w:sz w:val="22"/>
                <w:szCs w:val="22"/>
              </w:rPr>
            </w:pPr>
            <w:r w:rsidRPr="00B11627">
              <w:rPr>
                <w:sz w:val="22"/>
                <w:szCs w:val="22"/>
              </w:rPr>
              <w:t>методологию, организацию и правовые основы систем менеджмента качества;</w:t>
            </w:r>
          </w:p>
          <w:p w:rsidR="003A59A2" w:rsidRPr="00B11627" w:rsidRDefault="003A59A2" w:rsidP="00750E77">
            <w:pPr>
              <w:widowControl/>
              <w:numPr>
                <w:ilvl w:val="0"/>
                <w:numId w:val="11"/>
              </w:numPr>
              <w:rPr>
                <w:sz w:val="22"/>
                <w:szCs w:val="22"/>
              </w:rPr>
            </w:pPr>
            <w:r w:rsidRPr="00B11627">
              <w:rPr>
                <w:sz w:val="22"/>
                <w:szCs w:val="22"/>
              </w:rPr>
              <w:t>роли, функции и задачи менеджера в современной системе менеджмента качества и обеспечения конкурентоспособности организации;</w:t>
            </w:r>
          </w:p>
          <w:p w:rsidR="003A59A2" w:rsidRPr="00B11627" w:rsidRDefault="003A59A2" w:rsidP="003A59A2">
            <w:pPr>
              <w:rPr>
                <w:sz w:val="22"/>
                <w:szCs w:val="22"/>
              </w:rPr>
            </w:pPr>
            <w:r w:rsidRPr="00B11627">
              <w:rPr>
                <w:i/>
                <w:sz w:val="22"/>
                <w:szCs w:val="22"/>
              </w:rPr>
              <w:t>Уметь:</w:t>
            </w:r>
            <w:r w:rsidRPr="00B11627">
              <w:rPr>
                <w:sz w:val="22"/>
                <w:szCs w:val="22"/>
              </w:rPr>
              <w:t xml:space="preserve"> </w:t>
            </w:r>
          </w:p>
          <w:p w:rsidR="003A59A2" w:rsidRPr="00B11627" w:rsidRDefault="003A59A2" w:rsidP="00750E77">
            <w:pPr>
              <w:widowControl/>
              <w:numPr>
                <w:ilvl w:val="0"/>
                <w:numId w:val="12"/>
              </w:numPr>
              <w:rPr>
                <w:sz w:val="22"/>
                <w:szCs w:val="22"/>
              </w:rPr>
            </w:pPr>
            <w:r w:rsidRPr="00B11627">
              <w:rPr>
                <w:sz w:val="22"/>
                <w:szCs w:val="22"/>
              </w:rPr>
              <w:t xml:space="preserve">ставить цели и формулировать задачи, связанные с реализацией функций в области менеджмента качества; </w:t>
            </w:r>
          </w:p>
          <w:p w:rsidR="003A59A2" w:rsidRPr="00B11627" w:rsidRDefault="003A59A2" w:rsidP="00750E77">
            <w:pPr>
              <w:widowControl/>
              <w:numPr>
                <w:ilvl w:val="0"/>
                <w:numId w:val="12"/>
              </w:numPr>
              <w:rPr>
                <w:sz w:val="22"/>
                <w:szCs w:val="22"/>
              </w:rPr>
            </w:pPr>
            <w:r w:rsidRPr="00B11627">
              <w:rPr>
                <w:sz w:val="22"/>
                <w:szCs w:val="22"/>
              </w:rPr>
              <w:t>анализировать организационную структуру и разрабатывать предложения по ее совершенствованию на основе «процессного подхода» к управлению качеством</w:t>
            </w:r>
            <w:proofErr w:type="gramStart"/>
            <w:r w:rsidRPr="00B11627">
              <w:rPr>
                <w:sz w:val="22"/>
                <w:szCs w:val="22"/>
              </w:rPr>
              <w:t xml:space="preserve"> ;</w:t>
            </w:r>
            <w:proofErr w:type="gramEnd"/>
            <w:r w:rsidRPr="00B11627">
              <w:rPr>
                <w:sz w:val="22"/>
                <w:szCs w:val="22"/>
              </w:rPr>
              <w:t xml:space="preserve"> </w:t>
            </w:r>
          </w:p>
          <w:p w:rsidR="003A59A2" w:rsidRPr="00B11627" w:rsidRDefault="003A59A2" w:rsidP="003A59A2">
            <w:pPr>
              <w:rPr>
                <w:i/>
                <w:sz w:val="22"/>
                <w:szCs w:val="22"/>
              </w:rPr>
            </w:pPr>
            <w:r w:rsidRPr="00B11627">
              <w:rPr>
                <w:i/>
                <w:sz w:val="22"/>
                <w:szCs w:val="22"/>
              </w:rPr>
              <w:t>Владеть:</w:t>
            </w:r>
          </w:p>
          <w:p w:rsidR="003A59A2" w:rsidRPr="00B11627" w:rsidRDefault="003A59A2" w:rsidP="00750E77">
            <w:pPr>
              <w:widowControl/>
              <w:numPr>
                <w:ilvl w:val="0"/>
                <w:numId w:val="13"/>
              </w:numPr>
              <w:rPr>
                <w:sz w:val="22"/>
                <w:szCs w:val="22"/>
              </w:rPr>
            </w:pPr>
            <w:r w:rsidRPr="00B11627">
              <w:rPr>
                <w:sz w:val="22"/>
                <w:szCs w:val="22"/>
              </w:rPr>
              <w:t>терминологией в области менеджмента качества;</w:t>
            </w:r>
          </w:p>
          <w:p w:rsidR="00DD4DA2" w:rsidRPr="004F1824" w:rsidRDefault="003A59A2" w:rsidP="00750E77">
            <w:pPr>
              <w:widowControl/>
              <w:numPr>
                <w:ilvl w:val="0"/>
                <w:numId w:val="13"/>
              </w:numPr>
              <w:rPr>
                <w:sz w:val="22"/>
                <w:szCs w:val="22"/>
              </w:rPr>
            </w:pPr>
            <w:r w:rsidRPr="00B11627">
              <w:rPr>
                <w:sz w:val="22"/>
                <w:szCs w:val="22"/>
              </w:rPr>
              <w:t>системным и процессным подходами к менеджменту качества</w:t>
            </w:r>
          </w:p>
        </w:tc>
      </w:tr>
      <w:tr w:rsidR="00DD4DA2" w:rsidRPr="004F1824" w:rsidTr="00510C44">
        <w:tc>
          <w:tcPr>
            <w:tcW w:w="1084" w:type="pct"/>
            <w:shd w:val="clear" w:color="auto" w:fill="auto"/>
          </w:tcPr>
          <w:p w:rsidR="00DD4DA2" w:rsidRPr="004F1824" w:rsidRDefault="00DD4DA2" w:rsidP="00510C44">
            <w:pPr>
              <w:ind w:firstLine="0"/>
              <w:jc w:val="center"/>
              <w:rPr>
                <w:b/>
                <w:sz w:val="22"/>
                <w:szCs w:val="22"/>
              </w:rPr>
            </w:pPr>
            <w:r w:rsidRPr="004F1824">
              <w:rPr>
                <w:b/>
                <w:sz w:val="22"/>
                <w:szCs w:val="22"/>
              </w:rPr>
              <w:t>Перечень разделов/тем дисциплины</w:t>
            </w:r>
          </w:p>
        </w:tc>
        <w:tc>
          <w:tcPr>
            <w:tcW w:w="3916" w:type="pct"/>
            <w:shd w:val="clear" w:color="auto" w:fill="auto"/>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2"/>
              <w:gridCol w:w="5230"/>
            </w:tblGrid>
            <w:tr w:rsidR="00DD4DA2" w:rsidRPr="004F1824" w:rsidTr="00636CB1">
              <w:tc>
                <w:tcPr>
                  <w:tcW w:w="1504" w:type="pct"/>
                  <w:shd w:val="clear" w:color="auto" w:fill="auto"/>
                </w:tcPr>
                <w:p w:rsidR="00DD4DA2" w:rsidRPr="00300AAD" w:rsidRDefault="00DD4DA2" w:rsidP="00510C44">
                  <w:pPr>
                    <w:tabs>
                      <w:tab w:val="left" w:pos="432"/>
                      <w:tab w:val="left" w:pos="576"/>
                      <w:tab w:val="left" w:pos="720"/>
                      <w:tab w:val="left" w:pos="864"/>
                      <w:tab w:val="left" w:pos="1296"/>
                      <w:tab w:val="left" w:pos="1440"/>
                      <w:tab w:val="left" w:pos="2304"/>
                      <w:tab w:val="left" w:pos="4176"/>
                    </w:tabs>
                    <w:ind w:firstLine="0"/>
                    <w:contextualSpacing/>
                    <w:jc w:val="center"/>
                    <w:rPr>
                      <w:b/>
                      <w:sz w:val="20"/>
                      <w:szCs w:val="20"/>
                    </w:rPr>
                  </w:pPr>
                  <w:r w:rsidRPr="00300AAD">
                    <w:rPr>
                      <w:b/>
                      <w:sz w:val="20"/>
                      <w:szCs w:val="20"/>
                    </w:rPr>
                    <w:t>Тема №</w:t>
                  </w:r>
                </w:p>
              </w:tc>
              <w:tc>
                <w:tcPr>
                  <w:tcW w:w="3496" w:type="pct"/>
                  <w:shd w:val="clear" w:color="auto" w:fill="auto"/>
                </w:tcPr>
                <w:p w:rsidR="00DD4DA2" w:rsidRPr="00300AAD" w:rsidRDefault="00DD4DA2" w:rsidP="00510C44">
                  <w:pPr>
                    <w:tabs>
                      <w:tab w:val="left" w:pos="432"/>
                      <w:tab w:val="left" w:pos="576"/>
                      <w:tab w:val="left" w:pos="720"/>
                      <w:tab w:val="left" w:pos="864"/>
                      <w:tab w:val="left" w:pos="1296"/>
                      <w:tab w:val="left" w:pos="1440"/>
                      <w:tab w:val="left" w:pos="2304"/>
                      <w:tab w:val="left" w:pos="4176"/>
                    </w:tabs>
                    <w:ind w:firstLine="0"/>
                    <w:contextualSpacing/>
                    <w:jc w:val="center"/>
                    <w:rPr>
                      <w:b/>
                      <w:sz w:val="20"/>
                      <w:szCs w:val="20"/>
                    </w:rPr>
                  </w:pPr>
                  <w:r w:rsidRPr="00300AAD">
                    <w:rPr>
                      <w:b/>
                      <w:sz w:val="20"/>
                      <w:szCs w:val="20"/>
                    </w:rPr>
                    <w:t>Содержание темы</w:t>
                  </w:r>
                </w:p>
              </w:tc>
            </w:tr>
            <w:tr w:rsidR="003B507F" w:rsidRPr="004F1824" w:rsidTr="00636CB1">
              <w:tc>
                <w:tcPr>
                  <w:tcW w:w="1504" w:type="pct"/>
                  <w:shd w:val="clear" w:color="auto" w:fill="auto"/>
                </w:tcPr>
                <w:p w:rsidR="003B507F" w:rsidRPr="00B11627" w:rsidRDefault="003B507F" w:rsidP="00510C44">
                  <w:pPr>
                    <w:ind w:firstLine="0"/>
                    <w:rPr>
                      <w:bCs/>
                      <w:sz w:val="20"/>
                      <w:szCs w:val="20"/>
                    </w:rPr>
                  </w:pPr>
                  <w:r w:rsidRPr="00B11627">
                    <w:rPr>
                      <w:bCs/>
                      <w:i/>
                      <w:color w:val="000000"/>
                      <w:sz w:val="20"/>
                      <w:szCs w:val="20"/>
                    </w:rPr>
                    <w:t>Тема 1.</w:t>
                  </w:r>
                  <w:r w:rsidRPr="00B11627">
                    <w:rPr>
                      <w:bCs/>
                      <w:color w:val="000000"/>
                      <w:sz w:val="20"/>
                      <w:szCs w:val="20"/>
                    </w:rPr>
                    <w:t xml:space="preserve"> </w:t>
                  </w:r>
                  <w:r w:rsidRPr="00B11627">
                    <w:rPr>
                      <w:bCs/>
                      <w:sz w:val="20"/>
                      <w:szCs w:val="20"/>
                    </w:rPr>
                    <w:t>Качество и конкурентоспособность</w:t>
                  </w:r>
                </w:p>
                <w:p w:rsidR="003B507F" w:rsidRPr="00B11627" w:rsidRDefault="003B507F" w:rsidP="00510C44">
                  <w:pPr>
                    <w:ind w:firstLine="0"/>
                    <w:rPr>
                      <w:bCs/>
                      <w:color w:val="000000"/>
                      <w:sz w:val="20"/>
                      <w:szCs w:val="20"/>
                    </w:rPr>
                  </w:pPr>
                </w:p>
              </w:tc>
              <w:tc>
                <w:tcPr>
                  <w:tcW w:w="3496" w:type="pct"/>
                  <w:shd w:val="clear" w:color="auto" w:fill="auto"/>
                </w:tcPr>
                <w:p w:rsidR="003B507F" w:rsidRPr="003A59A2" w:rsidRDefault="003B507F" w:rsidP="003A59A2">
                  <w:pPr>
                    <w:tabs>
                      <w:tab w:val="left" w:pos="432"/>
                      <w:tab w:val="left" w:pos="576"/>
                      <w:tab w:val="left" w:pos="720"/>
                      <w:tab w:val="left" w:pos="864"/>
                      <w:tab w:val="left" w:pos="1296"/>
                      <w:tab w:val="left" w:pos="1440"/>
                      <w:tab w:val="left" w:pos="2304"/>
                      <w:tab w:val="left" w:pos="4176"/>
                    </w:tabs>
                    <w:ind w:firstLine="0"/>
                    <w:rPr>
                      <w:sz w:val="20"/>
                      <w:szCs w:val="20"/>
                    </w:rPr>
                  </w:pPr>
                  <w:r w:rsidRPr="003A59A2">
                    <w:rPr>
                      <w:sz w:val="20"/>
                      <w:szCs w:val="20"/>
                    </w:rPr>
                    <w:t>Международные стандарты терминов и определений в области менеджмента качества. Составляющие воспринимаемого качества. Усиление роли технического и функционального качества в обеспечении конкурентоспособности. Качество как критический показатель конкурентоспособности. Современная концепция менеджмента качества.</w:t>
                  </w:r>
                </w:p>
              </w:tc>
            </w:tr>
            <w:tr w:rsidR="003B507F" w:rsidRPr="004F1824" w:rsidTr="00636CB1">
              <w:tc>
                <w:tcPr>
                  <w:tcW w:w="1504" w:type="pct"/>
                  <w:shd w:val="clear" w:color="auto" w:fill="auto"/>
                </w:tcPr>
                <w:p w:rsidR="003B507F" w:rsidRPr="00B11627" w:rsidRDefault="003B507F" w:rsidP="00510C44">
                  <w:pPr>
                    <w:ind w:firstLine="0"/>
                    <w:rPr>
                      <w:bCs/>
                      <w:color w:val="000000"/>
                      <w:sz w:val="20"/>
                      <w:szCs w:val="20"/>
                    </w:rPr>
                  </w:pPr>
                  <w:r w:rsidRPr="00B11627">
                    <w:rPr>
                      <w:bCs/>
                      <w:i/>
                      <w:color w:val="000000"/>
                      <w:sz w:val="20"/>
                      <w:szCs w:val="20"/>
                    </w:rPr>
                    <w:t>Тема 2.</w:t>
                  </w:r>
                  <w:r w:rsidRPr="00B11627">
                    <w:rPr>
                      <w:bCs/>
                      <w:color w:val="000000"/>
                      <w:sz w:val="20"/>
                      <w:szCs w:val="20"/>
                    </w:rPr>
                    <w:t xml:space="preserve"> </w:t>
                  </w:r>
                  <w:r w:rsidRPr="00B11627">
                    <w:rPr>
                      <w:bCs/>
                      <w:sz w:val="20"/>
                      <w:szCs w:val="20"/>
                    </w:rPr>
                    <w:t>Качество как социальная категория</w:t>
                  </w:r>
                </w:p>
              </w:tc>
              <w:tc>
                <w:tcPr>
                  <w:tcW w:w="3496" w:type="pct"/>
                  <w:shd w:val="clear" w:color="auto" w:fill="auto"/>
                </w:tcPr>
                <w:p w:rsidR="003B507F" w:rsidRPr="003A59A2" w:rsidRDefault="003B507F" w:rsidP="00510C44">
                  <w:pPr>
                    <w:tabs>
                      <w:tab w:val="left" w:pos="432"/>
                      <w:tab w:val="left" w:pos="576"/>
                      <w:tab w:val="left" w:pos="720"/>
                      <w:tab w:val="left" w:pos="864"/>
                      <w:tab w:val="left" w:pos="1296"/>
                      <w:tab w:val="left" w:pos="1440"/>
                      <w:tab w:val="left" w:pos="2304"/>
                      <w:tab w:val="left" w:pos="4176"/>
                    </w:tabs>
                    <w:ind w:firstLine="0"/>
                    <w:contextualSpacing/>
                    <w:rPr>
                      <w:sz w:val="20"/>
                      <w:szCs w:val="20"/>
                    </w:rPr>
                  </w:pPr>
                  <w:r w:rsidRPr="003A59A2">
                    <w:rPr>
                      <w:sz w:val="20"/>
                      <w:szCs w:val="20"/>
                    </w:rPr>
                    <w:t xml:space="preserve">Законы развития общества и объективные тенденции, требующие новых подходов к качеству, как социально-экономической категории. Качество  жизнедеятельности.  Качество персонала. Человеческий фактор и его роль в управлении качеством. Значение и виды социально-психологических методов менеджмента качества в  формировании культуры фирмы. Формы мотивации высококачественного труда. Кружки и группы качества, особенности  их организации и функционирования. </w:t>
                  </w:r>
                </w:p>
              </w:tc>
            </w:tr>
            <w:tr w:rsidR="003B507F" w:rsidRPr="004F1824" w:rsidTr="00636CB1">
              <w:tc>
                <w:tcPr>
                  <w:tcW w:w="1504" w:type="pct"/>
                  <w:shd w:val="clear" w:color="auto" w:fill="auto"/>
                </w:tcPr>
                <w:p w:rsidR="003B507F" w:rsidRPr="00B11627" w:rsidRDefault="003B507F" w:rsidP="00510C44">
                  <w:pPr>
                    <w:ind w:firstLine="0"/>
                    <w:rPr>
                      <w:bCs/>
                      <w:color w:val="000000"/>
                      <w:sz w:val="20"/>
                      <w:szCs w:val="20"/>
                    </w:rPr>
                  </w:pPr>
                  <w:r w:rsidRPr="00B11627">
                    <w:rPr>
                      <w:bCs/>
                      <w:i/>
                      <w:color w:val="000000"/>
                      <w:sz w:val="20"/>
                      <w:szCs w:val="20"/>
                    </w:rPr>
                    <w:t xml:space="preserve">Тема 3. </w:t>
                  </w:r>
                  <w:r w:rsidRPr="00B11627">
                    <w:rPr>
                      <w:sz w:val="20"/>
                      <w:szCs w:val="20"/>
                    </w:rPr>
                    <w:t>Эволюция подходов к качеству</w:t>
                  </w:r>
                </w:p>
              </w:tc>
              <w:tc>
                <w:tcPr>
                  <w:tcW w:w="3496" w:type="pct"/>
                  <w:shd w:val="clear" w:color="auto" w:fill="auto"/>
                </w:tcPr>
                <w:p w:rsidR="003B507F" w:rsidRPr="00E3349A" w:rsidRDefault="003B507F" w:rsidP="00510C44">
                  <w:pPr>
                    <w:pStyle w:val="21"/>
                    <w:tabs>
                      <w:tab w:val="left" w:pos="432"/>
                      <w:tab w:val="left" w:pos="576"/>
                      <w:tab w:val="left" w:pos="720"/>
                      <w:tab w:val="left" w:pos="864"/>
                      <w:tab w:val="left" w:pos="1296"/>
                      <w:tab w:val="left" w:pos="1440"/>
                      <w:tab w:val="left" w:pos="2304"/>
                      <w:tab w:val="left" w:pos="4176"/>
                    </w:tabs>
                    <w:spacing w:after="0" w:line="240" w:lineRule="auto"/>
                    <w:ind w:firstLine="0"/>
                    <w:rPr>
                      <w:sz w:val="20"/>
                      <w:szCs w:val="20"/>
                    </w:rPr>
                  </w:pPr>
                  <w:r w:rsidRPr="00E3349A">
                    <w:rPr>
                      <w:sz w:val="20"/>
                      <w:szCs w:val="20"/>
                    </w:rPr>
                    <w:t xml:space="preserve">Эволюция качества. Развитие подходов к обеспечению качества: от отбраковки и контроля к Всеобщему менеджменту качества. Японский подход к качеству. </w:t>
                  </w:r>
                  <w:r w:rsidRPr="00E3349A">
                    <w:rPr>
                      <w:sz w:val="20"/>
                      <w:szCs w:val="20"/>
                    </w:rPr>
                    <w:lastRenderedPageBreak/>
                    <w:t xml:space="preserve">Подходы к качеству с позиций “вещь в себе “ и “вещь для нас “. Проблемы управления качеством в условиях рынка производителя и рынка потребителя. </w:t>
                  </w:r>
                </w:p>
              </w:tc>
            </w:tr>
            <w:tr w:rsidR="003B507F" w:rsidRPr="004F1824" w:rsidTr="00636CB1">
              <w:tc>
                <w:tcPr>
                  <w:tcW w:w="1504" w:type="pct"/>
                  <w:shd w:val="clear" w:color="auto" w:fill="auto"/>
                </w:tcPr>
                <w:p w:rsidR="003B507F" w:rsidRPr="00B11627" w:rsidRDefault="003B507F" w:rsidP="00510C44">
                  <w:pPr>
                    <w:ind w:firstLine="0"/>
                    <w:rPr>
                      <w:bCs/>
                      <w:color w:val="000000"/>
                      <w:sz w:val="20"/>
                      <w:szCs w:val="20"/>
                    </w:rPr>
                  </w:pPr>
                  <w:r w:rsidRPr="00B11627">
                    <w:rPr>
                      <w:bCs/>
                      <w:i/>
                      <w:color w:val="000000"/>
                      <w:sz w:val="20"/>
                      <w:szCs w:val="20"/>
                    </w:rPr>
                    <w:lastRenderedPageBreak/>
                    <w:t>Тема 4.</w:t>
                  </w:r>
                  <w:r w:rsidRPr="00B11627">
                    <w:rPr>
                      <w:bCs/>
                      <w:color w:val="000000"/>
                      <w:sz w:val="20"/>
                      <w:szCs w:val="20"/>
                    </w:rPr>
                    <w:t xml:space="preserve"> </w:t>
                  </w:r>
                  <w:r w:rsidRPr="00B11627">
                    <w:rPr>
                      <w:sz w:val="20"/>
                      <w:szCs w:val="20"/>
                    </w:rPr>
                    <w:t>Принципы системного управления качеством</w:t>
                  </w:r>
                </w:p>
              </w:tc>
              <w:tc>
                <w:tcPr>
                  <w:tcW w:w="3496" w:type="pct"/>
                  <w:shd w:val="clear" w:color="auto" w:fill="auto"/>
                </w:tcPr>
                <w:p w:rsidR="003B507F" w:rsidRPr="00E3349A" w:rsidRDefault="003B507F" w:rsidP="00510C44">
                  <w:pPr>
                    <w:tabs>
                      <w:tab w:val="left" w:pos="432"/>
                      <w:tab w:val="left" w:pos="576"/>
                      <w:tab w:val="left" w:pos="720"/>
                      <w:tab w:val="left" w:pos="864"/>
                      <w:tab w:val="left" w:pos="1296"/>
                      <w:tab w:val="left" w:pos="1440"/>
                      <w:tab w:val="left" w:pos="2304"/>
                      <w:tab w:val="left" w:pos="4176"/>
                    </w:tabs>
                    <w:ind w:firstLine="0"/>
                    <w:contextualSpacing/>
                    <w:rPr>
                      <w:sz w:val="20"/>
                      <w:szCs w:val="20"/>
                    </w:rPr>
                  </w:pPr>
                  <w:r w:rsidRPr="00E3349A">
                    <w:rPr>
                      <w:sz w:val="20"/>
                      <w:szCs w:val="20"/>
                    </w:rPr>
                    <w:t xml:space="preserve">Лидерство руководства. Ориентация на потребителя. Вовлечение работников. Использование процессного подхода. Взаимовыгодные отношения с поставщиками. Принятие решений, основанное на фактах. Системный подход к менеджменту. Постоянное улучшение. Цикл </w:t>
                  </w:r>
                  <w:proofErr w:type="spellStart"/>
                  <w:r w:rsidRPr="00E3349A">
                    <w:rPr>
                      <w:sz w:val="20"/>
                      <w:szCs w:val="20"/>
                    </w:rPr>
                    <w:t>Деминга</w:t>
                  </w:r>
                  <w:proofErr w:type="spellEnd"/>
                  <w:r w:rsidRPr="00E3349A">
                    <w:rPr>
                      <w:sz w:val="20"/>
                      <w:szCs w:val="20"/>
                    </w:rPr>
                    <w:t xml:space="preserve"> (</w:t>
                  </w:r>
                  <w:r w:rsidRPr="00E3349A">
                    <w:rPr>
                      <w:sz w:val="20"/>
                      <w:szCs w:val="20"/>
                      <w:lang w:val="en-US"/>
                    </w:rPr>
                    <w:t>PDCA</w:t>
                  </w:r>
                  <w:r w:rsidRPr="00E3349A">
                    <w:rPr>
                      <w:sz w:val="20"/>
                      <w:szCs w:val="20"/>
                    </w:rPr>
                    <w:t xml:space="preserve">). Стратегии улучшения – </w:t>
                  </w:r>
                  <w:proofErr w:type="spellStart"/>
                  <w:r w:rsidRPr="00E3349A">
                    <w:rPr>
                      <w:sz w:val="20"/>
                      <w:szCs w:val="20"/>
                    </w:rPr>
                    <w:t>кайрио</w:t>
                  </w:r>
                  <w:proofErr w:type="spellEnd"/>
                  <w:r w:rsidRPr="00E3349A">
                    <w:rPr>
                      <w:sz w:val="20"/>
                      <w:szCs w:val="20"/>
                    </w:rPr>
                    <w:t xml:space="preserve"> и </w:t>
                  </w:r>
                  <w:proofErr w:type="spellStart"/>
                  <w:r w:rsidRPr="00E3349A">
                    <w:rPr>
                      <w:sz w:val="20"/>
                      <w:szCs w:val="20"/>
                    </w:rPr>
                    <w:t>кайдзен</w:t>
                  </w:r>
                  <w:proofErr w:type="spellEnd"/>
                  <w:r w:rsidRPr="00E3349A">
                    <w:rPr>
                      <w:sz w:val="20"/>
                      <w:szCs w:val="20"/>
                    </w:rPr>
                    <w:t>.</w:t>
                  </w:r>
                </w:p>
              </w:tc>
            </w:tr>
            <w:tr w:rsidR="003B507F" w:rsidRPr="004F1824" w:rsidTr="00636CB1">
              <w:tc>
                <w:tcPr>
                  <w:tcW w:w="1504" w:type="pct"/>
                  <w:shd w:val="clear" w:color="auto" w:fill="auto"/>
                </w:tcPr>
                <w:p w:rsidR="003B507F" w:rsidRPr="00B11627" w:rsidRDefault="003B507F" w:rsidP="00510C44">
                  <w:pPr>
                    <w:ind w:firstLine="0"/>
                    <w:rPr>
                      <w:bCs/>
                      <w:color w:val="000000"/>
                      <w:sz w:val="20"/>
                      <w:szCs w:val="20"/>
                    </w:rPr>
                  </w:pPr>
                  <w:r w:rsidRPr="00B11627">
                    <w:rPr>
                      <w:bCs/>
                      <w:i/>
                      <w:color w:val="000000"/>
                      <w:sz w:val="20"/>
                      <w:szCs w:val="20"/>
                    </w:rPr>
                    <w:t>Тема 5.</w:t>
                  </w:r>
                  <w:r w:rsidRPr="00B11627">
                    <w:rPr>
                      <w:bCs/>
                      <w:color w:val="000000"/>
                      <w:sz w:val="20"/>
                      <w:szCs w:val="20"/>
                    </w:rPr>
                    <w:t xml:space="preserve"> </w:t>
                  </w:r>
                  <w:r w:rsidRPr="00B11627">
                    <w:rPr>
                      <w:sz w:val="20"/>
                      <w:szCs w:val="20"/>
                    </w:rPr>
                    <w:t>Модели систем менеджмента качества</w:t>
                  </w:r>
                </w:p>
              </w:tc>
              <w:tc>
                <w:tcPr>
                  <w:tcW w:w="3496" w:type="pct"/>
                  <w:shd w:val="clear" w:color="auto" w:fill="auto"/>
                </w:tcPr>
                <w:p w:rsidR="003B507F" w:rsidRPr="00E3349A" w:rsidRDefault="003B507F" w:rsidP="00510C44">
                  <w:pPr>
                    <w:pStyle w:val="18"/>
                    <w:tabs>
                      <w:tab w:val="left" w:pos="432"/>
                      <w:tab w:val="left" w:pos="576"/>
                      <w:tab w:val="left" w:pos="720"/>
                      <w:tab w:val="left" w:pos="864"/>
                      <w:tab w:val="left" w:pos="1296"/>
                      <w:tab w:val="left" w:pos="1440"/>
                      <w:tab w:val="left" w:pos="2304"/>
                      <w:tab w:val="left" w:pos="4176"/>
                    </w:tabs>
                    <w:spacing w:line="240" w:lineRule="auto"/>
                    <w:ind w:firstLine="0"/>
                    <w:jc w:val="both"/>
                    <w:rPr>
                      <w:rFonts w:ascii="Times New Roman" w:hAnsi="Times New Roman"/>
                      <w:sz w:val="20"/>
                    </w:rPr>
                  </w:pPr>
                  <w:r w:rsidRPr="00E3349A">
                    <w:rPr>
                      <w:rFonts w:ascii="Times New Roman" w:hAnsi="Times New Roman"/>
                      <w:bCs/>
                      <w:sz w:val="20"/>
                    </w:rPr>
                    <w:t xml:space="preserve">Развитие системного подхода к качеству. Комплексное управление качеством как результат совершенствования системных методов. </w:t>
                  </w:r>
                  <w:r w:rsidRPr="00E3349A">
                    <w:rPr>
                      <w:rFonts w:ascii="Times New Roman" w:hAnsi="Times New Roman"/>
                      <w:sz w:val="20"/>
                    </w:rPr>
                    <w:t xml:space="preserve">Международные стандарты на системы менеджмента качества, их структура и развитие. Отечественный опыт системного подхода к качеству. Методология </w:t>
                  </w:r>
                  <w:r w:rsidRPr="00E3349A">
                    <w:rPr>
                      <w:rFonts w:ascii="Times New Roman" w:hAnsi="Times New Roman"/>
                      <w:sz w:val="20"/>
                      <w:lang w:val="en-US"/>
                    </w:rPr>
                    <w:t>TQM</w:t>
                  </w:r>
                  <w:r w:rsidRPr="00E3349A">
                    <w:rPr>
                      <w:rFonts w:ascii="Times New Roman" w:hAnsi="Times New Roman"/>
                      <w:sz w:val="20"/>
                    </w:rPr>
                    <w:t xml:space="preserve">. Современная модель систем менеджмента качества. Реализация системного подхода к менеджменту качества в моделях премий в области TQM. </w:t>
                  </w:r>
                </w:p>
              </w:tc>
            </w:tr>
            <w:tr w:rsidR="003B507F" w:rsidRPr="004F1824" w:rsidTr="00636CB1">
              <w:tc>
                <w:tcPr>
                  <w:tcW w:w="1504" w:type="pct"/>
                  <w:shd w:val="clear" w:color="auto" w:fill="auto"/>
                </w:tcPr>
                <w:p w:rsidR="003B507F" w:rsidRPr="00B11627" w:rsidRDefault="003B507F" w:rsidP="00510C44">
                  <w:pPr>
                    <w:ind w:firstLine="0"/>
                    <w:rPr>
                      <w:bCs/>
                      <w:color w:val="000000"/>
                      <w:sz w:val="20"/>
                      <w:szCs w:val="20"/>
                    </w:rPr>
                  </w:pPr>
                  <w:r w:rsidRPr="00B11627">
                    <w:rPr>
                      <w:bCs/>
                      <w:i/>
                      <w:color w:val="000000"/>
                      <w:sz w:val="20"/>
                      <w:szCs w:val="20"/>
                    </w:rPr>
                    <w:t>Тема 6.</w:t>
                  </w:r>
                  <w:r w:rsidRPr="00B11627">
                    <w:rPr>
                      <w:bCs/>
                      <w:color w:val="000000"/>
                      <w:sz w:val="20"/>
                      <w:szCs w:val="20"/>
                    </w:rPr>
                    <w:t xml:space="preserve"> </w:t>
                  </w:r>
                  <w:r w:rsidRPr="00B11627">
                    <w:rPr>
                      <w:sz w:val="20"/>
                      <w:szCs w:val="20"/>
                    </w:rPr>
                    <w:t>Создание и внедрение СМК</w:t>
                  </w:r>
                </w:p>
              </w:tc>
              <w:tc>
                <w:tcPr>
                  <w:tcW w:w="3496" w:type="pct"/>
                  <w:shd w:val="clear" w:color="auto" w:fill="auto"/>
                </w:tcPr>
                <w:p w:rsidR="003B507F" w:rsidRPr="00E3349A" w:rsidRDefault="003B507F" w:rsidP="00510C44">
                  <w:pPr>
                    <w:pStyle w:val="18"/>
                    <w:tabs>
                      <w:tab w:val="left" w:pos="432"/>
                      <w:tab w:val="left" w:pos="576"/>
                      <w:tab w:val="left" w:pos="720"/>
                      <w:tab w:val="left" w:pos="864"/>
                      <w:tab w:val="left" w:pos="1296"/>
                      <w:tab w:val="left" w:pos="1440"/>
                      <w:tab w:val="left" w:pos="2304"/>
                      <w:tab w:val="left" w:pos="4176"/>
                    </w:tabs>
                    <w:spacing w:line="240" w:lineRule="auto"/>
                    <w:ind w:firstLine="0"/>
                    <w:jc w:val="both"/>
                    <w:rPr>
                      <w:rFonts w:ascii="Times New Roman" w:hAnsi="Times New Roman"/>
                      <w:bCs/>
                      <w:color w:val="000000"/>
                      <w:spacing w:val="-5"/>
                      <w:sz w:val="20"/>
                    </w:rPr>
                  </w:pPr>
                  <w:r w:rsidRPr="00E3349A">
                    <w:rPr>
                      <w:rFonts w:ascii="Times New Roman" w:hAnsi="Times New Roman"/>
                      <w:sz w:val="20"/>
                    </w:rPr>
                    <w:t>Обоснование необходимости СМК для организации. Этапы создания СМК. Выбор целесообразного момента для внедрения СМК. Этапы внедрения СМК. Документирование СМК.  Измерение результативности СМК, внутренний аудит СМК. Сертификация СМК.</w:t>
                  </w:r>
                </w:p>
              </w:tc>
            </w:tr>
            <w:tr w:rsidR="003B507F" w:rsidRPr="004F1824" w:rsidTr="00636CB1">
              <w:tc>
                <w:tcPr>
                  <w:tcW w:w="1504" w:type="pct"/>
                  <w:shd w:val="clear" w:color="auto" w:fill="auto"/>
                </w:tcPr>
                <w:p w:rsidR="003B507F" w:rsidRPr="00B11627" w:rsidRDefault="003B507F" w:rsidP="00510C44">
                  <w:pPr>
                    <w:ind w:firstLine="0"/>
                    <w:rPr>
                      <w:bCs/>
                      <w:color w:val="000000"/>
                      <w:sz w:val="20"/>
                      <w:szCs w:val="20"/>
                    </w:rPr>
                  </w:pPr>
                  <w:r w:rsidRPr="00B11627">
                    <w:rPr>
                      <w:bCs/>
                      <w:i/>
                      <w:color w:val="000000"/>
                      <w:sz w:val="20"/>
                      <w:szCs w:val="20"/>
                    </w:rPr>
                    <w:t>Тема 7</w:t>
                  </w:r>
                  <w:r w:rsidRPr="00B11627">
                    <w:rPr>
                      <w:bCs/>
                      <w:color w:val="000000"/>
                      <w:sz w:val="20"/>
                      <w:szCs w:val="20"/>
                    </w:rPr>
                    <w:t xml:space="preserve">. </w:t>
                  </w:r>
                  <w:r w:rsidRPr="00B11627">
                    <w:rPr>
                      <w:sz w:val="20"/>
                      <w:szCs w:val="20"/>
                    </w:rPr>
                    <w:t>Интегрированные системы менеджмента</w:t>
                  </w:r>
                </w:p>
              </w:tc>
              <w:tc>
                <w:tcPr>
                  <w:tcW w:w="3496" w:type="pct"/>
                  <w:shd w:val="clear" w:color="auto" w:fill="auto"/>
                </w:tcPr>
                <w:p w:rsidR="003B507F" w:rsidRPr="00E3349A" w:rsidRDefault="003B507F" w:rsidP="00510C44">
                  <w:pPr>
                    <w:pStyle w:val="18"/>
                    <w:tabs>
                      <w:tab w:val="left" w:pos="432"/>
                      <w:tab w:val="left" w:pos="576"/>
                      <w:tab w:val="left" w:pos="720"/>
                      <w:tab w:val="left" w:pos="864"/>
                      <w:tab w:val="left" w:pos="1296"/>
                      <w:tab w:val="left" w:pos="1440"/>
                      <w:tab w:val="left" w:pos="2304"/>
                      <w:tab w:val="left" w:pos="4176"/>
                    </w:tabs>
                    <w:spacing w:line="240" w:lineRule="auto"/>
                    <w:ind w:firstLine="0"/>
                    <w:jc w:val="both"/>
                    <w:rPr>
                      <w:rFonts w:ascii="Times New Roman" w:hAnsi="Times New Roman"/>
                      <w:bCs/>
                      <w:color w:val="000000"/>
                      <w:spacing w:val="-5"/>
                      <w:sz w:val="20"/>
                    </w:rPr>
                  </w:pPr>
                  <w:r w:rsidRPr="00E3349A">
                    <w:rPr>
                      <w:rFonts w:ascii="Times New Roman" w:hAnsi="Times New Roman"/>
                      <w:sz w:val="20"/>
                    </w:rPr>
                    <w:t xml:space="preserve">Элементы интегрированных систем менеджмента: подсистема менеджмента качества  по </w:t>
                  </w:r>
                  <w:r w:rsidRPr="00E3349A">
                    <w:rPr>
                      <w:rFonts w:ascii="Times New Roman" w:hAnsi="Times New Roman"/>
                      <w:sz w:val="20"/>
                      <w:lang w:val="en-US"/>
                    </w:rPr>
                    <w:t>ISO</w:t>
                  </w:r>
                  <w:r w:rsidRPr="00E3349A">
                    <w:rPr>
                      <w:rFonts w:ascii="Times New Roman" w:hAnsi="Times New Roman"/>
                      <w:sz w:val="20"/>
                    </w:rPr>
                    <w:t xml:space="preserve"> 9001, подсистема система экологического менеджмента по ISO 14001 и подсистема управления охраной здоровья и безопасностью персонала  по OHSAS 18001; стандарты корпоративной социальной ответственности (SA 8000  и ISO 26000), отраслевые стандарты ISO 22000 и 27000.</w:t>
                  </w:r>
                </w:p>
              </w:tc>
            </w:tr>
            <w:tr w:rsidR="003B507F" w:rsidRPr="004F1824" w:rsidTr="00636CB1">
              <w:tc>
                <w:tcPr>
                  <w:tcW w:w="1504" w:type="pct"/>
                  <w:shd w:val="clear" w:color="auto" w:fill="auto"/>
                </w:tcPr>
                <w:p w:rsidR="003B507F" w:rsidRPr="00B11627" w:rsidRDefault="003B507F" w:rsidP="00510C44">
                  <w:pPr>
                    <w:ind w:firstLine="0"/>
                    <w:rPr>
                      <w:bCs/>
                      <w:color w:val="000000"/>
                      <w:sz w:val="20"/>
                      <w:szCs w:val="20"/>
                    </w:rPr>
                  </w:pPr>
                  <w:r w:rsidRPr="00B11627">
                    <w:rPr>
                      <w:bCs/>
                      <w:i/>
                      <w:color w:val="000000"/>
                      <w:sz w:val="20"/>
                      <w:szCs w:val="20"/>
                    </w:rPr>
                    <w:t>Тема 8.</w:t>
                  </w:r>
                  <w:r w:rsidRPr="00B11627">
                    <w:rPr>
                      <w:bCs/>
                      <w:color w:val="000000"/>
                      <w:sz w:val="20"/>
                      <w:szCs w:val="20"/>
                    </w:rPr>
                    <w:t xml:space="preserve"> </w:t>
                  </w:r>
                  <w:r w:rsidRPr="00B11627">
                    <w:rPr>
                      <w:bCs/>
                      <w:sz w:val="20"/>
                      <w:szCs w:val="20"/>
                    </w:rPr>
                    <w:t>Основные категории экономики качества</w:t>
                  </w:r>
                </w:p>
              </w:tc>
              <w:tc>
                <w:tcPr>
                  <w:tcW w:w="3496" w:type="pct"/>
                  <w:shd w:val="clear" w:color="auto" w:fill="auto"/>
                </w:tcPr>
                <w:p w:rsidR="003B507F" w:rsidRPr="00E3349A" w:rsidRDefault="003B507F" w:rsidP="00510C44">
                  <w:pPr>
                    <w:pStyle w:val="18"/>
                    <w:tabs>
                      <w:tab w:val="left" w:pos="432"/>
                      <w:tab w:val="left" w:pos="576"/>
                      <w:tab w:val="left" w:pos="720"/>
                      <w:tab w:val="left" w:pos="864"/>
                      <w:tab w:val="left" w:pos="1296"/>
                      <w:tab w:val="left" w:pos="1440"/>
                      <w:tab w:val="left" w:pos="2304"/>
                      <w:tab w:val="left" w:pos="4176"/>
                    </w:tabs>
                    <w:spacing w:line="240" w:lineRule="auto"/>
                    <w:ind w:firstLine="0"/>
                    <w:jc w:val="both"/>
                    <w:rPr>
                      <w:rFonts w:ascii="Times New Roman" w:hAnsi="Times New Roman"/>
                      <w:bCs/>
                      <w:color w:val="000000"/>
                      <w:spacing w:val="-5"/>
                      <w:sz w:val="20"/>
                    </w:rPr>
                  </w:pPr>
                  <w:r w:rsidRPr="00E3349A">
                    <w:rPr>
                      <w:rFonts w:ascii="Times New Roman" w:hAnsi="Times New Roman"/>
                      <w:sz w:val="20"/>
                    </w:rPr>
                    <w:t xml:space="preserve">Основные понятия и задачи экономики качества. Экономические показатели в структуре качества. Цена потребления. Потребительная стоимость и  полезность продукта. </w:t>
                  </w:r>
                  <w:proofErr w:type="gramStart"/>
                  <w:r w:rsidRPr="00E3349A">
                    <w:rPr>
                      <w:rFonts w:ascii="Times New Roman" w:hAnsi="Times New Roman"/>
                      <w:sz w:val="20"/>
                    </w:rPr>
                    <w:t>Экономические методы</w:t>
                  </w:r>
                  <w:proofErr w:type="gramEnd"/>
                  <w:r w:rsidRPr="00E3349A">
                    <w:rPr>
                      <w:rFonts w:ascii="Times New Roman" w:hAnsi="Times New Roman"/>
                      <w:sz w:val="20"/>
                    </w:rPr>
                    <w:t xml:space="preserve"> менеджмента качества. Виды экономических эффектов от менеджмента качества. Зависимости  потребительной стоимости и затрат на качество  от  величины  уровня качества. </w:t>
                  </w:r>
                </w:p>
              </w:tc>
            </w:tr>
            <w:tr w:rsidR="003B507F" w:rsidRPr="004F1824" w:rsidTr="00636CB1">
              <w:tc>
                <w:tcPr>
                  <w:tcW w:w="1504" w:type="pct"/>
                  <w:shd w:val="clear" w:color="auto" w:fill="auto"/>
                </w:tcPr>
                <w:p w:rsidR="003B507F" w:rsidRPr="00B11627" w:rsidRDefault="003B507F" w:rsidP="00510C44">
                  <w:pPr>
                    <w:ind w:firstLine="0"/>
                    <w:rPr>
                      <w:bCs/>
                      <w:color w:val="000000"/>
                      <w:sz w:val="20"/>
                      <w:szCs w:val="20"/>
                    </w:rPr>
                  </w:pPr>
                  <w:r w:rsidRPr="00B11627">
                    <w:rPr>
                      <w:bCs/>
                      <w:i/>
                      <w:color w:val="000000"/>
                      <w:sz w:val="20"/>
                      <w:szCs w:val="20"/>
                    </w:rPr>
                    <w:t>Тема 9.</w:t>
                  </w:r>
                  <w:r w:rsidRPr="00B11627">
                    <w:rPr>
                      <w:bCs/>
                      <w:color w:val="000000"/>
                      <w:sz w:val="20"/>
                      <w:szCs w:val="20"/>
                    </w:rPr>
                    <w:t xml:space="preserve"> </w:t>
                  </w:r>
                  <w:r w:rsidRPr="00B11627">
                    <w:rPr>
                      <w:bCs/>
                      <w:sz w:val="20"/>
                      <w:szCs w:val="20"/>
                    </w:rPr>
                    <w:t>Эффективность СМК</w:t>
                  </w:r>
                  <w:r w:rsidRPr="00B11627">
                    <w:rPr>
                      <w:bCs/>
                      <w:color w:val="000000"/>
                      <w:sz w:val="20"/>
                      <w:szCs w:val="20"/>
                    </w:rPr>
                    <w:t xml:space="preserve"> </w:t>
                  </w:r>
                </w:p>
              </w:tc>
              <w:tc>
                <w:tcPr>
                  <w:tcW w:w="3496" w:type="pct"/>
                  <w:shd w:val="clear" w:color="auto" w:fill="auto"/>
                </w:tcPr>
                <w:p w:rsidR="003B507F" w:rsidRPr="00E3349A" w:rsidRDefault="003B507F" w:rsidP="00510C44">
                  <w:pPr>
                    <w:pStyle w:val="18"/>
                    <w:tabs>
                      <w:tab w:val="left" w:pos="432"/>
                      <w:tab w:val="left" w:pos="576"/>
                      <w:tab w:val="left" w:pos="720"/>
                      <w:tab w:val="left" w:pos="864"/>
                      <w:tab w:val="left" w:pos="1296"/>
                      <w:tab w:val="left" w:pos="1440"/>
                      <w:tab w:val="left" w:pos="2304"/>
                      <w:tab w:val="left" w:pos="4176"/>
                    </w:tabs>
                    <w:spacing w:line="240" w:lineRule="auto"/>
                    <w:ind w:firstLine="0"/>
                    <w:jc w:val="both"/>
                    <w:rPr>
                      <w:rFonts w:ascii="Times New Roman" w:hAnsi="Times New Roman"/>
                      <w:bCs/>
                      <w:color w:val="000000"/>
                      <w:spacing w:val="-5"/>
                      <w:sz w:val="20"/>
                    </w:rPr>
                  </w:pPr>
                  <w:r w:rsidRPr="00E3349A">
                    <w:rPr>
                      <w:rFonts w:ascii="Times New Roman" w:hAnsi="Times New Roman"/>
                      <w:sz w:val="20"/>
                    </w:rPr>
                    <w:t>Структура затрат на качество. Подход к классификации затрат на качество. Методы определения затрат на качество.  Подходы к выработке стратегии  управления затратами на качество. Экономические зависимости, обуславливающие подходы к регулированию затрат на основе оптимизации дефектов и на принципах “</w:t>
                  </w:r>
                  <w:proofErr w:type="gramStart"/>
                  <w:r w:rsidRPr="00E3349A">
                    <w:rPr>
                      <w:rFonts w:ascii="Times New Roman" w:hAnsi="Times New Roman"/>
                      <w:sz w:val="20"/>
                    </w:rPr>
                    <w:t>ноль-дефектов</w:t>
                  </w:r>
                  <w:proofErr w:type="gramEnd"/>
                  <w:r w:rsidRPr="00E3349A">
                    <w:rPr>
                      <w:rFonts w:ascii="Times New Roman" w:hAnsi="Times New Roman"/>
                      <w:sz w:val="20"/>
                    </w:rPr>
                    <w:t>”. Экономическая эффективность менеджмента качества. Современная стратегия регулирования затрат на качество.</w:t>
                  </w:r>
                </w:p>
              </w:tc>
            </w:tr>
          </w:tbl>
          <w:p w:rsidR="00DD4DA2" w:rsidRPr="004F1824" w:rsidRDefault="00DD4DA2" w:rsidP="00510C44">
            <w:pPr>
              <w:pStyle w:val="ab"/>
              <w:tabs>
                <w:tab w:val="clear" w:pos="643"/>
              </w:tabs>
              <w:spacing w:line="240" w:lineRule="auto"/>
              <w:ind w:firstLine="0"/>
              <w:rPr>
                <w:rFonts w:ascii="Times New Roman" w:hAnsi="Times New Roman"/>
                <w:b/>
                <w:sz w:val="22"/>
                <w:szCs w:val="22"/>
              </w:rPr>
            </w:pPr>
          </w:p>
        </w:tc>
      </w:tr>
      <w:tr w:rsidR="00DD4DA2" w:rsidRPr="004F1824" w:rsidTr="00510C44">
        <w:tc>
          <w:tcPr>
            <w:tcW w:w="1084" w:type="pct"/>
            <w:shd w:val="clear" w:color="auto" w:fill="auto"/>
          </w:tcPr>
          <w:p w:rsidR="00DD4DA2" w:rsidRPr="004F1824" w:rsidRDefault="00DD4DA2" w:rsidP="00510C44">
            <w:pPr>
              <w:ind w:firstLine="0"/>
              <w:jc w:val="center"/>
              <w:rPr>
                <w:b/>
                <w:sz w:val="22"/>
                <w:szCs w:val="22"/>
              </w:rPr>
            </w:pPr>
            <w:r w:rsidRPr="004F1824">
              <w:rPr>
                <w:b/>
                <w:sz w:val="22"/>
                <w:szCs w:val="22"/>
              </w:rPr>
              <w:lastRenderedPageBreak/>
              <w:t>Используемые инструментальные и программные средства</w:t>
            </w:r>
          </w:p>
        </w:tc>
        <w:tc>
          <w:tcPr>
            <w:tcW w:w="3916" w:type="pct"/>
            <w:shd w:val="clear" w:color="auto" w:fill="auto"/>
          </w:tcPr>
          <w:p w:rsidR="00DD4DA2" w:rsidRPr="004F1824" w:rsidRDefault="00DD4DA2" w:rsidP="00510C44">
            <w:pPr>
              <w:ind w:firstLine="0"/>
              <w:contextualSpacing/>
              <w:rPr>
                <w:b/>
                <w:sz w:val="22"/>
                <w:szCs w:val="22"/>
              </w:rPr>
            </w:pPr>
            <w:r w:rsidRPr="00B11627">
              <w:rPr>
                <w:sz w:val="22"/>
                <w:szCs w:val="22"/>
              </w:rPr>
              <w:t>мультимедийные презентации</w:t>
            </w:r>
          </w:p>
        </w:tc>
      </w:tr>
      <w:tr w:rsidR="00DD4DA2" w:rsidRPr="004F1824" w:rsidTr="00510C44">
        <w:tc>
          <w:tcPr>
            <w:tcW w:w="1084" w:type="pct"/>
            <w:shd w:val="clear" w:color="auto" w:fill="auto"/>
          </w:tcPr>
          <w:p w:rsidR="00DD4DA2" w:rsidRPr="004F1824" w:rsidRDefault="00DD4DA2" w:rsidP="00510C44">
            <w:pPr>
              <w:ind w:firstLine="0"/>
              <w:jc w:val="center"/>
              <w:rPr>
                <w:b/>
                <w:sz w:val="22"/>
                <w:szCs w:val="22"/>
              </w:rPr>
            </w:pPr>
            <w:r w:rsidRPr="004F1824">
              <w:rPr>
                <w:b/>
                <w:sz w:val="22"/>
                <w:szCs w:val="22"/>
              </w:rPr>
              <w:t>Формы текущего контроля</w:t>
            </w:r>
          </w:p>
        </w:tc>
        <w:tc>
          <w:tcPr>
            <w:tcW w:w="3916" w:type="pct"/>
            <w:shd w:val="clear" w:color="auto" w:fill="auto"/>
          </w:tcPr>
          <w:p w:rsidR="00DD4DA2" w:rsidRPr="004F1824" w:rsidRDefault="00636CB1" w:rsidP="00510C44">
            <w:pPr>
              <w:pStyle w:val="ab"/>
              <w:tabs>
                <w:tab w:val="clear" w:pos="643"/>
              </w:tabs>
              <w:spacing w:line="240" w:lineRule="auto"/>
              <w:ind w:firstLine="0"/>
              <w:rPr>
                <w:rFonts w:ascii="Times New Roman" w:hAnsi="Times New Roman"/>
                <w:b/>
                <w:sz w:val="22"/>
                <w:szCs w:val="22"/>
              </w:rPr>
            </w:pPr>
            <w:r w:rsidRPr="00B11627">
              <w:rPr>
                <w:sz w:val="22"/>
                <w:szCs w:val="22"/>
              </w:rPr>
              <w:t>разбор производственных ситуаций и итогов деловых игр, проведение рубежных тестов по разделам дисциплины</w:t>
            </w:r>
          </w:p>
        </w:tc>
      </w:tr>
      <w:tr w:rsidR="00DD4DA2" w:rsidRPr="004F1824" w:rsidTr="00510C44">
        <w:tc>
          <w:tcPr>
            <w:tcW w:w="1084" w:type="pct"/>
            <w:shd w:val="clear" w:color="auto" w:fill="auto"/>
          </w:tcPr>
          <w:p w:rsidR="00DD4DA2" w:rsidRPr="004F1824" w:rsidRDefault="00DD4DA2" w:rsidP="00510C44">
            <w:pPr>
              <w:ind w:firstLine="0"/>
              <w:jc w:val="center"/>
              <w:rPr>
                <w:b/>
                <w:sz w:val="22"/>
                <w:szCs w:val="22"/>
              </w:rPr>
            </w:pPr>
            <w:r w:rsidRPr="004F1824">
              <w:rPr>
                <w:b/>
                <w:sz w:val="22"/>
                <w:szCs w:val="22"/>
              </w:rPr>
              <w:t xml:space="preserve">Форма оценки окончательного результата </w:t>
            </w:r>
            <w:proofErr w:type="gramStart"/>
            <w:r w:rsidRPr="004F1824">
              <w:rPr>
                <w:b/>
                <w:sz w:val="22"/>
                <w:szCs w:val="22"/>
              </w:rPr>
              <w:t>обучения по дисциплине</w:t>
            </w:r>
            <w:proofErr w:type="gramEnd"/>
          </w:p>
        </w:tc>
        <w:tc>
          <w:tcPr>
            <w:tcW w:w="3916" w:type="pct"/>
            <w:shd w:val="clear" w:color="auto" w:fill="auto"/>
          </w:tcPr>
          <w:p w:rsidR="00DD4DA2" w:rsidRPr="004F1824" w:rsidRDefault="00636CB1" w:rsidP="00510C44">
            <w:pPr>
              <w:pStyle w:val="ab"/>
              <w:tabs>
                <w:tab w:val="clear" w:pos="643"/>
              </w:tabs>
              <w:spacing w:line="240" w:lineRule="auto"/>
              <w:ind w:firstLine="0"/>
              <w:rPr>
                <w:rFonts w:ascii="Times New Roman" w:hAnsi="Times New Roman"/>
                <w:sz w:val="22"/>
                <w:szCs w:val="22"/>
              </w:rPr>
            </w:pPr>
            <w:r>
              <w:rPr>
                <w:rFonts w:ascii="Times New Roman" w:hAnsi="Times New Roman"/>
                <w:sz w:val="22"/>
                <w:szCs w:val="22"/>
              </w:rPr>
              <w:t>зачет</w:t>
            </w:r>
          </w:p>
        </w:tc>
      </w:tr>
    </w:tbl>
    <w:p w:rsidR="00DD4DA2" w:rsidRDefault="00DD4DA2" w:rsidP="00DD4DA2">
      <w:pPr>
        <w:ind w:firstLine="708"/>
        <w:rPr>
          <w:sz w:val="22"/>
          <w:szCs w:val="22"/>
        </w:rPr>
      </w:pPr>
    </w:p>
    <w:p w:rsidR="00C51D8F" w:rsidRPr="004F1824" w:rsidRDefault="00636CB1" w:rsidP="008C4EEC">
      <w:pPr>
        <w:ind w:firstLine="708"/>
        <w:contextualSpacing/>
        <w:jc w:val="center"/>
        <w:rPr>
          <w:b/>
        </w:rPr>
      </w:pPr>
      <w:r>
        <w:rPr>
          <w:b/>
          <w:sz w:val="22"/>
          <w:szCs w:val="22"/>
        </w:rPr>
        <w:br w:type="page"/>
      </w:r>
      <w:r w:rsidR="00C51D8F" w:rsidRPr="004F1824">
        <w:rPr>
          <w:b/>
        </w:rPr>
        <w:lastRenderedPageBreak/>
        <w:t>Аннотация рабочей программы учебной дисциплины</w:t>
      </w:r>
    </w:p>
    <w:p w:rsidR="00C51D8F" w:rsidRPr="004F1824" w:rsidRDefault="00C51D8F" w:rsidP="00C51D8F">
      <w:pPr>
        <w:ind w:firstLine="0"/>
        <w:jc w:val="center"/>
        <w:rPr>
          <w:b/>
        </w:rPr>
      </w:pPr>
      <w:r w:rsidRPr="004F1824">
        <w:rPr>
          <w:b/>
        </w:rPr>
        <w:t>«</w:t>
      </w:r>
      <w:r w:rsidRPr="00B11627">
        <w:rPr>
          <w:b/>
          <w:caps/>
          <w:sz w:val="22"/>
          <w:szCs w:val="22"/>
        </w:rPr>
        <w:t>ОРГАНИЗАЦИЯ НАУЧНО-ИССЛЕДОВАТЕЛЬСКОЙ И ПЕДАГОГИЧЕСКОЙ ДЕЯТЕЛЬНОСТИ В ОБЛАСТИ УПРАВЛЕНИЯ ПЕРСОНАЛОМ</w:t>
      </w:r>
      <w:r w:rsidRPr="004F1824">
        <w:rPr>
          <w:b/>
          <w:caps/>
        </w:rPr>
        <w:t>»</w:t>
      </w:r>
      <w:r w:rsidRPr="004F1824">
        <w:rPr>
          <w:b/>
        </w:rPr>
        <w:t xml:space="preserve"> </w:t>
      </w:r>
    </w:p>
    <w:p w:rsidR="00C51D8F" w:rsidRDefault="00C51D8F" w:rsidP="00C51D8F">
      <w:pPr>
        <w:ind w:firstLine="0"/>
        <w:jc w:val="center"/>
        <w:rPr>
          <w:b/>
        </w:rPr>
      </w:pPr>
      <w:r w:rsidRPr="004F1824">
        <w:rPr>
          <w:b/>
        </w:rPr>
        <w:t xml:space="preserve">образовательной программы </w:t>
      </w:r>
      <w:r w:rsidR="00D009A6">
        <w:rPr>
          <w:b/>
        </w:rPr>
        <w:t>«Управление персоналом государственной службы и корпораций»</w:t>
      </w:r>
    </w:p>
    <w:p w:rsidR="008C4EEC" w:rsidRPr="004F1824" w:rsidRDefault="008C4EEC" w:rsidP="00C51D8F">
      <w:pPr>
        <w:ind w:firstLine="0"/>
        <w:jc w:val="cente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7"/>
        <w:gridCol w:w="7718"/>
      </w:tblGrid>
      <w:tr w:rsidR="00C51D8F" w:rsidRPr="004F1824" w:rsidTr="00510C44">
        <w:tc>
          <w:tcPr>
            <w:tcW w:w="1084" w:type="pct"/>
            <w:shd w:val="clear" w:color="auto" w:fill="auto"/>
          </w:tcPr>
          <w:p w:rsidR="00C51D8F" w:rsidRPr="004F1824" w:rsidRDefault="00C51D8F" w:rsidP="00510C44">
            <w:pPr>
              <w:ind w:firstLine="0"/>
              <w:jc w:val="center"/>
              <w:rPr>
                <w:b/>
                <w:sz w:val="22"/>
                <w:szCs w:val="22"/>
              </w:rPr>
            </w:pPr>
            <w:r w:rsidRPr="004F1824">
              <w:rPr>
                <w:b/>
                <w:sz w:val="22"/>
                <w:szCs w:val="22"/>
              </w:rPr>
              <w:t>Краткое описание дисциплины</w:t>
            </w:r>
          </w:p>
        </w:tc>
        <w:tc>
          <w:tcPr>
            <w:tcW w:w="3916" w:type="pct"/>
            <w:shd w:val="clear" w:color="auto" w:fill="auto"/>
          </w:tcPr>
          <w:p w:rsidR="00C51D8F" w:rsidRPr="00B11627" w:rsidRDefault="00C51D8F" w:rsidP="00C51D8F">
            <w:pPr>
              <w:ind w:firstLine="709"/>
              <w:rPr>
                <w:b/>
                <w:sz w:val="22"/>
                <w:szCs w:val="22"/>
              </w:rPr>
            </w:pPr>
            <w:r w:rsidRPr="00B11627">
              <w:rPr>
                <w:rFonts w:eastAsia="TimesNewRomanPSMT"/>
                <w:color w:val="000000"/>
                <w:sz w:val="22"/>
                <w:szCs w:val="22"/>
              </w:rPr>
              <w:t>Данная дисциплин посвящена изучению теоретических знаний и формированию практических навыков в области о</w:t>
            </w:r>
            <w:r w:rsidRPr="00B11627">
              <w:rPr>
                <w:sz w:val="22"/>
                <w:szCs w:val="22"/>
              </w:rPr>
              <w:t>рганизация научно-исследовательской и педагогической деятельности</w:t>
            </w:r>
            <w:r w:rsidRPr="00B11627">
              <w:rPr>
                <w:rFonts w:eastAsia="TimesNewRomanPSMT"/>
                <w:color w:val="000000"/>
                <w:sz w:val="22"/>
                <w:szCs w:val="22"/>
              </w:rPr>
              <w:t xml:space="preserve">, позволяющих использовать и совершенствовать их </w:t>
            </w:r>
            <w:r w:rsidRPr="00B11627">
              <w:rPr>
                <w:sz w:val="22"/>
                <w:szCs w:val="22"/>
              </w:rPr>
              <w:t xml:space="preserve">при дальнейшем обучении и в профессиональной деятельности. </w:t>
            </w:r>
          </w:p>
          <w:p w:rsidR="00C51D8F" w:rsidRPr="004F1824" w:rsidRDefault="00C51D8F" w:rsidP="00C51D8F">
            <w:pPr>
              <w:autoSpaceDE w:val="0"/>
              <w:ind w:firstLine="709"/>
              <w:rPr>
                <w:b/>
                <w:sz w:val="22"/>
                <w:szCs w:val="22"/>
              </w:rPr>
            </w:pPr>
            <w:proofErr w:type="gramStart"/>
            <w:r w:rsidRPr="00B11627">
              <w:rPr>
                <w:rFonts w:eastAsia="TimesNewRomanPSMT"/>
                <w:color w:val="000000"/>
                <w:sz w:val="22"/>
                <w:szCs w:val="22"/>
              </w:rPr>
              <w:t>Целями изучения дисциплины являются:</w:t>
            </w:r>
            <w:r>
              <w:rPr>
                <w:rFonts w:eastAsia="TimesNewRomanPSMT"/>
                <w:color w:val="000000"/>
                <w:sz w:val="22"/>
                <w:szCs w:val="22"/>
              </w:rPr>
              <w:t xml:space="preserve"> </w:t>
            </w:r>
            <w:r w:rsidRPr="00B11627">
              <w:rPr>
                <w:sz w:val="22"/>
                <w:szCs w:val="22"/>
              </w:rPr>
              <w:t>формирование дисциплинарного мышления в категориях и терминах предмета изучения -</w:t>
            </w:r>
            <w:r w:rsidRPr="00B11627">
              <w:rPr>
                <w:rFonts w:eastAsia="TimesNewRomanPSMT"/>
                <w:color w:val="000000"/>
                <w:sz w:val="22"/>
                <w:szCs w:val="22"/>
              </w:rPr>
              <w:t xml:space="preserve"> о</w:t>
            </w:r>
            <w:r w:rsidRPr="00B11627">
              <w:rPr>
                <w:sz w:val="22"/>
                <w:szCs w:val="22"/>
              </w:rPr>
              <w:t>рганизации научно-исследовательской и педагогической деятельности в области управления персоналом;</w:t>
            </w:r>
            <w:r>
              <w:rPr>
                <w:sz w:val="22"/>
                <w:szCs w:val="22"/>
              </w:rPr>
              <w:t xml:space="preserve"> </w:t>
            </w:r>
            <w:r w:rsidRPr="00B11627">
              <w:rPr>
                <w:sz w:val="22"/>
                <w:szCs w:val="22"/>
              </w:rPr>
              <w:t xml:space="preserve">формирование знаний, умений и навыков, достаточных для рассмотрения процессов </w:t>
            </w:r>
            <w:r w:rsidRPr="00B11627">
              <w:rPr>
                <w:rFonts w:eastAsia="TimesNewRomanPSMT"/>
                <w:color w:val="000000"/>
                <w:sz w:val="22"/>
                <w:szCs w:val="22"/>
              </w:rPr>
              <w:t>о</w:t>
            </w:r>
            <w:r w:rsidRPr="00B11627">
              <w:rPr>
                <w:sz w:val="22"/>
                <w:szCs w:val="22"/>
              </w:rPr>
              <w:t xml:space="preserve">рганизации научно-исследовательской и педагогической деятельности в области управления персоналом; развитие компетенций, связанных с использованием методологии научно-исследовательской и педагогической деятельности, в интересах профессиональной культуры и инновационной деятельности обучаемого. </w:t>
            </w:r>
            <w:proofErr w:type="gramEnd"/>
          </w:p>
        </w:tc>
      </w:tr>
      <w:tr w:rsidR="00C51D8F" w:rsidRPr="004F1824" w:rsidTr="00510C44">
        <w:tc>
          <w:tcPr>
            <w:tcW w:w="1084" w:type="pct"/>
            <w:shd w:val="clear" w:color="auto" w:fill="auto"/>
          </w:tcPr>
          <w:p w:rsidR="00C51D8F" w:rsidRPr="004F1824" w:rsidRDefault="00C51D8F" w:rsidP="00510C44">
            <w:pPr>
              <w:ind w:firstLine="0"/>
              <w:jc w:val="center"/>
              <w:rPr>
                <w:b/>
                <w:sz w:val="22"/>
                <w:szCs w:val="22"/>
              </w:rPr>
            </w:pPr>
            <w:r w:rsidRPr="004F1824">
              <w:rPr>
                <w:b/>
                <w:sz w:val="22"/>
                <w:szCs w:val="22"/>
              </w:rPr>
              <w:t>Компетенции, формируемые в результате освоения учебной дисциплины</w:t>
            </w:r>
          </w:p>
        </w:tc>
        <w:tc>
          <w:tcPr>
            <w:tcW w:w="3916" w:type="pct"/>
            <w:shd w:val="clear" w:color="auto" w:fill="auto"/>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6"/>
              <w:gridCol w:w="1146"/>
            </w:tblGrid>
            <w:tr w:rsidR="00C51D8F" w:rsidRPr="004F1824" w:rsidTr="00510C44">
              <w:tc>
                <w:tcPr>
                  <w:tcW w:w="4235" w:type="pct"/>
                  <w:tcBorders>
                    <w:top w:val="single" w:sz="4" w:space="0" w:color="auto"/>
                    <w:left w:val="single" w:sz="4" w:space="0" w:color="auto"/>
                    <w:bottom w:val="single" w:sz="4" w:space="0" w:color="auto"/>
                    <w:right w:val="single" w:sz="4" w:space="0" w:color="auto"/>
                  </w:tcBorders>
                </w:tcPr>
                <w:p w:rsidR="00C51D8F" w:rsidRPr="00B11627" w:rsidRDefault="00C51D8F" w:rsidP="00510C44">
                  <w:pPr>
                    <w:ind w:firstLine="0"/>
                    <w:rPr>
                      <w:sz w:val="22"/>
                      <w:szCs w:val="22"/>
                    </w:rPr>
                  </w:pPr>
                  <w:r w:rsidRPr="00B11627">
                    <w:rPr>
                      <w:iCs/>
                      <w:sz w:val="22"/>
                      <w:szCs w:val="22"/>
                    </w:rPr>
                    <w:t>умение выявлять и формулировать актуальные научные проблемы управления  персоналом</w:t>
                  </w:r>
                </w:p>
              </w:tc>
              <w:tc>
                <w:tcPr>
                  <w:tcW w:w="765" w:type="pct"/>
                  <w:tcBorders>
                    <w:top w:val="single" w:sz="4" w:space="0" w:color="auto"/>
                    <w:left w:val="single" w:sz="4" w:space="0" w:color="auto"/>
                    <w:bottom w:val="single" w:sz="4" w:space="0" w:color="auto"/>
                    <w:right w:val="single" w:sz="4" w:space="0" w:color="auto"/>
                  </w:tcBorders>
                  <w:vAlign w:val="center"/>
                </w:tcPr>
                <w:p w:rsidR="00C51D8F" w:rsidRPr="00B11627" w:rsidRDefault="00C51D8F" w:rsidP="00510C44">
                  <w:pPr>
                    <w:pStyle w:val="a0"/>
                    <w:widowControl w:val="0"/>
                    <w:numPr>
                      <w:ilvl w:val="0"/>
                      <w:numId w:val="0"/>
                    </w:numPr>
                    <w:tabs>
                      <w:tab w:val="left" w:pos="708"/>
                    </w:tabs>
                    <w:spacing w:line="240" w:lineRule="auto"/>
                    <w:jc w:val="center"/>
                    <w:rPr>
                      <w:sz w:val="22"/>
                      <w:szCs w:val="22"/>
                    </w:rPr>
                  </w:pPr>
                  <w:r w:rsidRPr="00B11627">
                    <w:rPr>
                      <w:sz w:val="22"/>
                      <w:szCs w:val="22"/>
                    </w:rPr>
                    <w:t>ОПК – 1</w:t>
                  </w:r>
                  <w:r w:rsidRPr="00B11627">
                    <w:rPr>
                      <w:sz w:val="22"/>
                      <w:szCs w:val="22"/>
                      <w:lang w:val="en-US"/>
                    </w:rPr>
                    <w:t>1</w:t>
                  </w:r>
                </w:p>
              </w:tc>
            </w:tr>
            <w:tr w:rsidR="00C51D8F" w:rsidRPr="004F1824" w:rsidTr="00510C44">
              <w:tc>
                <w:tcPr>
                  <w:tcW w:w="4235" w:type="pct"/>
                  <w:tcBorders>
                    <w:top w:val="single" w:sz="4" w:space="0" w:color="auto"/>
                    <w:left w:val="single" w:sz="4" w:space="0" w:color="auto"/>
                    <w:bottom w:val="single" w:sz="4" w:space="0" w:color="auto"/>
                    <w:right w:val="single" w:sz="4" w:space="0" w:color="auto"/>
                  </w:tcBorders>
                </w:tcPr>
                <w:p w:rsidR="00C51D8F" w:rsidRPr="00B11627" w:rsidRDefault="00C51D8F" w:rsidP="00510C44">
                  <w:pPr>
                    <w:ind w:firstLine="0"/>
                    <w:rPr>
                      <w:sz w:val="22"/>
                      <w:szCs w:val="22"/>
                    </w:rPr>
                  </w:pPr>
                  <w:r w:rsidRPr="00B11627">
                    <w:rPr>
                      <w:iCs/>
                      <w:sz w:val="22"/>
                      <w:szCs w:val="22"/>
                    </w:rPr>
                    <w:t>умение разрабатывать и применять методы и инструменты проведения исследований в системе управления персоналом и проводить анализ их результатов</w:t>
                  </w:r>
                </w:p>
              </w:tc>
              <w:tc>
                <w:tcPr>
                  <w:tcW w:w="765" w:type="pct"/>
                  <w:tcBorders>
                    <w:top w:val="single" w:sz="4" w:space="0" w:color="auto"/>
                    <w:left w:val="single" w:sz="4" w:space="0" w:color="auto"/>
                    <w:bottom w:val="single" w:sz="4" w:space="0" w:color="auto"/>
                    <w:right w:val="single" w:sz="4" w:space="0" w:color="auto"/>
                  </w:tcBorders>
                  <w:vAlign w:val="center"/>
                </w:tcPr>
                <w:p w:rsidR="00C51D8F" w:rsidRPr="00B11627" w:rsidRDefault="00C51D8F" w:rsidP="00510C44">
                  <w:pPr>
                    <w:ind w:firstLine="0"/>
                    <w:jc w:val="center"/>
                    <w:rPr>
                      <w:sz w:val="22"/>
                      <w:szCs w:val="22"/>
                    </w:rPr>
                  </w:pPr>
                  <w:r w:rsidRPr="00B11627">
                    <w:rPr>
                      <w:sz w:val="22"/>
                      <w:szCs w:val="22"/>
                      <w:lang w:val="en-US"/>
                    </w:rPr>
                    <w:t>O</w:t>
                  </w:r>
                  <w:r w:rsidRPr="00B11627">
                    <w:rPr>
                      <w:sz w:val="22"/>
                      <w:szCs w:val="22"/>
                    </w:rPr>
                    <w:t>ПК– 12</w:t>
                  </w:r>
                </w:p>
              </w:tc>
            </w:tr>
            <w:tr w:rsidR="00C51D8F" w:rsidRPr="004F1824" w:rsidTr="00510C44">
              <w:tc>
                <w:tcPr>
                  <w:tcW w:w="4235" w:type="pct"/>
                  <w:tcBorders>
                    <w:top w:val="single" w:sz="4" w:space="0" w:color="auto"/>
                    <w:left w:val="single" w:sz="4" w:space="0" w:color="auto"/>
                    <w:bottom w:val="single" w:sz="4" w:space="0" w:color="auto"/>
                    <w:right w:val="single" w:sz="4" w:space="0" w:color="auto"/>
                  </w:tcBorders>
                </w:tcPr>
                <w:p w:rsidR="00C51D8F" w:rsidRPr="00B11627" w:rsidRDefault="00C51D8F" w:rsidP="00510C44">
                  <w:pPr>
                    <w:ind w:firstLine="0"/>
                    <w:rPr>
                      <w:sz w:val="22"/>
                      <w:szCs w:val="22"/>
                    </w:rPr>
                  </w:pPr>
                  <w:r w:rsidRPr="00B11627">
                    <w:rPr>
                      <w:iCs/>
                      <w:sz w:val="22"/>
                      <w:szCs w:val="22"/>
                    </w:rPr>
                    <w:t>умение разрабатывать образовательные программы, учебно-методические комплексы и другие необходимые материалы для проведения обучения персонала в соответствии со стратегией развития организации</w:t>
                  </w:r>
                </w:p>
              </w:tc>
              <w:tc>
                <w:tcPr>
                  <w:tcW w:w="765" w:type="pct"/>
                  <w:tcBorders>
                    <w:top w:val="single" w:sz="4" w:space="0" w:color="auto"/>
                    <w:left w:val="single" w:sz="4" w:space="0" w:color="auto"/>
                    <w:bottom w:val="single" w:sz="4" w:space="0" w:color="auto"/>
                    <w:right w:val="single" w:sz="4" w:space="0" w:color="auto"/>
                  </w:tcBorders>
                  <w:vAlign w:val="center"/>
                </w:tcPr>
                <w:p w:rsidR="00C51D8F" w:rsidRPr="00B11627" w:rsidRDefault="00C51D8F" w:rsidP="00510C44">
                  <w:pPr>
                    <w:ind w:firstLine="0"/>
                    <w:jc w:val="center"/>
                    <w:rPr>
                      <w:sz w:val="22"/>
                      <w:szCs w:val="22"/>
                    </w:rPr>
                  </w:pPr>
                  <w:r w:rsidRPr="00B11627">
                    <w:rPr>
                      <w:sz w:val="22"/>
                      <w:szCs w:val="22"/>
                    </w:rPr>
                    <w:t>ПК– 26</w:t>
                  </w:r>
                </w:p>
              </w:tc>
            </w:tr>
          </w:tbl>
          <w:p w:rsidR="00C51D8F" w:rsidRPr="004F1824" w:rsidRDefault="00C51D8F" w:rsidP="00510C44">
            <w:pPr>
              <w:shd w:val="clear" w:color="auto" w:fill="FFFFFF"/>
              <w:ind w:firstLine="0"/>
              <w:rPr>
                <w:sz w:val="22"/>
                <w:szCs w:val="22"/>
              </w:rPr>
            </w:pPr>
          </w:p>
        </w:tc>
      </w:tr>
      <w:tr w:rsidR="00C51D8F" w:rsidRPr="004F1824" w:rsidTr="00510C44">
        <w:tc>
          <w:tcPr>
            <w:tcW w:w="1084" w:type="pct"/>
            <w:shd w:val="clear" w:color="auto" w:fill="auto"/>
          </w:tcPr>
          <w:p w:rsidR="00C51D8F" w:rsidRPr="004F1824" w:rsidRDefault="00C51D8F" w:rsidP="00510C44">
            <w:pPr>
              <w:ind w:firstLine="0"/>
              <w:jc w:val="center"/>
              <w:rPr>
                <w:b/>
                <w:sz w:val="22"/>
                <w:szCs w:val="22"/>
              </w:rPr>
            </w:pPr>
            <w:r w:rsidRPr="004F1824">
              <w:rPr>
                <w:b/>
                <w:sz w:val="22"/>
                <w:szCs w:val="22"/>
              </w:rPr>
              <w:t>Методы обучения</w:t>
            </w:r>
          </w:p>
        </w:tc>
        <w:tc>
          <w:tcPr>
            <w:tcW w:w="3916" w:type="pct"/>
            <w:shd w:val="clear" w:color="auto" w:fill="auto"/>
          </w:tcPr>
          <w:p w:rsidR="00C51D8F" w:rsidRPr="004F1824" w:rsidRDefault="001F2791" w:rsidP="001F2791">
            <w:pPr>
              <w:ind w:firstLine="0"/>
              <w:contextualSpacing/>
              <w:rPr>
                <w:sz w:val="22"/>
                <w:szCs w:val="22"/>
              </w:rPr>
            </w:pPr>
            <w:proofErr w:type="gramStart"/>
            <w:r w:rsidRPr="00B11627">
              <w:rPr>
                <w:sz w:val="22"/>
                <w:szCs w:val="22"/>
              </w:rPr>
              <w:t>лекции, практические занятия (деловые</w:t>
            </w:r>
            <w:r w:rsidRPr="00B11627">
              <w:rPr>
                <w:rFonts w:eastAsia="Arial"/>
                <w:sz w:val="22"/>
                <w:szCs w:val="22"/>
              </w:rPr>
              <w:t xml:space="preserve"> </w:t>
            </w:r>
            <w:r w:rsidRPr="00B11627">
              <w:rPr>
                <w:sz w:val="22"/>
                <w:szCs w:val="22"/>
              </w:rPr>
              <w:t>игры, индивидуальные упражнения, групповые упражнения, разбор</w:t>
            </w:r>
            <w:r w:rsidRPr="00B11627">
              <w:rPr>
                <w:rFonts w:eastAsia="Arial"/>
                <w:sz w:val="22"/>
                <w:szCs w:val="22"/>
              </w:rPr>
              <w:t xml:space="preserve"> </w:t>
            </w:r>
            <w:r w:rsidRPr="00B11627">
              <w:rPr>
                <w:bCs/>
                <w:sz w:val="22"/>
                <w:szCs w:val="22"/>
              </w:rPr>
              <w:t>ситуаций</w:t>
            </w:r>
            <w:r w:rsidRPr="00B11627">
              <w:rPr>
                <w:sz w:val="22"/>
                <w:szCs w:val="22"/>
              </w:rPr>
              <w:t>, разбор</w:t>
            </w:r>
            <w:r w:rsidRPr="00B11627">
              <w:rPr>
                <w:rFonts w:eastAsia="Arial"/>
                <w:sz w:val="22"/>
                <w:szCs w:val="22"/>
              </w:rPr>
              <w:t xml:space="preserve"> </w:t>
            </w:r>
            <w:r w:rsidRPr="00B11627">
              <w:rPr>
                <w:sz w:val="22"/>
                <w:szCs w:val="22"/>
              </w:rPr>
              <w:t>типовых</w:t>
            </w:r>
            <w:r w:rsidRPr="00B11627">
              <w:rPr>
                <w:rFonts w:eastAsia="Arial"/>
                <w:sz w:val="22"/>
                <w:szCs w:val="22"/>
              </w:rPr>
              <w:t xml:space="preserve"> </w:t>
            </w:r>
            <w:r w:rsidRPr="00B11627">
              <w:rPr>
                <w:sz w:val="22"/>
                <w:szCs w:val="22"/>
              </w:rPr>
              <w:t>ошибок, ответы</w:t>
            </w:r>
            <w:r w:rsidRPr="00B11627">
              <w:rPr>
                <w:rFonts w:eastAsia="Arial"/>
                <w:sz w:val="22"/>
                <w:szCs w:val="22"/>
              </w:rPr>
              <w:t xml:space="preserve"> </w:t>
            </w:r>
            <w:r w:rsidRPr="00B11627">
              <w:rPr>
                <w:sz w:val="22"/>
                <w:szCs w:val="22"/>
              </w:rPr>
              <w:t>на</w:t>
            </w:r>
            <w:r w:rsidRPr="00B11627">
              <w:rPr>
                <w:rFonts w:eastAsia="Arial"/>
                <w:sz w:val="22"/>
                <w:szCs w:val="22"/>
              </w:rPr>
              <w:t xml:space="preserve"> </w:t>
            </w:r>
            <w:r w:rsidRPr="00B11627">
              <w:rPr>
                <w:sz w:val="22"/>
                <w:szCs w:val="22"/>
              </w:rPr>
              <w:t>вопросы, тестирование, доклад</w:t>
            </w:r>
            <w:r w:rsidRPr="00B11627">
              <w:rPr>
                <w:rFonts w:eastAsia="Arial"/>
                <w:sz w:val="22"/>
                <w:szCs w:val="22"/>
              </w:rPr>
              <w:t xml:space="preserve"> </w:t>
            </w:r>
            <w:r w:rsidRPr="00B11627">
              <w:rPr>
                <w:sz w:val="22"/>
                <w:szCs w:val="22"/>
              </w:rPr>
              <w:t>и</w:t>
            </w:r>
            <w:r w:rsidRPr="00B11627">
              <w:rPr>
                <w:rFonts w:eastAsia="Arial"/>
                <w:sz w:val="22"/>
                <w:szCs w:val="22"/>
              </w:rPr>
              <w:t xml:space="preserve"> </w:t>
            </w:r>
            <w:r w:rsidRPr="00B11627">
              <w:rPr>
                <w:sz w:val="22"/>
                <w:szCs w:val="22"/>
              </w:rPr>
              <w:t>его</w:t>
            </w:r>
            <w:r w:rsidRPr="00B11627">
              <w:rPr>
                <w:rFonts w:eastAsia="Arial"/>
                <w:sz w:val="22"/>
                <w:szCs w:val="22"/>
              </w:rPr>
              <w:t xml:space="preserve"> </w:t>
            </w:r>
            <w:r w:rsidRPr="00B11627">
              <w:rPr>
                <w:sz w:val="22"/>
                <w:szCs w:val="22"/>
              </w:rPr>
              <w:t>обсуждение, собеседование, индивидуальные</w:t>
            </w:r>
            <w:r w:rsidRPr="00B11627">
              <w:rPr>
                <w:rFonts w:eastAsia="Arial"/>
                <w:sz w:val="22"/>
                <w:szCs w:val="22"/>
              </w:rPr>
              <w:t xml:space="preserve"> </w:t>
            </w:r>
            <w:r w:rsidRPr="00B11627">
              <w:rPr>
                <w:sz w:val="22"/>
                <w:szCs w:val="22"/>
              </w:rPr>
              <w:t>консультации, групповые</w:t>
            </w:r>
            <w:r w:rsidRPr="00B11627">
              <w:rPr>
                <w:rFonts w:eastAsia="Arial"/>
                <w:sz w:val="22"/>
                <w:szCs w:val="22"/>
              </w:rPr>
              <w:t xml:space="preserve"> </w:t>
            </w:r>
            <w:r w:rsidRPr="00B11627">
              <w:rPr>
                <w:sz w:val="22"/>
                <w:szCs w:val="22"/>
              </w:rPr>
              <w:t>консультации, контрольные</w:t>
            </w:r>
            <w:r w:rsidRPr="00B11627">
              <w:rPr>
                <w:rFonts w:eastAsia="Arial"/>
                <w:sz w:val="22"/>
                <w:szCs w:val="22"/>
              </w:rPr>
              <w:t xml:space="preserve"> </w:t>
            </w:r>
            <w:r w:rsidRPr="00B11627">
              <w:rPr>
                <w:sz w:val="22"/>
                <w:szCs w:val="22"/>
              </w:rPr>
              <w:t>задания, систематизация</w:t>
            </w:r>
            <w:r w:rsidRPr="00B11627">
              <w:rPr>
                <w:rFonts w:eastAsia="Arial"/>
                <w:sz w:val="22"/>
                <w:szCs w:val="22"/>
              </w:rPr>
              <w:t xml:space="preserve"> </w:t>
            </w:r>
            <w:r w:rsidRPr="00B11627">
              <w:rPr>
                <w:sz w:val="22"/>
                <w:szCs w:val="22"/>
              </w:rPr>
              <w:t>учебного</w:t>
            </w:r>
            <w:r w:rsidRPr="00B11627">
              <w:rPr>
                <w:rFonts w:eastAsia="Arial"/>
                <w:sz w:val="22"/>
                <w:szCs w:val="22"/>
              </w:rPr>
              <w:t xml:space="preserve"> </w:t>
            </w:r>
            <w:r w:rsidRPr="00B11627">
              <w:rPr>
                <w:sz w:val="22"/>
                <w:szCs w:val="22"/>
              </w:rPr>
              <w:t>материала, аннотирование периодической литературы по предмету).</w:t>
            </w:r>
            <w:proofErr w:type="gramEnd"/>
          </w:p>
        </w:tc>
      </w:tr>
      <w:tr w:rsidR="00C51D8F" w:rsidRPr="004F1824" w:rsidTr="00510C44">
        <w:tc>
          <w:tcPr>
            <w:tcW w:w="1084" w:type="pct"/>
            <w:shd w:val="clear" w:color="auto" w:fill="auto"/>
          </w:tcPr>
          <w:p w:rsidR="00C51D8F" w:rsidRPr="004F1824" w:rsidRDefault="00C51D8F" w:rsidP="00510C44">
            <w:pPr>
              <w:ind w:firstLine="0"/>
              <w:jc w:val="center"/>
              <w:rPr>
                <w:b/>
                <w:sz w:val="22"/>
                <w:szCs w:val="22"/>
              </w:rPr>
            </w:pPr>
            <w:r w:rsidRPr="004F1824">
              <w:rPr>
                <w:b/>
                <w:sz w:val="22"/>
                <w:szCs w:val="22"/>
              </w:rPr>
              <w:t>Язык обучения</w:t>
            </w:r>
          </w:p>
        </w:tc>
        <w:tc>
          <w:tcPr>
            <w:tcW w:w="3916" w:type="pct"/>
            <w:shd w:val="clear" w:color="auto" w:fill="auto"/>
          </w:tcPr>
          <w:p w:rsidR="00C51D8F" w:rsidRPr="004F1824" w:rsidRDefault="00C51D8F" w:rsidP="00510C44">
            <w:pPr>
              <w:widowControl/>
              <w:ind w:firstLine="0"/>
              <w:rPr>
                <w:sz w:val="22"/>
                <w:szCs w:val="22"/>
              </w:rPr>
            </w:pPr>
            <w:r w:rsidRPr="004F1824">
              <w:rPr>
                <w:sz w:val="22"/>
                <w:szCs w:val="22"/>
              </w:rPr>
              <w:t>русский</w:t>
            </w:r>
          </w:p>
        </w:tc>
      </w:tr>
      <w:tr w:rsidR="00C51D8F" w:rsidRPr="004F1824" w:rsidTr="00510C44">
        <w:tc>
          <w:tcPr>
            <w:tcW w:w="1084" w:type="pct"/>
            <w:shd w:val="clear" w:color="auto" w:fill="auto"/>
          </w:tcPr>
          <w:p w:rsidR="00C51D8F" w:rsidRPr="004F1824" w:rsidRDefault="00C51D8F" w:rsidP="00510C44">
            <w:pPr>
              <w:ind w:firstLine="0"/>
              <w:jc w:val="center"/>
              <w:rPr>
                <w:b/>
                <w:sz w:val="22"/>
                <w:szCs w:val="22"/>
              </w:rPr>
            </w:pPr>
            <w:r w:rsidRPr="004F1824">
              <w:rPr>
                <w:b/>
                <w:sz w:val="22"/>
                <w:szCs w:val="22"/>
              </w:rPr>
              <w:t>Ожидаемые результаты обучения</w:t>
            </w:r>
          </w:p>
        </w:tc>
        <w:tc>
          <w:tcPr>
            <w:tcW w:w="3916" w:type="pct"/>
            <w:shd w:val="clear" w:color="auto" w:fill="auto"/>
          </w:tcPr>
          <w:p w:rsidR="00C51D8F" w:rsidRPr="00B11627" w:rsidRDefault="00C51D8F" w:rsidP="00510C44">
            <w:pPr>
              <w:rPr>
                <w:sz w:val="22"/>
                <w:szCs w:val="22"/>
              </w:rPr>
            </w:pPr>
            <w:r w:rsidRPr="00B11627">
              <w:rPr>
                <w:sz w:val="22"/>
                <w:szCs w:val="22"/>
              </w:rPr>
              <w:t xml:space="preserve">В результате освоения дисциплины </w:t>
            </w:r>
            <w:proofErr w:type="gramStart"/>
            <w:r w:rsidRPr="00B11627">
              <w:rPr>
                <w:sz w:val="22"/>
                <w:szCs w:val="22"/>
              </w:rPr>
              <w:t>обучающийся</w:t>
            </w:r>
            <w:proofErr w:type="gramEnd"/>
            <w:r w:rsidRPr="00B11627">
              <w:rPr>
                <w:sz w:val="22"/>
                <w:szCs w:val="22"/>
              </w:rPr>
              <w:t xml:space="preserve"> должен:</w:t>
            </w:r>
          </w:p>
          <w:p w:rsidR="001F2791" w:rsidRPr="00B11627" w:rsidRDefault="001F2791" w:rsidP="001F2791">
            <w:pPr>
              <w:pStyle w:val="af4"/>
              <w:spacing w:line="240" w:lineRule="auto"/>
              <w:jc w:val="both"/>
              <w:rPr>
                <w:b w:val="0"/>
                <w:i/>
                <w:iCs/>
                <w:sz w:val="22"/>
                <w:szCs w:val="22"/>
              </w:rPr>
            </w:pPr>
            <w:r w:rsidRPr="00B11627">
              <w:rPr>
                <w:b w:val="0"/>
                <w:i/>
                <w:iCs/>
                <w:sz w:val="22"/>
                <w:szCs w:val="22"/>
              </w:rPr>
              <w:t xml:space="preserve">Знать: </w:t>
            </w:r>
          </w:p>
          <w:p w:rsidR="001F2791" w:rsidRPr="00B11627" w:rsidRDefault="001F2791" w:rsidP="0006521F">
            <w:pPr>
              <w:widowControl/>
              <w:ind w:firstLine="0"/>
              <w:rPr>
                <w:b/>
                <w:sz w:val="22"/>
                <w:szCs w:val="22"/>
              </w:rPr>
            </w:pPr>
            <w:r w:rsidRPr="00B11627">
              <w:rPr>
                <w:sz w:val="22"/>
                <w:szCs w:val="22"/>
              </w:rPr>
              <w:t>особенности науки как вида человеческой деятельности;</w:t>
            </w:r>
          </w:p>
          <w:p w:rsidR="001F2791" w:rsidRPr="00B11627" w:rsidRDefault="001F2791" w:rsidP="0006521F">
            <w:pPr>
              <w:widowControl/>
              <w:ind w:firstLine="0"/>
              <w:rPr>
                <w:b/>
                <w:sz w:val="22"/>
                <w:szCs w:val="22"/>
              </w:rPr>
            </w:pPr>
            <w:r w:rsidRPr="00B11627">
              <w:rPr>
                <w:sz w:val="22"/>
                <w:szCs w:val="22"/>
              </w:rPr>
              <w:t>виды научно-исследовательских организаций в  РФ;</w:t>
            </w:r>
          </w:p>
          <w:p w:rsidR="001F2791" w:rsidRPr="00B11627" w:rsidRDefault="001F2791" w:rsidP="0006521F">
            <w:pPr>
              <w:widowControl/>
              <w:ind w:firstLine="0"/>
              <w:rPr>
                <w:sz w:val="22"/>
                <w:szCs w:val="22"/>
              </w:rPr>
            </w:pPr>
            <w:r w:rsidRPr="00B11627">
              <w:rPr>
                <w:sz w:val="22"/>
                <w:szCs w:val="22"/>
              </w:rPr>
              <w:t>основные этапы научно-исследовательской деятельности;</w:t>
            </w:r>
          </w:p>
          <w:p w:rsidR="0006521F" w:rsidRDefault="001F2791" w:rsidP="0006521F">
            <w:pPr>
              <w:widowControl/>
              <w:ind w:firstLine="0"/>
              <w:rPr>
                <w:sz w:val="22"/>
                <w:szCs w:val="22"/>
              </w:rPr>
            </w:pPr>
            <w:r w:rsidRPr="00B11627">
              <w:rPr>
                <w:sz w:val="22"/>
                <w:szCs w:val="22"/>
              </w:rPr>
              <w:t>основы методологии научного исследования;</w:t>
            </w:r>
          </w:p>
          <w:p w:rsidR="0006521F" w:rsidRDefault="001F2791" w:rsidP="0006521F">
            <w:pPr>
              <w:widowControl/>
              <w:ind w:firstLine="0"/>
              <w:rPr>
                <w:sz w:val="22"/>
                <w:szCs w:val="22"/>
              </w:rPr>
            </w:pPr>
            <w:r w:rsidRPr="00B11627">
              <w:rPr>
                <w:sz w:val="22"/>
                <w:szCs w:val="22"/>
              </w:rPr>
              <w:t>правила оформления результатов научного исследования;</w:t>
            </w:r>
          </w:p>
          <w:p w:rsidR="0006521F" w:rsidRDefault="001F2791" w:rsidP="0006521F">
            <w:pPr>
              <w:widowControl/>
              <w:ind w:firstLine="0"/>
              <w:rPr>
                <w:sz w:val="22"/>
                <w:szCs w:val="22"/>
              </w:rPr>
            </w:pPr>
            <w:r w:rsidRPr="00B11627">
              <w:rPr>
                <w:sz w:val="22"/>
                <w:szCs w:val="22"/>
              </w:rPr>
              <w:t>основы педагогики;</w:t>
            </w:r>
          </w:p>
          <w:p w:rsidR="001F2791" w:rsidRPr="00B11627" w:rsidRDefault="001F2791" w:rsidP="0006521F">
            <w:pPr>
              <w:widowControl/>
              <w:ind w:firstLine="0"/>
              <w:rPr>
                <w:b/>
                <w:sz w:val="22"/>
                <w:szCs w:val="22"/>
              </w:rPr>
            </w:pPr>
            <w:r w:rsidRPr="00B11627">
              <w:rPr>
                <w:sz w:val="22"/>
                <w:szCs w:val="22"/>
              </w:rPr>
              <w:t>методы, приемы, средства организации и управления педагогическим процессом в ходе реализации образовательных программ</w:t>
            </w:r>
            <w:r w:rsidRPr="00B11627">
              <w:rPr>
                <w:color w:val="000000"/>
                <w:sz w:val="22"/>
                <w:szCs w:val="22"/>
              </w:rPr>
              <w:t xml:space="preserve"> обучения персонала.</w:t>
            </w:r>
            <w:r w:rsidRPr="00B11627">
              <w:rPr>
                <w:sz w:val="22"/>
                <w:szCs w:val="22"/>
              </w:rPr>
              <w:t xml:space="preserve"> </w:t>
            </w:r>
          </w:p>
          <w:p w:rsidR="001F2791" w:rsidRPr="00B11627" w:rsidRDefault="001F2791" w:rsidP="00C00928">
            <w:pPr>
              <w:pStyle w:val="af4"/>
              <w:spacing w:line="240" w:lineRule="auto"/>
              <w:ind w:firstLine="709"/>
              <w:jc w:val="both"/>
              <w:rPr>
                <w:b w:val="0"/>
                <w:i/>
                <w:iCs/>
                <w:sz w:val="22"/>
                <w:szCs w:val="22"/>
              </w:rPr>
            </w:pPr>
            <w:r w:rsidRPr="00B11627">
              <w:rPr>
                <w:b w:val="0"/>
                <w:i/>
                <w:iCs/>
                <w:sz w:val="22"/>
                <w:szCs w:val="22"/>
              </w:rPr>
              <w:t>Уметь:</w:t>
            </w:r>
          </w:p>
          <w:p w:rsidR="001F2791" w:rsidRPr="00B11627" w:rsidRDefault="001F2791" w:rsidP="0006521F">
            <w:pPr>
              <w:pStyle w:val="af4"/>
              <w:widowControl/>
              <w:shd w:val="clear" w:color="auto" w:fill="auto"/>
              <w:autoSpaceDE/>
              <w:autoSpaceDN/>
              <w:spacing w:line="240" w:lineRule="auto"/>
              <w:ind w:firstLine="0"/>
              <w:jc w:val="both"/>
              <w:rPr>
                <w:b w:val="0"/>
                <w:iCs/>
                <w:sz w:val="22"/>
                <w:szCs w:val="22"/>
              </w:rPr>
            </w:pPr>
            <w:r w:rsidRPr="00B11627">
              <w:rPr>
                <w:b w:val="0"/>
                <w:iCs/>
                <w:sz w:val="22"/>
                <w:szCs w:val="22"/>
              </w:rPr>
              <w:t>выявлять и формулировать проблемы научного исследования;</w:t>
            </w:r>
          </w:p>
          <w:p w:rsidR="001F2791" w:rsidRPr="00B11627" w:rsidRDefault="001F2791" w:rsidP="0006521F">
            <w:pPr>
              <w:pStyle w:val="af4"/>
              <w:widowControl/>
              <w:shd w:val="clear" w:color="auto" w:fill="auto"/>
              <w:autoSpaceDE/>
              <w:autoSpaceDN/>
              <w:spacing w:line="240" w:lineRule="auto"/>
              <w:ind w:firstLine="0"/>
              <w:jc w:val="both"/>
              <w:rPr>
                <w:b w:val="0"/>
                <w:iCs/>
                <w:sz w:val="22"/>
                <w:szCs w:val="22"/>
              </w:rPr>
            </w:pPr>
            <w:r w:rsidRPr="00B11627">
              <w:rPr>
                <w:b w:val="0"/>
                <w:iCs/>
                <w:sz w:val="22"/>
                <w:szCs w:val="22"/>
              </w:rPr>
              <w:t>определять состав и последовательность этапов научного исследования;</w:t>
            </w:r>
          </w:p>
          <w:p w:rsidR="001F2791" w:rsidRPr="00B11627" w:rsidRDefault="001F2791" w:rsidP="0006521F">
            <w:pPr>
              <w:pStyle w:val="af4"/>
              <w:widowControl/>
              <w:shd w:val="clear" w:color="auto" w:fill="auto"/>
              <w:autoSpaceDE/>
              <w:autoSpaceDN/>
              <w:spacing w:line="240" w:lineRule="auto"/>
              <w:ind w:firstLine="0"/>
              <w:jc w:val="both"/>
              <w:rPr>
                <w:b w:val="0"/>
                <w:iCs/>
                <w:sz w:val="22"/>
                <w:szCs w:val="22"/>
              </w:rPr>
            </w:pPr>
            <w:r w:rsidRPr="00B11627">
              <w:rPr>
                <w:b w:val="0"/>
                <w:iCs/>
                <w:sz w:val="22"/>
                <w:szCs w:val="22"/>
              </w:rPr>
              <w:t xml:space="preserve">формулировать цели и задачи научного исследования;  </w:t>
            </w:r>
          </w:p>
          <w:p w:rsidR="001F2791" w:rsidRPr="00B11627" w:rsidRDefault="001F2791" w:rsidP="0006521F">
            <w:pPr>
              <w:pStyle w:val="af4"/>
              <w:widowControl/>
              <w:shd w:val="clear" w:color="auto" w:fill="auto"/>
              <w:autoSpaceDE/>
              <w:autoSpaceDN/>
              <w:spacing w:line="240" w:lineRule="auto"/>
              <w:ind w:firstLine="0"/>
              <w:jc w:val="both"/>
              <w:rPr>
                <w:b w:val="0"/>
                <w:iCs/>
                <w:sz w:val="22"/>
                <w:szCs w:val="22"/>
              </w:rPr>
            </w:pPr>
            <w:r w:rsidRPr="00B11627">
              <w:rPr>
                <w:b w:val="0"/>
                <w:iCs/>
                <w:sz w:val="22"/>
                <w:szCs w:val="22"/>
              </w:rPr>
              <w:t xml:space="preserve">выбирать методы сбора и анализа научной информации. </w:t>
            </w:r>
          </w:p>
          <w:p w:rsidR="001F2791" w:rsidRPr="00B11627" w:rsidRDefault="001F2791" w:rsidP="00C00928">
            <w:pPr>
              <w:pStyle w:val="af4"/>
              <w:spacing w:line="240" w:lineRule="auto"/>
              <w:ind w:firstLine="709"/>
              <w:jc w:val="both"/>
              <w:rPr>
                <w:b w:val="0"/>
                <w:i/>
                <w:iCs/>
                <w:sz w:val="22"/>
                <w:szCs w:val="22"/>
              </w:rPr>
            </w:pPr>
            <w:r w:rsidRPr="00B11627">
              <w:rPr>
                <w:b w:val="0"/>
                <w:i/>
                <w:iCs/>
                <w:sz w:val="22"/>
                <w:szCs w:val="22"/>
              </w:rPr>
              <w:t>Владеть:</w:t>
            </w:r>
          </w:p>
          <w:p w:rsidR="001F2791" w:rsidRPr="00B11627" w:rsidRDefault="001F2791" w:rsidP="0006521F">
            <w:pPr>
              <w:pStyle w:val="af4"/>
              <w:widowControl/>
              <w:shd w:val="clear" w:color="auto" w:fill="auto"/>
              <w:autoSpaceDE/>
              <w:autoSpaceDN/>
              <w:spacing w:line="240" w:lineRule="auto"/>
              <w:ind w:firstLine="0"/>
              <w:jc w:val="both"/>
              <w:rPr>
                <w:b w:val="0"/>
                <w:iCs/>
                <w:sz w:val="22"/>
                <w:szCs w:val="22"/>
              </w:rPr>
            </w:pPr>
            <w:r w:rsidRPr="00B11627">
              <w:rPr>
                <w:b w:val="0"/>
                <w:sz w:val="22"/>
                <w:szCs w:val="22"/>
              </w:rPr>
              <w:t>навыками поиска, сбора, обработки, анализа и систематизации научной информации;</w:t>
            </w:r>
          </w:p>
          <w:p w:rsidR="001F2791" w:rsidRPr="00B11627" w:rsidRDefault="001F2791" w:rsidP="0006521F">
            <w:pPr>
              <w:widowControl/>
              <w:ind w:firstLine="0"/>
              <w:rPr>
                <w:iCs/>
                <w:sz w:val="22"/>
                <w:szCs w:val="22"/>
              </w:rPr>
            </w:pPr>
            <w:r w:rsidRPr="00B11627">
              <w:rPr>
                <w:sz w:val="22"/>
                <w:szCs w:val="22"/>
              </w:rPr>
              <w:t>современными образовательными технологиями;</w:t>
            </w:r>
          </w:p>
          <w:p w:rsidR="00C51D8F" w:rsidRPr="004F1824" w:rsidRDefault="001F2791" w:rsidP="0006521F">
            <w:pPr>
              <w:widowControl/>
              <w:ind w:firstLine="0"/>
              <w:rPr>
                <w:sz w:val="22"/>
                <w:szCs w:val="22"/>
              </w:rPr>
            </w:pPr>
            <w:r w:rsidRPr="00B11627">
              <w:rPr>
                <w:sz w:val="22"/>
                <w:szCs w:val="22"/>
              </w:rPr>
              <w:t xml:space="preserve">навыками организации, управления и оценки эффективности образовательных </w:t>
            </w:r>
            <w:r w:rsidRPr="00B11627">
              <w:rPr>
                <w:sz w:val="22"/>
                <w:szCs w:val="22"/>
              </w:rPr>
              <w:lastRenderedPageBreak/>
              <w:t>процессов.</w:t>
            </w:r>
          </w:p>
        </w:tc>
      </w:tr>
      <w:tr w:rsidR="00C51D8F" w:rsidRPr="004F1824" w:rsidTr="00510C44">
        <w:tc>
          <w:tcPr>
            <w:tcW w:w="1084" w:type="pct"/>
            <w:shd w:val="clear" w:color="auto" w:fill="auto"/>
          </w:tcPr>
          <w:p w:rsidR="00C51D8F" w:rsidRPr="004F1824" w:rsidRDefault="00C51D8F" w:rsidP="00510C44">
            <w:pPr>
              <w:ind w:firstLine="0"/>
              <w:jc w:val="center"/>
              <w:rPr>
                <w:b/>
                <w:sz w:val="22"/>
                <w:szCs w:val="22"/>
              </w:rPr>
            </w:pPr>
            <w:r w:rsidRPr="004F1824">
              <w:rPr>
                <w:b/>
                <w:sz w:val="22"/>
                <w:szCs w:val="22"/>
              </w:rPr>
              <w:lastRenderedPageBreak/>
              <w:t>Перечень разделов/тем дисциплины</w:t>
            </w:r>
          </w:p>
        </w:tc>
        <w:tc>
          <w:tcPr>
            <w:tcW w:w="3916" w:type="pct"/>
            <w:shd w:val="clear" w:color="auto" w:fill="auto"/>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5"/>
              <w:gridCol w:w="4957"/>
            </w:tblGrid>
            <w:tr w:rsidR="0006521F" w:rsidRPr="004F1824" w:rsidTr="0006521F">
              <w:tc>
                <w:tcPr>
                  <w:tcW w:w="1692" w:type="pct"/>
                  <w:shd w:val="clear" w:color="auto" w:fill="auto"/>
                </w:tcPr>
                <w:p w:rsidR="00C51D8F" w:rsidRPr="00300AAD" w:rsidRDefault="00C51D8F" w:rsidP="00510C44">
                  <w:pPr>
                    <w:tabs>
                      <w:tab w:val="left" w:pos="432"/>
                      <w:tab w:val="left" w:pos="576"/>
                      <w:tab w:val="left" w:pos="720"/>
                      <w:tab w:val="left" w:pos="864"/>
                      <w:tab w:val="left" w:pos="1296"/>
                      <w:tab w:val="left" w:pos="1440"/>
                      <w:tab w:val="left" w:pos="2304"/>
                      <w:tab w:val="left" w:pos="4176"/>
                    </w:tabs>
                    <w:ind w:firstLine="0"/>
                    <w:contextualSpacing/>
                    <w:jc w:val="center"/>
                    <w:rPr>
                      <w:b/>
                      <w:sz w:val="20"/>
                      <w:szCs w:val="20"/>
                    </w:rPr>
                  </w:pPr>
                  <w:r w:rsidRPr="00300AAD">
                    <w:rPr>
                      <w:b/>
                      <w:sz w:val="20"/>
                      <w:szCs w:val="20"/>
                    </w:rPr>
                    <w:t>Тема №</w:t>
                  </w:r>
                </w:p>
              </w:tc>
              <w:tc>
                <w:tcPr>
                  <w:tcW w:w="3308" w:type="pct"/>
                  <w:shd w:val="clear" w:color="auto" w:fill="auto"/>
                </w:tcPr>
                <w:p w:rsidR="00C51D8F" w:rsidRPr="00300AAD" w:rsidRDefault="00C51D8F" w:rsidP="00510C44">
                  <w:pPr>
                    <w:tabs>
                      <w:tab w:val="left" w:pos="432"/>
                      <w:tab w:val="left" w:pos="576"/>
                      <w:tab w:val="left" w:pos="720"/>
                      <w:tab w:val="left" w:pos="864"/>
                      <w:tab w:val="left" w:pos="1296"/>
                      <w:tab w:val="left" w:pos="1440"/>
                      <w:tab w:val="left" w:pos="2304"/>
                      <w:tab w:val="left" w:pos="4176"/>
                    </w:tabs>
                    <w:ind w:firstLine="0"/>
                    <w:contextualSpacing/>
                    <w:jc w:val="center"/>
                    <w:rPr>
                      <w:b/>
                      <w:sz w:val="20"/>
                      <w:szCs w:val="20"/>
                    </w:rPr>
                  </w:pPr>
                  <w:r w:rsidRPr="00300AAD">
                    <w:rPr>
                      <w:b/>
                      <w:sz w:val="20"/>
                      <w:szCs w:val="20"/>
                    </w:rPr>
                    <w:t>Содержание темы</w:t>
                  </w:r>
                </w:p>
              </w:tc>
            </w:tr>
            <w:tr w:rsidR="0006521F" w:rsidRPr="004F1824" w:rsidTr="0006521F">
              <w:tc>
                <w:tcPr>
                  <w:tcW w:w="1692" w:type="pct"/>
                  <w:shd w:val="clear" w:color="auto" w:fill="auto"/>
                </w:tcPr>
                <w:p w:rsidR="0050767D" w:rsidRPr="0006521F" w:rsidRDefault="0050767D" w:rsidP="0006521F">
                  <w:pPr>
                    <w:ind w:firstLine="0"/>
                    <w:rPr>
                      <w:iCs/>
                      <w:spacing w:val="-12"/>
                      <w:sz w:val="20"/>
                      <w:szCs w:val="20"/>
                    </w:rPr>
                  </w:pPr>
                  <w:r w:rsidRPr="0006521F">
                    <w:rPr>
                      <w:i/>
                      <w:spacing w:val="-12"/>
                      <w:sz w:val="20"/>
                      <w:szCs w:val="20"/>
                    </w:rPr>
                    <w:t>Тема 1.</w:t>
                  </w:r>
                  <w:r w:rsidRPr="0006521F">
                    <w:rPr>
                      <w:spacing w:val="-12"/>
                      <w:sz w:val="20"/>
                      <w:szCs w:val="20"/>
                    </w:rPr>
                    <w:t xml:space="preserve"> Особенности науки как вида человеческой деятельности</w:t>
                  </w:r>
                </w:p>
              </w:tc>
              <w:tc>
                <w:tcPr>
                  <w:tcW w:w="3308" w:type="pct"/>
                  <w:shd w:val="clear" w:color="auto" w:fill="auto"/>
                </w:tcPr>
                <w:p w:rsidR="0050767D" w:rsidRPr="0006521F" w:rsidRDefault="0050767D" w:rsidP="0006521F">
                  <w:pPr>
                    <w:ind w:firstLine="0"/>
                    <w:rPr>
                      <w:iCs/>
                      <w:sz w:val="20"/>
                      <w:szCs w:val="20"/>
                    </w:rPr>
                  </w:pPr>
                  <w:r w:rsidRPr="0006521F">
                    <w:rPr>
                      <w:sz w:val="20"/>
                      <w:szCs w:val="20"/>
                    </w:rPr>
                    <w:t xml:space="preserve">Понятие «наука», мировоззрение, виды и типы  мировоззрения. Алгоритм научного исследования. Основные условия научной деятельности. </w:t>
                  </w:r>
                </w:p>
              </w:tc>
            </w:tr>
            <w:tr w:rsidR="0006521F" w:rsidRPr="004F1824" w:rsidTr="0006521F">
              <w:tc>
                <w:tcPr>
                  <w:tcW w:w="1692" w:type="pct"/>
                  <w:shd w:val="clear" w:color="auto" w:fill="auto"/>
                </w:tcPr>
                <w:p w:rsidR="0050767D" w:rsidRPr="0006521F" w:rsidRDefault="0050767D" w:rsidP="0006521F">
                  <w:pPr>
                    <w:ind w:firstLine="0"/>
                    <w:rPr>
                      <w:iCs/>
                      <w:sz w:val="20"/>
                      <w:szCs w:val="20"/>
                    </w:rPr>
                  </w:pPr>
                  <w:r w:rsidRPr="0006521F">
                    <w:rPr>
                      <w:i/>
                      <w:sz w:val="20"/>
                      <w:szCs w:val="20"/>
                    </w:rPr>
                    <w:t>Тема 2.</w:t>
                  </w:r>
                  <w:r w:rsidRPr="0006521F">
                    <w:rPr>
                      <w:sz w:val="20"/>
                      <w:szCs w:val="20"/>
                    </w:rPr>
                    <w:t xml:space="preserve"> Виды научно-исследовательских организаций в Р</w:t>
                  </w:r>
                  <w:r w:rsidR="0006521F">
                    <w:rPr>
                      <w:sz w:val="20"/>
                      <w:szCs w:val="20"/>
                    </w:rPr>
                    <w:t>оссии</w:t>
                  </w:r>
                </w:p>
              </w:tc>
              <w:tc>
                <w:tcPr>
                  <w:tcW w:w="3308" w:type="pct"/>
                  <w:shd w:val="clear" w:color="auto" w:fill="auto"/>
                </w:tcPr>
                <w:p w:rsidR="0050767D" w:rsidRPr="0006521F" w:rsidRDefault="0050767D" w:rsidP="0006521F">
                  <w:pPr>
                    <w:ind w:firstLine="0"/>
                    <w:rPr>
                      <w:iCs/>
                      <w:sz w:val="20"/>
                      <w:szCs w:val="20"/>
                    </w:rPr>
                  </w:pPr>
                  <w:r w:rsidRPr="0006521F">
                    <w:rPr>
                      <w:sz w:val="20"/>
                      <w:szCs w:val="20"/>
                    </w:rPr>
                    <w:t>Организационные формы осуществления научно-исследовательской деятельности в РФ, их классификация. Подчиненность, структура, цели и задачи научно-исследовательских организаций. Основные проблемы их функционирования.</w:t>
                  </w:r>
                </w:p>
              </w:tc>
            </w:tr>
            <w:tr w:rsidR="0006521F" w:rsidRPr="004F1824" w:rsidTr="0006521F">
              <w:tc>
                <w:tcPr>
                  <w:tcW w:w="1692" w:type="pct"/>
                  <w:shd w:val="clear" w:color="auto" w:fill="auto"/>
                </w:tcPr>
                <w:p w:rsidR="0050767D" w:rsidRPr="0006521F" w:rsidRDefault="0050767D" w:rsidP="0006521F">
                  <w:pPr>
                    <w:ind w:firstLine="0"/>
                    <w:rPr>
                      <w:iCs/>
                      <w:sz w:val="20"/>
                      <w:szCs w:val="20"/>
                    </w:rPr>
                  </w:pPr>
                  <w:r w:rsidRPr="0006521F">
                    <w:rPr>
                      <w:i/>
                      <w:sz w:val="20"/>
                      <w:szCs w:val="20"/>
                    </w:rPr>
                    <w:t>Тема 3.</w:t>
                  </w:r>
                  <w:r w:rsidRPr="0006521F">
                    <w:rPr>
                      <w:sz w:val="20"/>
                      <w:szCs w:val="20"/>
                    </w:rPr>
                    <w:t xml:space="preserve"> Основные этапы научно-исследовательской деятельности</w:t>
                  </w:r>
                </w:p>
              </w:tc>
              <w:tc>
                <w:tcPr>
                  <w:tcW w:w="3308" w:type="pct"/>
                  <w:shd w:val="clear" w:color="auto" w:fill="auto"/>
                </w:tcPr>
                <w:p w:rsidR="0050767D" w:rsidRPr="0006521F" w:rsidRDefault="0050767D" w:rsidP="0006521F">
                  <w:pPr>
                    <w:ind w:firstLine="0"/>
                    <w:rPr>
                      <w:iCs/>
                      <w:sz w:val="20"/>
                      <w:szCs w:val="20"/>
                    </w:rPr>
                  </w:pPr>
                  <w:r w:rsidRPr="0006521F">
                    <w:rPr>
                      <w:sz w:val="20"/>
                      <w:szCs w:val="20"/>
                    </w:rPr>
                    <w:t>Этап выявления и формулирования актуальных научных проблем в области управления персоналом. Методы выявления реальных противоречий, их ранжирование; условия, методы и средства разрешения противоречий. Этап разработки программ научных исследований.</w:t>
                  </w:r>
                </w:p>
              </w:tc>
            </w:tr>
            <w:tr w:rsidR="0006521F" w:rsidRPr="004F1824" w:rsidTr="0006521F">
              <w:tc>
                <w:tcPr>
                  <w:tcW w:w="1692" w:type="pct"/>
                  <w:shd w:val="clear" w:color="auto" w:fill="auto"/>
                </w:tcPr>
                <w:p w:rsidR="0050767D" w:rsidRPr="0006521F" w:rsidRDefault="0050767D" w:rsidP="0006521F">
                  <w:pPr>
                    <w:ind w:firstLine="0"/>
                    <w:rPr>
                      <w:sz w:val="20"/>
                      <w:szCs w:val="20"/>
                    </w:rPr>
                  </w:pPr>
                  <w:r w:rsidRPr="0006521F">
                    <w:rPr>
                      <w:i/>
                      <w:sz w:val="20"/>
                      <w:szCs w:val="20"/>
                    </w:rPr>
                    <w:t>Тема 4.</w:t>
                  </w:r>
                  <w:r w:rsidRPr="0006521F">
                    <w:rPr>
                      <w:sz w:val="20"/>
                      <w:szCs w:val="20"/>
                    </w:rPr>
                    <w:t xml:space="preserve"> Основы методологии научного исследования.</w:t>
                  </w:r>
                </w:p>
              </w:tc>
              <w:tc>
                <w:tcPr>
                  <w:tcW w:w="3308" w:type="pct"/>
                  <w:shd w:val="clear" w:color="auto" w:fill="auto"/>
                </w:tcPr>
                <w:p w:rsidR="0050767D" w:rsidRPr="0006521F" w:rsidRDefault="0050767D" w:rsidP="0006521F">
                  <w:pPr>
                    <w:ind w:firstLine="0"/>
                    <w:rPr>
                      <w:iCs/>
                      <w:sz w:val="20"/>
                      <w:szCs w:val="20"/>
                    </w:rPr>
                  </w:pPr>
                  <w:r w:rsidRPr="0006521F">
                    <w:rPr>
                      <w:sz w:val="20"/>
                      <w:szCs w:val="20"/>
                    </w:rPr>
                    <w:t xml:space="preserve">Методология как учение о принципах, формах и способах научно-исследовательской деятельности. Методы и инструменты научного исследования. Методики и техники научного исследования; задачи поиска, сбора, обработки, анализа и систематизации информации по теме  исследования. </w:t>
                  </w:r>
                </w:p>
              </w:tc>
            </w:tr>
            <w:tr w:rsidR="0006521F" w:rsidRPr="004F1824" w:rsidTr="0006521F">
              <w:tc>
                <w:tcPr>
                  <w:tcW w:w="1692" w:type="pct"/>
                  <w:shd w:val="clear" w:color="auto" w:fill="auto"/>
                </w:tcPr>
                <w:p w:rsidR="0050767D" w:rsidRPr="0006521F" w:rsidRDefault="0050767D" w:rsidP="0006521F">
                  <w:pPr>
                    <w:ind w:firstLine="0"/>
                    <w:rPr>
                      <w:sz w:val="20"/>
                      <w:szCs w:val="20"/>
                    </w:rPr>
                  </w:pPr>
                  <w:r w:rsidRPr="0006521F">
                    <w:rPr>
                      <w:i/>
                      <w:sz w:val="20"/>
                      <w:szCs w:val="20"/>
                    </w:rPr>
                    <w:t>Тема 5.</w:t>
                  </w:r>
                  <w:r w:rsidRPr="0006521F">
                    <w:rPr>
                      <w:sz w:val="20"/>
                      <w:szCs w:val="20"/>
                    </w:rPr>
                    <w:t xml:space="preserve"> Оформление результатов научного исследования.</w:t>
                  </w:r>
                </w:p>
              </w:tc>
              <w:tc>
                <w:tcPr>
                  <w:tcW w:w="3308" w:type="pct"/>
                  <w:shd w:val="clear" w:color="auto" w:fill="auto"/>
                </w:tcPr>
                <w:p w:rsidR="0050767D" w:rsidRPr="0006521F" w:rsidRDefault="0050767D" w:rsidP="0006521F">
                  <w:pPr>
                    <w:ind w:firstLine="0"/>
                    <w:rPr>
                      <w:iCs/>
                      <w:sz w:val="20"/>
                      <w:szCs w:val="20"/>
                    </w:rPr>
                  </w:pPr>
                  <w:r w:rsidRPr="0006521F">
                    <w:rPr>
                      <w:sz w:val="20"/>
                      <w:szCs w:val="20"/>
                    </w:rPr>
                    <w:t>Виды научных работ, содержащих   результаты научных  исследований: научные отчеты, обзоры, статьи, монографии и др. Правила их составления и публикации. Требования к их  оформлению. Стиль  изложения. Сочетание научности и популярности.</w:t>
                  </w:r>
                </w:p>
              </w:tc>
            </w:tr>
            <w:tr w:rsidR="0006521F" w:rsidRPr="004F1824" w:rsidTr="0006521F">
              <w:tc>
                <w:tcPr>
                  <w:tcW w:w="1692" w:type="pct"/>
                  <w:shd w:val="clear" w:color="auto" w:fill="auto"/>
                </w:tcPr>
                <w:p w:rsidR="0050767D" w:rsidRPr="0006521F" w:rsidRDefault="0050767D" w:rsidP="0006521F">
                  <w:pPr>
                    <w:ind w:firstLine="0"/>
                    <w:rPr>
                      <w:sz w:val="20"/>
                      <w:szCs w:val="20"/>
                    </w:rPr>
                  </w:pPr>
                  <w:r w:rsidRPr="0006521F">
                    <w:rPr>
                      <w:i/>
                      <w:sz w:val="20"/>
                      <w:szCs w:val="20"/>
                    </w:rPr>
                    <w:t>Тема 6.</w:t>
                  </w:r>
                  <w:r w:rsidRPr="0006521F">
                    <w:rPr>
                      <w:sz w:val="20"/>
                      <w:szCs w:val="20"/>
                    </w:rPr>
                    <w:t xml:space="preserve"> Особенности управления персоналом научно-исследовательских организаций.</w:t>
                  </w:r>
                </w:p>
              </w:tc>
              <w:tc>
                <w:tcPr>
                  <w:tcW w:w="3308" w:type="pct"/>
                  <w:shd w:val="clear" w:color="auto" w:fill="auto"/>
                </w:tcPr>
                <w:p w:rsidR="0050767D" w:rsidRPr="0006521F" w:rsidRDefault="0050767D" w:rsidP="0006521F">
                  <w:pPr>
                    <w:ind w:firstLine="0"/>
                    <w:rPr>
                      <w:iCs/>
                      <w:sz w:val="20"/>
                      <w:szCs w:val="20"/>
                    </w:rPr>
                  </w:pPr>
                  <w:r w:rsidRPr="0006521F">
                    <w:rPr>
                      <w:sz w:val="20"/>
                      <w:szCs w:val="20"/>
                    </w:rPr>
                    <w:t xml:space="preserve">Категории персонала научно-исследовательских организаций. Специфика труда научных работников. Особенности творческой деятельности. Факторы, влияющие на производительность умственного труда. </w:t>
                  </w:r>
                </w:p>
              </w:tc>
            </w:tr>
            <w:tr w:rsidR="0050767D" w:rsidRPr="004F1824" w:rsidTr="0006521F">
              <w:tc>
                <w:tcPr>
                  <w:tcW w:w="1692" w:type="pct"/>
                  <w:shd w:val="clear" w:color="auto" w:fill="auto"/>
                </w:tcPr>
                <w:p w:rsidR="0050767D" w:rsidRPr="0006521F" w:rsidRDefault="0050767D" w:rsidP="0006521F">
                  <w:pPr>
                    <w:ind w:firstLine="0"/>
                    <w:rPr>
                      <w:sz w:val="20"/>
                      <w:szCs w:val="20"/>
                    </w:rPr>
                  </w:pPr>
                  <w:r w:rsidRPr="0006521F">
                    <w:rPr>
                      <w:i/>
                      <w:sz w:val="20"/>
                      <w:szCs w:val="20"/>
                    </w:rPr>
                    <w:t>Тема 7.</w:t>
                  </w:r>
                  <w:r w:rsidRPr="0006521F">
                    <w:rPr>
                      <w:sz w:val="20"/>
                      <w:szCs w:val="20"/>
                    </w:rPr>
                    <w:t xml:space="preserve"> Педагогика как наука и педагогическая деятельность</w:t>
                  </w:r>
                </w:p>
              </w:tc>
              <w:tc>
                <w:tcPr>
                  <w:tcW w:w="3308" w:type="pct"/>
                  <w:shd w:val="clear" w:color="auto" w:fill="auto"/>
                </w:tcPr>
                <w:p w:rsidR="0050767D" w:rsidRPr="0006521F" w:rsidRDefault="0050767D" w:rsidP="0006521F">
                  <w:pPr>
                    <w:ind w:firstLine="0"/>
                    <w:rPr>
                      <w:iCs/>
                      <w:sz w:val="20"/>
                      <w:szCs w:val="20"/>
                    </w:rPr>
                  </w:pPr>
                  <w:r w:rsidRPr="0006521F">
                    <w:rPr>
                      <w:rStyle w:val="apple-style-span"/>
                      <w:sz w:val="20"/>
                      <w:szCs w:val="20"/>
                    </w:rPr>
                    <w:t xml:space="preserve">Педагогика как наука о воспитании, обучении и образовании. </w:t>
                  </w:r>
                  <w:r w:rsidRPr="0006521F">
                    <w:rPr>
                      <w:rStyle w:val="apple-style-span"/>
                      <w:color w:val="000000"/>
                      <w:sz w:val="20"/>
                      <w:szCs w:val="20"/>
                    </w:rPr>
                    <w:t xml:space="preserve">Обучение как компонент педагогического процесса. </w:t>
                  </w:r>
                  <w:r w:rsidRPr="0006521F">
                    <w:rPr>
                      <w:sz w:val="20"/>
                      <w:szCs w:val="20"/>
                    </w:rPr>
                    <w:t xml:space="preserve">Воспитание </w:t>
                  </w:r>
                  <w:r w:rsidRPr="0006521F">
                    <w:rPr>
                      <w:rStyle w:val="apple-style-span"/>
                      <w:color w:val="000000"/>
                      <w:sz w:val="20"/>
                      <w:szCs w:val="20"/>
                    </w:rPr>
                    <w:t xml:space="preserve">как сознательно и целенаправленно осуществляемый процесс. Воспитание как важнейшая функция педагога в процессе обучения. </w:t>
                  </w:r>
                  <w:r w:rsidRPr="0006521F">
                    <w:rPr>
                      <w:color w:val="000000"/>
                      <w:sz w:val="20"/>
                      <w:szCs w:val="20"/>
                    </w:rPr>
                    <w:t xml:space="preserve">Педагогическая деятельность. </w:t>
                  </w:r>
                </w:p>
              </w:tc>
            </w:tr>
            <w:tr w:rsidR="0050767D" w:rsidRPr="004F1824" w:rsidTr="0006521F">
              <w:tc>
                <w:tcPr>
                  <w:tcW w:w="1692" w:type="pct"/>
                  <w:shd w:val="clear" w:color="auto" w:fill="auto"/>
                </w:tcPr>
                <w:p w:rsidR="0050767D" w:rsidRPr="0006521F" w:rsidRDefault="0050767D" w:rsidP="0006521F">
                  <w:pPr>
                    <w:ind w:firstLine="0"/>
                    <w:rPr>
                      <w:iCs/>
                      <w:sz w:val="20"/>
                      <w:szCs w:val="20"/>
                    </w:rPr>
                  </w:pPr>
                  <w:r w:rsidRPr="0006521F">
                    <w:rPr>
                      <w:i/>
                      <w:sz w:val="20"/>
                      <w:szCs w:val="20"/>
                    </w:rPr>
                    <w:t>Тема 8.</w:t>
                  </w:r>
                  <w:r w:rsidRPr="0006521F">
                    <w:rPr>
                      <w:sz w:val="20"/>
                      <w:szCs w:val="20"/>
                    </w:rPr>
                    <w:t xml:space="preserve"> Методы, приемы, средства организации и управления педагогическим процессом в ходе реализации образовательных программ</w:t>
                  </w:r>
                  <w:r w:rsidRPr="0006521F">
                    <w:rPr>
                      <w:color w:val="000000"/>
                      <w:sz w:val="20"/>
                      <w:szCs w:val="20"/>
                    </w:rPr>
                    <w:t xml:space="preserve"> для обеспечения обучения персонала</w:t>
                  </w:r>
                </w:p>
              </w:tc>
              <w:tc>
                <w:tcPr>
                  <w:tcW w:w="3308" w:type="pct"/>
                  <w:shd w:val="clear" w:color="auto" w:fill="auto"/>
                </w:tcPr>
                <w:p w:rsidR="0050767D" w:rsidRPr="0006521F" w:rsidRDefault="0050767D" w:rsidP="0006521F">
                  <w:pPr>
                    <w:tabs>
                      <w:tab w:val="num" w:pos="0"/>
                    </w:tabs>
                    <w:ind w:firstLine="0"/>
                    <w:rPr>
                      <w:iCs/>
                      <w:spacing w:val="-10"/>
                      <w:sz w:val="20"/>
                      <w:szCs w:val="20"/>
                    </w:rPr>
                  </w:pPr>
                  <w:r w:rsidRPr="0006521F">
                    <w:rPr>
                      <w:spacing w:val="-10"/>
                      <w:sz w:val="20"/>
                      <w:szCs w:val="20"/>
                    </w:rPr>
                    <w:t>Образовательная, воспитательная и развивающая функция обучения. Цели образовательного процесса. Типы и виды образовательных программ. Разработка образовательных программ для обеспечения обучения персонала. Учебно-методическое обеспечение образовательных программ. Организация учебного процесса при реализации содержания образовательных программ</w:t>
                  </w:r>
                  <w:r w:rsidRPr="0006521F">
                    <w:rPr>
                      <w:color w:val="000000"/>
                      <w:spacing w:val="-10"/>
                      <w:sz w:val="20"/>
                      <w:szCs w:val="20"/>
                    </w:rPr>
                    <w:t xml:space="preserve"> для обучения персонала.</w:t>
                  </w:r>
                  <w:r w:rsidRPr="0006521F">
                    <w:rPr>
                      <w:spacing w:val="-10"/>
                      <w:sz w:val="20"/>
                      <w:szCs w:val="20"/>
                    </w:rPr>
                    <w:t xml:space="preserve"> Учебно-методическое обеспечение учебных программ. Современные образовательные технологии в процессе обучения персонала.</w:t>
                  </w:r>
                </w:p>
              </w:tc>
            </w:tr>
            <w:tr w:rsidR="0050767D" w:rsidRPr="004F1824" w:rsidTr="0006521F">
              <w:tc>
                <w:tcPr>
                  <w:tcW w:w="1692" w:type="pct"/>
                  <w:shd w:val="clear" w:color="auto" w:fill="auto"/>
                </w:tcPr>
                <w:p w:rsidR="0050767D" w:rsidRPr="0006521F" w:rsidRDefault="0050767D" w:rsidP="0006521F">
                  <w:pPr>
                    <w:ind w:firstLine="0"/>
                    <w:rPr>
                      <w:iCs/>
                      <w:sz w:val="20"/>
                      <w:szCs w:val="20"/>
                    </w:rPr>
                  </w:pPr>
                  <w:r w:rsidRPr="0006521F">
                    <w:rPr>
                      <w:i/>
                      <w:sz w:val="20"/>
                      <w:szCs w:val="20"/>
                    </w:rPr>
                    <w:t>Тема 9.</w:t>
                  </w:r>
                  <w:r w:rsidRPr="0006521F">
                    <w:rPr>
                      <w:sz w:val="20"/>
                      <w:szCs w:val="20"/>
                    </w:rPr>
                    <w:t xml:space="preserve"> Профессионально-педагогическое общение: формы реализации в практике управления персоналом</w:t>
                  </w:r>
                </w:p>
              </w:tc>
              <w:tc>
                <w:tcPr>
                  <w:tcW w:w="3308" w:type="pct"/>
                  <w:shd w:val="clear" w:color="auto" w:fill="auto"/>
                </w:tcPr>
                <w:p w:rsidR="0050767D" w:rsidRPr="0006521F" w:rsidRDefault="0050767D" w:rsidP="0006521F">
                  <w:pPr>
                    <w:ind w:firstLine="0"/>
                    <w:rPr>
                      <w:iCs/>
                      <w:spacing w:val="-10"/>
                      <w:sz w:val="20"/>
                      <w:szCs w:val="20"/>
                    </w:rPr>
                  </w:pPr>
                  <w:r w:rsidRPr="0006521F">
                    <w:rPr>
                      <w:spacing w:val="-10"/>
                      <w:sz w:val="20"/>
                      <w:szCs w:val="20"/>
                    </w:rPr>
                    <w:t xml:space="preserve">Психолого-педагогические особенности персонала организации как объекта управления. Педагогическая составляющая деятельности менеджера по управлению персоналом. Реализация педагогического взаимодействия в управлении персоналом организации. </w:t>
                  </w:r>
                </w:p>
              </w:tc>
            </w:tr>
          </w:tbl>
          <w:p w:rsidR="00C51D8F" w:rsidRPr="004F1824" w:rsidRDefault="00C51D8F" w:rsidP="00510C44">
            <w:pPr>
              <w:pStyle w:val="ab"/>
              <w:tabs>
                <w:tab w:val="clear" w:pos="643"/>
              </w:tabs>
              <w:spacing w:line="240" w:lineRule="auto"/>
              <w:ind w:firstLine="0"/>
              <w:rPr>
                <w:rFonts w:ascii="Times New Roman" w:hAnsi="Times New Roman"/>
                <w:b/>
                <w:sz w:val="22"/>
                <w:szCs w:val="22"/>
              </w:rPr>
            </w:pPr>
          </w:p>
        </w:tc>
      </w:tr>
      <w:tr w:rsidR="00C51D8F" w:rsidRPr="004F1824" w:rsidTr="00510C44">
        <w:tc>
          <w:tcPr>
            <w:tcW w:w="1084" w:type="pct"/>
            <w:shd w:val="clear" w:color="auto" w:fill="auto"/>
          </w:tcPr>
          <w:p w:rsidR="00C51D8F" w:rsidRPr="0006521F" w:rsidRDefault="00C51D8F" w:rsidP="00510C44">
            <w:pPr>
              <w:ind w:firstLine="0"/>
              <w:jc w:val="center"/>
              <w:rPr>
                <w:b/>
                <w:spacing w:val="-10"/>
                <w:sz w:val="22"/>
                <w:szCs w:val="22"/>
              </w:rPr>
            </w:pPr>
            <w:r w:rsidRPr="0006521F">
              <w:rPr>
                <w:b/>
                <w:spacing w:val="-10"/>
                <w:sz w:val="22"/>
                <w:szCs w:val="22"/>
              </w:rPr>
              <w:t>Используемые инструментальные и программные средства</w:t>
            </w:r>
          </w:p>
        </w:tc>
        <w:tc>
          <w:tcPr>
            <w:tcW w:w="3916" w:type="pct"/>
            <w:shd w:val="clear" w:color="auto" w:fill="auto"/>
          </w:tcPr>
          <w:p w:rsidR="00C51D8F" w:rsidRPr="004F1824" w:rsidRDefault="0006521F" w:rsidP="00510C44">
            <w:pPr>
              <w:ind w:firstLine="0"/>
              <w:contextualSpacing/>
              <w:rPr>
                <w:b/>
                <w:sz w:val="22"/>
                <w:szCs w:val="22"/>
              </w:rPr>
            </w:pPr>
            <w:r w:rsidRPr="00B11627">
              <w:rPr>
                <w:sz w:val="22"/>
                <w:szCs w:val="22"/>
              </w:rPr>
              <w:t>ввод, редактирование и форматирования текста (текстовые редакторы), подготовка статической иллюстративной части (графические редакторы), средства мультимедиа</w:t>
            </w:r>
          </w:p>
        </w:tc>
      </w:tr>
      <w:tr w:rsidR="00C51D8F" w:rsidRPr="004F1824" w:rsidTr="00510C44">
        <w:tc>
          <w:tcPr>
            <w:tcW w:w="1084" w:type="pct"/>
            <w:shd w:val="clear" w:color="auto" w:fill="auto"/>
          </w:tcPr>
          <w:p w:rsidR="00C51D8F" w:rsidRPr="004F1824" w:rsidRDefault="00C51D8F" w:rsidP="00510C44">
            <w:pPr>
              <w:ind w:firstLine="0"/>
              <w:jc w:val="center"/>
              <w:rPr>
                <w:b/>
                <w:sz w:val="22"/>
                <w:szCs w:val="22"/>
              </w:rPr>
            </w:pPr>
            <w:r w:rsidRPr="004F1824">
              <w:rPr>
                <w:b/>
                <w:sz w:val="22"/>
                <w:szCs w:val="22"/>
              </w:rPr>
              <w:t>Формы текущего контроля</w:t>
            </w:r>
          </w:p>
        </w:tc>
        <w:tc>
          <w:tcPr>
            <w:tcW w:w="3916" w:type="pct"/>
            <w:shd w:val="clear" w:color="auto" w:fill="auto"/>
          </w:tcPr>
          <w:p w:rsidR="00C51D8F" w:rsidRPr="004F1824" w:rsidRDefault="0006521F" w:rsidP="0006521F">
            <w:pPr>
              <w:ind w:firstLine="0"/>
              <w:rPr>
                <w:b/>
                <w:sz w:val="22"/>
                <w:szCs w:val="22"/>
              </w:rPr>
            </w:pPr>
            <w:r w:rsidRPr="00B11627">
              <w:rPr>
                <w:sz w:val="22"/>
                <w:szCs w:val="22"/>
              </w:rPr>
              <w:t>ввод, редактирование и форматирования текста (текстовые редакторы), подготовка статической иллюстративной части (графические редакторы), средства мультимедиа</w:t>
            </w:r>
          </w:p>
        </w:tc>
      </w:tr>
      <w:tr w:rsidR="00C51D8F" w:rsidRPr="004F1824" w:rsidTr="00510C44">
        <w:tc>
          <w:tcPr>
            <w:tcW w:w="1084" w:type="pct"/>
            <w:shd w:val="clear" w:color="auto" w:fill="auto"/>
          </w:tcPr>
          <w:p w:rsidR="00C51D8F" w:rsidRPr="0006521F" w:rsidRDefault="00C51D8F" w:rsidP="00510C44">
            <w:pPr>
              <w:ind w:firstLine="0"/>
              <w:jc w:val="center"/>
              <w:rPr>
                <w:b/>
                <w:spacing w:val="-12"/>
                <w:sz w:val="22"/>
                <w:szCs w:val="22"/>
              </w:rPr>
            </w:pPr>
            <w:r w:rsidRPr="0006521F">
              <w:rPr>
                <w:b/>
                <w:spacing w:val="-12"/>
                <w:sz w:val="22"/>
                <w:szCs w:val="22"/>
              </w:rPr>
              <w:t xml:space="preserve">Форма оценки окончательного результата </w:t>
            </w:r>
            <w:proofErr w:type="gramStart"/>
            <w:r w:rsidRPr="0006521F">
              <w:rPr>
                <w:b/>
                <w:spacing w:val="-12"/>
                <w:sz w:val="22"/>
                <w:szCs w:val="22"/>
              </w:rPr>
              <w:t xml:space="preserve">обучения </w:t>
            </w:r>
            <w:r w:rsidRPr="0006521F">
              <w:rPr>
                <w:b/>
                <w:spacing w:val="-12"/>
                <w:sz w:val="22"/>
                <w:szCs w:val="22"/>
              </w:rPr>
              <w:lastRenderedPageBreak/>
              <w:t>по дисциплине</w:t>
            </w:r>
            <w:proofErr w:type="gramEnd"/>
          </w:p>
        </w:tc>
        <w:tc>
          <w:tcPr>
            <w:tcW w:w="3916" w:type="pct"/>
            <w:shd w:val="clear" w:color="auto" w:fill="auto"/>
          </w:tcPr>
          <w:p w:rsidR="00C51D8F" w:rsidRPr="004F1824" w:rsidRDefault="00C51D8F" w:rsidP="00510C44">
            <w:pPr>
              <w:pStyle w:val="ab"/>
              <w:tabs>
                <w:tab w:val="clear" w:pos="643"/>
              </w:tabs>
              <w:spacing w:line="240" w:lineRule="auto"/>
              <w:ind w:firstLine="0"/>
              <w:rPr>
                <w:rFonts w:ascii="Times New Roman" w:hAnsi="Times New Roman"/>
                <w:sz w:val="22"/>
                <w:szCs w:val="22"/>
              </w:rPr>
            </w:pPr>
            <w:r>
              <w:rPr>
                <w:rFonts w:ascii="Times New Roman" w:hAnsi="Times New Roman"/>
                <w:sz w:val="22"/>
                <w:szCs w:val="22"/>
              </w:rPr>
              <w:lastRenderedPageBreak/>
              <w:t>зачет</w:t>
            </w:r>
          </w:p>
        </w:tc>
      </w:tr>
    </w:tbl>
    <w:p w:rsidR="00913CBD" w:rsidRPr="00B11627" w:rsidRDefault="00913CBD" w:rsidP="00913CBD">
      <w:pPr>
        <w:contextualSpacing/>
        <w:rPr>
          <w:b/>
          <w:sz w:val="22"/>
          <w:szCs w:val="22"/>
        </w:rPr>
      </w:pPr>
    </w:p>
    <w:p w:rsidR="008C4EEC" w:rsidRPr="004F1824" w:rsidRDefault="008C4EEC" w:rsidP="008C4EEC">
      <w:pPr>
        <w:ind w:firstLine="708"/>
        <w:contextualSpacing/>
        <w:jc w:val="center"/>
        <w:rPr>
          <w:b/>
        </w:rPr>
      </w:pPr>
      <w:r w:rsidRPr="004F1824">
        <w:rPr>
          <w:b/>
        </w:rPr>
        <w:t>Аннотация рабочей программы учебной дисциплины</w:t>
      </w:r>
    </w:p>
    <w:p w:rsidR="008C4EEC" w:rsidRPr="004F1824" w:rsidRDefault="008C4EEC" w:rsidP="008C4EEC">
      <w:pPr>
        <w:ind w:firstLine="0"/>
        <w:jc w:val="center"/>
        <w:rPr>
          <w:b/>
        </w:rPr>
      </w:pPr>
      <w:r w:rsidRPr="004F1824">
        <w:rPr>
          <w:b/>
        </w:rPr>
        <w:t>«</w:t>
      </w:r>
      <w:r w:rsidRPr="00B11627">
        <w:rPr>
          <w:b/>
          <w:caps/>
          <w:sz w:val="22"/>
          <w:szCs w:val="22"/>
        </w:rPr>
        <w:t>ТЕория и практика кадровой политики государства и организации</w:t>
      </w:r>
      <w:r w:rsidRPr="004F1824">
        <w:rPr>
          <w:b/>
          <w:caps/>
        </w:rPr>
        <w:t>»</w:t>
      </w:r>
      <w:r w:rsidRPr="004F1824">
        <w:rPr>
          <w:b/>
        </w:rPr>
        <w:t xml:space="preserve"> </w:t>
      </w:r>
    </w:p>
    <w:p w:rsidR="008C4EEC" w:rsidRDefault="008C4EEC" w:rsidP="008C4EEC">
      <w:pPr>
        <w:ind w:firstLine="0"/>
        <w:jc w:val="center"/>
        <w:rPr>
          <w:b/>
        </w:rPr>
      </w:pPr>
      <w:r w:rsidRPr="004F1824">
        <w:rPr>
          <w:b/>
        </w:rPr>
        <w:t xml:space="preserve">образовательной программы </w:t>
      </w:r>
      <w:r w:rsidR="00D009A6">
        <w:rPr>
          <w:b/>
        </w:rPr>
        <w:t>«Управление персоналом государственной службы и корпораций»</w:t>
      </w:r>
    </w:p>
    <w:p w:rsidR="008C4EEC" w:rsidRPr="004F1824" w:rsidRDefault="008C4EEC" w:rsidP="008C4EEC">
      <w:pPr>
        <w:ind w:firstLine="0"/>
        <w:jc w:val="cente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7"/>
        <w:gridCol w:w="7718"/>
      </w:tblGrid>
      <w:tr w:rsidR="008C4EEC" w:rsidRPr="0062201E" w:rsidTr="00510C44">
        <w:tc>
          <w:tcPr>
            <w:tcW w:w="1084" w:type="pct"/>
            <w:shd w:val="clear" w:color="auto" w:fill="auto"/>
          </w:tcPr>
          <w:p w:rsidR="008C4EEC" w:rsidRPr="004F1824" w:rsidRDefault="008C4EEC" w:rsidP="00510C44">
            <w:pPr>
              <w:ind w:firstLine="0"/>
              <w:jc w:val="center"/>
              <w:rPr>
                <w:b/>
                <w:sz w:val="22"/>
                <w:szCs w:val="22"/>
              </w:rPr>
            </w:pPr>
            <w:r w:rsidRPr="004F1824">
              <w:rPr>
                <w:b/>
                <w:sz w:val="22"/>
                <w:szCs w:val="22"/>
              </w:rPr>
              <w:t>Краткое описание дисциплины</w:t>
            </w:r>
          </w:p>
        </w:tc>
        <w:tc>
          <w:tcPr>
            <w:tcW w:w="3916" w:type="pct"/>
            <w:shd w:val="clear" w:color="auto" w:fill="auto"/>
          </w:tcPr>
          <w:p w:rsidR="008C4EEC" w:rsidRPr="0062201E" w:rsidRDefault="008C4EEC" w:rsidP="008C4EEC">
            <w:pPr>
              <w:ind w:firstLine="708"/>
              <w:contextualSpacing/>
              <w:rPr>
                <w:sz w:val="22"/>
                <w:szCs w:val="22"/>
              </w:rPr>
            </w:pPr>
            <w:r w:rsidRPr="0062201E">
              <w:rPr>
                <w:rFonts w:eastAsia="TimesNewRomanPSMT"/>
                <w:color w:val="000000"/>
                <w:sz w:val="22"/>
                <w:szCs w:val="22"/>
              </w:rPr>
              <w:t xml:space="preserve">Данная дисциплин посвящена изучению теоретических </w:t>
            </w:r>
            <w:r w:rsidRPr="0062201E">
              <w:rPr>
                <w:sz w:val="22"/>
                <w:szCs w:val="22"/>
              </w:rPr>
              <w:t>и методологических вопросов кадровой политики на уровне государства и организации, проблем, возникающих при разработке кадровой политики организации и путей их разрешения.</w:t>
            </w:r>
          </w:p>
          <w:p w:rsidR="00AE6998" w:rsidRPr="0062201E" w:rsidRDefault="00AE6998" w:rsidP="00AE6998">
            <w:pPr>
              <w:ind w:firstLine="708"/>
              <w:contextualSpacing/>
              <w:rPr>
                <w:b/>
                <w:sz w:val="22"/>
                <w:szCs w:val="22"/>
              </w:rPr>
            </w:pPr>
            <w:r w:rsidRPr="0062201E">
              <w:rPr>
                <w:sz w:val="22"/>
                <w:szCs w:val="22"/>
              </w:rPr>
              <w:t xml:space="preserve">Цель изучения дисциплины – понимание механизма формирования государственной кадровой политики и факторов, влияющих на нее; освоение методики анализа существующего состояния кадровой политики и этапов ее разработки на уровне организации; приобретение </w:t>
            </w:r>
            <w:proofErr w:type="gramStart"/>
            <w:r w:rsidRPr="0062201E">
              <w:rPr>
                <w:sz w:val="22"/>
                <w:szCs w:val="22"/>
              </w:rPr>
              <w:t>обучающимися</w:t>
            </w:r>
            <w:proofErr w:type="gramEnd"/>
            <w:r w:rsidRPr="0062201E">
              <w:rPr>
                <w:sz w:val="22"/>
                <w:szCs w:val="22"/>
              </w:rPr>
              <w:t xml:space="preserve"> готовности принимать управленческие решения по формированию  и реализации кадровой политики, оказанию консультативной помощи руководителям в этом процессе.</w:t>
            </w:r>
          </w:p>
        </w:tc>
      </w:tr>
      <w:tr w:rsidR="008C4EEC" w:rsidRPr="0062201E" w:rsidTr="00510C44">
        <w:tc>
          <w:tcPr>
            <w:tcW w:w="1084" w:type="pct"/>
            <w:shd w:val="clear" w:color="auto" w:fill="auto"/>
          </w:tcPr>
          <w:p w:rsidR="008C4EEC" w:rsidRPr="004F1824" w:rsidRDefault="008C4EEC" w:rsidP="00510C44">
            <w:pPr>
              <w:ind w:firstLine="0"/>
              <w:jc w:val="center"/>
              <w:rPr>
                <w:b/>
                <w:sz w:val="22"/>
                <w:szCs w:val="22"/>
              </w:rPr>
            </w:pPr>
            <w:r w:rsidRPr="004F1824">
              <w:rPr>
                <w:b/>
                <w:sz w:val="22"/>
                <w:szCs w:val="22"/>
              </w:rPr>
              <w:t>Компетенции, формируемые в результате освоения учебной дисциплины</w:t>
            </w:r>
          </w:p>
        </w:tc>
        <w:tc>
          <w:tcPr>
            <w:tcW w:w="3916" w:type="pct"/>
            <w:shd w:val="clear" w:color="auto" w:fill="auto"/>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6"/>
              <w:gridCol w:w="1146"/>
            </w:tblGrid>
            <w:tr w:rsidR="00AE6998" w:rsidRPr="0062201E" w:rsidTr="00510C44">
              <w:tc>
                <w:tcPr>
                  <w:tcW w:w="4235" w:type="pct"/>
                  <w:tcBorders>
                    <w:top w:val="single" w:sz="4" w:space="0" w:color="auto"/>
                    <w:left w:val="single" w:sz="4" w:space="0" w:color="auto"/>
                    <w:bottom w:val="single" w:sz="4" w:space="0" w:color="auto"/>
                    <w:right w:val="single" w:sz="4" w:space="0" w:color="auto"/>
                  </w:tcBorders>
                </w:tcPr>
                <w:p w:rsidR="00AE6998" w:rsidRPr="0062201E" w:rsidRDefault="00AE6998" w:rsidP="00510C44">
                  <w:pPr>
                    <w:ind w:firstLine="0"/>
                    <w:rPr>
                      <w:sz w:val="22"/>
                      <w:szCs w:val="22"/>
                    </w:rPr>
                  </w:pPr>
                  <w:r w:rsidRPr="0062201E">
                    <w:rPr>
                      <w:sz w:val="22"/>
                      <w:szCs w:val="22"/>
                    </w:rPr>
                    <w:t>умение разрабатывать философию и концепцию управления персоналом, кадровую и социальную политику, стратегию управления персоналом организации в соответствии со стратегическими планами организации и владение навыками их внедрения и реализации</w:t>
                  </w:r>
                </w:p>
              </w:tc>
              <w:tc>
                <w:tcPr>
                  <w:tcW w:w="765" w:type="pct"/>
                  <w:tcBorders>
                    <w:top w:val="single" w:sz="4" w:space="0" w:color="auto"/>
                    <w:left w:val="single" w:sz="4" w:space="0" w:color="auto"/>
                    <w:bottom w:val="single" w:sz="4" w:space="0" w:color="auto"/>
                    <w:right w:val="single" w:sz="4" w:space="0" w:color="auto"/>
                  </w:tcBorders>
                  <w:vAlign w:val="center"/>
                </w:tcPr>
                <w:p w:rsidR="00AE6998" w:rsidRPr="0062201E" w:rsidRDefault="00AE6998" w:rsidP="00510C44">
                  <w:pPr>
                    <w:ind w:firstLine="0"/>
                    <w:jc w:val="center"/>
                    <w:rPr>
                      <w:sz w:val="22"/>
                      <w:szCs w:val="22"/>
                    </w:rPr>
                  </w:pPr>
                  <w:r w:rsidRPr="0062201E">
                    <w:rPr>
                      <w:iCs/>
                      <w:sz w:val="22"/>
                      <w:szCs w:val="22"/>
                    </w:rPr>
                    <w:t>ПК-1</w:t>
                  </w:r>
                </w:p>
                <w:p w:rsidR="00AE6998" w:rsidRPr="0062201E" w:rsidRDefault="00AE6998" w:rsidP="00510C44">
                  <w:pPr>
                    <w:pStyle w:val="a0"/>
                    <w:widowControl w:val="0"/>
                    <w:numPr>
                      <w:ilvl w:val="0"/>
                      <w:numId w:val="0"/>
                    </w:numPr>
                    <w:tabs>
                      <w:tab w:val="left" w:pos="708"/>
                    </w:tabs>
                    <w:spacing w:line="240" w:lineRule="auto"/>
                    <w:jc w:val="center"/>
                    <w:rPr>
                      <w:sz w:val="22"/>
                      <w:szCs w:val="22"/>
                    </w:rPr>
                  </w:pPr>
                </w:p>
              </w:tc>
            </w:tr>
            <w:tr w:rsidR="00AE6998" w:rsidRPr="0062201E" w:rsidTr="00510C44">
              <w:tc>
                <w:tcPr>
                  <w:tcW w:w="4235" w:type="pct"/>
                  <w:tcBorders>
                    <w:top w:val="single" w:sz="4" w:space="0" w:color="auto"/>
                    <w:left w:val="single" w:sz="4" w:space="0" w:color="auto"/>
                    <w:bottom w:val="single" w:sz="4" w:space="0" w:color="auto"/>
                    <w:right w:val="single" w:sz="4" w:space="0" w:color="auto"/>
                  </w:tcBorders>
                </w:tcPr>
                <w:p w:rsidR="00AE6998" w:rsidRPr="0062201E" w:rsidRDefault="00AE6998" w:rsidP="00510C44">
                  <w:pPr>
                    <w:ind w:firstLine="0"/>
                    <w:rPr>
                      <w:sz w:val="22"/>
                      <w:szCs w:val="22"/>
                    </w:rPr>
                  </w:pPr>
                  <w:r w:rsidRPr="0062201E">
                    <w:rPr>
                      <w:sz w:val="22"/>
                      <w:szCs w:val="22"/>
                    </w:rPr>
                    <w:t>умение разрабатывать философию и концепцию управления персоналом, кадровую и социальную политику, стратегию управления персоналом организации в соответствии со стратегическими планами организации и владением знаниями и умениями проектирования эффективной кадровой политики, поддерживающей позитивной имидж организации как работодателя</w:t>
                  </w:r>
                </w:p>
              </w:tc>
              <w:tc>
                <w:tcPr>
                  <w:tcW w:w="765" w:type="pct"/>
                  <w:tcBorders>
                    <w:top w:val="single" w:sz="4" w:space="0" w:color="auto"/>
                    <w:left w:val="single" w:sz="4" w:space="0" w:color="auto"/>
                    <w:bottom w:val="single" w:sz="4" w:space="0" w:color="auto"/>
                    <w:right w:val="single" w:sz="4" w:space="0" w:color="auto"/>
                  </w:tcBorders>
                  <w:vAlign w:val="center"/>
                </w:tcPr>
                <w:p w:rsidR="00AE6998" w:rsidRPr="0062201E" w:rsidRDefault="00AE6998" w:rsidP="00510C44">
                  <w:pPr>
                    <w:ind w:firstLine="0"/>
                    <w:jc w:val="center"/>
                    <w:rPr>
                      <w:sz w:val="22"/>
                      <w:szCs w:val="22"/>
                    </w:rPr>
                  </w:pPr>
                  <w:r w:rsidRPr="0062201E">
                    <w:rPr>
                      <w:iCs/>
                      <w:sz w:val="22"/>
                      <w:szCs w:val="22"/>
                    </w:rPr>
                    <w:t>ПК-32</w:t>
                  </w:r>
                </w:p>
                <w:p w:rsidR="00AE6998" w:rsidRPr="0062201E" w:rsidRDefault="00AE6998" w:rsidP="00510C44">
                  <w:pPr>
                    <w:pStyle w:val="a0"/>
                    <w:widowControl w:val="0"/>
                    <w:numPr>
                      <w:ilvl w:val="0"/>
                      <w:numId w:val="0"/>
                    </w:numPr>
                    <w:tabs>
                      <w:tab w:val="left" w:pos="708"/>
                    </w:tabs>
                    <w:spacing w:line="240" w:lineRule="auto"/>
                    <w:jc w:val="center"/>
                    <w:rPr>
                      <w:sz w:val="22"/>
                      <w:szCs w:val="22"/>
                    </w:rPr>
                  </w:pPr>
                </w:p>
              </w:tc>
            </w:tr>
          </w:tbl>
          <w:p w:rsidR="008C4EEC" w:rsidRPr="0062201E" w:rsidRDefault="008C4EEC" w:rsidP="00510C44">
            <w:pPr>
              <w:shd w:val="clear" w:color="auto" w:fill="FFFFFF"/>
              <w:ind w:firstLine="0"/>
              <w:rPr>
                <w:sz w:val="22"/>
                <w:szCs w:val="22"/>
              </w:rPr>
            </w:pPr>
          </w:p>
        </w:tc>
      </w:tr>
      <w:tr w:rsidR="008C4EEC" w:rsidRPr="0062201E" w:rsidTr="00510C44">
        <w:tc>
          <w:tcPr>
            <w:tcW w:w="1084" w:type="pct"/>
            <w:shd w:val="clear" w:color="auto" w:fill="auto"/>
          </w:tcPr>
          <w:p w:rsidR="008C4EEC" w:rsidRPr="004F1824" w:rsidRDefault="008C4EEC" w:rsidP="00510C44">
            <w:pPr>
              <w:ind w:firstLine="0"/>
              <w:jc w:val="center"/>
              <w:rPr>
                <w:b/>
                <w:sz w:val="22"/>
                <w:szCs w:val="22"/>
              </w:rPr>
            </w:pPr>
            <w:r w:rsidRPr="004F1824">
              <w:rPr>
                <w:b/>
                <w:sz w:val="22"/>
                <w:szCs w:val="22"/>
              </w:rPr>
              <w:t>Методы обучения</w:t>
            </w:r>
          </w:p>
        </w:tc>
        <w:tc>
          <w:tcPr>
            <w:tcW w:w="3916" w:type="pct"/>
            <w:shd w:val="clear" w:color="auto" w:fill="auto"/>
          </w:tcPr>
          <w:p w:rsidR="008C4EEC" w:rsidRPr="0062201E" w:rsidRDefault="001D7B1A" w:rsidP="00510C44">
            <w:pPr>
              <w:ind w:firstLine="0"/>
              <w:contextualSpacing/>
              <w:rPr>
                <w:sz w:val="22"/>
                <w:szCs w:val="22"/>
              </w:rPr>
            </w:pPr>
            <w:r w:rsidRPr="0062201E">
              <w:rPr>
                <w:iCs/>
                <w:sz w:val="22"/>
                <w:szCs w:val="22"/>
              </w:rPr>
              <w:t>лекции, разбор конкретных ситуаций (кейсов), выполнение практических заданий</w:t>
            </w:r>
          </w:p>
        </w:tc>
      </w:tr>
      <w:tr w:rsidR="008C4EEC" w:rsidRPr="0062201E" w:rsidTr="00510C44">
        <w:tc>
          <w:tcPr>
            <w:tcW w:w="1084" w:type="pct"/>
            <w:shd w:val="clear" w:color="auto" w:fill="auto"/>
          </w:tcPr>
          <w:p w:rsidR="008C4EEC" w:rsidRPr="004F1824" w:rsidRDefault="008C4EEC" w:rsidP="00510C44">
            <w:pPr>
              <w:ind w:firstLine="0"/>
              <w:jc w:val="center"/>
              <w:rPr>
                <w:b/>
                <w:sz w:val="22"/>
                <w:szCs w:val="22"/>
              </w:rPr>
            </w:pPr>
            <w:r w:rsidRPr="004F1824">
              <w:rPr>
                <w:b/>
                <w:sz w:val="22"/>
                <w:szCs w:val="22"/>
              </w:rPr>
              <w:t>Язык обучения</w:t>
            </w:r>
          </w:p>
        </w:tc>
        <w:tc>
          <w:tcPr>
            <w:tcW w:w="3916" w:type="pct"/>
            <w:shd w:val="clear" w:color="auto" w:fill="auto"/>
          </w:tcPr>
          <w:p w:rsidR="008C4EEC" w:rsidRPr="0062201E" w:rsidRDefault="008C4EEC" w:rsidP="00510C44">
            <w:pPr>
              <w:widowControl/>
              <w:ind w:firstLine="0"/>
              <w:rPr>
                <w:sz w:val="22"/>
                <w:szCs w:val="22"/>
              </w:rPr>
            </w:pPr>
            <w:r w:rsidRPr="0062201E">
              <w:rPr>
                <w:sz w:val="22"/>
                <w:szCs w:val="22"/>
              </w:rPr>
              <w:t>русский</w:t>
            </w:r>
          </w:p>
        </w:tc>
      </w:tr>
      <w:tr w:rsidR="008C4EEC" w:rsidRPr="0062201E" w:rsidTr="00510C44">
        <w:tc>
          <w:tcPr>
            <w:tcW w:w="1084" w:type="pct"/>
            <w:shd w:val="clear" w:color="auto" w:fill="auto"/>
          </w:tcPr>
          <w:p w:rsidR="008C4EEC" w:rsidRPr="004F1824" w:rsidRDefault="008C4EEC" w:rsidP="00510C44">
            <w:pPr>
              <w:ind w:firstLine="0"/>
              <w:jc w:val="center"/>
              <w:rPr>
                <w:b/>
                <w:sz w:val="22"/>
                <w:szCs w:val="22"/>
              </w:rPr>
            </w:pPr>
            <w:r w:rsidRPr="004F1824">
              <w:rPr>
                <w:b/>
                <w:sz w:val="22"/>
                <w:szCs w:val="22"/>
              </w:rPr>
              <w:t>Ожидаемые результаты обучения</w:t>
            </w:r>
          </w:p>
        </w:tc>
        <w:tc>
          <w:tcPr>
            <w:tcW w:w="3916" w:type="pct"/>
            <w:shd w:val="clear" w:color="auto" w:fill="auto"/>
          </w:tcPr>
          <w:p w:rsidR="008C4EEC" w:rsidRPr="0062201E" w:rsidRDefault="008C4EEC" w:rsidP="00510C44">
            <w:pPr>
              <w:rPr>
                <w:sz w:val="22"/>
                <w:szCs w:val="22"/>
              </w:rPr>
            </w:pPr>
            <w:r w:rsidRPr="0062201E">
              <w:rPr>
                <w:sz w:val="22"/>
                <w:szCs w:val="22"/>
              </w:rPr>
              <w:t xml:space="preserve">В результате освоения дисциплины </w:t>
            </w:r>
            <w:proofErr w:type="gramStart"/>
            <w:r w:rsidRPr="0062201E">
              <w:rPr>
                <w:sz w:val="22"/>
                <w:szCs w:val="22"/>
              </w:rPr>
              <w:t>обучающийся</w:t>
            </w:r>
            <w:proofErr w:type="gramEnd"/>
            <w:r w:rsidRPr="0062201E">
              <w:rPr>
                <w:sz w:val="22"/>
                <w:szCs w:val="22"/>
              </w:rPr>
              <w:t xml:space="preserve"> должен:</w:t>
            </w:r>
          </w:p>
          <w:p w:rsidR="001D7B1A" w:rsidRPr="0062201E" w:rsidRDefault="001D7B1A" w:rsidP="001D7B1A">
            <w:pPr>
              <w:rPr>
                <w:i/>
                <w:sz w:val="22"/>
                <w:szCs w:val="22"/>
              </w:rPr>
            </w:pPr>
            <w:r w:rsidRPr="0062201E">
              <w:rPr>
                <w:i/>
                <w:sz w:val="22"/>
                <w:szCs w:val="22"/>
              </w:rPr>
              <w:t>Знать:</w:t>
            </w:r>
          </w:p>
          <w:p w:rsidR="001D7B1A" w:rsidRPr="0062201E" w:rsidRDefault="001D7B1A" w:rsidP="00750E77">
            <w:pPr>
              <w:widowControl/>
              <w:numPr>
                <w:ilvl w:val="0"/>
                <w:numId w:val="23"/>
              </w:numPr>
              <w:tabs>
                <w:tab w:val="left" w:pos="4530"/>
              </w:tabs>
              <w:rPr>
                <w:b/>
                <w:sz w:val="22"/>
                <w:szCs w:val="22"/>
              </w:rPr>
            </w:pPr>
            <w:r w:rsidRPr="0062201E">
              <w:rPr>
                <w:sz w:val="22"/>
                <w:szCs w:val="22"/>
              </w:rPr>
              <w:t>основы государственного управления, механизмы и инструменты формирования   политики государства;</w:t>
            </w:r>
          </w:p>
          <w:p w:rsidR="001D7B1A" w:rsidRPr="0062201E" w:rsidRDefault="001D7B1A" w:rsidP="00750E77">
            <w:pPr>
              <w:widowControl/>
              <w:numPr>
                <w:ilvl w:val="0"/>
                <w:numId w:val="23"/>
              </w:numPr>
              <w:tabs>
                <w:tab w:val="left" w:pos="4530"/>
              </w:tabs>
              <w:rPr>
                <w:sz w:val="22"/>
                <w:szCs w:val="22"/>
              </w:rPr>
            </w:pPr>
            <w:r w:rsidRPr="0062201E">
              <w:rPr>
                <w:sz w:val="22"/>
                <w:szCs w:val="22"/>
              </w:rPr>
              <w:t xml:space="preserve">механизм формирования государственной кадровой политики; </w:t>
            </w:r>
          </w:p>
          <w:p w:rsidR="001D7B1A" w:rsidRPr="0062201E" w:rsidRDefault="001D7B1A" w:rsidP="00750E77">
            <w:pPr>
              <w:widowControl/>
              <w:numPr>
                <w:ilvl w:val="0"/>
                <w:numId w:val="23"/>
              </w:numPr>
              <w:rPr>
                <w:sz w:val="22"/>
                <w:szCs w:val="22"/>
              </w:rPr>
            </w:pPr>
            <w:r w:rsidRPr="0062201E">
              <w:rPr>
                <w:sz w:val="22"/>
                <w:szCs w:val="22"/>
              </w:rPr>
              <w:t xml:space="preserve">принципы целеполагания, виды и методы организационного планирования в организации и в сфере управления персоналом; </w:t>
            </w:r>
          </w:p>
          <w:p w:rsidR="001D7B1A" w:rsidRPr="0062201E" w:rsidRDefault="001D7B1A" w:rsidP="00750E77">
            <w:pPr>
              <w:widowControl/>
              <w:numPr>
                <w:ilvl w:val="0"/>
                <w:numId w:val="13"/>
              </w:numPr>
              <w:rPr>
                <w:sz w:val="22"/>
                <w:szCs w:val="22"/>
              </w:rPr>
            </w:pPr>
            <w:r w:rsidRPr="0062201E">
              <w:rPr>
                <w:sz w:val="22"/>
                <w:szCs w:val="22"/>
              </w:rPr>
              <w:t>основы разработки и реализации кадровой политики  организации;</w:t>
            </w:r>
          </w:p>
          <w:p w:rsidR="001D7B1A" w:rsidRPr="0062201E" w:rsidRDefault="001D7B1A" w:rsidP="00750E77">
            <w:pPr>
              <w:widowControl/>
              <w:numPr>
                <w:ilvl w:val="0"/>
                <w:numId w:val="13"/>
              </w:numPr>
              <w:rPr>
                <w:sz w:val="22"/>
                <w:szCs w:val="22"/>
              </w:rPr>
            </w:pPr>
            <w:r w:rsidRPr="0062201E">
              <w:rPr>
                <w:sz w:val="22"/>
                <w:szCs w:val="22"/>
              </w:rPr>
              <w:t xml:space="preserve">роль и место управления персоналом в общеорганизационном управлении и его связь со стратегическими задачами организации. </w:t>
            </w:r>
          </w:p>
          <w:p w:rsidR="001D7B1A" w:rsidRPr="0062201E" w:rsidRDefault="001D7B1A" w:rsidP="001D7B1A">
            <w:pPr>
              <w:rPr>
                <w:sz w:val="22"/>
                <w:szCs w:val="22"/>
              </w:rPr>
            </w:pPr>
            <w:r w:rsidRPr="0062201E">
              <w:rPr>
                <w:i/>
                <w:sz w:val="22"/>
                <w:szCs w:val="22"/>
              </w:rPr>
              <w:t>Уметь:</w:t>
            </w:r>
            <w:r w:rsidRPr="0062201E">
              <w:rPr>
                <w:sz w:val="22"/>
                <w:szCs w:val="22"/>
              </w:rPr>
              <w:t xml:space="preserve"> </w:t>
            </w:r>
          </w:p>
          <w:p w:rsidR="001D7B1A" w:rsidRPr="0062201E" w:rsidRDefault="001D7B1A" w:rsidP="00750E77">
            <w:pPr>
              <w:widowControl/>
              <w:numPr>
                <w:ilvl w:val="0"/>
                <w:numId w:val="24"/>
              </w:numPr>
              <w:tabs>
                <w:tab w:val="left" w:pos="4530"/>
              </w:tabs>
              <w:rPr>
                <w:sz w:val="22"/>
                <w:szCs w:val="22"/>
              </w:rPr>
            </w:pPr>
            <w:r w:rsidRPr="0062201E">
              <w:rPr>
                <w:sz w:val="22"/>
                <w:szCs w:val="22"/>
              </w:rPr>
              <w:t>разрабатывать философию и концепцию управления персоналом, кадровую и социальную политику;</w:t>
            </w:r>
          </w:p>
          <w:p w:rsidR="001D7B1A" w:rsidRPr="0062201E" w:rsidRDefault="001D7B1A" w:rsidP="00750E77">
            <w:pPr>
              <w:widowControl/>
              <w:numPr>
                <w:ilvl w:val="0"/>
                <w:numId w:val="24"/>
              </w:numPr>
              <w:tabs>
                <w:tab w:val="left" w:pos="4530"/>
              </w:tabs>
              <w:rPr>
                <w:sz w:val="22"/>
                <w:szCs w:val="22"/>
              </w:rPr>
            </w:pPr>
            <w:r w:rsidRPr="0062201E">
              <w:rPr>
                <w:sz w:val="22"/>
                <w:szCs w:val="22"/>
              </w:rPr>
              <w:t>руководствоваться принципами корпоративной социальной ответственности при разработке кадровой политики;</w:t>
            </w:r>
          </w:p>
          <w:p w:rsidR="001D7B1A" w:rsidRPr="0062201E" w:rsidRDefault="001D7B1A" w:rsidP="00750E77">
            <w:pPr>
              <w:widowControl/>
              <w:numPr>
                <w:ilvl w:val="0"/>
                <w:numId w:val="24"/>
              </w:numPr>
              <w:tabs>
                <w:tab w:val="left" w:pos="4530"/>
              </w:tabs>
              <w:rPr>
                <w:sz w:val="22"/>
                <w:szCs w:val="22"/>
              </w:rPr>
            </w:pPr>
            <w:r w:rsidRPr="0062201E">
              <w:rPr>
                <w:sz w:val="22"/>
                <w:szCs w:val="22"/>
              </w:rPr>
              <w:t>выбирать направление деятельности в системе управления персоналом исходя из задач организации, видеть задачу целиком, систематизировать информацию для достижения поставленной цели;</w:t>
            </w:r>
          </w:p>
          <w:p w:rsidR="001D7B1A" w:rsidRPr="0062201E" w:rsidRDefault="001D7B1A" w:rsidP="00750E77">
            <w:pPr>
              <w:widowControl/>
              <w:numPr>
                <w:ilvl w:val="0"/>
                <w:numId w:val="24"/>
              </w:numPr>
              <w:tabs>
                <w:tab w:val="left" w:pos="4530"/>
              </w:tabs>
              <w:rPr>
                <w:sz w:val="22"/>
                <w:szCs w:val="22"/>
              </w:rPr>
            </w:pPr>
            <w:r w:rsidRPr="0062201E">
              <w:rPr>
                <w:sz w:val="22"/>
                <w:szCs w:val="22"/>
              </w:rPr>
              <w:t>оценивать воздействие макроэкономической среды, органов государственного (муниципального) управления на формирование и развитие человеческих ресурсов региона и организации;</w:t>
            </w:r>
          </w:p>
          <w:p w:rsidR="001D7B1A" w:rsidRPr="0062201E" w:rsidRDefault="001D7B1A" w:rsidP="00750E77">
            <w:pPr>
              <w:widowControl/>
              <w:numPr>
                <w:ilvl w:val="0"/>
                <w:numId w:val="24"/>
              </w:numPr>
              <w:tabs>
                <w:tab w:val="left" w:pos="4530"/>
              </w:tabs>
              <w:rPr>
                <w:sz w:val="22"/>
                <w:szCs w:val="22"/>
              </w:rPr>
            </w:pPr>
            <w:r w:rsidRPr="0062201E">
              <w:rPr>
                <w:sz w:val="22"/>
                <w:szCs w:val="22"/>
              </w:rPr>
              <w:t>уметь выявлять и интерпретировать наиболее острые социально-трудовые проблемы организации, находить пути их решения и разрабатывать систему мер по их практической реализации;</w:t>
            </w:r>
          </w:p>
          <w:p w:rsidR="001D7B1A" w:rsidRPr="0062201E" w:rsidRDefault="001D7B1A" w:rsidP="00750E77">
            <w:pPr>
              <w:widowControl/>
              <w:numPr>
                <w:ilvl w:val="0"/>
                <w:numId w:val="24"/>
              </w:numPr>
              <w:tabs>
                <w:tab w:val="left" w:pos="4530"/>
              </w:tabs>
              <w:rPr>
                <w:sz w:val="22"/>
                <w:szCs w:val="22"/>
              </w:rPr>
            </w:pPr>
            <w:r w:rsidRPr="0062201E">
              <w:rPr>
                <w:sz w:val="22"/>
                <w:szCs w:val="22"/>
              </w:rPr>
              <w:lastRenderedPageBreak/>
              <w:t xml:space="preserve">проводить </w:t>
            </w:r>
            <w:proofErr w:type="spellStart"/>
            <w:r w:rsidRPr="0062201E">
              <w:rPr>
                <w:sz w:val="22"/>
                <w:szCs w:val="22"/>
              </w:rPr>
              <w:t>бенчмаркинг</w:t>
            </w:r>
            <w:proofErr w:type="spellEnd"/>
            <w:r w:rsidRPr="0062201E">
              <w:rPr>
                <w:sz w:val="22"/>
                <w:szCs w:val="22"/>
              </w:rPr>
              <w:t xml:space="preserve"> и другие процедуры для оценки вклада службы управления персоналом в достижение целей организации;</w:t>
            </w:r>
          </w:p>
          <w:p w:rsidR="001D7B1A" w:rsidRPr="0062201E" w:rsidRDefault="001D7B1A" w:rsidP="001D7B1A">
            <w:pPr>
              <w:rPr>
                <w:i/>
                <w:sz w:val="22"/>
                <w:szCs w:val="22"/>
              </w:rPr>
            </w:pPr>
            <w:r w:rsidRPr="0062201E">
              <w:rPr>
                <w:i/>
                <w:sz w:val="22"/>
                <w:szCs w:val="22"/>
              </w:rPr>
              <w:t>Владеть:</w:t>
            </w:r>
          </w:p>
          <w:p w:rsidR="001D7B1A" w:rsidRPr="0062201E" w:rsidRDefault="001D7B1A" w:rsidP="00750E77">
            <w:pPr>
              <w:widowControl/>
              <w:numPr>
                <w:ilvl w:val="0"/>
                <w:numId w:val="25"/>
              </w:numPr>
              <w:tabs>
                <w:tab w:val="left" w:pos="4530"/>
              </w:tabs>
              <w:jc w:val="left"/>
              <w:rPr>
                <w:sz w:val="22"/>
                <w:szCs w:val="22"/>
              </w:rPr>
            </w:pPr>
            <w:r w:rsidRPr="0062201E">
              <w:rPr>
                <w:sz w:val="22"/>
                <w:szCs w:val="22"/>
              </w:rPr>
              <w:t>методами формирования кадровой политики государства и организации;</w:t>
            </w:r>
          </w:p>
          <w:p w:rsidR="001D7B1A" w:rsidRPr="0062201E" w:rsidRDefault="001D7B1A" w:rsidP="00750E77">
            <w:pPr>
              <w:widowControl/>
              <w:numPr>
                <w:ilvl w:val="0"/>
                <w:numId w:val="25"/>
              </w:numPr>
              <w:tabs>
                <w:tab w:val="left" w:pos="4530"/>
              </w:tabs>
              <w:jc w:val="left"/>
              <w:rPr>
                <w:sz w:val="22"/>
                <w:szCs w:val="22"/>
              </w:rPr>
            </w:pPr>
            <w:r w:rsidRPr="0062201E">
              <w:rPr>
                <w:sz w:val="22"/>
                <w:szCs w:val="22"/>
              </w:rPr>
              <w:t>инструментарием проведения анализа кадровой политики организации;</w:t>
            </w:r>
          </w:p>
          <w:p w:rsidR="001D7B1A" w:rsidRPr="0062201E" w:rsidRDefault="001D7B1A" w:rsidP="00750E77">
            <w:pPr>
              <w:widowControl/>
              <w:numPr>
                <w:ilvl w:val="0"/>
                <w:numId w:val="25"/>
              </w:numPr>
              <w:tabs>
                <w:tab w:val="left" w:pos="4530"/>
              </w:tabs>
              <w:jc w:val="left"/>
              <w:rPr>
                <w:sz w:val="22"/>
                <w:szCs w:val="22"/>
              </w:rPr>
            </w:pPr>
            <w:r w:rsidRPr="0062201E">
              <w:rPr>
                <w:sz w:val="22"/>
                <w:szCs w:val="22"/>
              </w:rPr>
              <w:t>навыками внедрения и реализации кадровой и социальной политики организации;</w:t>
            </w:r>
          </w:p>
          <w:p w:rsidR="008C4EEC" w:rsidRPr="0062201E" w:rsidRDefault="001D7B1A" w:rsidP="00750E77">
            <w:pPr>
              <w:widowControl/>
              <w:numPr>
                <w:ilvl w:val="0"/>
                <w:numId w:val="25"/>
              </w:numPr>
              <w:tabs>
                <w:tab w:val="left" w:pos="4530"/>
              </w:tabs>
              <w:jc w:val="left"/>
              <w:rPr>
                <w:sz w:val="22"/>
                <w:szCs w:val="22"/>
              </w:rPr>
            </w:pPr>
            <w:r w:rsidRPr="0062201E">
              <w:rPr>
                <w:sz w:val="22"/>
                <w:szCs w:val="22"/>
              </w:rPr>
              <w:t>знаниями и умениями проектирования эффективной кадровой политики, поддерживающей позитивный имидж организации как работодателя.</w:t>
            </w:r>
          </w:p>
        </w:tc>
      </w:tr>
      <w:tr w:rsidR="008C4EEC" w:rsidRPr="0062201E" w:rsidTr="00510C44">
        <w:tc>
          <w:tcPr>
            <w:tcW w:w="1084" w:type="pct"/>
            <w:shd w:val="clear" w:color="auto" w:fill="auto"/>
          </w:tcPr>
          <w:p w:rsidR="008C4EEC" w:rsidRPr="004F1824" w:rsidRDefault="008C4EEC" w:rsidP="00510C44">
            <w:pPr>
              <w:ind w:firstLine="0"/>
              <w:jc w:val="center"/>
              <w:rPr>
                <w:b/>
                <w:sz w:val="22"/>
                <w:szCs w:val="22"/>
              </w:rPr>
            </w:pPr>
            <w:r w:rsidRPr="004F1824">
              <w:rPr>
                <w:b/>
                <w:sz w:val="22"/>
                <w:szCs w:val="22"/>
              </w:rPr>
              <w:lastRenderedPageBreak/>
              <w:t>Перечень разделов/тем дисциплины</w:t>
            </w:r>
          </w:p>
        </w:tc>
        <w:tc>
          <w:tcPr>
            <w:tcW w:w="3916" w:type="pct"/>
            <w:shd w:val="clear" w:color="auto" w:fill="auto"/>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5"/>
              <w:gridCol w:w="4957"/>
            </w:tblGrid>
            <w:tr w:rsidR="008C4EEC" w:rsidRPr="0062201E" w:rsidTr="00510C44">
              <w:tc>
                <w:tcPr>
                  <w:tcW w:w="1692" w:type="pct"/>
                  <w:shd w:val="clear" w:color="auto" w:fill="auto"/>
                </w:tcPr>
                <w:p w:rsidR="008C4EEC" w:rsidRPr="0062201E" w:rsidRDefault="008C4EEC" w:rsidP="00510C44">
                  <w:pPr>
                    <w:tabs>
                      <w:tab w:val="left" w:pos="432"/>
                      <w:tab w:val="left" w:pos="576"/>
                      <w:tab w:val="left" w:pos="720"/>
                      <w:tab w:val="left" w:pos="864"/>
                      <w:tab w:val="left" w:pos="1296"/>
                      <w:tab w:val="left" w:pos="1440"/>
                      <w:tab w:val="left" w:pos="2304"/>
                      <w:tab w:val="left" w:pos="4176"/>
                    </w:tabs>
                    <w:ind w:firstLine="0"/>
                    <w:contextualSpacing/>
                    <w:jc w:val="center"/>
                    <w:rPr>
                      <w:b/>
                      <w:sz w:val="20"/>
                      <w:szCs w:val="20"/>
                    </w:rPr>
                  </w:pPr>
                  <w:r w:rsidRPr="0062201E">
                    <w:rPr>
                      <w:b/>
                      <w:sz w:val="20"/>
                      <w:szCs w:val="20"/>
                    </w:rPr>
                    <w:t>Тема №</w:t>
                  </w:r>
                </w:p>
              </w:tc>
              <w:tc>
                <w:tcPr>
                  <w:tcW w:w="3308" w:type="pct"/>
                  <w:shd w:val="clear" w:color="auto" w:fill="auto"/>
                </w:tcPr>
                <w:p w:rsidR="008C4EEC" w:rsidRPr="0062201E" w:rsidRDefault="008C4EEC" w:rsidP="00510C44">
                  <w:pPr>
                    <w:tabs>
                      <w:tab w:val="left" w:pos="432"/>
                      <w:tab w:val="left" w:pos="576"/>
                      <w:tab w:val="left" w:pos="720"/>
                      <w:tab w:val="left" w:pos="864"/>
                      <w:tab w:val="left" w:pos="1296"/>
                      <w:tab w:val="left" w:pos="1440"/>
                      <w:tab w:val="left" w:pos="2304"/>
                      <w:tab w:val="left" w:pos="4176"/>
                    </w:tabs>
                    <w:ind w:firstLine="0"/>
                    <w:contextualSpacing/>
                    <w:jc w:val="center"/>
                    <w:rPr>
                      <w:b/>
                      <w:sz w:val="20"/>
                      <w:szCs w:val="20"/>
                    </w:rPr>
                  </w:pPr>
                  <w:r w:rsidRPr="0062201E">
                    <w:rPr>
                      <w:b/>
                      <w:sz w:val="20"/>
                      <w:szCs w:val="20"/>
                    </w:rPr>
                    <w:t>Содержание темы</w:t>
                  </w:r>
                </w:p>
              </w:tc>
            </w:tr>
            <w:tr w:rsidR="0062201E" w:rsidRPr="0062201E" w:rsidTr="00510C44">
              <w:tc>
                <w:tcPr>
                  <w:tcW w:w="1692" w:type="pct"/>
                  <w:shd w:val="clear" w:color="auto" w:fill="auto"/>
                </w:tcPr>
                <w:p w:rsidR="0062201E" w:rsidRPr="0062201E" w:rsidRDefault="0062201E" w:rsidP="00510C44">
                  <w:pPr>
                    <w:tabs>
                      <w:tab w:val="left" w:pos="432"/>
                      <w:tab w:val="left" w:pos="576"/>
                      <w:tab w:val="left" w:pos="720"/>
                      <w:tab w:val="left" w:pos="864"/>
                      <w:tab w:val="left" w:pos="1296"/>
                      <w:tab w:val="left" w:pos="1440"/>
                      <w:tab w:val="left" w:pos="2304"/>
                      <w:tab w:val="left" w:pos="4176"/>
                    </w:tabs>
                    <w:ind w:firstLine="0"/>
                    <w:rPr>
                      <w:bCs/>
                      <w:color w:val="000000"/>
                      <w:sz w:val="20"/>
                      <w:szCs w:val="20"/>
                    </w:rPr>
                  </w:pPr>
                  <w:r w:rsidRPr="0062201E">
                    <w:rPr>
                      <w:bCs/>
                      <w:i/>
                      <w:color w:val="000000"/>
                      <w:sz w:val="20"/>
                      <w:szCs w:val="20"/>
                    </w:rPr>
                    <w:t>Тема 1.</w:t>
                  </w:r>
                  <w:r w:rsidRPr="0062201E">
                    <w:rPr>
                      <w:bCs/>
                      <w:color w:val="000000"/>
                      <w:sz w:val="20"/>
                      <w:szCs w:val="20"/>
                    </w:rPr>
                    <w:t xml:space="preserve"> М</w:t>
                  </w:r>
                  <w:r w:rsidRPr="0062201E">
                    <w:rPr>
                      <w:sz w:val="20"/>
                      <w:szCs w:val="20"/>
                    </w:rPr>
                    <w:t>еханизм формирования государственной кадровой политики</w:t>
                  </w:r>
                </w:p>
              </w:tc>
              <w:tc>
                <w:tcPr>
                  <w:tcW w:w="3308" w:type="pct"/>
                  <w:shd w:val="clear" w:color="auto" w:fill="auto"/>
                </w:tcPr>
                <w:p w:rsidR="0062201E" w:rsidRPr="0062201E" w:rsidRDefault="0062201E" w:rsidP="00510C44">
                  <w:pPr>
                    <w:tabs>
                      <w:tab w:val="left" w:pos="432"/>
                      <w:tab w:val="left" w:pos="576"/>
                      <w:tab w:val="left" w:pos="720"/>
                      <w:tab w:val="left" w:pos="864"/>
                      <w:tab w:val="left" w:pos="1296"/>
                      <w:tab w:val="left" w:pos="1440"/>
                      <w:tab w:val="left" w:pos="2304"/>
                      <w:tab w:val="left" w:pos="4176"/>
                    </w:tabs>
                    <w:ind w:firstLine="0"/>
                    <w:rPr>
                      <w:sz w:val="20"/>
                      <w:szCs w:val="20"/>
                    </w:rPr>
                  </w:pPr>
                  <w:r w:rsidRPr="0062201E">
                    <w:rPr>
                      <w:sz w:val="20"/>
                      <w:szCs w:val="20"/>
                    </w:rPr>
                    <w:t xml:space="preserve">Теория и методология формирования кадровой политики социально-экономических систем на макро- и микроэкономических уровнях. Закономерности и принципы формирования государственной кадровой политики. </w:t>
                  </w:r>
                  <w:proofErr w:type="gramStart"/>
                  <w:r w:rsidRPr="0062201E">
                    <w:rPr>
                      <w:sz w:val="20"/>
                      <w:szCs w:val="20"/>
                    </w:rPr>
                    <w:t>Методические подходы</w:t>
                  </w:r>
                  <w:proofErr w:type="gramEnd"/>
                  <w:r w:rsidRPr="0062201E">
                    <w:rPr>
                      <w:sz w:val="20"/>
                      <w:szCs w:val="20"/>
                    </w:rPr>
                    <w:t xml:space="preserve"> к формированию кадровой политики государства.</w:t>
                  </w:r>
                </w:p>
              </w:tc>
            </w:tr>
            <w:tr w:rsidR="0062201E" w:rsidRPr="0062201E" w:rsidTr="00510C44">
              <w:tc>
                <w:tcPr>
                  <w:tcW w:w="1692" w:type="pct"/>
                  <w:shd w:val="clear" w:color="auto" w:fill="auto"/>
                </w:tcPr>
                <w:p w:rsidR="0062201E" w:rsidRPr="0062201E" w:rsidRDefault="0062201E" w:rsidP="00510C44">
                  <w:pPr>
                    <w:tabs>
                      <w:tab w:val="left" w:pos="432"/>
                      <w:tab w:val="left" w:pos="576"/>
                      <w:tab w:val="left" w:pos="720"/>
                      <w:tab w:val="left" w:pos="864"/>
                      <w:tab w:val="left" w:pos="1296"/>
                      <w:tab w:val="left" w:pos="1440"/>
                      <w:tab w:val="left" w:pos="2304"/>
                      <w:tab w:val="left" w:pos="4176"/>
                    </w:tabs>
                    <w:ind w:firstLine="0"/>
                    <w:rPr>
                      <w:bCs/>
                      <w:color w:val="000000"/>
                      <w:sz w:val="20"/>
                      <w:szCs w:val="20"/>
                    </w:rPr>
                  </w:pPr>
                  <w:r w:rsidRPr="0062201E">
                    <w:rPr>
                      <w:bCs/>
                      <w:i/>
                      <w:color w:val="000000"/>
                      <w:sz w:val="20"/>
                      <w:szCs w:val="20"/>
                    </w:rPr>
                    <w:t>Тема 2.</w:t>
                  </w:r>
                  <w:r w:rsidRPr="0062201E">
                    <w:rPr>
                      <w:bCs/>
                      <w:color w:val="000000"/>
                      <w:sz w:val="20"/>
                      <w:szCs w:val="20"/>
                    </w:rPr>
                    <w:t xml:space="preserve"> Г</w:t>
                  </w:r>
                  <w:r w:rsidRPr="0062201E">
                    <w:rPr>
                      <w:sz w:val="20"/>
                      <w:szCs w:val="20"/>
                    </w:rPr>
                    <w:t>осударственная кадровая политика в области государственного управления</w:t>
                  </w:r>
                </w:p>
              </w:tc>
              <w:tc>
                <w:tcPr>
                  <w:tcW w:w="3308" w:type="pct"/>
                  <w:shd w:val="clear" w:color="auto" w:fill="auto"/>
                </w:tcPr>
                <w:p w:rsidR="0062201E" w:rsidRPr="0062201E" w:rsidRDefault="0062201E" w:rsidP="00510C44">
                  <w:pPr>
                    <w:tabs>
                      <w:tab w:val="left" w:pos="432"/>
                      <w:tab w:val="left" w:pos="576"/>
                      <w:tab w:val="left" w:pos="720"/>
                      <w:tab w:val="left" w:pos="864"/>
                      <w:tab w:val="left" w:pos="1296"/>
                      <w:tab w:val="left" w:pos="1440"/>
                      <w:tab w:val="left" w:pos="2304"/>
                      <w:tab w:val="left" w:pos="4176"/>
                    </w:tabs>
                    <w:ind w:firstLine="0"/>
                    <w:contextualSpacing/>
                    <w:rPr>
                      <w:sz w:val="20"/>
                      <w:szCs w:val="20"/>
                    </w:rPr>
                  </w:pPr>
                  <w:r w:rsidRPr="0062201E">
                    <w:rPr>
                      <w:sz w:val="20"/>
                      <w:szCs w:val="20"/>
                    </w:rPr>
                    <w:t>Демографическая политика, политика в области занятости, в области образования, молодежная кадровая политика. Государственная политика в области органов государственного управления: формирование и развитие персонала федеральной госслужбы, персонала субъектов федерации, персонала органов местного самоуправления.</w:t>
                  </w:r>
                </w:p>
              </w:tc>
            </w:tr>
            <w:tr w:rsidR="0062201E" w:rsidRPr="0062201E" w:rsidTr="00510C44">
              <w:tc>
                <w:tcPr>
                  <w:tcW w:w="1692" w:type="pct"/>
                  <w:shd w:val="clear" w:color="auto" w:fill="auto"/>
                </w:tcPr>
                <w:p w:rsidR="0062201E" w:rsidRPr="0062201E" w:rsidRDefault="0062201E" w:rsidP="00510C44">
                  <w:pPr>
                    <w:tabs>
                      <w:tab w:val="left" w:pos="432"/>
                      <w:tab w:val="left" w:pos="576"/>
                      <w:tab w:val="left" w:pos="720"/>
                      <w:tab w:val="left" w:pos="864"/>
                      <w:tab w:val="left" w:pos="1296"/>
                      <w:tab w:val="left" w:pos="1440"/>
                      <w:tab w:val="left" w:pos="2304"/>
                      <w:tab w:val="left" w:pos="4176"/>
                    </w:tabs>
                    <w:ind w:firstLine="0"/>
                    <w:rPr>
                      <w:bCs/>
                      <w:color w:val="000000"/>
                      <w:sz w:val="20"/>
                      <w:szCs w:val="20"/>
                    </w:rPr>
                  </w:pPr>
                  <w:r w:rsidRPr="0062201E">
                    <w:rPr>
                      <w:bCs/>
                      <w:i/>
                      <w:color w:val="000000"/>
                      <w:sz w:val="20"/>
                      <w:szCs w:val="20"/>
                    </w:rPr>
                    <w:t xml:space="preserve">Тема 3. </w:t>
                  </w:r>
                  <w:r w:rsidRPr="0062201E">
                    <w:rPr>
                      <w:bCs/>
                      <w:color w:val="000000"/>
                      <w:sz w:val="20"/>
                      <w:szCs w:val="20"/>
                    </w:rPr>
                    <w:t>Г</w:t>
                  </w:r>
                  <w:r w:rsidRPr="0062201E">
                    <w:rPr>
                      <w:sz w:val="20"/>
                      <w:szCs w:val="20"/>
                    </w:rPr>
                    <w:t>осударственная кадровая политика в области управления организациями и предприятиями основного звена</w:t>
                  </w:r>
                </w:p>
              </w:tc>
              <w:tc>
                <w:tcPr>
                  <w:tcW w:w="3308" w:type="pct"/>
                  <w:shd w:val="clear" w:color="auto" w:fill="auto"/>
                </w:tcPr>
                <w:p w:rsidR="0062201E" w:rsidRPr="0062201E" w:rsidRDefault="0062201E" w:rsidP="00806CAA">
                  <w:pPr>
                    <w:pStyle w:val="21"/>
                    <w:tabs>
                      <w:tab w:val="left" w:pos="432"/>
                      <w:tab w:val="left" w:pos="576"/>
                      <w:tab w:val="left" w:pos="720"/>
                      <w:tab w:val="left" w:pos="864"/>
                      <w:tab w:val="left" w:pos="1296"/>
                      <w:tab w:val="left" w:pos="1440"/>
                      <w:tab w:val="left" w:pos="2304"/>
                      <w:tab w:val="left" w:pos="4176"/>
                    </w:tabs>
                    <w:spacing w:after="0" w:line="240" w:lineRule="auto"/>
                    <w:ind w:firstLine="0"/>
                    <w:rPr>
                      <w:sz w:val="20"/>
                      <w:szCs w:val="20"/>
                    </w:rPr>
                  </w:pPr>
                  <w:r w:rsidRPr="0062201E">
                    <w:rPr>
                      <w:sz w:val="20"/>
                      <w:szCs w:val="20"/>
                    </w:rPr>
                    <w:t>Государственная кадровая политика в отношении персонала хозяйственных товариществ и обществ,  государственных и муниципальных унитарных некоммерческих организаций. Государственная политика в отношении формирования и развития персонала предпринимательских негосударственных структур.</w:t>
                  </w:r>
                </w:p>
              </w:tc>
            </w:tr>
            <w:tr w:rsidR="0062201E" w:rsidRPr="0062201E" w:rsidTr="00510C44">
              <w:tc>
                <w:tcPr>
                  <w:tcW w:w="1692" w:type="pct"/>
                  <w:shd w:val="clear" w:color="auto" w:fill="auto"/>
                </w:tcPr>
                <w:p w:rsidR="0062201E" w:rsidRPr="0062201E" w:rsidRDefault="0062201E" w:rsidP="00510C44">
                  <w:pPr>
                    <w:tabs>
                      <w:tab w:val="left" w:pos="432"/>
                      <w:tab w:val="left" w:pos="576"/>
                      <w:tab w:val="left" w:pos="720"/>
                      <w:tab w:val="left" w:pos="864"/>
                      <w:tab w:val="left" w:pos="1296"/>
                      <w:tab w:val="left" w:pos="1440"/>
                      <w:tab w:val="left" w:pos="2304"/>
                      <w:tab w:val="left" w:pos="4176"/>
                    </w:tabs>
                    <w:ind w:firstLine="0"/>
                    <w:rPr>
                      <w:bCs/>
                      <w:color w:val="000000"/>
                      <w:sz w:val="20"/>
                      <w:szCs w:val="20"/>
                    </w:rPr>
                  </w:pPr>
                  <w:r w:rsidRPr="0062201E">
                    <w:rPr>
                      <w:bCs/>
                      <w:i/>
                      <w:color w:val="000000"/>
                      <w:sz w:val="20"/>
                      <w:szCs w:val="20"/>
                    </w:rPr>
                    <w:t>Тема 4.</w:t>
                  </w:r>
                  <w:r w:rsidRPr="0062201E">
                    <w:rPr>
                      <w:bCs/>
                      <w:color w:val="000000"/>
                      <w:sz w:val="20"/>
                      <w:szCs w:val="20"/>
                    </w:rPr>
                    <w:t xml:space="preserve"> </w:t>
                  </w:r>
                  <w:r w:rsidRPr="0062201E">
                    <w:rPr>
                      <w:sz w:val="20"/>
                      <w:szCs w:val="20"/>
                    </w:rPr>
                    <w:t>Сущность, этапы формирования и направления кадровой политики организации</w:t>
                  </w:r>
                </w:p>
              </w:tc>
              <w:tc>
                <w:tcPr>
                  <w:tcW w:w="3308" w:type="pct"/>
                  <w:shd w:val="clear" w:color="auto" w:fill="auto"/>
                </w:tcPr>
                <w:p w:rsidR="0062201E" w:rsidRPr="0062201E" w:rsidRDefault="0062201E" w:rsidP="00510C44">
                  <w:pPr>
                    <w:tabs>
                      <w:tab w:val="left" w:pos="432"/>
                      <w:tab w:val="left" w:pos="576"/>
                      <w:tab w:val="left" w:pos="720"/>
                      <w:tab w:val="left" w:pos="864"/>
                      <w:tab w:val="left" w:pos="1296"/>
                      <w:tab w:val="left" w:pos="1440"/>
                      <w:tab w:val="left" w:pos="2304"/>
                      <w:tab w:val="left" w:pos="4176"/>
                    </w:tabs>
                    <w:ind w:firstLine="0"/>
                    <w:contextualSpacing/>
                    <w:rPr>
                      <w:sz w:val="20"/>
                      <w:szCs w:val="20"/>
                    </w:rPr>
                  </w:pPr>
                  <w:r w:rsidRPr="0062201E">
                    <w:rPr>
                      <w:sz w:val="20"/>
                      <w:szCs w:val="20"/>
                    </w:rPr>
                    <w:t>Сущность, место и роль кадровой политики в политике организации. Механизм, принципы и методы формирования кадровой политики организации. Этапы формирования кадровой политики организации.  Направления кадровой политики организации.</w:t>
                  </w:r>
                </w:p>
              </w:tc>
            </w:tr>
            <w:tr w:rsidR="0062201E" w:rsidRPr="0062201E" w:rsidTr="00510C44">
              <w:tc>
                <w:tcPr>
                  <w:tcW w:w="1692" w:type="pct"/>
                  <w:shd w:val="clear" w:color="auto" w:fill="auto"/>
                </w:tcPr>
                <w:p w:rsidR="0062201E" w:rsidRPr="0062201E" w:rsidRDefault="0062201E" w:rsidP="00510C44">
                  <w:pPr>
                    <w:tabs>
                      <w:tab w:val="left" w:pos="432"/>
                      <w:tab w:val="left" w:pos="576"/>
                      <w:tab w:val="left" w:pos="720"/>
                      <w:tab w:val="left" w:pos="864"/>
                      <w:tab w:val="left" w:pos="1296"/>
                      <w:tab w:val="left" w:pos="1440"/>
                      <w:tab w:val="left" w:pos="2304"/>
                      <w:tab w:val="left" w:pos="4176"/>
                    </w:tabs>
                    <w:ind w:firstLine="0"/>
                    <w:rPr>
                      <w:bCs/>
                      <w:color w:val="000000"/>
                      <w:sz w:val="20"/>
                      <w:szCs w:val="20"/>
                    </w:rPr>
                  </w:pPr>
                  <w:r w:rsidRPr="0062201E">
                    <w:rPr>
                      <w:bCs/>
                      <w:i/>
                      <w:color w:val="000000"/>
                      <w:sz w:val="20"/>
                      <w:szCs w:val="20"/>
                    </w:rPr>
                    <w:t>Тема 5.</w:t>
                  </w:r>
                  <w:r w:rsidRPr="0062201E">
                    <w:rPr>
                      <w:bCs/>
                      <w:color w:val="000000"/>
                      <w:sz w:val="20"/>
                      <w:szCs w:val="20"/>
                    </w:rPr>
                    <w:t xml:space="preserve"> </w:t>
                  </w:r>
                  <w:r w:rsidRPr="0062201E">
                    <w:rPr>
                      <w:sz w:val="20"/>
                      <w:szCs w:val="20"/>
                    </w:rPr>
                    <w:t>Кадровая политика и технология управления персоналом организации</w:t>
                  </w:r>
                </w:p>
              </w:tc>
              <w:tc>
                <w:tcPr>
                  <w:tcW w:w="3308" w:type="pct"/>
                  <w:shd w:val="clear" w:color="auto" w:fill="auto"/>
                </w:tcPr>
                <w:p w:rsidR="0062201E" w:rsidRPr="0062201E" w:rsidRDefault="0062201E" w:rsidP="00510C44">
                  <w:pPr>
                    <w:pStyle w:val="18"/>
                    <w:tabs>
                      <w:tab w:val="left" w:pos="432"/>
                      <w:tab w:val="left" w:pos="576"/>
                      <w:tab w:val="left" w:pos="720"/>
                      <w:tab w:val="left" w:pos="864"/>
                      <w:tab w:val="left" w:pos="1296"/>
                      <w:tab w:val="left" w:pos="1440"/>
                      <w:tab w:val="left" w:pos="2304"/>
                      <w:tab w:val="left" w:pos="4176"/>
                    </w:tabs>
                    <w:spacing w:line="240" w:lineRule="auto"/>
                    <w:ind w:firstLine="0"/>
                    <w:jc w:val="both"/>
                    <w:rPr>
                      <w:rFonts w:ascii="Times New Roman" w:hAnsi="Times New Roman"/>
                      <w:sz w:val="20"/>
                    </w:rPr>
                  </w:pPr>
                  <w:proofErr w:type="gramStart"/>
                  <w:r w:rsidRPr="0062201E">
                    <w:rPr>
                      <w:rFonts w:ascii="Times New Roman" w:hAnsi="Times New Roman"/>
                      <w:sz w:val="20"/>
                    </w:rPr>
                    <w:t xml:space="preserve">Кадровая политика в области: стратегического, тактического и оперативного кадрового планирования и маркетинга персонала; найма, оценки, отбора и учета персонала; трудовых отношений, условий труда персонала; развития персонала, в </w:t>
                  </w:r>
                  <w:proofErr w:type="spellStart"/>
                  <w:r w:rsidRPr="0062201E">
                    <w:rPr>
                      <w:rFonts w:ascii="Times New Roman" w:hAnsi="Times New Roman"/>
                      <w:sz w:val="20"/>
                    </w:rPr>
                    <w:t>т.ч</w:t>
                  </w:r>
                  <w:proofErr w:type="spellEnd"/>
                  <w:r w:rsidRPr="0062201E">
                    <w:rPr>
                      <w:rFonts w:ascii="Times New Roman" w:hAnsi="Times New Roman"/>
                      <w:sz w:val="20"/>
                    </w:rPr>
                    <w:t xml:space="preserve">. обучения, планирования деловой карьеры, служебно-профессионального продвижения; мотивации и стимулирования персонала, социального развития, развития </w:t>
                  </w:r>
                  <w:proofErr w:type="spellStart"/>
                  <w:r w:rsidRPr="0062201E">
                    <w:rPr>
                      <w:rFonts w:ascii="Times New Roman" w:hAnsi="Times New Roman"/>
                      <w:sz w:val="20"/>
                    </w:rPr>
                    <w:t>оргструктур</w:t>
                  </w:r>
                  <w:proofErr w:type="spellEnd"/>
                  <w:r w:rsidRPr="0062201E">
                    <w:rPr>
                      <w:rFonts w:ascii="Times New Roman" w:hAnsi="Times New Roman"/>
                      <w:sz w:val="20"/>
                    </w:rPr>
                    <w:t xml:space="preserve"> управления организации, правового и информационно-документационного обеспечения управления персоналом.</w:t>
                  </w:r>
                  <w:proofErr w:type="gramEnd"/>
                </w:p>
              </w:tc>
            </w:tr>
            <w:tr w:rsidR="0062201E" w:rsidRPr="0062201E" w:rsidTr="00510C44">
              <w:tc>
                <w:tcPr>
                  <w:tcW w:w="1692" w:type="pct"/>
                  <w:shd w:val="clear" w:color="auto" w:fill="auto"/>
                </w:tcPr>
                <w:p w:rsidR="0062201E" w:rsidRPr="0062201E" w:rsidRDefault="0062201E" w:rsidP="00510C44">
                  <w:pPr>
                    <w:tabs>
                      <w:tab w:val="left" w:pos="432"/>
                      <w:tab w:val="left" w:pos="576"/>
                      <w:tab w:val="left" w:pos="720"/>
                      <w:tab w:val="left" w:pos="864"/>
                      <w:tab w:val="left" w:pos="1296"/>
                      <w:tab w:val="left" w:pos="1440"/>
                      <w:tab w:val="left" w:pos="2304"/>
                      <w:tab w:val="left" w:pos="4176"/>
                    </w:tabs>
                    <w:ind w:firstLine="0"/>
                    <w:rPr>
                      <w:bCs/>
                      <w:color w:val="000000"/>
                      <w:sz w:val="20"/>
                      <w:szCs w:val="20"/>
                    </w:rPr>
                  </w:pPr>
                  <w:r w:rsidRPr="0062201E">
                    <w:rPr>
                      <w:bCs/>
                      <w:i/>
                      <w:color w:val="000000"/>
                      <w:sz w:val="20"/>
                      <w:szCs w:val="20"/>
                    </w:rPr>
                    <w:t>Тема 6.</w:t>
                  </w:r>
                  <w:r w:rsidRPr="0062201E">
                    <w:rPr>
                      <w:bCs/>
                      <w:color w:val="000000"/>
                      <w:sz w:val="20"/>
                      <w:szCs w:val="20"/>
                    </w:rPr>
                    <w:t xml:space="preserve"> </w:t>
                  </w:r>
                  <w:r w:rsidRPr="0062201E">
                    <w:rPr>
                      <w:sz w:val="20"/>
                      <w:szCs w:val="20"/>
                    </w:rPr>
                    <w:t>Взаимодействие кадровой политики государства и кадровой политики организации</w:t>
                  </w:r>
                </w:p>
              </w:tc>
              <w:tc>
                <w:tcPr>
                  <w:tcW w:w="3308" w:type="pct"/>
                  <w:shd w:val="clear" w:color="auto" w:fill="auto"/>
                </w:tcPr>
                <w:p w:rsidR="0062201E" w:rsidRPr="0062201E" w:rsidRDefault="0062201E" w:rsidP="00806CAA">
                  <w:pPr>
                    <w:pStyle w:val="18"/>
                    <w:tabs>
                      <w:tab w:val="left" w:pos="432"/>
                      <w:tab w:val="left" w:pos="576"/>
                      <w:tab w:val="left" w:pos="720"/>
                      <w:tab w:val="left" w:pos="864"/>
                      <w:tab w:val="left" w:pos="1296"/>
                      <w:tab w:val="left" w:pos="1440"/>
                      <w:tab w:val="left" w:pos="2304"/>
                      <w:tab w:val="left" w:pos="4176"/>
                    </w:tabs>
                    <w:spacing w:line="240" w:lineRule="auto"/>
                    <w:ind w:firstLine="0"/>
                    <w:jc w:val="both"/>
                    <w:rPr>
                      <w:rFonts w:ascii="Times New Roman" w:hAnsi="Times New Roman"/>
                      <w:bCs/>
                      <w:color w:val="000000"/>
                      <w:sz w:val="20"/>
                    </w:rPr>
                  </w:pPr>
                  <w:r w:rsidRPr="0062201E">
                    <w:rPr>
                      <w:rFonts w:ascii="Times New Roman" w:hAnsi="Times New Roman"/>
                      <w:sz w:val="20"/>
                    </w:rPr>
                    <w:t xml:space="preserve">Взаимодействие, взаимосвязь и взаимообусловленность кадровой политики государства и кадровой политики организации, с одной стороны. Характеристика важнейших стратегических направлений кадровой политики государства и организации. </w:t>
                  </w:r>
                </w:p>
              </w:tc>
            </w:tr>
          </w:tbl>
          <w:p w:rsidR="008C4EEC" w:rsidRPr="0062201E" w:rsidRDefault="008C4EEC" w:rsidP="00510C44">
            <w:pPr>
              <w:pStyle w:val="ab"/>
              <w:tabs>
                <w:tab w:val="clear" w:pos="643"/>
              </w:tabs>
              <w:spacing w:line="240" w:lineRule="auto"/>
              <w:ind w:firstLine="0"/>
              <w:rPr>
                <w:rFonts w:ascii="Times New Roman" w:hAnsi="Times New Roman"/>
                <w:b/>
                <w:sz w:val="22"/>
                <w:szCs w:val="22"/>
              </w:rPr>
            </w:pPr>
          </w:p>
        </w:tc>
      </w:tr>
      <w:tr w:rsidR="008C4EEC" w:rsidRPr="004F1824" w:rsidTr="00510C44">
        <w:tc>
          <w:tcPr>
            <w:tcW w:w="1084" w:type="pct"/>
            <w:shd w:val="clear" w:color="auto" w:fill="auto"/>
          </w:tcPr>
          <w:p w:rsidR="008C4EEC" w:rsidRPr="0006521F" w:rsidRDefault="008C4EEC" w:rsidP="00510C44">
            <w:pPr>
              <w:ind w:firstLine="0"/>
              <w:jc w:val="center"/>
              <w:rPr>
                <w:b/>
                <w:spacing w:val="-10"/>
                <w:sz w:val="22"/>
                <w:szCs w:val="22"/>
              </w:rPr>
            </w:pPr>
            <w:r w:rsidRPr="0006521F">
              <w:rPr>
                <w:b/>
                <w:spacing w:val="-10"/>
                <w:sz w:val="22"/>
                <w:szCs w:val="22"/>
              </w:rPr>
              <w:t>Используемые инструментальные и программные средства</w:t>
            </w:r>
          </w:p>
        </w:tc>
        <w:tc>
          <w:tcPr>
            <w:tcW w:w="3916" w:type="pct"/>
            <w:shd w:val="clear" w:color="auto" w:fill="auto"/>
          </w:tcPr>
          <w:p w:rsidR="008C4EEC" w:rsidRPr="004F1824" w:rsidRDefault="0062201E" w:rsidP="00510C44">
            <w:pPr>
              <w:ind w:firstLine="0"/>
              <w:contextualSpacing/>
              <w:rPr>
                <w:b/>
                <w:sz w:val="22"/>
                <w:szCs w:val="22"/>
              </w:rPr>
            </w:pPr>
            <w:r w:rsidRPr="00B11627">
              <w:rPr>
                <w:sz w:val="22"/>
                <w:szCs w:val="22"/>
              </w:rPr>
              <w:t xml:space="preserve">мультимедийные презентации, </w:t>
            </w:r>
            <w:proofErr w:type="spellStart"/>
            <w:r w:rsidRPr="00B11627">
              <w:rPr>
                <w:sz w:val="22"/>
                <w:szCs w:val="22"/>
              </w:rPr>
              <w:t>видеоресурсы</w:t>
            </w:r>
            <w:proofErr w:type="spellEnd"/>
          </w:p>
        </w:tc>
      </w:tr>
      <w:tr w:rsidR="008C4EEC" w:rsidRPr="004F1824" w:rsidTr="00510C44">
        <w:tc>
          <w:tcPr>
            <w:tcW w:w="1084" w:type="pct"/>
            <w:shd w:val="clear" w:color="auto" w:fill="auto"/>
          </w:tcPr>
          <w:p w:rsidR="008C4EEC" w:rsidRPr="004F1824" w:rsidRDefault="008C4EEC" w:rsidP="00510C44">
            <w:pPr>
              <w:ind w:firstLine="0"/>
              <w:jc w:val="center"/>
              <w:rPr>
                <w:b/>
                <w:sz w:val="22"/>
                <w:szCs w:val="22"/>
              </w:rPr>
            </w:pPr>
            <w:r w:rsidRPr="004F1824">
              <w:rPr>
                <w:b/>
                <w:sz w:val="22"/>
                <w:szCs w:val="22"/>
              </w:rPr>
              <w:t>Формы текущего контроля</w:t>
            </w:r>
          </w:p>
        </w:tc>
        <w:tc>
          <w:tcPr>
            <w:tcW w:w="3916" w:type="pct"/>
            <w:shd w:val="clear" w:color="auto" w:fill="auto"/>
          </w:tcPr>
          <w:p w:rsidR="008C4EEC" w:rsidRPr="004F1824" w:rsidRDefault="0062201E" w:rsidP="00510C44">
            <w:pPr>
              <w:ind w:firstLine="0"/>
              <w:rPr>
                <w:b/>
                <w:sz w:val="22"/>
                <w:szCs w:val="22"/>
              </w:rPr>
            </w:pPr>
            <w:r w:rsidRPr="00B11627">
              <w:rPr>
                <w:sz w:val="22"/>
                <w:szCs w:val="22"/>
              </w:rPr>
              <w:t>разбор производственных ситуаций и итогов деловых игр, проведение рубежных тестов по разделам дисциплины</w:t>
            </w:r>
          </w:p>
        </w:tc>
      </w:tr>
      <w:tr w:rsidR="008C4EEC" w:rsidRPr="004F1824" w:rsidTr="00510C44">
        <w:tc>
          <w:tcPr>
            <w:tcW w:w="1084" w:type="pct"/>
            <w:shd w:val="clear" w:color="auto" w:fill="auto"/>
          </w:tcPr>
          <w:p w:rsidR="008C4EEC" w:rsidRPr="0006521F" w:rsidRDefault="008C4EEC" w:rsidP="00510C44">
            <w:pPr>
              <w:ind w:firstLine="0"/>
              <w:jc w:val="center"/>
              <w:rPr>
                <w:b/>
                <w:spacing w:val="-12"/>
                <w:sz w:val="22"/>
                <w:szCs w:val="22"/>
              </w:rPr>
            </w:pPr>
            <w:r w:rsidRPr="0006521F">
              <w:rPr>
                <w:b/>
                <w:spacing w:val="-12"/>
                <w:sz w:val="22"/>
                <w:szCs w:val="22"/>
              </w:rPr>
              <w:t xml:space="preserve">Форма оценки окончательного </w:t>
            </w:r>
            <w:r w:rsidRPr="0006521F">
              <w:rPr>
                <w:b/>
                <w:spacing w:val="-12"/>
                <w:sz w:val="22"/>
                <w:szCs w:val="22"/>
              </w:rPr>
              <w:lastRenderedPageBreak/>
              <w:t xml:space="preserve">результата </w:t>
            </w:r>
            <w:proofErr w:type="gramStart"/>
            <w:r w:rsidRPr="0006521F">
              <w:rPr>
                <w:b/>
                <w:spacing w:val="-12"/>
                <w:sz w:val="22"/>
                <w:szCs w:val="22"/>
              </w:rPr>
              <w:t>обучения по дисциплине</w:t>
            </w:r>
            <w:proofErr w:type="gramEnd"/>
          </w:p>
        </w:tc>
        <w:tc>
          <w:tcPr>
            <w:tcW w:w="3916" w:type="pct"/>
            <w:shd w:val="clear" w:color="auto" w:fill="auto"/>
          </w:tcPr>
          <w:p w:rsidR="008C4EEC" w:rsidRPr="004F1824" w:rsidRDefault="009B163E" w:rsidP="00510C44">
            <w:pPr>
              <w:pStyle w:val="ab"/>
              <w:tabs>
                <w:tab w:val="clear" w:pos="643"/>
              </w:tabs>
              <w:spacing w:line="240" w:lineRule="auto"/>
              <w:ind w:firstLine="0"/>
              <w:rPr>
                <w:rFonts w:ascii="Times New Roman" w:hAnsi="Times New Roman"/>
                <w:sz w:val="22"/>
                <w:szCs w:val="22"/>
              </w:rPr>
            </w:pPr>
            <w:r>
              <w:rPr>
                <w:rFonts w:ascii="Times New Roman" w:hAnsi="Times New Roman"/>
                <w:sz w:val="22"/>
                <w:szCs w:val="22"/>
              </w:rPr>
              <w:lastRenderedPageBreak/>
              <w:t>экзамен</w:t>
            </w:r>
          </w:p>
        </w:tc>
      </w:tr>
    </w:tbl>
    <w:p w:rsidR="0062201E" w:rsidRDefault="0062201E" w:rsidP="00743165">
      <w:pPr>
        <w:contextualSpacing/>
        <w:jc w:val="center"/>
        <w:rPr>
          <w:b/>
          <w:sz w:val="22"/>
          <w:szCs w:val="22"/>
        </w:rPr>
      </w:pPr>
    </w:p>
    <w:p w:rsidR="006F0563" w:rsidRPr="004F1824" w:rsidRDefault="006F0563" w:rsidP="006F0563">
      <w:pPr>
        <w:ind w:firstLine="708"/>
        <w:contextualSpacing/>
        <w:jc w:val="center"/>
        <w:rPr>
          <w:b/>
        </w:rPr>
      </w:pPr>
      <w:r w:rsidRPr="004F1824">
        <w:rPr>
          <w:b/>
        </w:rPr>
        <w:t>Аннотация рабочей программы учебной дисциплины</w:t>
      </w:r>
    </w:p>
    <w:p w:rsidR="006F0563" w:rsidRPr="004F1824" w:rsidRDefault="006F0563" w:rsidP="006F0563">
      <w:pPr>
        <w:ind w:firstLine="0"/>
        <w:jc w:val="center"/>
        <w:rPr>
          <w:b/>
        </w:rPr>
      </w:pPr>
      <w:r w:rsidRPr="004F1824">
        <w:rPr>
          <w:b/>
        </w:rPr>
        <w:t>«</w:t>
      </w:r>
      <w:r w:rsidRPr="00B11627">
        <w:rPr>
          <w:b/>
          <w:caps/>
          <w:sz w:val="22"/>
          <w:szCs w:val="22"/>
        </w:rPr>
        <w:t>Системы мотивации и стимулирования трудовой деятельности</w:t>
      </w:r>
      <w:r w:rsidRPr="004F1824">
        <w:rPr>
          <w:b/>
          <w:caps/>
        </w:rPr>
        <w:t>»</w:t>
      </w:r>
      <w:r w:rsidRPr="004F1824">
        <w:rPr>
          <w:b/>
        </w:rPr>
        <w:t xml:space="preserve"> </w:t>
      </w:r>
    </w:p>
    <w:p w:rsidR="006F0563" w:rsidRDefault="006F0563" w:rsidP="006F0563">
      <w:pPr>
        <w:ind w:firstLine="0"/>
        <w:jc w:val="center"/>
        <w:rPr>
          <w:b/>
        </w:rPr>
      </w:pPr>
      <w:r w:rsidRPr="004F1824">
        <w:rPr>
          <w:b/>
        </w:rPr>
        <w:t xml:space="preserve">образовательной программы </w:t>
      </w:r>
      <w:r w:rsidR="00D009A6">
        <w:rPr>
          <w:b/>
        </w:rPr>
        <w:t>«Управление персоналом государственной службы и корпораций»</w:t>
      </w:r>
    </w:p>
    <w:p w:rsidR="006F0563" w:rsidRPr="004F1824" w:rsidRDefault="006F0563" w:rsidP="006F0563">
      <w:pPr>
        <w:ind w:firstLine="0"/>
        <w:jc w:val="cente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7"/>
        <w:gridCol w:w="7718"/>
      </w:tblGrid>
      <w:tr w:rsidR="006F0563" w:rsidRPr="0062201E" w:rsidTr="00510C44">
        <w:tc>
          <w:tcPr>
            <w:tcW w:w="1084" w:type="pct"/>
            <w:shd w:val="clear" w:color="auto" w:fill="auto"/>
          </w:tcPr>
          <w:p w:rsidR="006F0563" w:rsidRPr="004F1824" w:rsidRDefault="006F0563" w:rsidP="00510C44">
            <w:pPr>
              <w:ind w:firstLine="0"/>
              <w:jc w:val="center"/>
              <w:rPr>
                <w:b/>
                <w:sz w:val="22"/>
                <w:szCs w:val="22"/>
              </w:rPr>
            </w:pPr>
            <w:r w:rsidRPr="004F1824">
              <w:rPr>
                <w:b/>
                <w:sz w:val="22"/>
                <w:szCs w:val="22"/>
              </w:rPr>
              <w:t>Краткое описание дисциплины</w:t>
            </w:r>
          </w:p>
        </w:tc>
        <w:tc>
          <w:tcPr>
            <w:tcW w:w="3916" w:type="pct"/>
            <w:shd w:val="clear" w:color="auto" w:fill="auto"/>
          </w:tcPr>
          <w:p w:rsidR="006F0563" w:rsidRPr="006F0563" w:rsidRDefault="006F0563" w:rsidP="006F0563">
            <w:pPr>
              <w:ind w:firstLine="709"/>
              <w:rPr>
                <w:sz w:val="22"/>
                <w:szCs w:val="22"/>
              </w:rPr>
            </w:pPr>
            <w:r w:rsidRPr="006F0563">
              <w:rPr>
                <w:sz w:val="22"/>
                <w:szCs w:val="22"/>
              </w:rPr>
              <w:t>Данная дисциплина</w:t>
            </w:r>
            <w:r w:rsidRPr="006F0563">
              <w:rPr>
                <w:b/>
                <w:sz w:val="22"/>
                <w:szCs w:val="22"/>
              </w:rPr>
              <w:t xml:space="preserve"> </w:t>
            </w:r>
            <w:r w:rsidRPr="006F0563">
              <w:rPr>
                <w:sz w:val="22"/>
                <w:szCs w:val="22"/>
              </w:rPr>
              <w:t>призвана сформировать у студентов профессиональные компетенции для понимания организационно-экономической и социально-психологической природы мотивов и стимулов, механизма их взаимодействия и использования при разработке корпоративных программ мотивации и стимулирования, направленных на достижение индивидуальной и организационной эффективности.</w:t>
            </w:r>
          </w:p>
          <w:p w:rsidR="006F0563" w:rsidRPr="0062201E" w:rsidRDefault="006F0563" w:rsidP="006F0563">
            <w:pPr>
              <w:ind w:firstLine="709"/>
              <w:rPr>
                <w:b/>
                <w:sz w:val="22"/>
                <w:szCs w:val="22"/>
              </w:rPr>
            </w:pPr>
            <w:r w:rsidRPr="006F0563">
              <w:rPr>
                <w:sz w:val="22"/>
                <w:szCs w:val="22"/>
              </w:rPr>
              <w:t xml:space="preserve">Целью изучения дисциплины является </w:t>
            </w:r>
            <w:r w:rsidRPr="006F0563">
              <w:rPr>
                <w:bCs/>
                <w:sz w:val="22"/>
                <w:szCs w:val="22"/>
              </w:rPr>
              <w:t xml:space="preserve">совершенствование уровня теоретической ориентации обучающихся в области побуждения человека к труду, управления трудом на предприятии (в организации), а также практической подготовки к управлению персоналом на основе знания </w:t>
            </w:r>
            <w:r w:rsidRPr="006F0563">
              <w:rPr>
                <w:sz w:val="22"/>
                <w:szCs w:val="22"/>
              </w:rPr>
              <w:t>современных технологий управления персоналом для их успешной реализации в профессиональной деятельности</w:t>
            </w:r>
            <w:r w:rsidRPr="006F0563">
              <w:rPr>
                <w:bCs/>
                <w:sz w:val="22"/>
                <w:szCs w:val="22"/>
              </w:rPr>
              <w:t>.</w:t>
            </w:r>
          </w:p>
        </w:tc>
      </w:tr>
      <w:tr w:rsidR="006F0563" w:rsidRPr="0062201E" w:rsidTr="00510C44">
        <w:tc>
          <w:tcPr>
            <w:tcW w:w="1084" w:type="pct"/>
            <w:shd w:val="clear" w:color="auto" w:fill="auto"/>
          </w:tcPr>
          <w:p w:rsidR="006F0563" w:rsidRPr="004F1824" w:rsidRDefault="006F0563" w:rsidP="00510C44">
            <w:pPr>
              <w:ind w:firstLine="0"/>
              <w:jc w:val="center"/>
              <w:rPr>
                <w:b/>
                <w:sz w:val="22"/>
                <w:szCs w:val="22"/>
              </w:rPr>
            </w:pPr>
            <w:r w:rsidRPr="004F1824">
              <w:rPr>
                <w:b/>
                <w:sz w:val="22"/>
                <w:szCs w:val="22"/>
              </w:rPr>
              <w:t>Компетенции, формируемые в результате освоения учебной дисциплины</w:t>
            </w:r>
          </w:p>
        </w:tc>
        <w:tc>
          <w:tcPr>
            <w:tcW w:w="3916" w:type="pct"/>
            <w:shd w:val="clear" w:color="auto" w:fill="auto"/>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6"/>
              <w:gridCol w:w="1146"/>
            </w:tblGrid>
            <w:tr w:rsidR="006F0563" w:rsidRPr="0062201E" w:rsidTr="00510C44">
              <w:tc>
                <w:tcPr>
                  <w:tcW w:w="4235" w:type="pct"/>
                  <w:tcBorders>
                    <w:top w:val="single" w:sz="4" w:space="0" w:color="auto"/>
                    <w:left w:val="single" w:sz="4" w:space="0" w:color="auto"/>
                    <w:bottom w:val="single" w:sz="4" w:space="0" w:color="auto"/>
                    <w:right w:val="single" w:sz="4" w:space="0" w:color="auto"/>
                  </w:tcBorders>
                </w:tcPr>
                <w:p w:rsidR="006F0563" w:rsidRPr="00B11627" w:rsidRDefault="006F0563" w:rsidP="00510C44">
                  <w:pPr>
                    <w:ind w:firstLine="0"/>
                    <w:rPr>
                      <w:spacing w:val="-16"/>
                      <w:sz w:val="22"/>
                      <w:szCs w:val="22"/>
                    </w:rPr>
                  </w:pPr>
                  <w:r w:rsidRPr="00B11627">
                    <w:rPr>
                      <w:iCs/>
                      <w:spacing w:val="-16"/>
                      <w:sz w:val="22"/>
                      <w:szCs w:val="22"/>
                    </w:rPr>
                    <w:t>умение разрабатывать и внедрять политику мотивации и стимулирования персонала с учетом факторов внешней и внутренней среды организации, ее стратегических целей и задач</w:t>
                  </w:r>
                </w:p>
              </w:tc>
              <w:tc>
                <w:tcPr>
                  <w:tcW w:w="765" w:type="pct"/>
                  <w:tcBorders>
                    <w:top w:val="single" w:sz="4" w:space="0" w:color="auto"/>
                    <w:left w:val="single" w:sz="4" w:space="0" w:color="auto"/>
                    <w:bottom w:val="single" w:sz="4" w:space="0" w:color="auto"/>
                    <w:right w:val="single" w:sz="4" w:space="0" w:color="auto"/>
                  </w:tcBorders>
                  <w:vAlign w:val="center"/>
                </w:tcPr>
                <w:p w:rsidR="006F0563" w:rsidRPr="00B11627" w:rsidRDefault="006F0563" w:rsidP="00510C44">
                  <w:pPr>
                    <w:pStyle w:val="a0"/>
                    <w:widowControl w:val="0"/>
                    <w:numPr>
                      <w:ilvl w:val="0"/>
                      <w:numId w:val="0"/>
                    </w:numPr>
                    <w:tabs>
                      <w:tab w:val="left" w:pos="708"/>
                    </w:tabs>
                    <w:spacing w:line="240" w:lineRule="auto"/>
                    <w:jc w:val="center"/>
                    <w:rPr>
                      <w:sz w:val="22"/>
                      <w:szCs w:val="22"/>
                    </w:rPr>
                  </w:pPr>
                  <w:r w:rsidRPr="00B11627">
                    <w:rPr>
                      <w:iCs/>
                      <w:sz w:val="22"/>
                      <w:szCs w:val="22"/>
                    </w:rPr>
                    <w:t>ПК-7</w:t>
                  </w:r>
                </w:p>
              </w:tc>
            </w:tr>
            <w:tr w:rsidR="006F0563" w:rsidRPr="0062201E" w:rsidTr="00510C44">
              <w:tc>
                <w:tcPr>
                  <w:tcW w:w="4235" w:type="pct"/>
                  <w:tcBorders>
                    <w:top w:val="single" w:sz="4" w:space="0" w:color="auto"/>
                    <w:left w:val="single" w:sz="4" w:space="0" w:color="auto"/>
                    <w:bottom w:val="single" w:sz="4" w:space="0" w:color="auto"/>
                    <w:right w:val="single" w:sz="4" w:space="0" w:color="auto"/>
                  </w:tcBorders>
                </w:tcPr>
                <w:p w:rsidR="006F0563" w:rsidRPr="00B11627" w:rsidRDefault="006F0563" w:rsidP="00510C44">
                  <w:pPr>
                    <w:ind w:firstLine="0"/>
                    <w:rPr>
                      <w:spacing w:val="-10"/>
                      <w:sz w:val="22"/>
                      <w:szCs w:val="22"/>
                    </w:rPr>
                  </w:pPr>
                  <w:r w:rsidRPr="00B11627">
                    <w:rPr>
                      <w:iCs/>
                      <w:spacing w:val="-10"/>
                      <w:sz w:val="22"/>
                      <w:szCs w:val="22"/>
                    </w:rPr>
                    <w:t xml:space="preserve">знание </w:t>
                  </w:r>
                  <w:proofErr w:type="gramStart"/>
                  <w:r w:rsidRPr="00B11627">
                    <w:rPr>
                      <w:iCs/>
                      <w:spacing w:val="-10"/>
                      <w:sz w:val="22"/>
                      <w:szCs w:val="22"/>
                    </w:rPr>
                    <w:t>методов оценки эффективности системы мотивации</w:t>
                  </w:r>
                  <w:proofErr w:type="gramEnd"/>
                  <w:r w:rsidRPr="00B11627">
                    <w:rPr>
                      <w:iCs/>
                      <w:spacing w:val="-10"/>
                      <w:sz w:val="22"/>
                      <w:szCs w:val="22"/>
                    </w:rPr>
                    <w:t xml:space="preserve"> и стимулирования, методов анализа конкурентоспособности и оценки эффективности политики оплаты труда в организации  и умение применять на практике</w:t>
                  </w:r>
                </w:p>
              </w:tc>
              <w:tc>
                <w:tcPr>
                  <w:tcW w:w="765" w:type="pct"/>
                  <w:tcBorders>
                    <w:top w:val="single" w:sz="4" w:space="0" w:color="auto"/>
                    <w:left w:val="single" w:sz="4" w:space="0" w:color="auto"/>
                    <w:bottom w:val="single" w:sz="4" w:space="0" w:color="auto"/>
                    <w:right w:val="single" w:sz="4" w:space="0" w:color="auto"/>
                  </w:tcBorders>
                  <w:vAlign w:val="center"/>
                </w:tcPr>
                <w:p w:rsidR="006F0563" w:rsidRPr="00B11627" w:rsidRDefault="006F0563" w:rsidP="00510C44">
                  <w:pPr>
                    <w:ind w:firstLine="0"/>
                    <w:jc w:val="center"/>
                    <w:rPr>
                      <w:sz w:val="22"/>
                      <w:szCs w:val="22"/>
                    </w:rPr>
                  </w:pPr>
                  <w:r w:rsidRPr="00B11627">
                    <w:rPr>
                      <w:iCs/>
                      <w:sz w:val="22"/>
                      <w:szCs w:val="22"/>
                    </w:rPr>
                    <w:t>ПК-15</w:t>
                  </w:r>
                </w:p>
                <w:p w:rsidR="006F0563" w:rsidRPr="00B11627" w:rsidRDefault="006F0563" w:rsidP="00510C44">
                  <w:pPr>
                    <w:pStyle w:val="a0"/>
                    <w:widowControl w:val="0"/>
                    <w:numPr>
                      <w:ilvl w:val="0"/>
                      <w:numId w:val="0"/>
                    </w:numPr>
                    <w:tabs>
                      <w:tab w:val="left" w:pos="708"/>
                    </w:tabs>
                    <w:spacing w:line="240" w:lineRule="auto"/>
                    <w:jc w:val="center"/>
                    <w:rPr>
                      <w:sz w:val="22"/>
                      <w:szCs w:val="22"/>
                    </w:rPr>
                  </w:pPr>
                </w:p>
              </w:tc>
            </w:tr>
          </w:tbl>
          <w:p w:rsidR="006F0563" w:rsidRPr="0062201E" w:rsidRDefault="006F0563" w:rsidP="00510C44">
            <w:pPr>
              <w:shd w:val="clear" w:color="auto" w:fill="FFFFFF"/>
              <w:ind w:firstLine="0"/>
              <w:rPr>
                <w:sz w:val="22"/>
                <w:szCs w:val="22"/>
              </w:rPr>
            </w:pPr>
          </w:p>
        </w:tc>
      </w:tr>
      <w:tr w:rsidR="006F0563" w:rsidRPr="0062201E" w:rsidTr="00510C44">
        <w:tc>
          <w:tcPr>
            <w:tcW w:w="1084" w:type="pct"/>
            <w:shd w:val="clear" w:color="auto" w:fill="auto"/>
          </w:tcPr>
          <w:p w:rsidR="006F0563" w:rsidRPr="004F1824" w:rsidRDefault="006F0563" w:rsidP="00510C44">
            <w:pPr>
              <w:ind w:firstLine="0"/>
              <w:jc w:val="center"/>
              <w:rPr>
                <w:b/>
                <w:sz w:val="22"/>
                <w:szCs w:val="22"/>
              </w:rPr>
            </w:pPr>
            <w:r w:rsidRPr="004F1824">
              <w:rPr>
                <w:b/>
                <w:sz w:val="22"/>
                <w:szCs w:val="22"/>
              </w:rPr>
              <w:t>Методы обучения</w:t>
            </w:r>
          </w:p>
        </w:tc>
        <w:tc>
          <w:tcPr>
            <w:tcW w:w="3916" w:type="pct"/>
            <w:shd w:val="clear" w:color="auto" w:fill="auto"/>
          </w:tcPr>
          <w:p w:rsidR="006F0563" w:rsidRPr="0062201E" w:rsidRDefault="006F0563" w:rsidP="00510C44">
            <w:pPr>
              <w:ind w:firstLine="0"/>
              <w:contextualSpacing/>
              <w:rPr>
                <w:sz w:val="22"/>
                <w:szCs w:val="22"/>
              </w:rPr>
            </w:pPr>
            <w:proofErr w:type="gramStart"/>
            <w:r w:rsidRPr="00B11627">
              <w:rPr>
                <w:iCs/>
                <w:sz w:val="22"/>
                <w:szCs w:val="22"/>
              </w:rPr>
              <w:t>лекции, практические занятия, деловые игры, моделирование, разработка проектов, мастер-класс, разбор конкретных ситуаций (кейсов), дискуссии в малых группах</w:t>
            </w:r>
            <w:proofErr w:type="gramEnd"/>
          </w:p>
        </w:tc>
      </w:tr>
      <w:tr w:rsidR="006F0563" w:rsidRPr="0062201E" w:rsidTr="00510C44">
        <w:tc>
          <w:tcPr>
            <w:tcW w:w="1084" w:type="pct"/>
            <w:shd w:val="clear" w:color="auto" w:fill="auto"/>
          </w:tcPr>
          <w:p w:rsidR="006F0563" w:rsidRPr="004F1824" w:rsidRDefault="006F0563" w:rsidP="00510C44">
            <w:pPr>
              <w:ind w:firstLine="0"/>
              <w:jc w:val="center"/>
              <w:rPr>
                <w:b/>
                <w:sz w:val="22"/>
                <w:szCs w:val="22"/>
              </w:rPr>
            </w:pPr>
            <w:r w:rsidRPr="004F1824">
              <w:rPr>
                <w:b/>
                <w:sz w:val="22"/>
                <w:szCs w:val="22"/>
              </w:rPr>
              <w:t>Язык обучения</w:t>
            </w:r>
          </w:p>
        </w:tc>
        <w:tc>
          <w:tcPr>
            <w:tcW w:w="3916" w:type="pct"/>
            <w:shd w:val="clear" w:color="auto" w:fill="auto"/>
          </w:tcPr>
          <w:p w:rsidR="006F0563" w:rsidRPr="0062201E" w:rsidRDefault="006F0563" w:rsidP="00510C44">
            <w:pPr>
              <w:widowControl/>
              <w:ind w:firstLine="0"/>
              <w:rPr>
                <w:sz w:val="22"/>
                <w:szCs w:val="22"/>
              </w:rPr>
            </w:pPr>
            <w:r w:rsidRPr="0062201E">
              <w:rPr>
                <w:sz w:val="22"/>
                <w:szCs w:val="22"/>
              </w:rPr>
              <w:t>русский</w:t>
            </w:r>
          </w:p>
        </w:tc>
      </w:tr>
      <w:tr w:rsidR="006F0563" w:rsidRPr="0062201E" w:rsidTr="00510C44">
        <w:tc>
          <w:tcPr>
            <w:tcW w:w="1084" w:type="pct"/>
            <w:shd w:val="clear" w:color="auto" w:fill="auto"/>
          </w:tcPr>
          <w:p w:rsidR="006F0563" w:rsidRPr="004F1824" w:rsidRDefault="006F0563" w:rsidP="00510C44">
            <w:pPr>
              <w:ind w:firstLine="0"/>
              <w:jc w:val="center"/>
              <w:rPr>
                <w:b/>
                <w:sz w:val="22"/>
                <w:szCs w:val="22"/>
              </w:rPr>
            </w:pPr>
            <w:r w:rsidRPr="004F1824">
              <w:rPr>
                <w:b/>
                <w:sz w:val="22"/>
                <w:szCs w:val="22"/>
              </w:rPr>
              <w:t>Ожидаемые результаты обучения</w:t>
            </w:r>
          </w:p>
        </w:tc>
        <w:tc>
          <w:tcPr>
            <w:tcW w:w="3916" w:type="pct"/>
            <w:shd w:val="clear" w:color="auto" w:fill="auto"/>
          </w:tcPr>
          <w:p w:rsidR="006F0563" w:rsidRPr="0062201E" w:rsidRDefault="006F0563" w:rsidP="00510C44">
            <w:pPr>
              <w:rPr>
                <w:sz w:val="22"/>
                <w:szCs w:val="22"/>
              </w:rPr>
            </w:pPr>
            <w:r w:rsidRPr="0062201E">
              <w:rPr>
                <w:sz w:val="22"/>
                <w:szCs w:val="22"/>
              </w:rPr>
              <w:t xml:space="preserve">В результате освоения дисциплины </w:t>
            </w:r>
            <w:proofErr w:type="gramStart"/>
            <w:r w:rsidRPr="0062201E">
              <w:rPr>
                <w:sz w:val="22"/>
                <w:szCs w:val="22"/>
              </w:rPr>
              <w:t>обучающийся</w:t>
            </w:r>
            <w:proofErr w:type="gramEnd"/>
            <w:r w:rsidRPr="0062201E">
              <w:rPr>
                <w:sz w:val="22"/>
                <w:szCs w:val="22"/>
              </w:rPr>
              <w:t xml:space="preserve"> должен:</w:t>
            </w:r>
          </w:p>
          <w:p w:rsidR="006F0563" w:rsidRPr="00B11627" w:rsidRDefault="006F0563" w:rsidP="006F0563">
            <w:pPr>
              <w:ind w:firstLine="709"/>
              <w:rPr>
                <w:b/>
                <w:i/>
                <w:sz w:val="22"/>
                <w:szCs w:val="22"/>
              </w:rPr>
            </w:pPr>
            <w:r w:rsidRPr="00B11627">
              <w:rPr>
                <w:i/>
                <w:sz w:val="22"/>
                <w:szCs w:val="22"/>
              </w:rPr>
              <w:t>Знать:</w:t>
            </w:r>
            <w:r w:rsidRPr="00B11627">
              <w:rPr>
                <w:b/>
                <w:i/>
                <w:sz w:val="22"/>
                <w:szCs w:val="22"/>
              </w:rPr>
              <w:t xml:space="preserve"> </w:t>
            </w:r>
          </w:p>
          <w:p w:rsidR="006F0563" w:rsidRPr="00B11627" w:rsidRDefault="006F0563" w:rsidP="00750E77">
            <w:pPr>
              <w:widowControl/>
              <w:numPr>
                <w:ilvl w:val="0"/>
                <w:numId w:val="29"/>
              </w:numPr>
              <w:rPr>
                <w:b/>
                <w:i/>
                <w:sz w:val="22"/>
                <w:szCs w:val="22"/>
              </w:rPr>
            </w:pPr>
            <w:r w:rsidRPr="00B11627">
              <w:rPr>
                <w:sz w:val="22"/>
                <w:szCs w:val="22"/>
              </w:rPr>
              <w:t xml:space="preserve">основные теоретические концепции трудовой мотивации; </w:t>
            </w:r>
          </w:p>
          <w:p w:rsidR="006F0563" w:rsidRPr="00B11627" w:rsidRDefault="006F0563" w:rsidP="00750E77">
            <w:pPr>
              <w:widowControl/>
              <w:numPr>
                <w:ilvl w:val="0"/>
                <w:numId w:val="29"/>
              </w:numPr>
              <w:rPr>
                <w:b/>
                <w:i/>
                <w:sz w:val="22"/>
                <w:szCs w:val="22"/>
              </w:rPr>
            </w:pPr>
            <w:r w:rsidRPr="00B11627">
              <w:rPr>
                <w:sz w:val="22"/>
                <w:szCs w:val="22"/>
              </w:rPr>
              <w:t xml:space="preserve">виды и формы стимулирования персонала; </w:t>
            </w:r>
          </w:p>
          <w:p w:rsidR="006F0563" w:rsidRPr="00B11627" w:rsidRDefault="006F0563" w:rsidP="00750E77">
            <w:pPr>
              <w:widowControl/>
              <w:numPr>
                <w:ilvl w:val="0"/>
                <w:numId w:val="29"/>
              </w:numPr>
              <w:rPr>
                <w:sz w:val="22"/>
                <w:szCs w:val="22"/>
              </w:rPr>
            </w:pPr>
            <w:r w:rsidRPr="00B11627">
              <w:rPr>
                <w:sz w:val="22"/>
                <w:szCs w:val="22"/>
              </w:rPr>
              <w:t>теоретические основы разработки материальной и нематериальной систем мотивации и стимулирования персонала организации;</w:t>
            </w:r>
          </w:p>
          <w:p w:rsidR="006F0563" w:rsidRPr="00B11627" w:rsidRDefault="006F0563" w:rsidP="006F0563">
            <w:pPr>
              <w:rPr>
                <w:sz w:val="22"/>
                <w:szCs w:val="22"/>
              </w:rPr>
            </w:pPr>
            <w:r w:rsidRPr="00B11627">
              <w:rPr>
                <w:i/>
                <w:sz w:val="22"/>
                <w:szCs w:val="22"/>
              </w:rPr>
              <w:t>Уметь:</w:t>
            </w:r>
            <w:r w:rsidRPr="00B11627">
              <w:rPr>
                <w:sz w:val="22"/>
                <w:szCs w:val="22"/>
              </w:rPr>
              <w:t xml:space="preserve"> </w:t>
            </w:r>
          </w:p>
          <w:p w:rsidR="006F0563" w:rsidRPr="00B11627" w:rsidRDefault="006F0563" w:rsidP="00750E77">
            <w:pPr>
              <w:widowControl/>
              <w:numPr>
                <w:ilvl w:val="0"/>
                <w:numId w:val="29"/>
              </w:numPr>
              <w:rPr>
                <w:sz w:val="22"/>
                <w:szCs w:val="22"/>
              </w:rPr>
            </w:pPr>
            <w:r w:rsidRPr="00B11627">
              <w:rPr>
                <w:sz w:val="22"/>
                <w:szCs w:val="22"/>
              </w:rPr>
              <w:t xml:space="preserve">определить структуру трудовой мотивации работников организации и вновь нанимаемого персонала; </w:t>
            </w:r>
          </w:p>
          <w:p w:rsidR="006F0563" w:rsidRPr="00B11627" w:rsidRDefault="006F0563" w:rsidP="00750E77">
            <w:pPr>
              <w:widowControl/>
              <w:numPr>
                <w:ilvl w:val="0"/>
                <w:numId w:val="29"/>
              </w:numPr>
              <w:rPr>
                <w:sz w:val="22"/>
                <w:szCs w:val="22"/>
              </w:rPr>
            </w:pPr>
            <w:r w:rsidRPr="00B11627">
              <w:rPr>
                <w:sz w:val="22"/>
                <w:szCs w:val="22"/>
              </w:rPr>
              <w:t xml:space="preserve">разработать основные положения системы мотивации и стимулирования персонала различных подразделений организации; </w:t>
            </w:r>
          </w:p>
          <w:p w:rsidR="006F0563" w:rsidRPr="00B11627" w:rsidRDefault="006F0563" w:rsidP="006F0563">
            <w:pPr>
              <w:rPr>
                <w:sz w:val="22"/>
                <w:szCs w:val="22"/>
              </w:rPr>
            </w:pPr>
            <w:r w:rsidRPr="00B11627">
              <w:rPr>
                <w:i/>
                <w:sz w:val="22"/>
                <w:szCs w:val="22"/>
              </w:rPr>
              <w:t>Владеть</w:t>
            </w:r>
            <w:r w:rsidRPr="00B11627">
              <w:rPr>
                <w:sz w:val="22"/>
                <w:szCs w:val="22"/>
              </w:rPr>
              <w:t xml:space="preserve">: </w:t>
            </w:r>
          </w:p>
          <w:p w:rsidR="006F0563" w:rsidRPr="00B11627" w:rsidRDefault="006F0563" w:rsidP="00750E77">
            <w:pPr>
              <w:widowControl/>
              <w:numPr>
                <w:ilvl w:val="0"/>
                <w:numId w:val="29"/>
              </w:numPr>
              <w:rPr>
                <w:sz w:val="22"/>
                <w:szCs w:val="22"/>
              </w:rPr>
            </w:pPr>
            <w:r w:rsidRPr="00B11627">
              <w:rPr>
                <w:sz w:val="22"/>
                <w:szCs w:val="22"/>
              </w:rPr>
              <w:t xml:space="preserve">специальной экономической терминологией и лексикой в области мотивации и стимулирования персонала организации; </w:t>
            </w:r>
          </w:p>
          <w:p w:rsidR="006F0563" w:rsidRPr="0062201E" w:rsidRDefault="006F0563" w:rsidP="00750E77">
            <w:pPr>
              <w:widowControl/>
              <w:numPr>
                <w:ilvl w:val="0"/>
                <w:numId w:val="25"/>
              </w:numPr>
              <w:tabs>
                <w:tab w:val="left" w:pos="4530"/>
              </w:tabs>
              <w:rPr>
                <w:sz w:val="22"/>
                <w:szCs w:val="22"/>
              </w:rPr>
            </w:pPr>
            <w:r w:rsidRPr="00B11627">
              <w:rPr>
                <w:sz w:val="22"/>
                <w:szCs w:val="22"/>
              </w:rPr>
              <w:t xml:space="preserve">техникой </w:t>
            </w:r>
            <w:proofErr w:type="gramStart"/>
            <w:r w:rsidRPr="00B11627">
              <w:rPr>
                <w:sz w:val="22"/>
                <w:szCs w:val="22"/>
              </w:rPr>
              <w:t>оценки эффективности системы мотивации персонала организации</w:t>
            </w:r>
            <w:proofErr w:type="gramEnd"/>
            <w:r w:rsidRPr="00B11627">
              <w:rPr>
                <w:sz w:val="22"/>
                <w:szCs w:val="22"/>
              </w:rPr>
              <w:t xml:space="preserve">.  </w:t>
            </w:r>
          </w:p>
        </w:tc>
      </w:tr>
      <w:tr w:rsidR="006F0563" w:rsidRPr="0062201E" w:rsidTr="00510C44">
        <w:tc>
          <w:tcPr>
            <w:tcW w:w="1084" w:type="pct"/>
            <w:shd w:val="clear" w:color="auto" w:fill="auto"/>
          </w:tcPr>
          <w:p w:rsidR="006F0563" w:rsidRPr="004F1824" w:rsidRDefault="006F0563" w:rsidP="00510C44">
            <w:pPr>
              <w:ind w:firstLine="0"/>
              <w:jc w:val="center"/>
              <w:rPr>
                <w:b/>
                <w:sz w:val="22"/>
                <w:szCs w:val="22"/>
              </w:rPr>
            </w:pPr>
            <w:r w:rsidRPr="004F1824">
              <w:rPr>
                <w:b/>
                <w:sz w:val="22"/>
                <w:szCs w:val="22"/>
              </w:rPr>
              <w:t>Перечень разделов/тем дисциплины</w:t>
            </w:r>
          </w:p>
        </w:tc>
        <w:tc>
          <w:tcPr>
            <w:tcW w:w="3916" w:type="pct"/>
            <w:shd w:val="clear" w:color="auto" w:fill="auto"/>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5"/>
              <w:gridCol w:w="4957"/>
            </w:tblGrid>
            <w:tr w:rsidR="006F0563" w:rsidRPr="0062201E" w:rsidTr="00510C44">
              <w:tc>
                <w:tcPr>
                  <w:tcW w:w="1692" w:type="pct"/>
                  <w:shd w:val="clear" w:color="auto" w:fill="auto"/>
                </w:tcPr>
                <w:p w:rsidR="006F0563" w:rsidRPr="0062201E" w:rsidRDefault="006F0563" w:rsidP="00510C44">
                  <w:pPr>
                    <w:tabs>
                      <w:tab w:val="left" w:pos="432"/>
                      <w:tab w:val="left" w:pos="576"/>
                      <w:tab w:val="left" w:pos="720"/>
                      <w:tab w:val="left" w:pos="864"/>
                      <w:tab w:val="left" w:pos="1296"/>
                      <w:tab w:val="left" w:pos="1440"/>
                      <w:tab w:val="left" w:pos="2304"/>
                      <w:tab w:val="left" w:pos="4176"/>
                    </w:tabs>
                    <w:ind w:firstLine="0"/>
                    <w:contextualSpacing/>
                    <w:jc w:val="center"/>
                    <w:rPr>
                      <w:b/>
                      <w:sz w:val="20"/>
                      <w:szCs w:val="20"/>
                    </w:rPr>
                  </w:pPr>
                  <w:r w:rsidRPr="0062201E">
                    <w:rPr>
                      <w:b/>
                      <w:sz w:val="20"/>
                      <w:szCs w:val="20"/>
                    </w:rPr>
                    <w:t>Тема №</w:t>
                  </w:r>
                </w:p>
              </w:tc>
              <w:tc>
                <w:tcPr>
                  <w:tcW w:w="3308" w:type="pct"/>
                  <w:shd w:val="clear" w:color="auto" w:fill="auto"/>
                </w:tcPr>
                <w:p w:rsidR="006F0563" w:rsidRPr="0062201E" w:rsidRDefault="006F0563" w:rsidP="00510C44">
                  <w:pPr>
                    <w:tabs>
                      <w:tab w:val="left" w:pos="432"/>
                      <w:tab w:val="left" w:pos="576"/>
                      <w:tab w:val="left" w:pos="720"/>
                      <w:tab w:val="left" w:pos="864"/>
                      <w:tab w:val="left" w:pos="1296"/>
                      <w:tab w:val="left" w:pos="1440"/>
                      <w:tab w:val="left" w:pos="2304"/>
                      <w:tab w:val="left" w:pos="4176"/>
                    </w:tabs>
                    <w:ind w:firstLine="0"/>
                    <w:contextualSpacing/>
                    <w:jc w:val="center"/>
                    <w:rPr>
                      <w:b/>
                      <w:sz w:val="20"/>
                      <w:szCs w:val="20"/>
                    </w:rPr>
                  </w:pPr>
                  <w:r w:rsidRPr="0062201E">
                    <w:rPr>
                      <w:b/>
                      <w:sz w:val="20"/>
                      <w:szCs w:val="20"/>
                    </w:rPr>
                    <w:t>Содержание темы</w:t>
                  </w:r>
                </w:p>
              </w:tc>
            </w:tr>
            <w:tr w:rsidR="00456272" w:rsidRPr="0062201E" w:rsidTr="00510C44">
              <w:tc>
                <w:tcPr>
                  <w:tcW w:w="1692" w:type="pct"/>
                  <w:shd w:val="clear" w:color="auto" w:fill="auto"/>
                </w:tcPr>
                <w:p w:rsidR="00456272" w:rsidRPr="004E6C31" w:rsidRDefault="00456272" w:rsidP="00806CAA">
                  <w:pPr>
                    <w:ind w:firstLine="0"/>
                    <w:jc w:val="left"/>
                    <w:rPr>
                      <w:sz w:val="20"/>
                      <w:szCs w:val="20"/>
                    </w:rPr>
                  </w:pPr>
                  <w:r w:rsidRPr="004E6C31">
                    <w:rPr>
                      <w:i/>
                      <w:sz w:val="20"/>
                      <w:szCs w:val="20"/>
                    </w:rPr>
                    <w:t>Тема 1.</w:t>
                  </w:r>
                  <w:r w:rsidRPr="004E6C31">
                    <w:rPr>
                      <w:sz w:val="20"/>
                      <w:szCs w:val="20"/>
                    </w:rPr>
                    <w:t xml:space="preserve"> Система мотивации и стимулирования трудовой деятельности: сущность, место в системе управления персоналом</w:t>
                  </w:r>
                </w:p>
              </w:tc>
              <w:tc>
                <w:tcPr>
                  <w:tcW w:w="3308" w:type="pct"/>
                  <w:shd w:val="clear" w:color="auto" w:fill="auto"/>
                </w:tcPr>
                <w:p w:rsidR="00456272" w:rsidRPr="004E6C31" w:rsidRDefault="00456272" w:rsidP="00510C44">
                  <w:pPr>
                    <w:ind w:firstLine="0"/>
                    <w:rPr>
                      <w:b/>
                      <w:spacing w:val="-12"/>
                      <w:sz w:val="20"/>
                      <w:szCs w:val="20"/>
                    </w:rPr>
                  </w:pPr>
                  <w:r w:rsidRPr="004E6C31">
                    <w:rPr>
                      <w:spacing w:val="-12"/>
                      <w:sz w:val="20"/>
                      <w:szCs w:val="20"/>
                    </w:rPr>
                    <w:t>Сущность и основные элементы системы мотивации и стимулирования трудовой деятельности. Принципы и закономерности системы мотивации и стимулирования труда в организации. Основные требования к системе мотивации и стимулирования трудовой деятельности в организации. Мотивационное воздействие функциональных подсистем системы управления персоналом.</w:t>
                  </w:r>
                </w:p>
              </w:tc>
            </w:tr>
            <w:tr w:rsidR="00456272" w:rsidRPr="0062201E" w:rsidTr="00510C44">
              <w:tc>
                <w:tcPr>
                  <w:tcW w:w="1692" w:type="pct"/>
                  <w:shd w:val="clear" w:color="auto" w:fill="auto"/>
                </w:tcPr>
                <w:p w:rsidR="00456272" w:rsidRPr="004E6C31" w:rsidRDefault="00456272" w:rsidP="00806CAA">
                  <w:pPr>
                    <w:pStyle w:val="21"/>
                    <w:spacing w:after="0" w:line="240" w:lineRule="auto"/>
                    <w:ind w:firstLine="0"/>
                    <w:jc w:val="left"/>
                    <w:rPr>
                      <w:sz w:val="20"/>
                      <w:szCs w:val="20"/>
                    </w:rPr>
                  </w:pPr>
                  <w:r w:rsidRPr="004E6C31">
                    <w:rPr>
                      <w:i/>
                      <w:sz w:val="20"/>
                      <w:szCs w:val="20"/>
                    </w:rPr>
                    <w:t>Тема 2.</w:t>
                  </w:r>
                  <w:r w:rsidRPr="004E6C31">
                    <w:rPr>
                      <w:sz w:val="20"/>
                      <w:szCs w:val="20"/>
                    </w:rPr>
                    <w:t xml:space="preserve"> Структура </w:t>
                  </w:r>
                  <w:r w:rsidRPr="004E6C31">
                    <w:rPr>
                      <w:sz w:val="20"/>
                      <w:szCs w:val="20"/>
                    </w:rPr>
                    <w:lastRenderedPageBreak/>
                    <w:t xml:space="preserve">системы мотивации и стимулирования трудовой деятельности персонала </w:t>
                  </w:r>
                </w:p>
              </w:tc>
              <w:tc>
                <w:tcPr>
                  <w:tcW w:w="3308" w:type="pct"/>
                  <w:shd w:val="clear" w:color="auto" w:fill="auto"/>
                </w:tcPr>
                <w:p w:rsidR="00456272" w:rsidRPr="004E6C31" w:rsidRDefault="00456272" w:rsidP="00510C44">
                  <w:pPr>
                    <w:ind w:firstLine="0"/>
                    <w:rPr>
                      <w:sz w:val="20"/>
                      <w:szCs w:val="20"/>
                    </w:rPr>
                  </w:pPr>
                  <w:r w:rsidRPr="004E6C31">
                    <w:rPr>
                      <w:sz w:val="20"/>
                      <w:szCs w:val="20"/>
                    </w:rPr>
                    <w:lastRenderedPageBreak/>
                    <w:t xml:space="preserve">Основные элементы, входящие в систему мотивации и </w:t>
                  </w:r>
                  <w:r w:rsidRPr="004E6C31">
                    <w:rPr>
                      <w:sz w:val="20"/>
                      <w:szCs w:val="20"/>
                    </w:rPr>
                    <w:lastRenderedPageBreak/>
                    <w:t xml:space="preserve">стимулирования трудовой деятельности. Структура системы материального денежного стимулирования персонала.  Сущность и элементы системы оплаты. Виды и формы материального </w:t>
                  </w:r>
                  <w:proofErr w:type="spellStart"/>
                  <w:r w:rsidRPr="004E6C31">
                    <w:rPr>
                      <w:sz w:val="20"/>
                      <w:szCs w:val="20"/>
                    </w:rPr>
                    <w:t>неденежного</w:t>
                  </w:r>
                  <w:proofErr w:type="spellEnd"/>
                  <w:r w:rsidRPr="004E6C31">
                    <w:rPr>
                      <w:sz w:val="20"/>
                      <w:szCs w:val="20"/>
                    </w:rPr>
                    <w:t xml:space="preserve"> стимулирования. Сущность, виды социальных льгот и услуг персоналу организации. Виды и направления нематериального стимулирования. </w:t>
                  </w:r>
                </w:p>
              </w:tc>
            </w:tr>
            <w:tr w:rsidR="00456272" w:rsidRPr="0062201E" w:rsidTr="00510C44">
              <w:tc>
                <w:tcPr>
                  <w:tcW w:w="1692" w:type="pct"/>
                  <w:shd w:val="clear" w:color="auto" w:fill="auto"/>
                </w:tcPr>
                <w:p w:rsidR="00456272" w:rsidRPr="004E6C31" w:rsidRDefault="00456272" w:rsidP="00806CAA">
                  <w:pPr>
                    <w:ind w:firstLine="0"/>
                    <w:jc w:val="left"/>
                    <w:rPr>
                      <w:sz w:val="20"/>
                      <w:szCs w:val="20"/>
                    </w:rPr>
                  </w:pPr>
                  <w:r w:rsidRPr="004E6C31">
                    <w:rPr>
                      <w:i/>
                      <w:sz w:val="20"/>
                      <w:szCs w:val="20"/>
                    </w:rPr>
                    <w:lastRenderedPageBreak/>
                    <w:t>Тема 3.</w:t>
                  </w:r>
                  <w:r w:rsidRPr="004E6C31">
                    <w:rPr>
                      <w:sz w:val="20"/>
                      <w:szCs w:val="20"/>
                    </w:rPr>
                    <w:t xml:space="preserve"> </w:t>
                  </w:r>
                  <w:r w:rsidRPr="004E6C31">
                    <w:rPr>
                      <w:bCs/>
                      <w:sz w:val="20"/>
                      <w:szCs w:val="20"/>
                    </w:rPr>
                    <w:t>Диагностика</w:t>
                  </w:r>
                  <w:r w:rsidRPr="004E6C31">
                    <w:rPr>
                      <w:sz w:val="20"/>
                      <w:szCs w:val="20"/>
                    </w:rPr>
                    <w:t xml:space="preserve"> существующей системы мотивации и стимулирования трудовой деятельности </w:t>
                  </w:r>
                </w:p>
              </w:tc>
              <w:tc>
                <w:tcPr>
                  <w:tcW w:w="3308" w:type="pct"/>
                  <w:shd w:val="clear" w:color="auto" w:fill="auto"/>
                </w:tcPr>
                <w:p w:rsidR="00456272" w:rsidRPr="004E6C31" w:rsidRDefault="00456272" w:rsidP="00510C44">
                  <w:pPr>
                    <w:ind w:firstLine="0"/>
                    <w:rPr>
                      <w:b/>
                      <w:sz w:val="20"/>
                      <w:szCs w:val="20"/>
                    </w:rPr>
                  </w:pPr>
                  <w:r w:rsidRPr="004E6C31">
                    <w:rPr>
                      <w:sz w:val="20"/>
                      <w:szCs w:val="20"/>
                    </w:rPr>
                    <w:t xml:space="preserve">Факторы внешней и внутренней среды, оказывающие воздействие на систему мотивации и стимулирования труда персонала. Диагностика и анализ существующих в организации методов, форм и элементов системы мотивации и стимулирования. Оценка результативности системы мотивации и стимулирования трудовой деятельности. Исследование трудовой мотивации работников организации и уровня удовлетворенности персонала основными параметрами трудовой жизни. </w:t>
                  </w:r>
                </w:p>
              </w:tc>
            </w:tr>
            <w:tr w:rsidR="00456272" w:rsidRPr="0062201E" w:rsidTr="00510C44">
              <w:tc>
                <w:tcPr>
                  <w:tcW w:w="1692" w:type="pct"/>
                  <w:shd w:val="clear" w:color="auto" w:fill="auto"/>
                </w:tcPr>
                <w:p w:rsidR="00456272" w:rsidRPr="004E6C31" w:rsidRDefault="00456272" w:rsidP="00806CAA">
                  <w:pPr>
                    <w:ind w:firstLine="0"/>
                    <w:jc w:val="left"/>
                    <w:rPr>
                      <w:bCs/>
                      <w:sz w:val="20"/>
                      <w:szCs w:val="20"/>
                    </w:rPr>
                  </w:pPr>
                  <w:r w:rsidRPr="004E6C31">
                    <w:rPr>
                      <w:i/>
                      <w:sz w:val="20"/>
                      <w:szCs w:val="20"/>
                    </w:rPr>
                    <w:t>Тема 4.</w:t>
                  </w:r>
                  <w:r w:rsidRPr="004E6C31">
                    <w:rPr>
                      <w:b/>
                      <w:sz w:val="20"/>
                      <w:szCs w:val="20"/>
                    </w:rPr>
                    <w:t xml:space="preserve"> </w:t>
                  </w:r>
                  <w:r w:rsidRPr="004E6C31">
                    <w:rPr>
                      <w:sz w:val="20"/>
                      <w:szCs w:val="20"/>
                    </w:rPr>
                    <w:t>Разработка стратегии и политики  мотивации и стимулирования трудовой деятельности персонала</w:t>
                  </w:r>
                </w:p>
              </w:tc>
              <w:tc>
                <w:tcPr>
                  <w:tcW w:w="3308" w:type="pct"/>
                  <w:shd w:val="clear" w:color="auto" w:fill="auto"/>
                </w:tcPr>
                <w:p w:rsidR="00456272" w:rsidRPr="004E6C31" w:rsidRDefault="00456272" w:rsidP="00510C44">
                  <w:pPr>
                    <w:ind w:firstLine="0"/>
                    <w:rPr>
                      <w:spacing w:val="-12"/>
                      <w:sz w:val="20"/>
                      <w:szCs w:val="20"/>
                    </w:rPr>
                  </w:pPr>
                  <w:r w:rsidRPr="004E6C31">
                    <w:rPr>
                      <w:spacing w:val="-12"/>
                      <w:sz w:val="20"/>
                      <w:szCs w:val="20"/>
                    </w:rPr>
                    <w:t xml:space="preserve">Анализ стратегии управления персоналом организации. Виды стратегии организации в области мотивации и стимулирования. Описание стратегии  в области мотивации и стимулирования трудовой деятельности. </w:t>
                  </w:r>
                  <w:r w:rsidRPr="004E6C31">
                    <w:rPr>
                      <w:color w:val="000000"/>
                      <w:spacing w:val="-12"/>
                      <w:sz w:val="20"/>
                      <w:szCs w:val="20"/>
                    </w:rPr>
                    <w:t xml:space="preserve">Политика мотивации и стимулирования персонала как система мер по реализации  стратегии организации в области мотивации и стимулирования персонала. </w:t>
                  </w:r>
                </w:p>
              </w:tc>
            </w:tr>
            <w:tr w:rsidR="00456272" w:rsidRPr="0062201E" w:rsidTr="00510C44">
              <w:tc>
                <w:tcPr>
                  <w:tcW w:w="1692" w:type="pct"/>
                  <w:shd w:val="clear" w:color="auto" w:fill="auto"/>
                </w:tcPr>
                <w:p w:rsidR="00456272" w:rsidRPr="004E6C31" w:rsidRDefault="00456272" w:rsidP="00806CAA">
                  <w:pPr>
                    <w:ind w:firstLine="0"/>
                    <w:jc w:val="left"/>
                    <w:rPr>
                      <w:sz w:val="20"/>
                      <w:szCs w:val="20"/>
                    </w:rPr>
                  </w:pPr>
                  <w:r w:rsidRPr="004E6C31">
                    <w:rPr>
                      <w:i/>
                      <w:sz w:val="20"/>
                      <w:szCs w:val="20"/>
                    </w:rPr>
                    <w:t>Тема 5.</w:t>
                  </w:r>
                  <w:r w:rsidRPr="004E6C31">
                    <w:rPr>
                      <w:sz w:val="20"/>
                      <w:szCs w:val="20"/>
                    </w:rPr>
                    <w:t xml:space="preserve"> Разработка системы материального денежного стимулирования (</w:t>
                  </w:r>
                  <w:r w:rsidRPr="004E6C31">
                    <w:rPr>
                      <w:bCs/>
                      <w:sz w:val="20"/>
                      <w:szCs w:val="20"/>
                    </w:rPr>
                    <w:t>системы</w:t>
                  </w:r>
                  <w:r w:rsidRPr="004E6C31">
                    <w:rPr>
                      <w:sz w:val="20"/>
                      <w:szCs w:val="20"/>
                    </w:rPr>
                    <w:t xml:space="preserve"> </w:t>
                  </w:r>
                  <w:r w:rsidRPr="004E6C31">
                    <w:rPr>
                      <w:bCs/>
                      <w:sz w:val="20"/>
                      <w:szCs w:val="20"/>
                    </w:rPr>
                    <w:t>оплаты труда</w:t>
                  </w:r>
                  <w:r w:rsidRPr="004E6C31">
                    <w:rPr>
                      <w:sz w:val="20"/>
                      <w:szCs w:val="20"/>
                    </w:rPr>
                    <w:t>)</w:t>
                  </w:r>
                </w:p>
              </w:tc>
              <w:tc>
                <w:tcPr>
                  <w:tcW w:w="3308" w:type="pct"/>
                  <w:shd w:val="clear" w:color="auto" w:fill="auto"/>
                </w:tcPr>
                <w:p w:rsidR="00456272" w:rsidRPr="004E6C31" w:rsidRDefault="00456272" w:rsidP="00510C44">
                  <w:pPr>
                    <w:pStyle w:val="aff0"/>
                    <w:spacing w:line="240" w:lineRule="auto"/>
                    <w:ind w:firstLine="0"/>
                    <w:rPr>
                      <w:sz w:val="20"/>
                    </w:rPr>
                  </w:pPr>
                  <w:r w:rsidRPr="004E6C31">
                    <w:rPr>
                      <w:sz w:val="20"/>
                    </w:rPr>
                    <w:t xml:space="preserve">Технология разработки системы материального денежного стимулирования. Категоризация персонала организации. Описание, анализ оценка и классификация рабочих мест (должностей). </w:t>
                  </w:r>
                  <w:proofErr w:type="spellStart"/>
                  <w:r w:rsidRPr="004E6C31">
                    <w:rPr>
                      <w:sz w:val="20"/>
                    </w:rPr>
                    <w:t>Грейдирование</w:t>
                  </w:r>
                  <w:proofErr w:type="spellEnd"/>
                  <w:r w:rsidRPr="004E6C31">
                    <w:rPr>
                      <w:sz w:val="20"/>
                    </w:rPr>
                    <w:t xml:space="preserve"> рабочих мест (должностей). Установление базовых окладов. Виды, основания и порядок установления надбавок и доплат с учетом результатов анализа рыночной стоимости. Соотношение постоянной и переменной частей оплаты труда. Организация премирования персонала, вознаграждение по выслуге лет, по итогам работы за год. Участие в прибылях и капитале.</w:t>
                  </w:r>
                </w:p>
              </w:tc>
            </w:tr>
            <w:tr w:rsidR="00456272" w:rsidRPr="0062201E" w:rsidTr="00510C44">
              <w:tc>
                <w:tcPr>
                  <w:tcW w:w="1692" w:type="pct"/>
                  <w:shd w:val="clear" w:color="auto" w:fill="auto"/>
                </w:tcPr>
                <w:p w:rsidR="00456272" w:rsidRPr="004E6C31" w:rsidRDefault="00456272" w:rsidP="00806CAA">
                  <w:pPr>
                    <w:ind w:firstLine="0"/>
                    <w:jc w:val="left"/>
                    <w:rPr>
                      <w:sz w:val="20"/>
                      <w:szCs w:val="20"/>
                    </w:rPr>
                  </w:pPr>
                  <w:r w:rsidRPr="004E6C31">
                    <w:rPr>
                      <w:i/>
                      <w:sz w:val="20"/>
                      <w:szCs w:val="20"/>
                    </w:rPr>
                    <w:t>Тема 6.</w:t>
                  </w:r>
                  <w:r w:rsidRPr="004E6C31">
                    <w:rPr>
                      <w:sz w:val="20"/>
                      <w:szCs w:val="20"/>
                    </w:rPr>
                    <w:t xml:space="preserve"> Разработка системы материального </w:t>
                  </w:r>
                  <w:proofErr w:type="spellStart"/>
                  <w:r w:rsidRPr="004E6C31">
                    <w:rPr>
                      <w:sz w:val="20"/>
                      <w:szCs w:val="20"/>
                    </w:rPr>
                    <w:t>неденежного</w:t>
                  </w:r>
                  <w:proofErr w:type="spellEnd"/>
                  <w:r w:rsidRPr="004E6C31">
                    <w:rPr>
                      <w:sz w:val="20"/>
                      <w:szCs w:val="20"/>
                    </w:rPr>
                    <w:t xml:space="preserve"> стимулирования (</w:t>
                  </w:r>
                  <w:r w:rsidRPr="004E6C31">
                    <w:rPr>
                      <w:bCs/>
                      <w:sz w:val="20"/>
                      <w:szCs w:val="20"/>
                    </w:rPr>
                    <w:t>социального пакета</w:t>
                  </w:r>
                  <w:r w:rsidRPr="004E6C31">
                    <w:rPr>
                      <w:sz w:val="20"/>
                      <w:szCs w:val="20"/>
                    </w:rPr>
                    <w:t xml:space="preserve">) </w:t>
                  </w:r>
                </w:p>
              </w:tc>
              <w:tc>
                <w:tcPr>
                  <w:tcW w:w="3308" w:type="pct"/>
                  <w:shd w:val="clear" w:color="auto" w:fill="auto"/>
                </w:tcPr>
                <w:p w:rsidR="00456272" w:rsidRPr="004E6C31" w:rsidRDefault="00456272" w:rsidP="00510C44">
                  <w:pPr>
                    <w:pStyle w:val="aff0"/>
                    <w:spacing w:line="240" w:lineRule="auto"/>
                    <w:ind w:firstLine="0"/>
                    <w:rPr>
                      <w:sz w:val="20"/>
                    </w:rPr>
                  </w:pPr>
                  <w:r w:rsidRPr="004E6C31">
                    <w:rPr>
                      <w:sz w:val="20"/>
                    </w:rPr>
                    <w:t xml:space="preserve">Технология формирования системы материального </w:t>
                  </w:r>
                  <w:proofErr w:type="spellStart"/>
                  <w:r w:rsidRPr="004E6C31">
                    <w:rPr>
                      <w:sz w:val="20"/>
                    </w:rPr>
                    <w:t>неденежного</w:t>
                  </w:r>
                  <w:proofErr w:type="spellEnd"/>
                  <w:r w:rsidRPr="004E6C31">
                    <w:rPr>
                      <w:sz w:val="20"/>
                    </w:rPr>
                    <w:t xml:space="preserve"> стимулирования</w:t>
                  </w:r>
                  <w:r w:rsidRPr="004E6C31">
                    <w:rPr>
                      <w:b/>
                      <w:sz w:val="20"/>
                    </w:rPr>
                    <w:t xml:space="preserve"> </w:t>
                  </w:r>
                  <w:r w:rsidRPr="004E6C31">
                    <w:rPr>
                      <w:sz w:val="20"/>
                    </w:rPr>
                    <w:t xml:space="preserve">(социального пакета) в организации. </w:t>
                  </w:r>
                  <w:r w:rsidRPr="004E6C31">
                    <w:rPr>
                      <w:iCs/>
                      <w:sz w:val="20"/>
                    </w:rPr>
                    <w:t xml:space="preserve">Общие требования к формированию </w:t>
                  </w:r>
                  <w:r w:rsidRPr="004E6C31">
                    <w:rPr>
                      <w:sz w:val="20"/>
                    </w:rPr>
                    <w:t xml:space="preserve">системы материального </w:t>
                  </w:r>
                  <w:proofErr w:type="spellStart"/>
                  <w:r w:rsidRPr="004E6C31">
                    <w:rPr>
                      <w:sz w:val="20"/>
                    </w:rPr>
                    <w:t>неденежного</w:t>
                  </w:r>
                  <w:proofErr w:type="spellEnd"/>
                  <w:r w:rsidRPr="004E6C31">
                    <w:rPr>
                      <w:sz w:val="20"/>
                    </w:rPr>
                    <w:t xml:space="preserve"> стимулирования</w:t>
                  </w:r>
                  <w:r w:rsidRPr="004E6C31">
                    <w:rPr>
                      <w:b/>
                      <w:sz w:val="20"/>
                    </w:rPr>
                    <w:t xml:space="preserve"> </w:t>
                  </w:r>
                  <w:r w:rsidRPr="004E6C31">
                    <w:rPr>
                      <w:sz w:val="20"/>
                    </w:rPr>
                    <w:t xml:space="preserve">(социального пакета) в организации. Основные факторы, влияющие на соотношение различных видов материального </w:t>
                  </w:r>
                  <w:proofErr w:type="spellStart"/>
                  <w:r w:rsidRPr="004E6C31">
                    <w:rPr>
                      <w:sz w:val="20"/>
                    </w:rPr>
                    <w:t>неденежного</w:t>
                  </w:r>
                  <w:proofErr w:type="spellEnd"/>
                  <w:r w:rsidRPr="004E6C31">
                    <w:rPr>
                      <w:sz w:val="20"/>
                    </w:rPr>
                    <w:t xml:space="preserve"> стимулирования. Отечественная и зарубежная практика формирования системы материального </w:t>
                  </w:r>
                  <w:proofErr w:type="spellStart"/>
                  <w:r w:rsidRPr="004E6C31">
                    <w:rPr>
                      <w:sz w:val="20"/>
                    </w:rPr>
                    <w:t>неденежного</w:t>
                  </w:r>
                  <w:proofErr w:type="spellEnd"/>
                  <w:r w:rsidRPr="004E6C31">
                    <w:rPr>
                      <w:sz w:val="20"/>
                    </w:rPr>
                    <w:t xml:space="preserve"> стимулирования</w:t>
                  </w:r>
                  <w:r w:rsidRPr="004E6C31">
                    <w:rPr>
                      <w:b/>
                      <w:sz w:val="20"/>
                    </w:rPr>
                    <w:t xml:space="preserve"> </w:t>
                  </w:r>
                  <w:r w:rsidRPr="004E6C31">
                    <w:rPr>
                      <w:sz w:val="20"/>
                    </w:rPr>
                    <w:t>(социального пакета) в организации.</w:t>
                  </w:r>
                </w:p>
              </w:tc>
            </w:tr>
            <w:tr w:rsidR="00456272" w:rsidRPr="0062201E" w:rsidTr="00510C44">
              <w:tc>
                <w:tcPr>
                  <w:tcW w:w="1692" w:type="pct"/>
                  <w:shd w:val="clear" w:color="auto" w:fill="auto"/>
                </w:tcPr>
                <w:p w:rsidR="00456272" w:rsidRPr="004E6C31" w:rsidRDefault="00456272" w:rsidP="00806CAA">
                  <w:pPr>
                    <w:ind w:firstLine="0"/>
                    <w:jc w:val="left"/>
                    <w:rPr>
                      <w:bCs/>
                      <w:sz w:val="20"/>
                      <w:szCs w:val="20"/>
                    </w:rPr>
                  </w:pPr>
                  <w:r w:rsidRPr="004E6C31">
                    <w:rPr>
                      <w:i/>
                      <w:sz w:val="20"/>
                      <w:szCs w:val="20"/>
                    </w:rPr>
                    <w:t>Тема 7.</w:t>
                  </w:r>
                  <w:r w:rsidRPr="004E6C31">
                    <w:rPr>
                      <w:sz w:val="20"/>
                      <w:szCs w:val="20"/>
                    </w:rPr>
                    <w:t xml:space="preserve"> Разработка </w:t>
                  </w:r>
                  <w:r w:rsidRPr="004E6C31">
                    <w:rPr>
                      <w:bCs/>
                      <w:sz w:val="20"/>
                      <w:szCs w:val="20"/>
                    </w:rPr>
                    <w:t xml:space="preserve">системы нематериального стимулирования </w:t>
                  </w:r>
                </w:p>
              </w:tc>
              <w:tc>
                <w:tcPr>
                  <w:tcW w:w="3308" w:type="pct"/>
                  <w:shd w:val="clear" w:color="auto" w:fill="auto"/>
                </w:tcPr>
                <w:p w:rsidR="00456272" w:rsidRPr="004E6C31" w:rsidRDefault="00456272" w:rsidP="00510C44">
                  <w:pPr>
                    <w:ind w:firstLine="0"/>
                    <w:rPr>
                      <w:color w:val="000000"/>
                      <w:sz w:val="20"/>
                      <w:szCs w:val="20"/>
                    </w:rPr>
                  </w:pPr>
                  <w:r w:rsidRPr="004E6C31">
                    <w:rPr>
                      <w:sz w:val="20"/>
                      <w:szCs w:val="20"/>
                    </w:rPr>
                    <w:t xml:space="preserve">Система нормативно-регламентирующих документов в области мотивации и стимулирования трудовой деятельности персонала организации. Порядок разработки Положения об оплате труда и </w:t>
                  </w:r>
                  <w:r w:rsidRPr="004E6C31">
                    <w:rPr>
                      <w:color w:val="000000"/>
                      <w:sz w:val="20"/>
                      <w:szCs w:val="20"/>
                    </w:rPr>
                    <w:t>положения о премировании работников.</w:t>
                  </w:r>
                </w:p>
              </w:tc>
            </w:tr>
          </w:tbl>
          <w:p w:rsidR="006F0563" w:rsidRPr="0062201E" w:rsidRDefault="006F0563" w:rsidP="00510C44">
            <w:pPr>
              <w:pStyle w:val="ab"/>
              <w:tabs>
                <w:tab w:val="clear" w:pos="643"/>
              </w:tabs>
              <w:spacing w:line="240" w:lineRule="auto"/>
              <w:ind w:firstLine="0"/>
              <w:rPr>
                <w:rFonts w:ascii="Times New Roman" w:hAnsi="Times New Roman"/>
                <w:b/>
                <w:sz w:val="22"/>
                <w:szCs w:val="22"/>
              </w:rPr>
            </w:pPr>
          </w:p>
        </w:tc>
      </w:tr>
      <w:tr w:rsidR="006F0563" w:rsidRPr="004F1824" w:rsidTr="00510C44">
        <w:tc>
          <w:tcPr>
            <w:tcW w:w="1084" w:type="pct"/>
            <w:shd w:val="clear" w:color="auto" w:fill="auto"/>
          </w:tcPr>
          <w:p w:rsidR="006F0563" w:rsidRPr="0006521F" w:rsidRDefault="006F0563" w:rsidP="00510C44">
            <w:pPr>
              <w:ind w:firstLine="0"/>
              <w:jc w:val="center"/>
              <w:rPr>
                <w:b/>
                <w:spacing w:val="-10"/>
                <w:sz w:val="22"/>
                <w:szCs w:val="22"/>
              </w:rPr>
            </w:pPr>
            <w:r w:rsidRPr="0006521F">
              <w:rPr>
                <w:b/>
                <w:spacing w:val="-10"/>
                <w:sz w:val="22"/>
                <w:szCs w:val="22"/>
              </w:rPr>
              <w:lastRenderedPageBreak/>
              <w:t>Используемые инструментальные и программные средства</w:t>
            </w:r>
          </w:p>
        </w:tc>
        <w:tc>
          <w:tcPr>
            <w:tcW w:w="3916" w:type="pct"/>
            <w:shd w:val="clear" w:color="auto" w:fill="auto"/>
          </w:tcPr>
          <w:p w:rsidR="00FF1AC4" w:rsidRPr="00B11627" w:rsidRDefault="00FF1AC4" w:rsidP="00FF1AC4">
            <w:pPr>
              <w:ind w:firstLine="0"/>
              <w:contextualSpacing/>
              <w:rPr>
                <w:sz w:val="22"/>
                <w:szCs w:val="22"/>
              </w:rPr>
            </w:pPr>
            <w:r w:rsidRPr="00B11627">
              <w:rPr>
                <w:sz w:val="22"/>
                <w:szCs w:val="22"/>
              </w:rPr>
              <w:t xml:space="preserve">мультимедийные презентации, электронные учебники, </w:t>
            </w:r>
            <w:proofErr w:type="spellStart"/>
            <w:r w:rsidRPr="00B11627">
              <w:rPr>
                <w:sz w:val="22"/>
                <w:szCs w:val="22"/>
              </w:rPr>
              <w:t>видеоресурсы</w:t>
            </w:r>
            <w:proofErr w:type="spellEnd"/>
            <w:r w:rsidRPr="00B11627">
              <w:rPr>
                <w:sz w:val="22"/>
                <w:szCs w:val="22"/>
              </w:rPr>
              <w:t>.</w:t>
            </w:r>
          </w:p>
          <w:p w:rsidR="006F0563" w:rsidRPr="004F1824" w:rsidRDefault="006F0563" w:rsidP="00510C44">
            <w:pPr>
              <w:ind w:firstLine="0"/>
              <w:contextualSpacing/>
              <w:rPr>
                <w:b/>
                <w:sz w:val="22"/>
                <w:szCs w:val="22"/>
              </w:rPr>
            </w:pPr>
          </w:p>
        </w:tc>
      </w:tr>
      <w:tr w:rsidR="006F0563" w:rsidRPr="004F1824" w:rsidTr="00510C44">
        <w:tc>
          <w:tcPr>
            <w:tcW w:w="1084" w:type="pct"/>
            <w:shd w:val="clear" w:color="auto" w:fill="auto"/>
          </w:tcPr>
          <w:p w:rsidR="006F0563" w:rsidRPr="004F1824" w:rsidRDefault="006F0563" w:rsidP="00510C44">
            <w:pPr>
              <w:ind w:firstLine="0"/>
              <w:jc w:val="center"/>
              <w:rPr>
                <w:b/>
                <w:sz w:val="22"/>
                <w:szCs w:val="22"/>
              </w:rPr>
            </w:pPr>
            <w:r w:rsidRPr="004F1824">
              <w:rPr>
                <w:b/>
                <w:sz w:val="22"/>
                <w:szCs w:val="22"/>
              </w:rPr>
              <w:t>Формы текущего контроля</w:t>
            </w:r>
          </w:p>
        </w:tc>
        <w:tc>
          <w:tcPr>
            <w:tcW w:w="3916" w:type="pct"/>
            <w:shd w:val="clear" w:color="auto" w:fill="auto"/>
          </w:tcPr>
          <w:p w:rsidR="006F0563" w:rsidRPr="004F1824" w:rsidRDefault="00FF1AC4" w:rsidP="00510C44">
            <w:pPr>
              <w:ind w:firstLine="0"/>
              <w:rPr>
                <w:b/>
                <w:sz w:val="22"/>
                <w:szCs w:val="22"/>
              </w:rPr>
            </w:pPr>
            <w:r w:rsidRPr="00B11627">
              <w:rPr>
                <w:sz w:val="22"/>
                <w:szCs w:val="22"/>
              </w:rPr>
              <w:t>проведение устного опроса на практических занятиях; собеседование; письменные работы: тесты, решение типовых задач</w:t>
            </w:r>
            <w:r>
              <w:rPr>
                <w:sz w:val="22"/>
                <w:szCs w:val="22"/>
              </w:rPr>
              <w:t xml:space="preserve">; </w:t>
            </w:r>
            <w:r w:rsidRPr="00B11627">
              <w:rPr>
                <w:sz w:val="22"/>
                <w:szCs w:val="22"/>
              </w:rPr>
              <w:t>выполнение научно-исследовательской работы (НИР) и защита ее результатов</w:t>
            </w:r>
          </w:p>
        </w:tc>
      </w:tr>
      <w:tr w:rsidR="006F0563" w:rsidRPr="004F1824" w:rsidTr="00510C44">
        <w:tc>
          <w:tcPr>
            <w:tcW w:w="1084" w:type="pct"/>
            <w:shd w:val="clear" w:color="auto" w:fill="auto"/>
          </w:tcPr>
          <w:p w:rsidR="006F0563" w:rsidRPr="0006521F" w:rsidRDefault="006F0563" w:rsidP="00510C44">
            <w:pPr>
              <w:ind w:firstLine="0"/>
              <w:jc w:val="center"/>
              <w:rPr>
                <w:b/>
                <w:spacing w:val="-12"/>
                <w:sz w:val="22"/>
                <w:szCs w:val="22"/>
              </w:rPr>
            </w:pPr>
            <w:r w:rsidRPr="0006521F">
              <w:rPr>
                <w:b/>
                <w:spacing w:val="-12"/>
                <w:sz w:val="22"/>
                <w:szCs w:val="22"/>
              </w:rPr>
              <w:t xml:space="preserve">Форма оценки окончательного результата </w:t>
            </w:r>
            <w:proofErr w:type="gramStart"/>
            <w:r w:rsidRPr="0006521F">
              <w:rPr>
                <w:b/>
                <w:spacing w:val="-12"/>
                <w:sz w:val="22"/>
                <w:szCs w:val="22"/>
              </w:rPr>
              <w:t xml:space="preserve">обучения </w:t>
            </w:r>
            <w:r w:rsidRPr="0006521F">
              <w:rPr>
                <w:b/>
                <w:spacing w:val="-12"/>
                <w:sz w:val="22"/>
                <w:szCs w:val="22"/>
              </w:rPr>
              <w:lastRenderedPageBreak/>
              <w:t>по дисциплине</w:t>
            </w:r>
            <w:proofErr w:type="gramEnd"/>
          </w:p>
        </w:tc>
        <w:tc>
          <w:tcPr>
            <w:tcW w:w="3916" w:type="pct"/>
            <w:shd w:val="clear" w:color="auto" w:fill="auto"/>
          </w:tcPr>
          <w:p w:rsidR="006F0563" w:rsidRPr="004F1824" w:rsidRDefault="00FF1AC4" w:rsidP="00510C44">
            <w:pPr>
              <w:pStyle w:val="ab"/>
              <w:tabs>
                <w:tab w:val="clear" w:pos="643"/>
              </w:tabs>
              <w:spacing w:line="240" w:lineRule="auto"/>
              <w:ind w:firstLine="0"/>
              <w:rPr>
                <w:rFonts w:ascii="Times New Roman" w:hAnsi="Times New Roman"/>
                <w:sz w:val="22"/>
                <w:szCs w:val="22"/>
              </w:rPr>
            </w:pPr>
            <w:r>
              <w:rPr>
                <w:rFonts w:ascii="Times New Roman" w:hAnsi="Times New Roman"/>
                <w:sz w:val="22"/>
                <w:szCs w:val="22"/>
              </w:rPr>
              <w:lastRenderedPageBreak/>
              <w:t>экзамен</w:t>
            </w:r>
          </w:p>
        </w:tc>
      </w:tr>
    </w:tbl>
    <w:p w:rsidR="006F0563" w:rsidRDefault="006F0563" w:rsidP="006F0563">
      <w:pPr>
        <w:contextualSpacing/>
        <w:jc w:val="center"/>
        <w:rPr>
          <w:b/>
          <w:sz w:val="22"/>
          <w:szCs w:val="22"/>
        </w:rPr>
      </w:pPr>
    </w:p>
    <w:p w:rsidR="004E6C31" w:rsidRPr="004F1824" w:rsidRDefault="00806CAA" w:rsidP="004E6C31">
      <w:pPr>
        <w:ind w:firstLine="708"/>
        <w:contextualSpacing/>
        <w:jc w:val="center"/>
        <w:rPr>
          <w:b/>
        </w:rPr>
      </w:pPr>
      <w:r>
        <w:rPr>
          <w:b/>
        </w:rPr>
        <w:br w:type="page"/>
      </w:r>
      <w:r w:rsidR="004E6C31" w:rsidRPr="004F1824">
        <w:rPr>
          <w:b/>
        </w:rPr>
        <w:lastRenderedPageBreak/>
        <w:t>Аннотация рабочей программы учебной дисциплины</w:t>
      </w:r>
    </w:p>
    <w:p w:rsidR="004E6C31" w:rsidRPr="004F1824" w:rsidRDefault="004E6C31" w:rsidP="004E6C31">
      <w:pPr>
        <w:ind w:firstLine="0"/>
        <w:jc w:val="center"/>
        <w:rPr>
          <w:b/>
        </w:rPr>
      </w:pPr>
      <w:r w:rsidRPr="004F1824">
        <w:rPr>
          <w:b/>
        </w:rPr>
        <w:t>«</w:t>
      </w:r>
      <w:r w:rsidRPr="00B11627">
        <w:rPr>
          <w:b/>
          <w:caps/>
          <w:sz w:val="22"/>
          <w:szCs w:val="22"/>
        </w:rPr>
        <w:t>Управление организационной культурой</w:t>
      </w:r>
      <w:r w:rsidRPr="004F1824">
        <w:rPr>
          <w:b/>
          <w:caps/>
        </w:rPr>
        <w:t>»</w:t>
      </w:r>
      <w:r w:rsidRPr="004F1824">
        <w:rPr>
          <w:b/>
        </w:rPr>
        <w:t xml:space="preserve"> </w:t>
      </w:r>
    </w:p>
    <w:p w:rsidR="004E6C31" w:rsidRDefault="004E6C31" w:rsidP="004E6C31">
      <w:pPr>
        <w:ind w:firstLine="0"/>
        <w:jc w:val="center"/>
        <w:rPr>
          <w:b/>
        </w:rPr>
      </w:pPr>
      <w:r w:rsidRPr="004F1824">
        <w:rPr>
          <w:b/>
        </w:rPr>
        <w:t xml:space="preserve">образовательной программы </w:t>
      </w:r>
      <w:r w:rsidR="00D009A6">
        <w:rPr>
          <w:b/>
        </w:rPr>
        <w:t>«Управление персоналом государственной службы и корпораций»</w:t>
      </w:r>
    </w:p>
    <w:p w:rsidR="00806CAA" w:rsidRDefault="00806CAA" w:rsidP="004E6C31">
      <w:pPr>
        <w:ind w:firstLine="0"/>
        <w:jc w:val="cente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7"/>
        <w:gridCol w:w="7718"/>
      </w:tblGrid>
      <w:tr w:rsidR="004E6C31" w:rsidRPr="0062201E" w:rsidTr="00510C44">
        <w:tc>
          <w:tcPr>
            <w:tcW w:w="1084" w:type="pct"/>
            <w:shd w:val="clear" w:color="auto" w:fill="auto"/>
          </w:tcPr>
          <w:p w:rsidR="004E6C31" w:rsidRPr="004F1824" w:rsidRDefault="004E6C31" w:rsidP="00510C44">
            <w:pPr>
              <w:ind w:firstLine="0"/>
              <w:jc w:val="center"/>
              <w:rPr>
                <w:b/>
                <w:sz w:val="22"/>
                <w:szCs w:val="22"/>
              </w:rPr>
            </w:pPr>
            <w:r w:rsidRPr="004F1824">
              <w:rPr>
                <w:b/>
                <w:sz w:val="22"/>
                <w:szCs w:val="22"/>
              </w:rPr>
              <w:t>Краткое описание дисциплины</w:t>
            </w:r>
          </w:p>
        </w:tc>
        <w:tc>
          <w:tcPr>
            <w:tcW w:w="3916" w:type="pct"/>
            <w:shd w:val="clear" w:color="auto" w:fill="auto"/>
          </w:tcPr>
          <w:p w:rsidR="004E6C31" w:rsidRPr="00B11627" w:rsidRDefault="004E6C31" w:rsidP="004E6C31">
            <w:pPr>
              <w:ind w:firstLine="340"/>
              <w:contextualSpacing/>
              <w:rPr>
                <w:sz w:val="22"/>
                <w:szCs w:val="22"/>
              </w:rPr>
            </w:pPr>
            <w:r w:rsidRPr="00B11627">
              <w:rPr>
                <w:sz w:val="22"/>
                <w:szCs w:val="22"/>
              </w:rPr>
              <w:t>Данная дисциплина посвящена рассмотрению необходимости своевременного управленческого воздействия на организационную культуру, возникающих при этом проблем и возможных путей.</w:t>
            </w:r>
          </w:p>
          <w:p w:rsidR="004E6C31" w:rsidRPr="00B11627" w:rsidRDefault="004E6C31" w:rsidP="004E6C31">
            <w:pPr>
              <w:ind w:firstLine="340"/>
              <w:rPr>
                <w:sz w:val="22"/>
                <w:szCs w:val="22"/>
              </w:rPr>
            </w:pPr>
            <w:r w:rsidRPr="00B11627">
              <w:rPr>
                <w:sz w:val="22"/>
                <w:szCs w:val="22"/>
              </w:rPr>
              <w:t>Целями изучения дисциплины являются:</w:t>
            </w:r>
          </w:p>
          <w:p w:rsidR="004E6C31" w:rsidRPr="00B11627" w:rsidRDefault="004E6C31" w:rsidP="00E72DE8">
            <w:pPr>
              <w:numPr>
                <w:ilvl w:val="0"/>
                <w:numId w:val="63"/>
              </w:numPr>
              <w:rPr>
                <w:sz w:val="22"/>
                <w:szCs w:val="22"/>
              </w:rPr>
            </w:pPr>
            <w:r w:rsidRPr="00B11627">
              <w:rPr>
                <w:sz w:val="22"/>
                <w:szCs w:val="22"/>
              </w:rPr>
              <w:t>понимание необходимости своевременного управленческого воздействия на организационную культуру, показав возникающие при этом проблемы и возможные пути их решения;</w:t>
            </w:r>
          </w:p>
          <w:p w:rsidR="004E6C31" w:rsidRPr="00B11627" w:rsidRDefault="004E6C31" w:rsidP="00E72DE8">
            <w:pPr>
              <w:numPr>
                <w:ilvl w:val="0"/>
                <w:numId w:val="63"/>
              </w:numPr>
              <w:rPr>
                <w:sz w:val="22"/>
                <w:szCs w:val="22"/>
              </w:rPr>
            </w:pPr>
            <w:r w:rsidRPr="00B11627">
              <w:rPr>
                <w:sz w:val="22"/>
                <w:szCs w:val="22"/>
              </w:rPr>
              <w:t xml:space="preserve">понимание факторов внешней и внутренней среды, формирующих организационную культуру, а также функций, выполняемых организационной культурой; </w:t>
            </w:r>
          </w:p>
          <w:p w:rsidR="004E6C31" w:rsidRPr="00B11627" w:rsidRDefault="004E6C31" w:rsidP="00E72DE8">
            <w:pPr>
              <w:numPr>
                <w:ilvl w:val="0"/>
                <w:numId w:val="63"/>
              </w:numPr>
              <w:rPr>
                <w:sz w:val="22"/>
                <w:szCs w:val="22"/>
              </w:rPr>
            </w:pPr>
            <w:r w:rsidRPr="00B11627">
              <w:rPr>
                <w:sz w:val="22"/>
                <w:szCs w:val="22"/>
              </w:rPr>
              <w:t>освоение методов изучения и диагностики организационной культуры и обоснования ее желательных характеристик в соответствии со стратегией развития организации;</w:t>
            </w:r>
          </w:p>
          <w:p w:rsidR="004E6C31" w:rsidRPr="0062201E" w:rsidRDefault="004E6C31" w:rsidP="00E72DE8">
            <w:pPr>
              <w:numPr>
                <w:ilvl w:val="0"/>
                <w:numId w:val="63"/>
              </w:numPr>
              <w:rPr>
                <w:b/>
                <w:sz w:val="22"/>
                <w:szCs w:val="22"/>
              </w:rPr>
            </w:pPr>
            <w:r w:rsidRPr="00B11627">
              <w:rPr>
                <w:sz w:val="22"/>
                <w:szCs w:val="22"/>
              </w:rPr>
              <w:t xml:space="preserve">выработка навыков обоснования и внедрения программ развития и изменения организационной культуры с учетом возможных рисков и ограничений (в том числе в </w:t>
            </w:r>
            <w:proofErr w:type="spellStart"/>
            <w:r w:rsidRPr="00B11627">
              <w:rPr>
                <w:sz w:val="22"/>
                <w:szCs w:val="22"/>
              </w:rPr>
              <w:t>мультикультурной</w:t>
            </w:r>
            <w:proofErr w:type="spellEnd"/>
            <w:r w:rsidRPr="00B11627">
              <w:rPr>
                <w:sz w:val="22"/>
                <w:szCs w:val="22"/>
              </w:rPr>
              <w:t xml:space="preserve"> среде).</w:t>
            </w:r>
          </w:p>
        </w:tc>
      </w:tr>
      <w:tr w:rsidR="004E6C31" w:rsidRPr="0062201E" w:rsidTr="00510C44">
        <w:tc>
          <w:tcPr>
            <w:tcW w:w="1084" w:type="pct"/>
            <w:shd w:val="clear" w:color="auto" w:fill="auto"/>
          </w:tcPr>
          <w:p w:rsidR="004E6C31" w:rsidRPr="004F1824" w:rsidRDefault="004E6C31" w:rsidP="00510C44">
            <w:pPr>
              <w:ind w:firstLine="0"/>
              <w:jc w:val="center"/>
              <w:rPr>
                <w:b/>
                <w:sz w:val="22"/>
                <w:szCs w:val="22"/>
              </w:rPr>
            </w:pPr>
            <w:r w:rsidRPr="004F1824">
              <w:rPr>
                <w:b/>
                <w:sz w:val="22"/>
                <w:szCs w:val="22"/>
              </w:rPr>
              <w:t>Компетенции, формируемые в результате освоения учебной дисциплины</w:t>
            </w:r>
          </w:p>
        </w:tc>
        <w:tc>
          <w:tcPr>
            <w:tcW w:w="3916" w:type="pct"/>
            <w:shd w:val="clear" w:color="auto" w:fill="auto"/>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6"/>
              <w:gridCol w:w="1146"/>
            </w:tblGrid>
            <w:tr w:rsidR="004E6C31" w:rsidRPr="0062201E" w:rsidTr="00510C44">
              <w:tc>
                <w:tcPr>
                  <w:tcW w:w="4235" w:type="pct"/>
                  <w:tcBorders>
                    <w:top w:val="single" w:sz="4" w:space="0" w:color="auto"/>
                    <w:left w:val="single" w:sz="4" w:space="0" w:color="auto"/>
                    <w:bottom w:val="single" w:sz="4" w:space="0" w:color="auto"/>
                    <w:right w:val="single" w:sz="4" w:space="0" w:color="auto"/>
                  </w:tcBorders>
                </w:tcPr>
                <w:p w:rsidR="004E6C31" w:rsidRPr="004E6C31" w:rsidRDefault="004E6C31" w:rsidP="00510C44">
                  <w:pPr>
                    <w:ind w:firstLine="0"/>
                    <w:rPr>
                      <w:spacing w:val="-12"/>
                      <w:sz w:val="22"/>
                      <w:szCs w:val="22"/>
                    </w:rPr>
                  </w:pPr>
                  <w:r w:rsidRPr="004E6C31">
                    <w:rPr>
                      <w:spacing w:val="-12"/>
                      <w:sz w:val="22"/>
                      <w:szCs w:val="22"/>
                    </w:rPr>
                    <w:t>готовность руководить коллективом в сфере своей профессиональной деятельности, толерантно воспринимая социальные, этнические, конфессиональные и культурные различия</w:t>
                  </w:r>
                </w:p>
              </w:tc>
              <w:tc>
                <w:tcPr>
                  <w:tcW w:w="765" w:type="pct"/>
                  <w:tcBorders>
                    <w:top w:val="single" w:sz="4" w:space="0" w:color="auto"/>
                    <w:left w:val="single" w:sz="4" w:space="0" w:color="auto"/>
                    <w:bottom w:val="single" w:sz="4" w:space="0" w:color="auto"/>
                    <w:right w:val="single" w:sz="4" w:space="0" w:color="auto"/>
                  </w:tcBorders>
                  <w:vAlign w:val="center"/>
                </w:tcPr>
                <w:p w:rsidR="004E6C31" w:rsidRPr="00B11627" w:rsidRDefault="004E6C31" w:rsidP="00510C44">
                  <w:pPr>
                    <w:pStyle w:val="a0"/>
                    <w:widowControl w:val="0"/>
                    <w:numPr>
                      <w:ilvl w:val="0"/>
                      <w:numId w:val="0"/>
                    </w:numPr>
                    <w:tabs>
                      <w:tab w:val="left" w:pos="708"/>
                    </w:tabs>
                    <w:spacing w:line="240" w:lineRule="auto"/>
                    <w:jc w:val="center"/>
                    <w:rPr>
                      <w:sz w:val="22"/>
                      <w:szCs w:val="22"/>
                    </w:rPr>
                  </w:pPr>
                  <w:r w:rsidRPr="00B11627">
                    <w:rPr>
                      <w:sz w:val="22"/>
                      <w:szCs w:val="22"/>
                    </w:rPr>
                    <w:t>ОПК – 2</w:t>
                  </w:r>
                </w:p>
              </w:tc>
            </w:tr>
            <w:tr w:rsidR="004E6C31" w:rsidRPr="0062201E" w:rsidTr="00510C44">
              <w:tc>
                <w:tcPr>
                  <w:tcW w:w="4235" w:type="pct"/>
                  <w:tcBorders>
                    <w:top w:val="single" w:sz="4" w:space="0" w:color="auto"/>
                    <w:left w:val="single" w:sz="4" w:space="0" w:color="auto"/>
                    <w:bottom w:val="single" w:sz="4" w:space="0" w:color="auto"/>
                    <w:right w:val="single" w:sz="4" w:space="0" w:color="auto"/>
                  </w:tcBorders>
                </w:tcPr>
                <w:p w:rsidR="004E6C31" w:rsidRPr="00B11627" w:rsidRDefault="004E6C31" w:rsidP="00510C44">
                  <w:pPr>
                    <w:ind w:firstLine="0"/>
                    <w:rPr>
                      <w:sz w:val="22"/>
                      <w:szCs w:val="22"/>
                    </w:rPr>
                  </w:pPr>
                  <w:r w:rsidRPr="00B11627">
                    <w:rPr>
                      <w:iCs/>
                      <w:sz w:val="22"/>
                      <w:szCs w:val="22"/>
                    </w:rPr>
                    <w:t>владение навыками анализа морально-психологического климата и состояния  организационной культуры</w:t>
                  </w:r>
                </w:p>
              </w:tc>
              <w:tc>
                <w:tcPr>
                  <w:tcW w:w="765" w:type="pct"/>
                  <w:tcBorders>
                    <w:top w:val="single" w:sz="4" w:space="0" w:color="auto"/>
                    <w:left w:val="single" w:sz="4" w:space="0" w:color="auto"/>
                    <w:bottom w:val="single" w:sz="4" w:space="0" w:color="auto"/>
                    <w:right w:val="single" w:sz="4" w:space="0" w:color="auto"/>
                  </w:tcBorders>
                  <w:vAlign w:val="center"/>
                </w:tcPr>
                <w:p w:rsidR="004E6C31" w:rsidRPr="00B11627" w:rsidRDefault="004E6C31" w:rsidP="00510C44">
                  <w:pPr>
                    <w:ind w:firstLine="0"/>
                    <w:jc w:val="center"/>
                    <w:rPr>
                      <w:sz w:val="22"/>
                      <w:szCs w:val="22"/>
                    </w:rPr>
                  </w:pPr>
                  <w:r w:rsidRPr="00B11627">
                    <w:rPr>
                      <w:sz w:val="22"/>
                      <w:szCs w:val="22"/>
                    </w:rPr>
                    <w:t>ПК – 16</w:t>
                  </w:r>
                </w:p>
              </w:tc>
            </w:tr>
          </w:tbl>
          <w:p w:rsidR="004E6C31" w:rsidRPr="0062201E" w:rsidRDefault="004E6C31" w:rsidP="00510C44">
            <w:pPr>
              <w:shd w:val="clear" w:color="auto" w:fill="FFFFFF"/>
              <w:ind w:firstLine="0"/>
              <w:rPr>
                <w:sz w:val="22"/>
                <w:szCs w:val="22"/>
              </w:rPr>
            </w:pPr>
          </w:p>
        </w:tc>
      </w:tr>
      <w:tr w:rsidR="004E6C31" w:rsidRPr="0062201E" w:rsidTr="00510C44">
        <w:tc>
          <w:tcPr>
            <w:tcW w:w="1084" w:type="pct"/>
            <w:shd w:val="clear" w:color="auto" w:fill="auto"/>
          </w:tcPr>
          <w:p w:rsidR="004E6C31" w:rsidRPr="004F1824" w:rsidRDefault="004E6C31" w:rsidP="00510C44">
            <w:pPr>
              <w:ind w:firstLine="0"/>
              <w:jc w:val="center"/>
              <w:rPr>
                <w:b/>
                <w:sz w:val="22"/>
                <w:szCs w:val="22"/>
              </w:rPr>
            </w:pPr>
            <w:r w:rsidRPr="004F1824">
              <w:rPr>
                <w:b/>
                <w:sz w:val="22"/>
                <w:szCs w:val="22"/>
              </w:rPr>
              <w:t>Методы обучения</w:t>
            </w:r>
          </w:p>
        </w:tc>
        <w:tc>
          <w:tcPr>
            <w:tcW w:w="3916" w:type="pct"/>
            <w:shd w:val="clear" w:color="auto" w:fill="auto"/>
          </w:tcPr>
          <w:p w:rsidR="004E6C31" w:rsidRPr="0062201E" w:rsidRDefault="004E6C31" w:rsidP="00510C44">
            <w:pPr>
              <w:ind w:firstLine="0"/>
              <w:contextualSpacing/>
              <w:rPr>
                <w:sz w:val="22"/>
                <w:szCs w:val="22"/>
              </w:rPr>
            </w:pPr>
            <w:r w:rsidRPr="00B11627">
              <w:rPr>
                <w:iCs/>
                <w:sz w:val="22"/>
                <w:szCs w:val="22"/>
              </w:rPr>
              <w:t>лекции, деловые игры, разбор конкретных ситуаций (кейсов), выполнение практического задания (НИР), презентация и обсуждение его результатов</w:t>
            </w:r>
          </w:p>
        </w:tc>
      </w:tr>
      <w:tr w:rsidR="004E6C31" w:rsidRPr="0062201E" w:rsidTr="00510C44">
        <w:tc>
          <w:tcPr>
            <w:tcW w:w="1084" w:type="pct"/>
            <w:shd w:val="clear" w:color="auto" w:fill="auto"/>
          </w:tcPr>
          <w:p w:rsidR="004E6C31" w:rsidRPr="004F1824" w:rsidRDefault="004E6C31" w:rsidP="00510C44">
            <w:pPr>
              <w:ind w:firstLine="0"/>
              <w:jc w:val="center"/>
              <w:rPr>
                <w:b/>
                <w:sz w:val="22"/>
                <w:szCs w:val="22"/>
              </w:rPr>
            </w:pPr>
            <w:r w:rsidRPr="004F1824">
              <w:rPr>
                <w:b/>
                <w:sz w:val="22"/>
                <w:szCs w:val="22"/>
              </w:rPr>
              <w:t>Язык обучения</w:t>
            </w:r>
          </w:p>
        </w:tc>
        <w:tc>
          <w:tcPr>
            <w:tcW w:w="3916" w:type="pct"/>
            <w:shd w:val="clear" w:color="auto" w:fill="auto"/>
          </w:tcPr>
          <w:p w:rsidR="004E6C31" w:rsidRPr="0062201E" w:rsidRDefault="004E6C31" w:rsidP="00510C44">
            <w:pPr>
              <w:widowControl/>
              <w:ind w:firstLine="0"/>
              <w:rPr>
                <w:sz w:val="22"/>
                <w:szCs w:val="22"/>
              </w:rPr>
            </w:pPr>
            <w:r w:rsidRPr="0062201E">
              <w:rPr>
                <w:sz w:val="22"/>
                <w:szCs w:val="22"/>
              </w:rPr>
              <w:t>русский</w:t>
            </w:r>
          </w:p>
        </w:tc>
      </w:tr>
      <w:tr w:rsidR="004E6C31" w:rsidRPr="0062201E" w:rsidTr="00510C44">
        <w:tc>
          <w:tcPr>
            <w:tcW w:w="1084" w:type="pct"/>
            <w:shd w:val="clear" w:color="auto" w:fill="auto"/>
          </w:tcPr>
          <w:p w:rsidR="004E6C31" w:rsidRPr="004F1824" w:rsidRDefault="004E6C31" w:rsidP="00510C44">
            <w:pPr>
              <w:ind w:firstLine="0"/>
              <w:jc w:val="center"/>
              <w:rPr>
                <w:b/>
                <w:sz w:val="22"/>
                <w:szCs w:val="22"/>
              </w:rPr>
            </w:pPr>
            <w:r w:rsidRPr="004F1824">
              <w:rPr>
                <w:b/>
                <w:sz w:val="22"/>
                <w:szCs w:val="22"/>
              </w:rPr>
              <w:t>Ожидаемые результаты обучения</w:t>
            </w:r>
          </w:p>
        </w:tc>
        <w:tc>
          <w:tcPr>
            <w:tcW w:w="3916" w:type="pct"/>
            <w:shd w:val="clear" w:color="auto" w:fill="auto"/>
          </w:tcPr>
          <w:p w:rsidR="004E6C31" w:rsidRPr="0062201E" w:rsidRDefault="004E6C31" w:rsidP="00510C44">
            <w:pPr>
              <w:rPr>
                <w:sz w:val="22"/>
                <w:szCs w:val="22"/>
              </w:rPr>
            </w:pPr>
            <w:r w:rsidRPr="0062201E">
              <w:rPr>
                <w:sz w:val="22"/>
                <w:szCs w:val="22"/>
              </w:rPr>
              <w:t xml:space="preserve">В результате освоения дисциплины </w:t>
            </w:r>
            <w:proofErr w:type="gramStart"/>
            <w:r w:rsidRPr="0062201E">
              <w:rPr>
                <w:sz w:val="22"/>
                <w:szCs w:val="22"/>
              </w:rPr>
              <w:t>обучающийся</w:t>
            </w:r>
            <w:proofErr w:type="gramEnd"/>
            <w:r w:rsidRPr="0062201E">
              <w:rPr>
                <w:sz w:val="22"/>
                <w:szCs w:val="22"/>
              </w:rPr>
              <w:t xml:space="preserve"> должен:</w:t>
            </w:r>
          </w:p>
          <w:p w:rsidR="004E6C31" w:rsidRPr="00B11627" w:rsidRDefault="004E6C31" w:rsidP="004E6C31">
            <w:pPr>
              <w:rPr>
                <w:i/>
                <w:sz w:val="22"/>
                <w:szCs w:val="22"/>
              </w:rPr>
            </w:pPr>
            <w:r w:rsidRPr="00B11627">
              <w:rPr>
                <w:i/>
                <w:sz w:val="22"/>
                <w:szCs w:val="22"/>
              </w:rPr>
              <w:t>Знать:</w:t>
            </w:r>
          </w:p>
          <w:p w:rsidR="004E6C31" w:rsidRPr="00B11627" w:rsidRDefault="004E6C31" w:rsidP="004E6C31">
            <w:pPr>
              <w:pStyle w:val="afa"/>
              <w:widowControl/>
              <w:spacing w:after="0"/>
              <w:ind w:firstLine="0"/>
              <w:rPr>
                <w:sz w:val="22"/>
                <w:szCs w:val="22"/>
              </w:rPr>
            </w:pPr>
            <w:r w:rsidRPr="00B11627">
              <w:rPr>
                <w:sz w:val="22"/>
                <w:szCs w:val="22"/>
              </w:rPr>
              <w:t xml:space="preserve">основы подготовки, организации и проведения исследований состояния организационной культуры; </w:t>
            </w:r>
          </w:p>
          <w:p w:rsidR="004E6C31" w:rsidRPr="00B11627" w:rsidRDefault="004E6C31" w:rsidP="004E6C31">
            <w:pPr>
              <w:widowControl/>
              <w:ind w:firstLine="0"/>
              <w:rPr>
                <w:sz w:val="22"/>
                <w:szCs w:val="22"/>
              </w:rPr>
            </w:pPr>
            <w:r w:rsidRPr="00B11627">
              <w:rPr>
                <w:color w:val="000000"/>
                <w:sz w:val="22"/>
                <w:szCs w:val="22"/>
              </w:rPr>
              <w:t>возможности и методы формирования, поддержания и изменения организационной культуры;</w:t>
            </w:r>
          </w:p>
          <w:p w:rsidR="004E6C31" w:rsidRPr="00B11627" w:rsidRDefault="004E6C31" w:rsidP="004E6C31">
            <w:pPr>
              <w:rPr>
                <w:sz w:val="22"/>
                <w:szCs w:val="22"/>
              </w:rPr>
            </w:pPr>
            <w:r w:rsidRPr="00B11627">
              <w:rPr>
                <w:i/>
                <w:sz w:val="22"/>
                <w:szCs w:val="22"/>
              </w:rPr>
              <w:t>Уметь:</w:t>
            </w:r>
            <w:r w:rsidRPr="00B11627">
              <w:rPr>
                <w:sz w:val="22"/>
                <w:szCs w:val="22"/>
              </w:rPr>
              <w:t xml:space="preserve"> </w:t>
            </w:r>
          </w:p>
          <w:p w:rsidR="004E6C31" w:rsidRPr="00B11627" w:rsidRDefault="004E6C31" w:rsidP="004E6C31">
            <w:pPr>
              <w:widowControl/>
              <w:ind w:firstLine="0"/>
              <w:rPr>
                <w:sz w:val="22"/>
                <w:szCs w:val="22"/>
              </w:rPr>
            </w:pPr>
            <w:r w:rsidRPr="00B11627">
              <w:rPr>
                <w:color w:val="000000"/>
                <w:sz w:val="22"/>
                <w:szCs w:val="22"/>
              </w:rPr>
              <w:t xml:space="preserve">оценивать влияние организационной культуры на организационную эффективность; </w:t>
            </w:r>
          </w:p>
          <w:p w:rsidR="004E6C31" w:rsidRPr="00B11627" w:rsidRDefault="004E6C31" w:rsidP="004E6C31">
            <w:pPr>
              <w:widowControl/>
              <w:ind w:firstLine="0"/>
              <w:rPr>
                <w:sz w:val="22"/>
                <w:szCs w:val="22"/>
              </w:rPr>
            </w:pPr>
            <w:r w:rsidRPr="00B11627">
              <w:rPr>
                <w:color w:val="000000"/>
                <w:sz w:val="22"/>
                <w:szCs w:val="22"/>
              </w:rPr>
              <w:t>формулировать задачи и функции службы управления персоналом организации в области управления организационной культурой</w:t>
            </w:r>
            <w:r w:rsidRPr="00B11627">
              <w:rPr>
                <w:sz w:val="22"/>
                <w:szCs w:val="22"/>
              </w:rPr>
              <w:t>;</w:t>
            </w:r>
          </w:p>
          <w:p w:rsidR="004E6C31" w:rsidRPr="00B11627" w:rsidRDefault="004E6C31" w:rsidP="004E6C31">
            <w:pPr>
              <w:rPr>
                <w:i/>
                <w:sz w:val="22"/>
                <w:szCs w:val="22"/>
              </w:rPr>
            </w:pPr>
            <w:r w:rsidRPr="00B11627">
              <w:rPr>
                <w:i/>
                <w:sz w:val="22"/>
                <w:szCs w:val="22"/>
              </w:rPr>
              <w:t>Владеть:</w:t>
            </w:r>
          </w:p>
          <w:p w:rsidR="004E6C31" w:rsidRPr="00B11627" w:rsidRDefault="004E6C31" w:rsidP="004E6C31">
            <w:pPr>
              <w:widowControl/>
              <w:ind w:firstLine="0"/>
              <w:rPr>
                <w:sz w:val="22"/>
                <w:szCs w:val="22"/>
              </w:rPr>
            </w:pPr>
            <w:r w:rsidRPr="00B11627">
              <w:rPr>
                <w:sz w:val="22"/>
                <w:szCs w:val="22"/>
              </w:rPr>
              <w:t xml:space="preserve">методами исследования и диагностики состояния и проблем организационной культуры; </w:t>
            </w:r>
          </w:p>
          <w:p w:rsidR="004E6C31" w:rsidRPr="00B11627" w:rsidRDefault="004E6C31" w:rsidP="004E6C31">
            <w:pPr>
              <w:widowControl/>
              <w:ind w:firstLine="0"/>
              <w:rPr>
                <w:sz w:val="22"/>
                <w:szCs w:val="22"/>
              </w:rPr>
            </w:pPr>
            <w:r w:rsidRPr="00B11627">
              <w:rPr>
                <w:sz w:val="22"/>
                <w:szCs w:val="22"/>
              </w:rPr>
              <w:t>методами разработки и внедрения проектов развития и изменения организационной культуры с учетом специфики организации, стратегии ее развития, национальных и экономических условий ее функционирования</w:t>
            </w:r>
            <w:r w:rsidRPr="00B11627">
              <w:rPr>
                <w:color w:val="000000"/>
                <w:sz w:val="22"/>
                <w:szCs w:val="22"/>
              </w:rPr>
              <w:t>;</w:t>
            </w:r>
          </w:p>
          <w:p w:rsidR="004E6C31" w:rsidRPr="00B11627" w:rsidRDefault="004E6C31" w:rsidP="004E6C31">
            <w:pPr>
              <w:widowControl/>
              <w:ind w:firstLine="0"/>
              <w:rPr>
                <w:sz w:val="22"/>
                <w:szCs w:val="22"/>
              </w:rPr>
            </w:pPr>
            <w:r w:rsidRPr="00B11627">
              <w:rPr>
                <w:color w:val="000000"/>
                <w:sz w:val="22"/>
                <w:szCs w:val="22"/>
              </w:rPr>
              <w:t>методами преодоления сопротивления изменениям организационной культуры;</w:t>
            </w:r>
          </w:p>
          <w:p w:rsidR="004E6C31" w:rsidRPr="0062201E" w:rsidRDefault="004E6C31" w:rsidP="004E6C31">
            <w:pPr>
              <w:widowControl/>
              <w:ind w:firstLine="0"/>
              <w:rPr>
                <w:sz w:val="22"/>
                <w:szCs w:val="22"/>
              </w:rPr>
            </w:pPr>
            <w:r w:rsidRPr="00B11627">
              <w:rPr>
                <w:color w:val="000000"/>
                <w:sz w:val="22"/>
                <w:szCs w:val="22"/>
              </w:rPr>
              <w:t xml:space="preserve">навыками </w:t>
            </w:r>
            <w:r w:rsidRPr="00B11627">
              <w:rPr>
                <w:sz w:val="22"/>
                <w:szCs w:val="22"/>
              </w:rPr>
              <w:t xml:space="preserve">эффективного выполнения своих функций в </w:t>
            </w:r>
            <w:proofErr w:type="spellStart"/>
            <w:r w:rsidRPr="00B11627">
              <w:rPr>
                <w:sz w:val="22"/>
                <w:szCs w:val="22"/>
              </w:rPr>
              <w:t>мультикультурной</w:t>
            </w:r>
            <w:proofErr w:type="spellEnd"/>
            <w:r w:rsidRPr="00B11627">
              <w:rPr>
                <w:sz w:val="22"/>
                <w:szCs w:val="22"/>
              </w:rPr>
              <w:t xml:space="preserve"> среде.</w:t>
            </w:r>
          </w:p>
        </w:tc>
      </w:tr>
      <w:tr w:rsidR="004E6C31" w:rsidRPr="0062201E" w:rsidTr="00510C44">
        <w:tc>
          <w:tcPr>
            <w:tcW w:w="1084" w:type="pct"/>
            <w:shd w:val="clear" w:color="auto" w:fill="auto"/>
          </w:tcPr>
          <w:p w:rsidR="004E6C31" w:rsidRPr="004F1824" w:rsidRDefault="004E6C31" w:rsidP="00510C44">
            <w:pPr>
              <w:ind w:firstLine="0"/>
              <w:jc w:val="center"/>
              <w:rPr>
                <w:b/>
                <w:sz w:val="22"/>
                <w:szCs w:val="22"/>
              </w:rPr>
            </w:pPr>
            <w:r w:rsidRPr="004F1824">
              <w:rPr>
                <w:b/>
                <w:sz w:val="22"/>
                <w:szCs w:val="22"/>
              </w:rPr>
              <w:t>Перечень разделов/тем дисциплины</w:t>
            </w:r>
          </w:p>
        </w:tc>
        <w:tc>
          <w:tcPr>
            <w:tcW w:w="3916" w:type="pct"/>
            <w:shd w:val="clear" w:color="auto" w:fill="auto"/>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5"/>
              <w:gridCol w:w="4957"/>
            </w:tblGrid>
            <w:tr w:rsidR="004E6C31" w:rsidRPr="0062201E" w:rsidTr="00510C44">
              <w:tc>
                <w:tcPr>
                  <w:tcW w:w="1692" w:type="pct"/>
                  <w:shd w:val="clear" w:color="auto" w:fill="auto"/>
                </w:tcPr>
                <w:p w:rsidR="004E6C31" w:rsidRPr="0062201E" w:rsidRDefault="004E6C31" w:rsidP="00510C44">
                  <w:pPr>
                    <w:tabs>
                      <w:tab w:val="left" w:pos="432"/>
                      <w:tab w:val="left" w:pos="576"/>
                      <w:tab w:val="left" w:pos="720"/>
                      <w:tab w:val="left" w:pos="864"/>
                      <w:tab w:val="left" w:pos="1296"/>
                      <w:tab w:val="left" w:pos="1440"/>
                      <w:tab w:val="left" w:pos="2304"/>
                      <w:tab w:val="left" w:pos="4176"/>
                    </w:tabs>
                    <w:ind w:firstLine="0"/>
                    <w:contextualSpacing/>
                    <w:jc w:val="center"/>
                    <w:rPr>
                      <w:b/>
                      <w:sz w:val="20"/>
                      <w:szCs w:val="20"/>
                    </w:rPr>
                  </w:pPr>
                  <w:r w:rsidRPr="0062201E">
                    <w:rPr>
                      <w:b/>
                      <w:sz w:val="20"/>
                      <w:szCs w:val="20"/>
                    </w:rPr>
                    <w:t>Тема №</w:t>
                  </w:r>
                </w:p>
              </w:tc>
              <w:tc>
                <w:tcPr>
                  <w:tcW w:w="3308" w:type="pct"/>
                  <w:shd w:val="clear" w:color="auto" w:fill="auto"/>
                </w:tcPr>
                <w:p w:rsidR="004E6C31" w:rsidRPr="0062201E" w:rsidRDefault="004E6C31" w:rsidP="00510C44">
                  <w:pPr>
                    <w:tabs>
                      <w:tab w:val="left" w:pos="432"/>
                      <w:tab w:val="left" w:pos="576"/>
                      <w:tab w:val="left" w:pos="720"/>
                      <w:tab w:val="left" w:pos="864"/>
                      <w:tab w:val="left" w:pos="1296"/>
                      <w:tab w:val="left" w:pos="1440"/>
                      <w:tab w:val="left" w:pos="2304"/>
                      <w:tab w:val="left" w:pos="4176"/>
                    </w:tabs>
                    <w:ind w:firstLine="0"/>
                    <w:contextualSpacing/>
                    <w:jc w:val="center"/>
                    <w:rPr>
                      <w:b/>
                      <w:sz w:val="20"/>
                      <w:szCs w:val="20"/>
                    </w:rPr>
                  </w:pPr>
                  <w:r w:rsidRPr="0062201E">
                    <w:rPr>
                      <w:b/>
                      <w:sz w:val="20"/>
                      <w:szCs w:val="20"/>
                    </w:rPr>
                    <w:t>Содержание темы</w:t>
                  </w:r>
                </w:p>
              </w:tc>
            </w:tr>
            <w:tr w:rsidR="004E6C31" w:rsidRPr="0062201E" w:rsidTr="00510C44">
              <w:tc>
                <w:tcPr>
                  <w:tcW w:w="1692" w:type="pct"/>
                  <w:shd w:val="clear" w:color="auto" w:fill="auto"/>
                </w:tcPr>
                <w:p w:rsidR="004E6C31" w:rsidRPr="00E3349A" w:rsidRDefault="004E6C31" w:rsidP="00510C44">
                  <w:pPr>
                    <w:tabs>
                      <w:tab w:val="left" w:pos="432"/>
                      <w:tab w:val="left" w:pos="576"/>
                      <w:tab w:val="left" w:pos="720"/>
                      <w:tab w:val="left" w:pos="864"/>
                      <w:tab w:val="left" w:pos="1296"/>
                      <w:tab w:val="left" w:pos="1440"/>
                      <w:tab w:val="left" w:pos="2304"/>
                      <w:tab w:val="left" w:pos="4176"/>
                    </w:tabs>
                    <w:ind w:firstLine="0"/>
                    <w:contextualSpacing/>
                    <w:rPr>
                      <w:sz w:val="20"/>
                      <w:szCs w:val="20"/>
                    </w:rPr>
                  </w:pPr>
                  <w:r w:rsidRPr="00E3349A">
                    <w:rPr>
                      <w:i/>
                      <w:sz w:val="20"/>
                      <w:szCs w:val="20"/>
                    </w:rPr>
                    <w:t>Тема 1.</w:t>
                  </w:r>
                  <w:r w:rsidRPr="00E3349A">
                    <w:rPr>
                      <w:sz w:val="20"/>
                      <w:szCs w:val="20"/>
                    </w:rPr>
                    <w:t xml:space="preserve"> </w:t>
                  </w:r>
                  <w:r w:rsidRPr="00E3349A">
                    <w:rPr>
                      <w:bCs/>
                      <w:sz w:val="20"/>
                      <w:szCs w:val="20"/>
                    </w:rPr>
                    <w:t>Методологические и теоретические проблемы изучения  организационной культуры</w:t>
                  </w:r>
                </w:p>
              </w:tc>
              <w:tc>
                <w:tcPr>
                  <w:tcW w:w="3308" w:type="pct"/>
                  <w:shd w:val="clear" w:color="auto" w:fill="auto"/>
                </w:tcPr>
                <w:p w:rsidR="004E6C31" w:rsidRPr="00E3349A" w:rsidRDefault="004E6C31" w:rsidP="00510C44">
                  <w:pPr>
                    <w:pStyle w:val="Default"/>
                    <w:widowControl w:val="0"/>
                    <w:tabs>
                      <w:tab w:val="left" w:pos="432"/>
                      <w:tab w:val="left" w:pos="576"/>
                      <w:tab w:val="left" w:pos="720"/>
                      <w:tab w:val="left" w:pos="864"/>
                      <w:tab w:val="left" w:pos="1296"/>
                      <w:tab w:val="left" w:pos="1440"/>
                      <w:tab w:val="left" w:pos="2304"/>
                      <w:tab w:val="left" w:pos="4176"/>
                    </w:tabs>
                    <w:jc w:val="both"/>
                    <w:rPr>
                      <w:b/>
                      <w:sz w:val="20"/>
                      <w:szCs w:val="20"/>
                    </w:rPr>
                  </w:pPr>
                  <w:r w:rsidRPr="00E3349A">
                    <w:rPr>
                      <w:sz w:val="20"/>
                      <w:szCs w:val="20"/>
                    </w:rPr>
                    <w:t>Современные теоретические представления об организационной культуре. Уровни анализа и структурные компоненты организационной культуры. Основные элементы организационной культуры. Свойства организационной культуры. Типологии организационных культур.</w:t>
                  </w:r>
                </w:p>
              </w:tc>
            </w:tr>
            <w:tr w:rsidR="004E6C31" w:rsidRPr="0062201E" w:rsidTr="00510C44">
              <w:tc>
                <w:tcPr>
                  <w:tcW w:w="1692" w:type="pct"/>
                  <w:shd w:val="clear" w:color="auto" w:fill="auto"/>
                </w:tcPr>
                <w:p w:rsidR="004E6C31" w:rsidRPr="00E3349A" w:rsidRDefault="004E6C31" w:rsidP="00510C44">
                  <w:pPr>
                    <w:tabs>
                      <w:tab w:val="left" w:pos="432"/>
                      <w:tab w:val="left" w:pos="576"/>
                      <w:tab w:val="left" w:pos="720"/>
                      <w:tab w:val="left" w:pos="864"/>
                      <w:tab w:val="left" w:pos="1296"/>
                      <w:tab w:val="left" w:pos="1440"/>
                      <w:tab w:val="left" w:pos="2304"/>
                      <w:tab w:val="left" w:pos="4176"/>
                    </w:tabs>
                    <w:ind w:firstLine="0"/>
                    <w:contextualSpacing/>
                    <w:rPr>
                      <w:sz w:val="20"/>
                      <w:szCs w:val="20"/>
                    </w:rPr>
                  </w:pPr>
                  <w:r w:rsidRPr="00E3349A">
                    <w:rPr>
                      <w:bCs/>
                      <w:i/>
                      <w:sz w:val="20"/>
                      <w:szCs w:val="20"/>
                    </w:rPr>
                    <w:lastRenderedPageBreak/>
                    <w:t>Тема 2</w:t>
                  </w:r>
                  <w:r w:rsidRPr="00E3349A">
                    <w:rPr>
                      <w:bCs/>
                      <w:sz w:val="20"/>
                      <w:szCs w:val="20"/>
                    </w:rPr>
                    <w:t>. Проблемы формирования и развития организационной культуры</w:t>
                  </w:r>
                </w:p>
              </w:tc>
              <w:tc>
                <w:tcPr>
                  <w:tcW w:w="3308" w:type="pct"/>
                  <w:shd w:val="clear" w:color="auto" w:fill="auto"/>
                </w:tcPr>
                <w:p w:rsidR="004E6C31" w:rsidRPr="00E3349A" w:rsidRDefault="004E6C31" w:rsidP="00510C44">
                  <w:pPr>
                    <w:tabs>
                      <w:tab w:val="left" w:pos="432"/>
                      <w:tab w:val="left" w:pos="576"/>
                      <w:tab w:val="left" w:pos="720"/>
                      <w:tab w:val="left" w:pos="864"/>
                      <w:tab w:val="left" w:pos="1296"/>
                      <w:tab w:val="left" w:pos="1440"/>
                      <w:tab w:val="left" w:pos="2304"/>
                      <w:tab w:val="left" w:pos="4176"/>
                    </w:tabs>
                    <w:ind w:firstLine="0"/>
                    <w:contextualSpacing/>
                    <w:rPr>
                      <w:b/>
                      <w:sz w:val="20"/>
                      <w:szCs w:val="20"/>
                    </w:rPr>
                  </w:pPr>
                  <w:r w:rsidRPr="00E3349A">
                    <w:rPr>
                      <w:sz w:val="20"/>
                      <w:szCs w:val="20"/>
                    </w:rPr>
                    <w:t>Формирования организационной культуры в процессе развития организации. Функции организационной культуры. Влияние культуры на эффективность деятельности организации. Роль значимых событий в формировании культуры организации. Роль лидерства в формировании и развитии организационной культуры. Эволюция организационной культуры в процессе смены «жизненных циклов» организации. Причины «распада» организационной культуры. Причины сопротивления изменениям организационной культуры.</w:t>
                  </w:r>
                </w:p>
              </w:tc>
            </w:tr>
            <w:tr w:rsidR="004E6C31" w:rsidRPr="0062201E" w:rsidTr="00510C44">
              <w:tc>
                <w:tcPr>
                  <w:tcW w:w="1692" w:type="pct"/>
                  <w:shd w:val="clear" w:color="auto" w:fill="auto"/>
                </w:tcPr>
                <w:p w:rsidR="004E6C31" w:rsidRPr="00E3349A" w:rsidRDefault="004E6C31" w:rsidP="00510C44">
                  <w:pPr>
                    <w:pStyle w:val="3"/>
                    <w:tabs>
                      <w:tab w:val="left" w:pos="432"/>
                      <w:tab w:val="left" w:pos="576"/>
                      <w:tab w:val="left" w:pos="720"/>
                      <w:tab w:val="left" w:pos="864"/>
                      <w:tab w:val="left" w:pos="1296"/>
                      <w:tab w:val="left" w:pos="1440"/>
                      <w:tab w:val="left" w:pos="2304"/>
                      <w:tab w:val="left" w:pos="4176"/>
                      <w:tab w:val="center" w:pos="4677"/>
                      <w:tab w:val="right" w:pos="9355"/>
                    </w:tabs>
                    <w:spacing w:before="0" w:after="0"/>
                    <w:ind w:firstLine="0"/>
                    <w:jc w:val="left"/>
                    <w:rPr>
                      <w:rFonts w:ascii="Times New Roman" w:hAnsi="Times New Roman" w:cs="Times New Roman"/>
                      <w:b w:val="0"/>
                      <w:bCs w:val="0"/>
                      <w:sz w:val="20"/>
                      <w:szCs w:val="20"/>
                    </w:rPr>
                  </w:pPr>
                  <w:r w:rsidRPr="00E3349A">
                    <w:rPr>
                      <w:rFonts w:ascii="Times New Roman" w:hAnsi="Times New Roman" w:cs="Times New Roman"/>
                      <w:b w:val="0"/>
                      <w:bCs w:val="0"/>
                      <w:i/>
                      <w:sz w:val="20"/>
                      <w:szCs w:val="20"/>
                    </w:rPr>
                    <w:t>Тема 3.</w:t>
                  </w:r>
                  <w:r w:rsidRPr="00E3349A">
                    <w:rPr>
                      <w:rFonts w:ascii="Times New Roman" w:hAnsi="Times New Roman" w:cs="Times New Roman"/>
                      <w:b w:val="0"/>
                      <w:bCs w:val="0"/>
                      <w:sz w:val="20"/>
                      <w:szCs w:val="20"/>
                    </w:rPr>
                    <w:t xml:space="preserve"> Проблемы и методы диагностики организационной культуры</w:t>
                  </w:r>
                </w:p>
              </w:tc>
              <w:tc>
                <w:tcPr>
                  <w:tcW w:w="3308" w:type="pct"/>
                  <w:shd w:val="clear" w:color="auto" w:fill="auto"/>
                </w:tcPr>
                <w:p w:rsidR="004E6C31" w:rsidRPr="00E3349A" w:rsidRDefault="004E6C31" w:rsidP="00510C44">
                  <w:pPr>
                    <w:tabs>
                      <w:tab w:val="left" w:pos="432"/>
                      <w:tab w:val="left" w:pos="576"/>
                      <w:tab w:val="left" w:pos="720"/>
                      <w:tab w:val="left" w:pos="864"/>
                      <w:tab w:val="left" w:pos="1296"/>
                      <w:tab w:val="left" w:pos="1440"/>
                      <w:tab w:val="left" w:pos="2304"/>
                      <w:tab w:val="left" w:pos="4176"/>
                    </w:tabs>
                    <w:ind w:firstLine="0"/>
                    <w:contextualSpacing/>
                    <w:rPr>
                      <w:b/>
                      <w:sz w:val="20"/>
                      <w:szCs w:val="20"/>
                    </w:rPr>
                  </w:pPr>
                  <w:r w:rsidRPr="00E3349A">
                    <w:rPr>
                      <w:sz w:val="20"/>
                      <w:szCs w:val="20"/>
                    </w:rPr>
                    <w:t xml:space="preserve">Основные </w:t>
                  </w:r>
                  <w:proofErr w:type="gramStart"/>
                  <w:r w:rsidRPr="00E3349A">
                    <w:rPr>
                      <w:sz w:val="20"/>
                      <w:szCs w:val="20"/>
                    </w:rPr>
                    <w:t>методические подходы</w:t>
                  </w:r>
                  <w:proofErr w:type="gramEnd"/>
                  <w:r w:rsidRPr="00E3349A">
                    <w:rPr>
                      <w:sz w:val="20"/>
                      <w:szCs w:val="20"/>
                    </w:rPr>
                    <w:t xml:space="preserve"> к изучению  организационной культуры. Примеры конкретных методик диагностики организационной культуры. Идеографические и формализованные методы диагностики, их возможности и ограничения. Концептуальная схема и методический комплекс социально-психологической диагностики организационной культуры. Процесс сбора и анализа данных. Оценка результатов диагностики. </w:t>
                  </w:r>
                </w:p>
              </w:tc>
            </w:tr>
            <w:tr w:rsidR="004E6C31" w:rsidRPr="0062201E" w:rsidTr="00510C44">
              <w:tc>
                <w:tcPr>
                  <w:tcW w:w="1692" w:type="pct"/>
                  <w:shd w:val="clear" w:color="auto" w:fill="auto"/>
                </w:tcPr>
                <w:p w:rsidR="004E6C31" w:rsidRPr="00E3349A" w:rsidRDefault="004E6C31" w:rsidP="00510C44">
                  <w:pPr>
                    <w:pStyle w:val="3"/>
                    <w:tabs>
                      <w:tab w:val="left" w:pos="432"/>
                      <w:tab w:val="left" w:pos="576"/>
                      <w:tab w:val="left" w:pos="720"/>
                      <w:tab w:val="left" w:pos="864"/>
                      <w:tab w:val="left" w:pos="1296"/>
                      <w:tab w:val="left" w:pos="1440"/>
                      <w:tab w:val="left" w:pos="2304"/>
                      <w:tab w:val="left" w:pos="4176"/>
                      <w:tab w:val="center" w:pos="4677"/>
                      <w:tab w:val="right" w:pos="9355"/>
                    </w:tabs>
                    <w:spacing w:before="0" w:after="0"/>
                    <w:ind w:firstLine="0"/>
                    <w:jc w:val="left"/>
                    <w:rPr>
                      <w:rFonts w:ascii="Times New Roman" w:hAnsi="Times New Roman" w:cs="Times New Roman"/>
                      <w:b w:val="0"/>
                      <w:bCs w:val="0"/>
                      <w:sz w:val="20"/>
                      <w:szCs w:val="20"/>
                    </w:rPr>
                  </w:pPr>
                  <w:r w:rsidRPr="00E3349A">
                    <w:rPr>
                      <w:rFonts w:ascii="Times New Roman" w:hAnsi="Times New Roman" w:cs="Times New Roman"/>
                      <w:b w:val="0"/>
                      <w:bCs w:val="0"/>
                      <w:i/>
                      <w:sz w:val="20"/>
                      <w:szCs w:val="20"/>
                    </w:rPr>
                    <w:t>Тема 4.</w:t>
                  </w:r>
                  <w:r w:rsidRPr="00E3349A">
                    <w:rPr>
                      <w:rFonts w:ascii="Times New Roman" w:hAnsi="Times New Roman" w:cs="Times New Roman"/>
                      <w:b w:val="0"/>
                      <w:bCs w:val="0"/>
                      <w:sz w:val="20"/>
                      <w:szCs w:val="20"/>
                    </w:rPr>
                    <w:t xml:space="preserve"> Возможности и ограничения целенаправленного управления организационной культурой</w:t>
                  </w:r>
                </w:p>
              </w:tc>
              <w:tc>
                <w:tcPr>
                  <w:tcW w:w="3308" w:type="pct"/>
                  <w:shd w:val="clear" w:color="auto" w:fill="auto"/>
                </w:tcPr>
                <w:p w:rsidR="004E6C31" w:rsidRPr="004E6C31" w:rsidRDefault="004E6C31" w:rsidP="00510C44">
                  <w:pPr>
                    <w:tabs>
                      <w:tab w:val="left" w:pos="432"/>
                      <w:tab w:val="left" w:pos="576"/>
                      <w:tab w:val="left" w:pos="720"/>
                      <w:tab w:val="left" w:pos="864"/>
                      <w:tab w:val="left" w:pos="1296"/>
                      <w:tab w:val="left" w:pos="1440"/>
                      <w:tab w:val="left" w:pos="2304"/>
                      <w:tab w:val="left" w:pos="4176"/>
                    </w:tabs>
                    <w:ind w:firstLine="0"/>
                    <w:contextualSpacing/>
                    <w:rPr>
                      <w:b/>
                      <w:spacing w:val="-12"/>
                      <w:sz w:val="20"/>
                      <w:szCs w:val="20"/>
                    </w:rPr>
                  </w:pPr>
                  <w:r w:rsidRPr="004E6C31">
                    <w:rPr>
                      <w:spacing w:val="-12"/>
                      <w:sz w:val="20"/>
                      <w:szCs w:val="20"/>
                    </w:rPr>
                    <w:t>Организационное развитие как целенаправленный процесс изменения культуры. Этапы процесса формирования, поддержания  и изменения организационной культуры: диагностика сложившейся культуры, определение содержания необходимой организационной культуры, сравнение желательной и существующей культур, внедрение новых элементов культуры. Основные элементы системы формирования и поддержания организационной культуры. Функции, бизнес-процессы и ключевые показатели эффективности управления организационной культурой.</w:t>
                  </w:r>
                </w:p>
              </w:tc>
            </w:tr>
            <w:tr w:rsidR="004E6C31" w:rsidRPr="0062201E" w:rsidTr="00510C44">
              <w:tc>
                <w:tcPr>
                  <w:tcW w:w="1692" w:type="pct"/>
                  <w:shd w:val="clear" w:color="auto" w:fill="auto"/>
                </w:tcPr>
                <w:p w:rsidR="004E6C31" w:rsidRPr="00E3349A" w:rsidRDefault="004E6C31" w:rsidP="00510C44">
                  <w:pPr>
                    <w:pStyle w:val="3"/>
                    <w:tabs>
                      <w:tab w:val="left" w:pos="432"/>
                      <w:tab w:val="left" w:pos="576"/>
                      <w:tab w:val="left" w:pos="720"/>
                      <w:tab w:val="left" w:pos="864"/>
                      <w:tab w:val="left" w:pos="1296"/>
                      <w:tab w:val="left" w:pos="1440"/>
                      <w:tab w:val="left" w:pos="2304"/>
                      <w:tab w:val="left" w:pos="4176"/>
                      <w:tab w:val="center" w:pos="4677"/>
                      <w:tab w:val="right" w:pos="9355"/>
                    </w:tabs>
                    <w:spacing w:before="0" w:after="0"/>
                    <w:ind w:firstLine="0"/>
                    <w:jc w:val="left"/>
                    <w:rPr>
                      <w:rFonts w:ascii="Times New Roman" w:hAnsi="Times New Roman" w:cs="Times New Roman"/>
                      <w:b w:val="0"/>
                      <w:bCs w:val="0"/>
                      <w:sz w:val="20"/>
                      <w:szCs w:val="20"/>
                    </w:rPr>
                  </w:pPr>
                  <w:r w:rsidRPr="00E3349A">
                    <w:rPr>
                      <w:rFonts w:ascii="Times New Roman" w:hAnsi="Times New Roman" w:cs="Times New Roman"/>
                      <w:b w:val="0"/>
                      <w:bCs w:val="0"/>
                      <w:i/>
                      <w:sz w:val="20"/>
                      <w:szCs w:val="20"/>
                    </w:rPr>
                    <w:t>Тема 5.</w:t>
                  </w:r>
                  <w:r w:rsidRPr="00E3349A">
                    <w:rPr>
                      <w:rFonts w:ascii="Times New Roman" w:hAnsi="Times New Roman" w:cs="Times New Roman"/>
                      <w:b w:val="0"/>
                      <w:bCs w:val="0"/>
                      <w:sz w:val="20"/>
                      <w:szCs w:val="20"/>
                    </w:rPr>
                    <w:t xml:space="preserve"> Особенности управления организационной культурой в </w:t>
                  </w:r>
                  <w:proofErr w:type="spellStart"/>
                  <w:r w:rsidRPr="00E3349A">
                    <w:rPr>
                      <w:rFonts w:ascii="Times New Roman" w:hAnsi="Times New Roman" w:cs="Times New Roman"/>
                      <w:b w:val="0"/>
                      <w:bCs w:val="0"/>
                      <w:sz w:val="20"/>
                      <w:szCs w:val="20"/>
                    </w:rPr>
                    <w:t>мультикультурных</w:t>
                  </w:r>
                  <w:proofErr w:type="spellEnd"/>
                  <w:r w:rsidRPr="00E3349A">
                    <w:rPr>
                      <w:rFonts w:ascii="Times New Roman" w:hAnsi="Times New Roman" w:cs="Times New Roman"/>
                      <w:b w:val="0"/>
                      <w:bCs w:val="0"/>
                      <w:sz w:val="20"/>
                      <w:szCs w:val="20"/>
                    </w:rPr>
                    <w:t xml:space="preserve"> компаниях</w:t>
                  </w:r>
                </w:p>
              </w:tc>
              <w:tc>
                <w:tcPr>
                  <w:tcW w:w="3308" w:type="pct"/>
                  <w:shd w:val="clear" w:color="auto" w:fill="auto"/>
                </w:tcPr>
                <w:p w:rsidR="004E6C31" w:rsidRPr="00E3349A" w:rsidRDefault="004E6C31" w:rsidP="00510C44">
                  <w:pPr>
                    <w:pStyle w:val="19"/>
                    <w:tabs>
                      <w:tab w:val="left" w:pos="432"/>
                      <w:tab w:val="left" w:pos="576"/>
                      <w:tab w:val="left" w:pos="720"/>
                      <w:tab w:val="left" w:pos="864"/>
                      <w:tab w:val="left" w:pos="1296"/>
                      <w:tab w:val="left" w:pos="1440"/>
                      <w:tab w:val="left" w:pos="2304"/>
                      <w:tab w:val="left" w:pos="4176"/>
                    </w:tabs>
                    <w:ind w:firstLine="0"/>
                    <w:rPr>
                      <w:b/>
                      <w:sz w:val="20"/>
                      <w:szCs w:val="20"/>
                    </w:rPr>
                  </w:pPr>
                  <w:r w:rsidRPr="00E3349A">
                    <w:rPr>
                      <w:sz w:val="20"/>
                      <w:szCs w:val="20"/>
                    </w:rPr>
                    <w:t xml:space="preserve">Национальная деловая культура. Влияние национальной культуры на поведение персонала. Национальные особенности российской деловой культуры, факторы, ее определяющие. </w:t>
                  </w:r>
                  <w:proofErr w:type="gramStart"/>
                  <w:r w:rsidRPr="00E3349A">
                    <w:rPr>
                      <w:sz w:val="20"/>
                      <w:szCs w:val="20"/>
                    </w:rPr>
                    <w:t>Кросс-культурные</w:t>
                  </w:r>
                  <w:proofErr w:type="gramEnd"/>
                  <w:r w:rsidRPr="00E3349A">
                    <w:rPr>
                      <w:sz w:val="20"/>
                      <w:szCs w:val="20"/>
                    </w:rPr>
                    <w:t xml:space="preserve"> коммуникации и факторы, на них влияющие. Сущность </w:t>
                  </w:r>
                  <w:proofErr w:type="gramStart"/>
                  <w:r w:rsidRPr="00E3349A">
                    <w:rPr>
                      <w:sz w:val="20"/>
                      <w:szCs w:val="20"/>
                    </w:rPr>
                    <w:t>кросс-культурных</w:t>
                  </w:r>
                  <w:proofErr w:type="gramEnd"/>
                  <w:r w:rsidRPr="00E3349A">
                    <w:rPr>
                      <w:sz w:val="20"/>
                      <w:szCs w:val="20"/>
                    </w:rPr>
                    <w:t xml:space="preserve"> конфликтов и причины их возникновения. Особенности конфликтов, возникающих в деятельности международных корпораций в России и российских компаний, работающих с зарубежными партнерами. Подходы к разрешению </w:t>
                  </w:r>
                  <w:proofErr w:type="gramStart"/>
                  <w:r w:rsidRPr="00E3349A">
                    <w:rPr>
                      <w:sz w:val="20"/>
                      <w:szCs w:val="20"/>
                    </w:rPr>
                    <w:t>кросс-культурных</w:t>
                  </w:r>
                  <w:proofErr w:type="gramEnd"/>
                  <w:r w:rsidRPr="00E3349A">
                    <w:rPr>
                      <w:sz w:val="20"/>
                      <w:szCs w:val="20"/>
                    </w:rPr>
                    <w:t xml:space="preserve"> конфликтов.</w:t>
                  </w:r>
                </w:p>
              </w:tc>
            </w:tr>
          </w:tbl>
          <w:p w:rsidR="004E6C31" w:rsidRPr="0062201E" w:rsidRDefault="004E6C31" w:rsidP="00510C44">
            <w:pPr>
              <w:pStyle w:val="ab"/>
              <w:tabs>
                <w:tab w:val="clear" w:pos="643"/>
              </w:tabs>
              <w:spacing w:line="240" w:lineRule="auto"/>
              <w:ind w:firstLine="0"/>
              <w:rPr>
                <w:rFonts w:ascii="Times New Roman" w:hAnsi="Times New Roman"/>
                <w:b/>
                <w:sz w:val="22"/>
                <w:szCs w:val="22"/>
              </w:rPr>
            </w:pPr>
          </w:p>
        </w:tc>
      </w:tr>
      <w:tr w:rsidR="004E6C31" w:rsidRPr="004F1824" w:rsidTr="00510C44">
        <w:tc>
          <w:tcPr>
            <w:tcW w:w="1084" w:type="pct"/>
            <w:shd w:val="clear" w:color="auto" w:fill="auto"/>
          </w:tcPr>
          <w:p w:rsidR="004E6C31" w:rsidRPr="0006521F" w:rsidRDefault="004E6C31" w:rsidP="00510C44">
            <w:pPr>
              <w:ind w:firstLine="0"/>
              <w:jc w:val="center"/>
              <w:rPr>
                <w:b/>
                <w:spacing w:val="-10"/>
                <w:sz w:val="22"/>
                <w:szCs w:val="22"/>
              </w:rPr>
            </w:pPr>
            <w:r w:rsidRPr="0006521F">
              <w:rPr>
                <w:b/>
                <w:spacing w:val="-10"/>
                <w:sz w:val="22"/>
                <w:szCs w:val="22"/>
              </w:rPr>
              <w:lastRenderedPageBreak/>
              <w:t>Используемые инструментальные и программные средства</w:t>
            </w:r>
          </w:p>
        </w:tc>
        <w:tc>
          <w:tcPr>
            <w:tcW w:w="3916" w:type="pct"/>
            <w:shd w:val="clear" w:color="auto" w:fill="auto"/>
          </w:tcPr>
          <w:p w:rsidR="004E6C31" w:rsidRPr="004F1824" w:rsidRDefault="004E6C31" w:rsidP="004E6C31">
            <w:pPr>
              <w:ind w:firstLine="0"/>
              <w:contextualSpacing/>
              <w:rPr>
                <w:b/>
                <w:sz w:val="22"/>
                <w:szCs w:val="22"/>
              </w:rPr>
            </w:pPr>
            <w:r w:rsidRPr="00B11627">
              <w:rPr>
                <w:sz w:val="22"/>
                <w:szCs w:val="22"/>
              </w:rPr>
              <w:t>мультимедийные презентации, учебные видеофильмы, мультимедийные учебные пособия.</w:t>
            </w:r>
          </w:p>
        </w:tc>
      </w:tr>
      <w:tr w:rsidR="004E6C31" w:rsidRPr="004F1824" w:rsidTr="00510C44">
        <w:tc>
          <w:tcPr>
            <w:tcW w:w="1084" w:type="pct"/>
            <w:shd w:val="clear" w:color="auto" w:fill="auto"/>
          </w:tcPr>
          <w:p w:rsidR="004E6C31" w:rsidRPr="004F1824" w:rsidRDefault="004E6C31" w:rsidP="00510C44">
            <w:pPr>
              <w:ind w:firstLine="0"/>
              <w:jc w:val="center"/>
              <w:rPr>
                <w:b/>
                <w:sz w:val="22"/>
                <w:szCs w:val="22"/>
              </w:rPr>
            </w:pPr>
            <w:r w:rsidRPr="004F1824">
              <w:rPr>
                <w:b/>
                <w:sz w:val="22"/>
                <w:szCs w:val="22"/>
              </w:rPr>
              <w:t>Формы текущего контроля</w:t>
            </w:r>
          </w:p>
        </w:tc>
        <w:tc>
          <w:tcPr>
            <w:tcW w:w="3916" w:type="pct"/>
            <w:shd w:val="clear" w:color="auto" w:fill="auto"/>
          </w:tcPr>
          <w:p w:rsidR="004E6C31" w:rsidRPr="004F1824" w:rsidRDefault="004E6C31" w:rsidP="004E6C31">
            <w:pPr>
              <w:ind w:firstLine="0"/>
              <w:contextualSpacing/>
              <w:rPr>
                <w:b/>
                <w:sz w:val="22"/>
                <w:szCs w:val="22"/>
              </w:rPr>
            </w:pPr>
            <w:r w:rsidRPr="00B11627">
              <w:rPr>
                <w:sz w:val="22"/>
                <w:szCs w:val="22"/>
              </w:rPr>
              <w:t>тестирование по темам дисциплины, практическое задание (НИР) и защита его результатов</w:t>
            </w:r>
          </w:p>
        </w:tc>
      </w:tr>
      <w:tr w:rsidR="004E6C31" w:rsidRPr="004F1824" w:rsidTr="00510C44">
        <w:tc>
          <w:tcPr>
            <w:tcW w:w="1084" w:type="pct"/>
            <w:shd w:val="clear" w:color="auto" w:fill="auto"/>
          </w:tcPr>
          <w:p w:rsidR="004E6C31" w:rsidRPr="0006521F" w:rsidRDefault="004E6C31" w:rsidP="00510C44">
            <w:pPr>
              <w:ind w:firstLine="0"/>
              <w:jc w:val="center"/>
              <w:rPr>
                <w:b/>
                <w:spacing w:val="-12"/>
                <w:sz w:val="22"/>
                <w:szCs w:val="22"/>
              </w:rPr>
            </w:pPr>
            <w:r w:rsidRPr="0006521F">
              <w:rPr>
                <w:b/>
                <w:spacing w:val="-12"/>
                <w:sz w:val="22"/>
                <w:szCs w:val="22"/>
              </w:rPr>
              <w:t xml:space="preserve">Форма оценки окончательного результата </w:t>
            </w:r>
            <w:proofErr w:type="gramStart"/>
            <w:r w:rsidRPr="0006521F">
              <w:rPr>
                <w:b/>
                <w:spacing w:val="-12"/>
                <w:sz w:val="22"/>
                <w:szCs w:val="22"/>
              </w:rPr>
              <w:t>обучения по дисциплине</w:t>
            </w:r>
            <w:proofErr w:type="gramEnd"/>
          </w:p>
        </w:tc>
        <w:tc>
          <w:tcPr>
            <w:tcW w:w="3916" w:type="pct"/>
            <w:shd w:val="clear" w:color="auto" w:fill="auto"/>
          </w:tcPr>
          <w:p w:rsidR="004E6C31" w:rsidRPr="004F1824" w:rsidRDefault="004E6C31" w:rsidP="00510C44">
            <w:pPr>
              <w:pStyle w:val="ab"/>
              <w:tabs>
                <w:tab w:val="clear" w:pos="643"/>
              </w:tabs>
              <w:spacing w:line="240" w:lineRule="auto"/>
              <w:ind w:firstLine="0"/>
              <w:rPr>
                <w:rFonts w:ascii="Times New Roman" w:hAnsi="Times New Roman"/>
                <w:sz w:val="22"/>
                <w:szCs w:val="22"/>
              </w:rPr>
            </w:pPr>
            <w:r>
              <w:rPr>
                <w:rFonts w:ascii="Times New Roman" w:hAnsi="Times New Roman"/>
                <w:sz w:val="22"/>
                <w:szCs w:val="22"/>
              </w:rPr>
              <w:t>экзамен</w:t>
            </w:r>
          </w:p>
        </w:tc>
      </w:tr>
    </w:tbl>
    <w:p w:rsidR="00743165" w:rsidRPr="00B11627" w:rsidRDefault="00743165" w:rsidP="00743165">
      <w:pPr>
        <w:contextualSpacing/>
        <w:jc w:val="center"/>
        <w:rPr>
          <w:b/>
          <w:sz w:val="22"/>
          <w:szCs w:val="22"/>
        </w:rPr>
      </w:pPr>
    </w:p>
    <w:p w:rsidR="003C6382" w:rsidRPr="004F1824" w:rsidRDefault="00806CAA" w:rsidP="003C6382">
      <w:pPr>
        <w:ind w:firstLine="708"/>
        <w:contextualSpacing/>
        <w:jc w:val="center"/>
        <w:rPr>
          <w:b/>
        </w:rPr>
      </w:pPr>
      <w:r>
        <w:rPr>
          <w:b/>
        </w:rPr>
        <w:br w:type="page"/>
      </w:r>
      <w:r w:rsidR="003C6382" w:rsidRPr="004F1824">
        <w:rPr>
          <w:b/>
        </w:rPr>
        <w:lastRenderedPageBreak/>
        <w:t>Аннотация рабочей программы учебной дисциплины</w:t>
      </w:r>
    </w:p>
    <w:p w:rsidR="003C6382" w:rsidRPr="004F1824" w:rsidRDefault="003C6382" w:rsidP="003C6382">
      <w:pPr>
        <w:ind w:firstLine="0"/>
        <w:jc w:val="center"/>
        <w:rPr>
          <w:b/>
        </w:rPr>
      </w:pPr>
      <w:r w:rsidRPr="004F1824">
        <w:rPr>
          <w:b/>
        </w:rPr>
        <w:t>«</w:t>
      </w:r>
      <w:r w:rsidRPr="00B11627">
        <w:rPr>
          <w:b/>
          <w:caps/>
          <w:sz w:val="22"/>
          <w:szCs w:val="22"/>
        </w:rPr>
        <w:t>Технологии управления развитием персонала</w:t>
      </w:r>
      <w:r w:rsidRPr="004F1824">
        <w:rPr>
          <w:b/>
          <w:caps/>
        </w:rPr>
        <w:t>»</w:t>
      </w:r>
      <w:r w:rsidRPr="004F1824">
        <w:rPr>
          <w:b/>
        </w:rPr>
        <w:t xml:space="preserve"> </w:t>
      </w:r>
    </w:p>
    <w:p w:rsidR="003C6382" w:rsidRDefault="003C6382" w:rsidP="003C6382">
      <w:pPr>
        <w:ind w:firstLine="0"/>
        <w:jc w:val="center"/>
        <w:rPr>
          <w:b/>
        </w:rPr>
      </w:pPr>
      <w:r w:rsidRPr="004F1824">
        <w:rPr>
          <w:b/>
        </w:rPr>
        <w:t xml:space="preserve">образовательной программы </w:t>
      </w:r>
      <w:r w:rsidR="00D009A6">
        <w:rPr>
          <w:b/>
        </w:rPr>
        <w:t>«Управление персоналом государственной службы и корпораций»</w:t>
      </w:r>
    </w:p>
    <w:p w:rsidR="00806CAA" w:rsidRDefault="00806CAA" w:rsidP="003C6382">
      <w:pPr>
        <w:ind w:firstLine="0"/>
        <w:jc w:val="cente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7"/>
        <w:gridCol w:w="7718"/>
      </w:tblGrid>
      <w:tr w:rsidR="003C6382" w:rsidRPr="0062201E" w:rsidTr="00510C44">
        <w:tc>
          <w:tcPr>
            <w:tcW w:w="1084" w:type="pct"/>
            <w:shd w:val="clear" w:color="auto" w:fill="auto"/>
          </w:tcPr>
          <w:p w:rsidR="003C6382" w:rsidRPr="004F1824" w:rsidRDefault="003C6382" w:rsidP="00510C44">
            <w:pPr>
              <w:ind w:firstLine="0"/>
              <w:jc w:val="center"/>
              <w:rPr>
                <w:b/>
                <w:sz w:val="22"/>
                <w:szCs w:val="22"/>
              </w:rPr>
            </w:pPr>
            <w:r w:rsidRPr="004F1824">
              <w:rPr>
                <w:b/>
                <w:sz w:val="22"/>
                <w:szCs w:val="22"/>
              </w:rPr>
              <w:t>Краткое описание дисциплины</w:t>
            </w:r>
          </w:p>
        </w:tc>
        <w:tc>
          <w:tcPr>
            <w:tcW w:w="3916" w:type="pct"/>
            <w:shd w:val="clear" w:color="auto" w:fill="auto"/>
          </w:tcPr>
          <w:p w:rsidR="003C6382" w:rsidRPr="00B11627" w:rsidRDefault="003C6382" w:rsidP="003C6382">
            <w:pPr>
              <w:ind w:firstLine="709"/>
              <w:contextualSpacing/>
              <w:rPr>
                <w:color w:val="000000"/>
                <w:sz w:val="22"/>
                <w:szCs w:val="22"/>
                <w:shd w:val="clear" w:color="auto" w:fill="FFFFFF"/>
              </w:rPr>
            </w:pPr>
            <w:r w:rsidRPr="00B11627">
              <w:rPr>
                <w:sz w:val="22"/>
                <w:szCs w:val="22"/>
              </w:rPr>
              <w:t xml:space="preserve">Данная дисциплина посвящена раскрытию сущности ключевой функции управления персоналом – развития кадров. Данная дисциплина углубляет и расширяет знания обучающихся на программе магистратуры по возможностям и действенным инструментам, позволяющим </w:t>
            </w:r>
            <w:r w:rsidRPr="00B11627">
              <w:rPr>
                <w:color w:val="000000"/>
                <w:sz w:val="22"/>
                <w:szCs w:val="22"/>
                <w:shd w:val="clear" w:color="auto" w:fill="FFFFFF"/>
              </w:rPr>
              <w:t xml:space="preserve">обеспечить организацию таким персоналом, который сможет успешно и эффективно  справляться с текущими и будущими задачами, и в соответствии с этим найти оптимальную форму удовлетворения стремлений сотрудников, связанных с самореализацией и карьерой. </w:t>
            </w:r>
          </w:p>
          <w:p w:rsidR="003C6382" w:rsidRPr="0062201E" w:rsidRDefault="003C6382" w:rsidP="003C6382">
            <w:pPr>
              <w:ind w:firstLine="709"/>
              <w:contextualSpacing/>
              <w:rPr>
                <w:b/>
                <w:sz w:val="22"/>
                <w:szCs w:val="22"/>
              </w:rPr>
            </w:pPr>
            <w:r w:rsidRPr="00B11627">
              <w:rPr>
                <w:sz w:val="22"/>
                <w:szCs w:val="22"/>
              </w:rPr>
              <w:t xml:space="preserve">Цели изучения дисциплины: освоить методологические и практические  основы процесса развития персонала, рассмотреть методы и этапы адаптации, обучения, управления деловой карьерой, освоить имеющийся отечественный и зарубежный опыт в этой области, что позволит </w:t>
            </w:r>
            <w:proofErr w:type="gramStart"/>
            <w:r w:rsidRPr="00B11627">
              <w:rPr>
                <w:sz w:val="22"/>
                <w:szCs w:val="22"/>
              </w:rPr>
              <w:t>обучающимся</w:t>
            </w:r>
            <w:proofErr w:type="gramEnd"/>
            <w:r w:rsidRPr="00B11627">
              <w:rPr>
                <w:sz w:val="22"/>
                <w:szCs w:val="22"/>
              </w:rPr>
              <w:t xml:space="preserve"> сформулировать основные проблемы в данной области деятельности и изучить проблемы личностных  свойств человека, рассматриваемых в различных его функциях.</w:t>
            </w:r>
          </w:p>
        </w:tc>
      </w:tr>
      <w:tr w:rsidR="003C6382" w:rsidRPr="0062201E" w:rsidTr="00510C44">
        <w:tc>
          <w:tcPr>
            <w:tcW w:w="1084" w:type="pct"/>
            <w:shd w:val="clear" w:color="auto" w:fill="auto"/>
          </w:tcPr>
          <w:p w:rsidR="003C6382" w:rsidRPr="004F1824" w:rsidRDefault="003C6382" w:rsidP="00510C44">
            <w:pPr>
              <w:ind w:firstLine="0"/>
              <w:jc w:val="center"/>
              <w:rPr>
                <w:b/>
                <w:sz w:val="22"/>
                <w:szCs w:val="22"/>
              </w:rPr>
            </w:pPr>
            <w:r w:rsidRPr="004F1824">
              <w:rPr>
                <w:b/>
                <w:sz w:val="22"/>
                <w:szCs w:val="22"/>
              </w:rPr>
              <w:t>Компетенции, формируемые в результате освоения учебной дисциплины</w:t>
            </w:r>
          </w:p>
        </w:tc>
        <w:tc>
          <w:tcPr>
            <w:tcW w:w="3916" w:type="pct"/>
            <w:shd w:val="clear" w:color="auto" w:fill="auto"/>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6"/>
              <w:gridCol w:w="1146"/>
            </w:tblGrid>
            <w:tr w:rsidR="003C6382" w:rsidRPr="0062201E" w:rsidTr="00510C44">
              <w:tc>
                <w:tcPr>
                  <w:tcW w:w="4235" w:type="pct"/>
                  <w:tcBorders>
                    <w:top w:val="single" w:sz="4" w:space="0" w:color="auto"/>
                    <w:left w:val="single" w:sz="4" w:space="0" w:color="auto"/>
                    <w:bottom w:val="single" w:sz="4" w:space="0" w:color="auto"/>
                    <w:right w:val="single" w:sz="4" w:space="0" w:color="auto"/>
                  </w:tcBorders>
                </w:tcPr>
                <w:p w:rsidR="003C6382" w:rsidRPr="00B11627" w:rsidRDefault="003C6382" w:rsidP="00510C44">
                  <w:pPr>
                    <w:ind w:firstLine="0"/>
                    <w:rPr>
                      <w:sz w:val="22"/>
                      <w:szCs w:val="22"/>
                    </w:rPr>
                  </w:pPr>
                  <w:r w:rsidRPr="00B11627">
                    <w:rPr>
                      <w:iCs/>
                      <w:sz w:val="22"/>
                      <w:szCs w:val="22"/>
                    </w:rPr>
                    <w:t>умение разрабатывать и внедрять политику адаптации персонала организации</w:t>
                  </w:r>
                </w:p>
              </w:tc>
              <w:tc>
                <w:tcPr>
                  <w:tcW w:w="765" w:type="pct"/>
                  <w:tcBorders>
                    <w:top w:val="single" w:sz="4" w:space="0" w:color="auto"/>
                    <w:left w:val="single" w:sz="4" w:space="0" w:color="auto"/>
                    <w:bottom w:val="single" w:sz="4" w:space="0" w:color="auto"/>
                    <w:right w:val="single" w:sz="4" w:space="0" w:color="auto"/>
                  </w:tcBorders>
                  <w:vAlign w:val="center"/>
                </w:tcPr>
                <w:p w:rsidR="003C6382" w:rsidRPr="00B11627" w:rsidRDefault="003C6382" w:rsidP="00510C44">
                  <w:pPr>
                    <w:ind w:firstLine="0"/>
                    <w:jc w:val="center"/>
                    <w:rPr>
                      <w:sz w:val="22"/>
                      <w:szCs w:val="22"/>
                    </w:rPr>
                  </w:pPr>
                  <w:r w:rsidRPr="00B11627">
                    <w:rPr>
                      <w:iCs/>
                      <w:sz w:val="22"/>
                      <w:szCs w:val="22"/>
                    </w:rPr>
                    <w:t>ПК-4</w:t>
                  </w:r>
                </w:p>
              </w:tc>
            </w:tr>
            <w:tr w:rsidR="003C6382" w:rsidRPr="0062201E" w:rsidTr="00510C44">
              <w:tc>
                <w:tcPr>
                  <w:tcW w:w="4235" w:type="pct"/>
                  <w:tcBorders>
                    <w:top w:val="single" w:sz="4" w:space="0" w:color="auto"/>
                    <w:left w:val="single" w:sz="4" w:space="0" w:color="auto"/>
                    <w:bottom w:val="single" w:sz="4" w:space="0" w:color="auto"/>
                    <w:right w:val="single" w:sz="4" w:space="0" w:color="auto"/>
                  </w:tcBorders>
                </w:tcPr>
                <w:p w:rsidR="003C6382" w:rsidRPr="00B11627" w:rsidRDefault="003C6382" w:rsidP="00510C44">
                  <w:pPr>
                    <w:ind w:firstLine="0"/>
                    <w:rPr>
                      <w:spacing w:val="-8"/>
                      <w:sz w:val="22"/>
                      <w:szCs w:val="22"/>
                    </w:rPr>
                  </w:pPr>
                  <w:r w:rsidRPr="00B11627">
                    <w:rPr>
                      <w:iCs/>
                      <w:spacing w:val="-8"/>
                      <w:sz w:val="22"/>
                      <w:szCs w:val="22"/>
                    </w:rPr>
                    <w:t>умение разрабатывать и внедрять политику обучения и развития персонала организации</w:t>
                  </w:r>
                </w:p>
              </w:tc>
              <w:tc>
                <w:tcPr>
                  <w:tcW w:w="765" w:type="pct"/>
                  <w:tcBorders>
                    <w:top w:val="single" w:sz="4" w:space="0" w:color="auto"/>
                    <w:left w:val="single" w:sz="4" w:space="0" w:color="auto"/>
                    <w:bottom w:val="single" w:sz="4" w:space="0" w:color="auto"/>
                    <w:right w:val="single" w:sz="4" w:space="0" w:color="auto"/>
                  </w:tcBorders>
                  <w:vAlign w:val="center"/>
                </w:tcPr>
                <w:p w:rsidR="003C6382" w:rsidRPr="00B11627" w:rsidRDefault="003C6382" w:rsidP="00510C44">
                  <w:pPr>
                    <w:ind w:firstLine="0"/>
                    <w:jc w:val="center"/>
                    <w:rPr>
                      <w:sz w:val="22"/>
                      <w:szCs w:val="22"/>
                    </w:rPr>
                  </w:pPr>
                  <w:r w:rsidRPr="00B11627">
                    <w:rPr>
                      <w:iCs/>
                      <w:sz w:val="22"/>
                      <w:szCs w:val="22"/>
                    </w:rPr>
                    <w:t>ПК-5</w:t>
                  </w:r>
                </w:p>
              </w:tc>
            </w:tr>
            <w:tr w:rsidR="003C6382" w:rsidRPr="0062201E" w:rsidTr="00510C44">
              <w:tc>
                <w:tcPr>
                  <w:tcW w:w="4235" w:type="pct"/>
                  <w:tcBorders>
                    <w:top w:val="single" w:sz="4" w:space="0" w:color="auto"/>
                    <w:left w:val="single" w:sz="4" w:space="0" w:color="auto"/>
                    <w:bottom w:val="single" w:sz="4" w:space="0" w:color="auto"/>
                    <w:right w:val="single" w:sz="4" w:space="0" w:color="auto"/>
                  </w:tcBorders>
                </w:tcPr>
                <w:p w:rsidR="003C6382" w:rsidRPr="00B11627" w:rsidRDefault="003C6382" w:rsidP="00510C44">
                  <w:pPr>
                    <w:ind w:firstLine="0"/>
                    <w:rPr>
                      <w:sz w:val="22"/>
                      <w:szCs w:val="22"/>
                    </w:rPr>
                  </w:pPr>
                  <w:r w:rsidRPr="00B11627">
                    <w:rPr>
                      <w:iCs/>
                      <w:spacing w:val="-4"/>
                      <w:sz w:val="22"/>
                      <w:szCs w:val="22"/>
                    </w:rPr>
                    <w:t>умение определять цели, задачи и виды текущей деловой оценки персонала в соответствии со стратегическими планами организации</w:t>
                  </w:r>
                </w:p>
              </w:tc>
              <w:tc>
                <w:tcPr>
                  <w:tcW w:w="765" w:type="pct"/>
                  <w:tcBorders>
                    <w:top w:val="single" w:sz="4" w:space="0" w:color="auto"/>
                    <w:left w:val="single" w:sz="4" w:space="0" w:color="auto"/>
                    <w:bottom w:val="single" w:sz="4" w:space="0" w:color="auto"/>
                    <w:right w:val="single" w:sz="4" w:space="0" w:color="auto"/>
                  </w:tcBorders>
                  <w:vAlign w:val="center"/>
                </w:tcPr>
                <w:p w:rsidR="003C6382" w:rsidRPr="00B11627" w:rsidRDefault="003C6382" w:rsidP="00510C44">
                  <w:pPr>
                    <w:ind w:firstLine="0"/>
                    <w:jc w:val="center"/>
                    <w:rPr>
                      <w:sz w:val="22"/>
                      <w:szCs w:val="22"/>
                    </w:rPr>
                  </w:pPr>
                  <w:r w:rsidRPr="00B11627">
                    <w:rPr>
                      <w:sz w:val="22"/>
                      <w:szCs w:val="22"/>
                    </w:rPr>
                    <w:t>ПК-6</w:t>
                  </w:r>
                </w:p>
              </w:tc>
            </w:tr>
            <w:tr w:rsidR="003C6382" w:rsidRPr="0062201E" w:rsidTr="00510C44">
              <w:tc>
                <w:tcPr>
                  <w:tcW w:w="4235" w:type="pct"/>
                  <w:tcBorders>
                    <w:top w:val="single" w:sz="4" w:space="0" w:color="auto"/>
                    <w:left w:val="single" w:sz="4" w:space="0" w:color="auto"/>
                    <w:bottom w:val="single" w:sz="4" w:space="0" w:color="auto"/>
                    <w:right w:val="single" w:sz="4" w:space="0" w:color="auto"/>
                  </w:tcBorders>
                </w:tcPr>
                <w:p w:rsidR="003C6382" w:rsidRPr="00B11627" w:rsidRDefault="003C6382" w:rsidP="00510C44">
                  <w:pPr>
                    <w:ind w:firstLine="0"/>
                    <w:rPr>
                      <w:sz w:val="22"/>
                      <w:szCs w:val="22"/>
                    </w:rPr>
                  </w:pPr>
                  <w:r w:rsidRPr="00B11627">
                    <w:rPr>
                      <w:iCs/>
                      <w:sz w:val="22"/>
                      <w:szCs w:val="22"/>
                    </w:rPr>
                    <w:t>знание и умение применять на практике методы оценки эффективности системы обучения и развития персонала и ее вклада в достижение целей организации</w:t>
                  </w:r>
                </w:p>
              </w:tc>
              <w:tc>
                <w:tcPr>
                  <w:tcW w:w="765" w:type="pct"/>
                  <w:tcBorders>
                    <w:top w:val="single" w:sz="4" w:space="0" w:color="auto"/>
                    <w:left w:val="single" w:sz="4" w:space="0" w:color="auto"/>
                    <w:bottom w:val="single" w:sz="4" w:space="0" w:color="auto"/>
                    <w:right w:val="single" w:sz="4" w:space="0" w:color="auto"/>
                  </w:tcBorders>
                  <w:vAlign w:val="center"/>
                </w:tcPr>
                <w:p w:rsidR="003C6382" w:rsidRPr="00B11627" w:rsidRDefault="003C6382" w:rsidP="00510C44">
                  <w:pPr>
                    <w:ind w:firstLine="0"/>
                    <w:jc w:val="center"/>
                    <w:rPr>
                      <w:sz w:val="22"/>
                      <w:szCs w:val="22"/>
                    </w:rPr>
                  </w:pPr>
                  <w:r w:rsidRPr="00B11627">
                    <w:rPr>
                      <w:sz w:val="22"/>
                      <w:szCs w:val="22"/>
                    </w:rPr>
                    <w:t>ПК-14</w:t>
                  </w:r>
                </w:p>
              </w:tc>
            </w:tr>
          </w:tbl>
          <w:p w:rsidR="003C6382" w:rsidRPr="0062201E" w:rsidRDefault="003C6382" w:rsidP="00510C44">
            <w:pPr>
              <w:shd w:val="clear" w:color="auto" w:fill="FFFFFF"/>
              <w:ind w:firstLine="0"/>
              <w:rPr>
                <w:sz w:val="22"/>
                <w:szCs w:val="22"/>
              </w:rPr>
            </w:pPr>
          </w:p>
        </w:tc>
      </w:tr>
      <w:tr w:rsidR="003C6382" w:rsidRPr="0062201E" w:rsidTr="00510C44">
        <w:tc>
          <w:tcPr>
            <w:tcW w:w="1084" w:type="pct"/>
            <w:shd w:val="clear" w:color="auto" w:fill="auto"/>
          </w:tcPr>
          <w:p w:rsidR="003C6382" w:rsidRPr="004F1824" w:rsidRDefault="003C6382" w:rsidP="00510C44">
            <w:pPr>
              <w:ind w:firstLine="0"/>
              <w:jc w:val="center"/>
              <w:rPr>
                <w:b/>
                <w:sz w:val="22"/>
                <w:szCs w:val="22"/>
              </w:rPr>
            </w:pPr>
            <w:r w:rsidRPr="004F1824">
              <w:rPr>
                <w:b/>
                <w:sz w:val="22"/>
                <w:szCs w:val="22"/>
              </w:rPr>
              <w:t>Методы обучения</w:t>
            </w:r>
          </w:p>
        </w:tc>
        <w:tc>
          <w:tcPr>
            <w:tcW w:w="3916" w:type="pct"/>
            <w:shd w:val="clear" w:color="auto" w:fill="auto"/>
          </w:tcPr>
          <w:p w:rsidR="003C6382" w:rsidRPr="0062201E" w:rsidRDefault="003C6382" w:rsidP="00510C44">
            <w:pPr>
              <w:ind w:firstLine="0"/>
              <w:contextualSpacing/>
              <w:rPr>
                <w:sz w:val="22"/>
                <w:szCs w:val="22"/>
              </w:rPr>
            </w:pPr>
            <w:r w:rsidRPr="00B11627">
              <w:rPr>
                <w:sz w:val="22"/>
                <w:szCs w:val="22"/>
              </w:rPr>
              <w:t>лекции, практические (семинарские) занятия, деловые игры, просмотр учебных кинофильмов, работа с учебными модулями</w:t>
            </w:r>
          </w:p>
        </w:tc>
      </w:tr>
      <w:tr w:rsidR="003C6382" w:rsidRPr="0062201E" w:rsidTr="00510C44">
        <w:tc>
          <w:tcPr>
            <w:tcW w:w="1084" w:type="pct"/>
            <w:shd w:val="clear" w:color="auto" w:fill="auto"/>
          </w:tcPr>
          <w:p w:rsidR="003C6382" w:rsidRPr="004F1824" w:rsidRDefault="003C6382" w:rsidP="00510C44">
            <w:pPr>
              <w:ind w:firstLine="0"/>
              <w:jc w:val="center"/>
              <w:rPr>
                <w:b/>
                <w:sz w:val="22"/>
                <w:szCs w:val="22"/>
              </w:rPr>
            </w:pPr>
            <w:r w:rsidRPr="004F1824">
              <w:rPr>
                <w:b/>
                <w:sz w:val="22"/>
                <w:szCs w:val="22"/>
              </w:rPr>
              <w:t>Язык обучения</w:t>
            </w:r>
          </w:p>
        </w:tc>
        <w:tc>
          <w:tcPr>
            <w:tcW w:w="3916" w:type="pct"/>
            <w:shd w:val="clear" w:color="auto" w:fill="auto"/>
          </w:tcPr>
          <w:p w:rsidR="003C6382" w:rsidRPr="0062201E" w:rsidRDefault="003C6382" w:rsidP="00510C44">
            <w:pPr>
              <w:widowControl/>
              <w:ind w:firstLine="0"/>
              <w:rPr>
                <w:sz w:val="22"/>
                <w:szCs w:val="22"/>
              </w:rPr>
            </w:pPr>
            <w:r w:rsidRPr="0062201E">
              <w:rPr>
                <w:sz w:val="22"/>
                <w:szCs w:val="22"/>
              </w:rPr>
              <w:t>русский</w:t>
            </w:r>
          </w:p>
        </w:tc>
      </w:tr>
      <w:tr w:rsidR="003C6382" w:rsidRPr="0062201E" w:rsidTr="00510C44">
        <w:tc>
          <w:tcPr>
            <w:tcW w:w="1084" w:type="pct"/>
            <w:shd w:val="clear" w:color="auto" w:fill="auto"/>
          </w:tcPr>
          <w:p w:rsidR="003C6382" w:rsidRPr="004F1824" w:rsidRDefault="003C6382" w:rsidP="00510C44">
            <w:pPr>
              <w:ind w:firstLine="0"/>
              <w:jc w:val="center"/>
              <w:rPr>
                <w:b/>
                <w:sz w:val="22"/>
                <w:szCs w:val="22"/>
              </w:rPr>
            </w:pPr>
            <w:r w:rsidRPr="004F1824">
              <w:rPr>
                <w:b/>
                <w:sz w:val="22"/>
                <w:szCs w:val="22"/>
              </w:rPr>
              <w:t>Ожидаемые результаты обучения</w:t>
            </w:r>
          </w:p>
        </w:tc>
        <w:tc>
          <w:tcPr>
            <w:tcW w:w="3916" w:type="pct"/>
            <w:shd w:val="clear" w:color="auto" w:fill="auto"/>
          </w:tcPr>
          <w:p w:rsidR="003C6382" w:rsidRPr="0062201E" w:rsidRDefault="003C6382" w:rsidP="00510C44">
            <w:pPr>
              <w:rPr>
                <w:sz w:val="22"/>
                <w:szCs w:val="22"/>
              </w:rPr>
            </w:pPr>
            <w:r w:rsidRPr="0062201E">
              <w:rPr>
                <w:sz w:val="22"/>
                <w:szCs w:val="22"/>
              </w:rPr>
              <w:t xml:space="preserve">В результате освоения дисциплины </w:t>
            </w:r>
            <w:proofErr w:type="gramStart"/>
            <w:r w:rsidRPr="0062201E">
              <w:rPr>
                <w:sz w:val="22"/>
                <w:szCs w:val="22"/>
              </w:rPr>
              <w:t>обучающийся</w:t>
            </w:r>
            <w:proofErr w:type="gramEnd"/>
            <w:r w:rsidRPr="0062201E">
              <w:rPr>
                <w:sz w:val="22"/>
                <w:szCs w:val="22"/>
              </w:rPr>
              <w:t xml:space="preserve"> должен:</w:t>
            </w:r>
          </w:p>
          <w:p w:rsidR="003C6382" w:rsidRPr="00B11627" w:rsidRDefault="003C6382" w:rsidP="00510C44">
            <w:pPr>
              <w:rPr>
                <w:i/>
                <w:sz w:val="22"/>
                <w:szCs w:val="22"/>
              </w:rPr>
            </w:pPr>
            <w:r w:rsidRPr="00B11627">
              <w:rPr>
                <w:i/>
                <w:sz w:val="22"/>
                <w:szCs w:val="22"/>
              </w:rPr>
              <w:t>Знать:</w:t>
            </w:r>
          </w:p>
          <w:p w:rsidR="003C6382" w:rsidRPr="00B11627" w:rsidRDefault="003C6382" w:rsidP="00750E77">
            <w:pPr>
              <w:numPr>
                <w:ilvl w:val="0"/>
                <w:numId w:val="20"/>
              </w:numPr>
              <w:rPr>
                <w:sz w:val="22"/>
                <w:szCs w:val="22"/>
              </w:rPr>
            </w:pPr>
            <w:r w:rsidRPr="00B11627">
              <w:rPr>
                <w:sz w:val="22"/>
                <w:szCs w:val="22"/>
              </w:rPr>
              <w:t>сущность и задачи управления развитием персоналом;</w:t>
            </w:r>
          </w:p>
          <w:p w:rsidR="003C6382" w:rsidRPr="00B11627" w:rsidRDefault="003C6382" w:rsidP="00750E77">
            <w:pPr>
              <w:numPr>
                <w:ilvl w:val="0"/>
                <w:numId w:val="20"/>
              </w:numPr>
              <w:rPr>
                <w:sz w:val="22"/>
                <w:szCs w:val="22"/>
              </w:rPr>
            </w:pPr>
            <w:r w:rsidRPr="00B11627">
              <w:rPr>
                <w:sz w:val="22"/>
                <w:szCs w:val="22"/>
              </w:rPr>
              <w:t>методы оценки эффективности системы обучения и развития персонала и ее вклада в достижение целей организации</w:t>
            </w:r>
          </w:p>
          <w:p w:rsidR="003C6382" w:rsidRPr="00B11627" w:rsidRDefault="003C6382" w:rsidP="00750E77">
            <w:pPr>
              <w:numPr>
                <w:ilvl w:val="0"/>
                <w:numId w:val="20"/>
              </w:numPr>
              <w:rPr>
                <w:sz w:val="22"/>
                <w:szCs w:val="22"/>
              </w:rPr>
            </w:pPr>
            <w:r w:rsidRPr="00B11627">
              <w:rPr>
                <w:sz w:val="22"/>
                <w:szCs w:val="22"/>
              </w:rPr>
              <w:t>рынок труда по большей части профессий и должностей;</w:t>
            </w:r>
          </w:p>
          <w:p w:rsidR="003C6382" w:rsidRPr="00B11627" w:rsidRDefault="003C6382" w:rsidP="00750E77">
            <w:pPr>
              <w:numPr>
                <w:ilvl w:val="0"/>
                <w:numId w:val="20"/>
              </w:numPr>
              <w:rPr>
                <w:sz w:val="22"/>
                <w:szCs w:val="22"/>
              </w:rPr>
            </w:pPr>
            <w:r w:rsidRPr="00B11627">
              <w:rPr>
                <w:sz w:val="22"/>
                <w:szCs w:val="22"/>
              </w:rPr>
              <w:t>организацию процесса обучения персонала;</w:t>
            </w:r>
          </w:p>
          <w:p w:rsidR="003C6382" w:rsidRPr="00B11627" w:rsidRDefault="003C6382" w:rsidP="00750E77">
            <w:pPr>
              <w:numPr>
                <w:ilvl w:val="0"/>
                <w:numId w:val="20"/>
              </w:numPr>
              <w:rPr>
                <w:sz w:val="22"/>
                <w:szCs w:val="22"/>
              </w:rPr>
            </w:pPr>
            <w:r w:rsidRPr="00B11627">
              <w:rPr>
                <w:sz w:val="22"/>
                <w:szCs w:val="22"/>
              </w:rPr>
              <w:t>принципы формирования и работы с кадровым резервом;</w:t>
            </w:r>
          </w:p>
          <w:p w:rsidR="003C6382" w:rsidRPr="00B11627" w:rsidRDefault="003C6382" w:rsidP="00750E77">
            <w:pPr>
              <w:numPr>
                <w:ilvl w:val="0"/>
                <w:numId w:val="20"/>
              </w:numPr>
              <w:rPr>
                <w:sz w:val="22"/>
                <w:szCs w:val="22"/>
              </w:rPr>
            </w:pPr>
            <w:r w:rsidRPr="00B11627">
              <w:rPr>
                <w:sz w:val="22"/>
                <w:szCs w:val="22"/>
              </w:rPr>
              <w:t>типологию деловой карьеры;</w:t>
            </w:r>
          </w:p>
          <w:p w:rsidR="003C6382" w:rsidRPr="00B11627" w:rsidRDefault="003C6382" w:rsidP="00750E77">
            <w:pPr>
              <w:numPr>
                <w:ilvl w:val="0"/>
                <w:numId w:val="20"/>
              </w:numPr>
              <w:rPr>
                <w:sz w:val="22"/>
                <w:szCs w:val="22"/>
              </w:rPr>
            </w:pPr>
            <w:r w:rsidRPr="00B11627">
              <w:rPr>
                <w:sz w:val="22"/>
                <w:szCs w:val="22"/>
              </w:rPr>
              <w:t>сущность, стадии и этапы управления деловой карьерой персонала;</w:t>
            </w:r>
          </w:p>
          <w:p w:rsidR="003C6382" w:rsidRPr="00B11627" w:rsidRDefault="003C6382" w:rsidP="00750E77">
            <w:pPr>
              <w:numPr>
                <w:ilvl w:val="0"/>
                <w:numId w:val="20"/>
              </w:numPr>
              <w:rPr>
                <w:sz w:val="22"/>
                <w:szCs w:val="22"/>
              </w:rPr>
            </w:pPr>
            <w:r w:rsidRPr="00B11627">
              <w:rPr>
                <w:sz w:val="22"/>
                <w:szCs w:val="22"/>
              </w:rPr>
              <w:t>основные технологии развития персоналом;</w:t>
            </w:r>
          </w:p>
          <w:p w:rsidR="003C6382" w:rsidRPr="00B11627" w:rsidRDefault="003C6382" w:rsidP="00750E77">
            <w:pPr>
              <w:numPr>
                <w:ilvl w:val="0"/>
                <w:numId w:val="20"/>
              </w:numPr>
              <w:rPr>
                <w:sz w:val="22"/>
                <w:szCs w:val="22"/>
              </w:rPr>
            </w:pPr>
            <w:r w:rsidRPr="00B11627">
              <w:rPr>
                <w:sz w:val="22"/>
                <w:szCs w:val="22"/>
              </w:rPr>
              <w:t>основные методы оценки персонала;</w:t>
            </w:r>
          </w:p>
          <w:p w:rsidR="003C6382" w:rsidRPr="00B11627" w:rsidRDefault="003C6382" w:rsidP="003C6382">
            <w:pPr>
              <w:pStyle w:val="a0"/>
              <w:numPr>
                <w:ilvl w:val="0"/>
                <w:numId w:val="0"/>
              </w:numPr>
              <w:spacing w:line="240" w:lineRule="auto"/>
              <w:ind w:left="822" w:hanging="255"/>
              <w:rPr>
                <w:i/>
                <w:sz w:val="22"/>
                <w:szCs w:val="22"/>
              </w:rPr>
            </w:pPr>
            <w:r w:rsidRPr="00B11627">
              <w:rPr>
                <w:i/>
                <w:sz w:val="22"/>
                <w:szCs w:val="22"/>
              </w:rPr>
              <w:t>Уметь:</w:t>
            </w:r>
          </w:p>
          <w:p w:rsidR="003C6382" w:rsidRPr="00B11627" w:rsidRDefault="003C6382" w:rsidP="00750E77">
            <w:pPr>
              <w:numPr>
                <w:ilvl w:val="0"/>
                <w:numId w:val="21"/>
              </w:numPr>
              <w:rPr>
                <w:sz w:val="22"/>
                <w:szCs w:val="22"/>
              </w:rPr>
            </w:pPr>
            <w:r w:rsidRPr="00B11627">
              <w:rPr>
                <w:sz w:val="22"/>
                <w:szCs w:val="22"/>
              </w:rPr>
              <w:t>разрабатывать и внедрять политику адаптации персонала организации;</w:t>
            </w:r>
          </w:p>
          <w:p w:rsidR="003C6382" w:rsidRPr="00B11627" w:rsidRDefault="003C6382" w:rsidP="00750E77">
            <w:pPr>
              <w:numPr>
                <w:ilvl w:val="0"/>
                <w:numId w:val="21"/>
              </w:numPr>
              <w:rPr>
                <w:sz w:val="22"/>
                <w:szCs w:val="22"/>
              </w:rPr>
            </w:pPr>
            <w:r w:rsidRPr="00B11627">
              <w:rPr>
                <w:sz w:val="22"/>
                <w:szCs w:val="22"/>
              </w:rPr>
              <w:t>разрабатывать и внедрять политику обучения и развития персонала организации;</w:t>
            </w:r>
          </w:p>
          <w:p w:rsidR="003C6382" w:rsidRPr="00B11627" w:rsidRDefault="003C6382" w:rsidP="00750E77">
            <w:pPr>
              <w:numPr>
                <w:ilvl w:val="0"/>
                <w:numId w:val="21"/>
              </w:numPr>
              <w:rPr>
                <w:sz w:val="22"/>
                <w:szCs w:val="22"/>
              </w:rPr>
            </w:pPr>
            <w:r w:rsidRPr="00B11627">
              <w:rPr>
                <w:sz w:val="22"/>
                <w:szCs w:val="22"/>
              </w:rPr>
              <w:t>применять на практике методы оценки эффективности системы обучения и развития персонала и ее вклада в достижение целей организации</w:t>
            </w:r>
          </w:p>
          <w:p w:rsidR="003C6382" w:rsidRPr="00B11627" w:rsidRDefault="003C6382" w:rsidP="00750E77">
            <w:pPr>
              <w:numPr>
                <w:ilvl w:val="0"/>
                <w:numId w:val="21"/>
              </w:numPr>
              <w:rPr>
                <w:sz w:val="22"/>
                <w:szCs w:val="22"/>
              </w:rPr>
            </w:pPr>
            <w:r w:rsidRPr="00B11627">
              <w:rPr>
                <w:sz w:val="22"/>
                <w:szCs w:val="22"/>
              </w:rPr>
              <w:t>определять цели, задачи и виды текущей деловой оценки персонала в соответствии со стратегическими планами организации</w:t>
            </w:r>
          </w:p>
          <w:p w:rsidR="003C6382" w:rsidRPr="00B11627" w:rsidRDefault="003C6382" w:rsidP="00750E77">
            <w:pPr>
              <w:numPr>
                <w:ilvl w:val="0"/>
                <w:numId w:val="21"/>
              </w:numPr>
              <w:rPr>
                <w:sz w:val="22"/>
                <w:szCs w:val="22"/>
              </w:rPr>
            </w:pPr>
            <w:r w:rsidRPr="00B11627">
              <w:rPr>
                <w:sz w:val="22"/>
                <w:szCs w:val="22"/>
              </w:rPr>
              <w:t xml:space="preserve">проводить совещания: выбирать тему, формировать регламент, анализировать проблемное поле, информировать других, принимать </w:t>
            </w:r>
            <w:r w:rsidRPr="00B11627">
              <w:rPr>
                <w:sz w:val="22"/>
                <w:szCs w:val="22"/>
              </w:rPr>
              <w:lastRenderedPageBreak/>
              <w:t>совместные решения;</w:t>
            </w:r>
          </w:p>
          <w:p w:rsidR="003C6382" w:rsidRPr="00B11627" w:rsidRDefault="003C6382" w:rsidP="00750E77">
            <w:pPr>
              <w:numPr>
                <w:ilvl w:val="0"/>
                <w:numId w:val="21"/>
              </w:numPr>
              <w:rPr>
                <w:sz w:val="22"/>
                <w:szCs w:val="22"/>
              </w:rPr>
            </w:pPr>
            <w:r w:rsidRPr="00B11627">
              <w:rPr>
                <w:sz w:val="22"/>
                <w:szCs w:val="22"/>
              </w:rPr>
              <w:t>разрабатывать образовательные программы для проведения обучения персонала;</w:t>
            </w:r>
          </w:p>
          <w:p w:rsidR="003C6382" w:rsidRPr="00B11627" w:rsidRDefault="003C6382" w:rsidP="00750E77">
            <w:pPr>
              <w:numPr>
                <w:ilvl w:val="0"/>
                <w:numId w:val="21"/>
              </w:numPr>
              <w:rPr>
                <w:sz w:val="22"/>
                <w:szCs w:val="22"/>
              </w:rPr>
            </w:pPr>
            <w:r w:rsidRPr="00B11627">
              <w:rPr>
                <w:sz w:val="22"/>
                <w:szCs w:val="22"/>
              </w:rPr>
              <w:t>разрабатывать учебно-методические материалы для проведения обучения персонала в соответствии со стратегией развития организации;</w:t>
            </w:r>
          </w:p>
          <w:p w:rsidR="003C6382" w:rsidRPr="00B11627" w:rsidRDefault="003C6382" w:rsidP="00750E77">
            <w:pPr>
              <w:numPr>
                <w:ilvl w:val="0"/>
                <w:numId w:val="21"/>
              </w:numPr>
              <w:rPr>
                <w:sz w:val="22"/>
                <w:szCs w:val="22"/>
              </w:rPr>
            </w:pPr>
            <w:r w:rsidRPr="00B11627">
              <w:rPr>
                <w:rStyle w:val="afb"/>
                <w:b w:val="0"/>
                <w:sz w:val="22"/>
                <w:szCs w:val="22"/>
              </w:rPr>
              <w:t xml:space="preserve">составлять структурированный план достижения карьерных целей </w:t>
            </w:r>
          </w:p>
          <w:p w:rsidR="003C6382" w:rsidRPr="00B11627" w:rsidRDefault="003C6382" w:rsidP="00750E77">
            <w:pPr>
              <w:numPr>
                <w:ilvl w:val="0"/>
                <w:numId w:val="21"/>
              </w:numPr>
              <w:rPr>
                <w:sz w:val="22"/>
                <w:szCs w:val="22"/>
              </w:rPr>
            </w:pPr>
            <w:r w:rsidRPr="00B11627">
              <w:rPr>
                <w:sz w:val="22"/>
                <w:szCs w:val="22"/>
              </w:rPr>
              <w:t>формировать план по карьере персонала с учетом изменяющихся рыночных условий;</w:t>
            </w:r>
          </w:p>
          <w:p w:rsidR="003C6382" w:rsidRPr="00B11627" w:rsidRDefault="003C6382" w:rsidP="00750E77">
            <w:pPr>
              <w:widowControl/>
              <w:numPr>
                <w:ilvl w:val="0"/>
                <w:numId w:val="21"/>
              </w:numPr>
              <w:rPr>
                <w:sz w:val="22"/>
                <w:szCs w:val="22"/>
              </w:rPr>
            </w:pPr>
            <w:r w:rsidRPr="00B11627">
              <w:rPr>
                <w:sz w:val="22"/>
                <w:szCs w:val="22"/>
              </w:rPr>
              <w:t>проводить технико-экономическое обоснование и выявлять проблемы в области развития персоналом;</w:t>
            </w:r>
          </w:p>
          <w:p w:rsidR="003C6382" w:rsidRPr="00B11627" w:rsidRDefault="003C6382" w:rsidP="00750E77">
            <w:pPr>
              <w:pStyle w:val="Default"/>
              <w:numPr>
                <w:ilvl w:val="0"/>
                <w:numId w:val="21"/>
              </w:numPr>
              <w:jc w:val="both"/>
              <w:rPr>
                <w:sz w:val="22"/>
                <w:szCs w:val="22"/>
              </w:rPr>
            </w:pPr>
            <w:r w:rsidRPr="00B11627">
              <w:rPr>
                <w:sz w:val="22"/>
                <w:szCs w:val="22"/>
              </w:rPr>
              <w:t>использовать основные и специальные методы экономического анализа информации в сфере профессиональной деятельности;</w:t>
            </w:r>
          </w:p>
          <w:p w:rsidR="003C6382" w:rsidRPr="00B11627" w:rsidRDefault="003C6382" w:rsidP="003C6382">
            <w:pPr>
              <w:pStyle w:val="a0"/>
              <w:numPr>
                <w:ilvl w:val="0"/>
                <w:numId w:val="0"/>
              </w:numPr>
              <w:spacing w:line="240" w:lineRule="auto"/>
              <w:rPr>
                <w:i/>
                <w:sz w:val="22"/>
                <w:szCs w:val="22"/>
              </w:rPr>
            </w:pPr>
            <w:r w:rsidRPr="00B11627">
              <w:rPr>
                <w:i/>
                <w:sz w:val="22"/>
                <w:szCs w:val="22"/>
              </w:rPr>
              <w:t>Владеть:</w:t>
            </w:r>
          </w:p>
          <w:p w:rsidR="003C6382" w:rsidRPr="00B11627" w:rsidRDefault="003C6382" w:rsidP="00750E77">
            <w:pPr>
              <w:pStyle w:val="a0"/>
              <w:numPr>
                <w:ilvl w:val="0"/>
                <w:numId w:val="22"/>
              </w:numPr>
              <w:spacing w:line="240" w:lineRule="auto"/>
              <w:rPr>
                <w:sz w:val="22"/>
                <w:szCs w:val="22"/>
              </w:rPr>
            </w:pPr>
            <w:r w:rsidRPr="00B11627">
              <w:rPr>
                <w:sz w:val="22"/>
                <w:szCs w:val="22"/>
              </w:rPr>
              <w:t>современными технологиями управления персоналом и эффективно (успешно) реализовывать их в своей профессиональной деятельности;</w:t>
            </w:r>
          </w:p>
          <w:p w:rsidR="003C6382" w:rsidRPr="00B11627" w:rsidRDefault="003C6382" w:rsidP="00750E77">
            <w:pPr>
              <w:widowControl/>
              <w:numPr>
                <w:ilvl w:val="0"/>
                <w:numId w:val="22"/>
              </w:numPr>
              <w:rPr>
                <w:sz w:val="22"/>
                <w:szCs w:val="22"/>
              </w:rPr>
            </w:pPr>
            <w:r w:rsidRPr="00B11627">
              <w:rPr>
                <w:sz w:val="22"/>
                <w:szCs w:val="22"/>
              </w:rPr>
              <w:t>современными образовательными технологиями и уметь их использовать в процессе обучение персонала;</w:t>
            </w:r>
          </w:p>
          <w:p w:rsidR="003C6382" w:rsidRPr="00B11627" w:rsidRDefault="003C6382" w:rsidP="00750E77">
            <w:pPr>
              <w:pStyle w:val="a0"/>
              <w:numPr>
                <w:ilvl w:val="0"/>
                <w:numId w:val="22"/>
              </w:numPr>
              <w:spacing w:line="240" w:lineRule="auto"/>
              <w:rPr>
                <w:sz w:val="22"/>
                <w:szCs w:val="22"/>
              </w:rPr>
            </w:pPr>
            <w:r w:rsidRPr="00B11627">
              <w:rPr>
                <w:sz w:val="22"/>
                <w:szCs w:val="22"/>
              </w:rPr>
              <w:t>навыками организации, управления и оценки эффективности образовательных процессов</w:t>
            </w:r>
          </w:p>
          <w:p w:rsidR="003C6382" w:rsidRPr="00B11627" w:rsidRDefault="003C6382" w:rsidP="00750E77">
            <w:pPr>
              <w:pStyle w:val="a0"/>
              <w:numPr>
                <w:ilvl w:val="0"/>
                <w:numId w:val="22"/>
              </w:numPr>
              <w:spacing w:line="240" w:lineRule="auto"/>
              <w:rPr>
                <w:sz w:val="22"/>
                <w:szCs w:val="22"/>
              </w:rPr>
            </w:pPr>
            <w:r w:rsidRPr="00B11627">
              <w:rPr>
                <w:sz w:val="22"/>
                <w:szCs w:val="22"/>
              </w:rPr>
              <w:t>технологией процесса оценки персонала;</w:t>
            </w:r>
          </w:p>
          <w:p w:rsidR="003C6382" w:rsidRPr="00B11627" w:rsidRDefault="003C6382" w:rsidP="00750E77">
            <w:pPr>
              <w:pStyle w:val="a0"/>
              <w:numPr>
                <w:ilvl w:val="0"/>
                <w:numId w:val="22"/>
              </w:numPr>
              <w:spacing w:line="240" w:lineRule="auto"/>
              <w:rPr>
                <w:sz w:val="22"/>
                <w:szCs w:val="22"/>
              </w:rPr>
            </w:pPr>
            <w:r w:rsidRPr="00B11627">
              <w:rPr>
                <w:sz w:val="22"/>
                <w:szCs w:val="22"/>
              </w:rPr>
              <w:t>навыками наставничества, способностью вдохновлять других на развитие;</w:t>
            </w:r>
          </w:p>
          <w:p w:rsidR="003C6382" w:rsidRPr="00B11627" w:rsidRDefault="003C6382" w:rsidP="00750E77">
            <w:pPr>
              <w:pStyle w:val="a0"/>
              <w:numPr>
                <w:ilvl w:val="0"/>
                <w:numId w:val="22"/>
              </w:numPr>
              <w:spacing w:line="240" w:lineRule="auto"/>
              <w:rPr>
                <w:sz w:val="22"/>
                <w:szCs w:val="22"/>
              </w:rPr>
            </w:pPr>
            <w:r w:rsidRPr="00B11627">
              <w:rPr>
                <w:sz w:val="22"/>
                <w:szCs w:val="22"/>
              </w:rPr>
              <w:t>навыками проведения оценочного интервью с целью выявления профессиональных компетенций;</w:t>
            </w:r>
          </w:p>
          <w:p w:rsidR="003C6382" w:rsidRPr="00B11627" w:rsidRDefault="003C6382" w:rsidP="00750E77">
            <w:pPr>
              <w:pStyle w:val="a0"/>
              <w:numPr>
                <w:ilvl w:val="0"/>
                <w:numId w:val="22"/>
              </w:numPr>
              <w:spacing w:line="240" w:lineRule="auto"/>
              <w:rPr>
                <w:sz w:val="22"/>
                <w:szCs w:val="22"/>
              </w:rPr>
            </w:pPr>
            <w:r w:rsidRPr="00B11627">
              <w:rPr>
                <w:sz w:val="22"/>
                <w:szCs w:val="22"/>
              </w:rPr>
              <w:t>навыками организации, управления и оценки эффективности образовательных процессов;</w:t>
            </w:r>
          </w:p>
          <w:p w:rsidR="003C6382" w:rsidRPr="00B11627" w:rsidRDefault="003C6382" w:rsidP="00750E77">
            <w:pPr>
              <w:pStyle w:val="a0"/>
              <w:numPr>
                <w:ilvl w:val="0"/>
                <w:numId w:val="22"/>
              </w:numPr>
              <w:spacing w:line="240" w:lineRule="auto"/>
              <w:rPr>
                <w:sz w:val="22"/>
                <w:szCs w:val="22"/>
              </w:rPr>
            </w:pPr>
            <w:r w:rsidRPr="00B11627">
              <w:rPr>
                <w:sz w:val="22"/>
                <w:szCs w:val="22"/>
              </w:rPr>
              <w:t>технологией построения системы кадрового резерва;</w:t>
            </w:r>
          </w:p>
          <w:p w:rsidR="003C6382" w:rsidRPr="0062201E" w:rsidRDefault="003C6382" w:rsidP="00750E77">
            <w:pPr>
              <w:widowControl/>
              <w:numPr>
                <w:ilvl w:val="0"/>
                <w:numId w:val="22"/>
              </w:numPr>
              <w:contextualSpacing/>
              <w:rPr>
                <w:sz w:val="22"/>
                <w:szCs w:val="22"/>
              </w:rPr>
            </w:pPr>
            <w:r w:rsidRPr="00B11627">
              <w:rPr>
                <w:sz w:val="22"/>
                <w:szCs w:val="22"/>
              </w:rPr>
              <w:t>методами развития кадрового резерва.</w:t>
            </w:r>
          </w:p>
        </w:tc>
      </w:tr>
      <w:tr w:rsidR="003C6382" w:rsidRPr="0062201E" w:rsidTr="00510C44">
        <w:tc>
          <w:tcPr>
            <w:tcW w:w="1084" w:type="pct"/>
            <w:shd w:val="clear" w:color="auto" w:fill="auto"/>
          </w:tcPr>
          <w:p w:rsidR="003C6382" w:rsidRPr="004F1824" w:rsidRDefault="003C6382" w:rsidP="00510C44">
            <w:pPr>
              <w:ind w:firstLine="0"/>
              <w:jc w:val="center"/>
              <w:rPr>
                <w:b/>
                <w:sz w:val="22"/>
                <w:szCs w:val="22"/>
              </w:rPr>
            </w:pPr>
            <w:r w:rsidRPr="004F1824">
              <w:rPr>
                <w:b/>
                <w:sz w:val="22"/>
                <w:szCs w:val="22"/>
              </w:rPr>
              <w:lastRenderedPageBreak/>
              <w:t>Перечень разделов/тем дисциплины</w:t>
            </w:r>
          </w:p>
        </w:tc>
        <w:tc>
          <w:tcPr>
            <w:tcW w:w="3916" w:type="pct"/>
            <w:shd w:val="clear" w:color="auto" w:fill="auto"/>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5"/>
              <w:gridCol w:w="4957"/>
            </w:tblGrid>
            <w:tr w:rsidR="003C6382" w:rsidRPr="0062201E" w:rsidTr="00510C44">
              <w:tc>
                <w:tcPr>
                  <w:tcW w:w="1692" w:type="pct"/>
                  <w:shd w:val="clear" w:color="auto" w:fill="auto"/>
                </w:tcPr>
                <w:p w:rsidR="003C6382" w:rsidRPr="0062201E" w:rsidRDefault="003C6382" w:rsidP="00510C44">
                  <w:pPr>
                    <w:tabs>
                      <w:tab w:val="left" w:pos="432"/>
                      <w:tab w:val="left" w:pos="576"/>
                      <w:tab w:val="left" w:pos="720"/>
                      <w:tab w:val="left" w:pos="864"/>
                      <w:tab w:val="left" w:pos="1296"/>
                      <w:tab w:val="left" w:pos="1440"/>
                      <w:tab w:val="left" w:pos="2304"/>
                      <w:tab w:val="left" w:pos="4176"/>
                    </w:tabs>
                    <w:ind w:firstLine="0"/>
                    <w:contextualSpacing/>
                    <w:jc w:val="center"/>
                    <w:rPr>
                      <w:b/>
                      <w:sz w:val="20"/>
                      <w:szCs w:val="20"/>
                    </w:rPr>
                  </w:pPr>
                  <w:r w:rsidRPr="0062201E">
                    <w:rPr>
                      <w:b/>
                      <w:sz w:val="20"/>
                      <w:szCs w:val="20"/>
                    </w:rPr>
                    <w:t>Тема №</w:t>
                  </w:r>
                </w:p>
              </w:tc>
              <w:tc>
                <w:tcPr>
                  <w:tcW w:w="3308" w:type="pct"/>
                  <w:shd w:val="clear" w:color="auto" w:fill="auto"/>
                </w:tcPr>
                <w:p w:rsidR="003C6382" w:rsidRPr="0062201E" w:rsidRDefault="003C6382" w:rsidP="00510C44">
                  <w:pPr>
                    <w:tabs>
                      <w:tab w:val="left" w:pos="432"/>
                      <w:tab w:val="left" w:pos="576"/>
                      <w:tab w:val="left" w:pos="720"/>
                      <w:tab w:val="left" w:pos="864"/>
                      <w:tab w:val="left" w:pos="1296"/>
                      <w:tab w:val="left" w:pos="1440"/>
                      <w:tab w:val="left" w:pos="2304"/>
                      <w:tab w:val="left" w:pos="4176"/>
                    </w:tabs>
                    <w:ind w:firstLine="0"/>
                    <w:contextualSpacing/>
                    <w:jc w:val="center"/>
                    <w:rPr>
                      <w:b/>
                      <w:sz w:val="20"/>
                      <w:szCs w:val="20"/>
                    </w:rPr>
                  </w:pPr>
                  <w:r w:rsidRPr="0062201E">
                    <w:rPr>
                      <w:b/>
                      <w:sz w:val="20"/>
                      <w:szCs w:val="20"/>
                    </w:rPr>
                    <w:t>Содержание темы</w:t>
                  </w:r>
                </w:p>
              </w:tc>
            </w:tr>
            <w:tr w:rsidR="003C6382" w:rsidRPr="0062201E" w:rsidTr="00510C44">
              <w:tc>
                <w:tcPr>
                  <w:tcW w:w="1692" w:type="pct"/>
                  <w:shd w:val="clear" w:color="auto" w:fill="auto"/>
                </w:tcPr>
                <w:p w:rsidR="003C6382" w:rsidRPr="00B11627" w:rsidRDefault="003C6382" w:rsidP="00510C44">
                  <w:pPr>
                    <w:ind w:firstLine="0"/>
                    <w:contextualSpacing/>
                    <w:rPr>
                      <w:sz w:val="20"/>
                      <w:szCs w:val="20"/>
                    </w:rPr>
                  </w:pPr>
                  <w:r w:rsidRPr="00B11627">
                    <w:rPr>
                      <w:i/>
                      <w:sz w:val="20"/>
                      <w:szCs w:val="20"/>
                    </w:rPr>
                    <w:t>Тема 1.</w:t>
                  </w:r>
                  <w:r w:rsidRPr="00B11627">
                    <w:rPr>
                      <w:sz w:val="20"/>
                      <w:szCs w:val="20"/>
                    </w:rPr>
                    <w:t xml:space="preserve"> Развитие персонала как фактор усиления инновационных процессов современного производства</w:t>
                  </w:r>
                </w:p>
              </w:tc>
              <w:tc>
                <w:tcPr>
                  <w:tcW w:w="3308" w:type="pct"/>
                  <w:shd w:val="clear" w:color="auto" w:fill="auto"/>
                </w:tcPr>
                <w:p w:rsidR="003C6382" w:rsidRPr="00B11627" w:rsidRDefault="003C6382" w:rsidP="00510C44">
                  <w:pPr>
                    <w:ind w:firstLine="0"/>
                    <w:contextualSpacing/>
                    <w:rPr>
                      <w:b/>
                      <w:sz w:val="20"/>
                      <w:szCs w:val="20"/>
                    </w:rPr>
                  </w:pPr>
                  <w:r w:rsidRPr="00B11627">
                    <w:rPr>
                      <w:sz w:val="20"/>
                      <w:szCs w:val="20"/>
                    </w:rPr>
                    <w:t>Роль человеческого фактора в инновационных процессах. Личностные  свойства человека, рассматриваемые в разных его функциях. Качественные характеристики личностных аспектов развития человека. Требования к управленческому персоналу в период становления экономики инновационного типа. «Инновационное пространство». Основные уровни изменений  личности. Функции личностного фактора в инновационном процессе. Личностные факторы, влияющие на инновационную активность работника.</w:t>
                  </w:r>
                </w:p>
              </w:tc>
            </w:tr>
            <w:tr w:rsidR="003C6382" w:rsidRPr="0062201E" w:rsidTr="00510C44">
              <w:tc>
                <w:tcPr>
                  <w:tcW w:w="1692" w:type="pct"/>
                  <w:shd w:val="clear" w:color="auto" w:fill="auto"/>
                </w:tcPr>
                <w:p w:rsidR="003C6382" w:rsidRPr="00B11627" w:rsidRDefault="003C6382" w:rsidP="00510C44">
                  <w:pPr>
                    <w:ind w:firstLine="0"/>
                    <w:contextualSpacing/>
                    <w:rPr>
                      <w:sz w:val="20"/>
                      <w:szCs w:val="20"/>
                    </w:rPr>
                  </w:pPr>
                  <w:r w:rsidRPr="00B11627">
                    <w:rPr>
                      <w:i/>
                      <w:sz w:val="20"/>
                      <w:szCs w:val="20"/>
                    </w:rPr>
                    <w:t>Тема 2.</w:t>
                  </w:r>
                  <w:r w:rsidRPr="00B11627">
                    <w:rPr>
                      <w:sz w:val="20"/>
                      <w:szCs w:val="20"/>
                    </w:rPr>
                    <w:t xml:space="preserve"> Развитие персонала как элемент развития организации</w:t>
                  </w:r>
                </w:p>
              </w:tc>
              <w:tc>
                <w:tcPr>
                  <w:tcW w:w="3308" w:type="pct"/>
                  <w:shd w:val="clear" w:color="auto" w:fill="auto"/>
                </w:tcPr>
                <w:p w:rsidR="003C6382" w:rsidRPr="00B11627" w:rsidRDefault="003C6382" w:rsidP="00510C44">
                  <w:pPr>
                    <w:ind w:firstLine="0"/>
                    <w:contextualSpacing/>
                    <w:rPr>
                      <w:b/>
                      <w:sz w:val="20"/>
                      <w:szCs w:val="20"/>
                    </w:rPr>
                  </w:pPr>
                  <w:r w:rsidRPr="00B11627">
                    <w:rPr>
                      <w:sz w:val="20"/>
                      <w:szCs w:val="20"/>
                    </w:rPr>
                    <w:t>Сущность и понятие категории «развитие». Цель и необходимость развития персонала организации. Жизненный  цикл организация и движение персонала. Особенности цикла развития персонала. Этапы цикла развития персонала в зависимости от цикла инновации продукции. Основные направления развития управленческого персонала в зависимости от жизненного цикла организации. Содержание принципов развития персонала</w:t>
                  </w:r>
                </w:p>
              </w:tc>
            </w:tr>
            <w:tr w:rsidR="003C6382" w:rsidRPr="0062201E" w:rsidTr="00510C44">
              <w:tc>
                <w:tcPr>
                  <w:tcW w:w="1692" w:type="pct"/>
                  <w:shd w:val="clear" w:color="auto" w:fill="auto"/>
                </w:tcPr>
                <w:p w:rsidR="003C6382" w:rsidRPr="00B11627" w:rsidRDefault="003C6382" w:rsidP="00510C44">
                  <w:pPr>
                    <w:ind w:firstLine="0"/>
                    <w:contextualSpacing/>
                    <w:rPr>
                      <w:sz w:val="20"/>
                      <w:szCs w:val="20"/>
                    </w:rPr>
                  </w:pPr>
                  <w:r w:rsidRPr="00B11627">
                    <w:rPr>
                      <w:i/>
                      <w:sz w:val="20"/>
                      <w:szCs w:val="20"/>
                    </w:rPr>
                    <w:t>Тема 3.</w:t>
                  </w:r>
                  <w:r w:rsidRPr="00B11627">
                    <w:rPr>
                      <w:sz w:val="20"/>
                      <w:szCs w:val="20"/>
                    </w:rPr>
                    <w:t xml:space="preserve"> Профориентация и трудовая адаптация персонала</w:t>
                  </w:r>
                </w:p>
              </w:tc>
              <w:tc>
                <w:tcPr>
                  <w:tcW w:w="3308" w:type="pct"/>
                  <w:shd w:val="clear" w:color="auto" w:fill="auto"/>
                </w:tcPr>
                <w:p w:rsidR="003C6382" w:rsidRPr="00B11627" w:rsidRDefault="003C6382" w:rsidP="00510C44">
                  <w:pPr>
                    <w:ind w:firstLine="0"/>
                    <w:contextualSpacing/>
                    <w:rPr>
                      <w:b/>
                      <w:spacing w:val="-10"/>
                      <w:sz w:val="20"/>
                      <w:szCs w:val="20"/>
                    </w:rPr>
                  </w:pPr>
                  <w:r w:rsidRPr="00B11627">
                    <w:rPr>
                      <w:spacing w:val="-10"/>
                      <w:sz w:val="20"/>
                      <w:szCs w:val="20"/>
                    </w:rPr>
                    <w:t xml:space="preserve">Понятие профессиональной ориентации. Цели и задачи профориентации. Основные формы </w:t>
                  </w:r>
                  <w:proofErr w:type="spellStart"/>
                  <w:r w:rsidRPr="00B11627">
                    <w:rPr>
                      <w:spacing w:val="-10"/>
                      <w:sz w:val="20"/>
                      <w:szCs w:val="20"/>
                    </w:rPr>
                    <w:t>профориентационной</w:t>
                  </w:r>
                  <w:proofErr w:type="spellEnd"/>
                  <w:r w:rsidRPr="00B11627">
                    <w:rPr>
                      <w:spacing w:val="-10"/>
                      <w:sz w:val="20"/>
                      <w:szCs w:val="20"/>
                    </w:rPr>
                    <w:t xml:space="preserve"> работы: просвещение, информация, консультации. Направленность </w:t>
                  </w:r>
                  <w:proofErr w:type="spellStart"/>
                  <w:r w:rsidRPr="00B11627">
                    <w:rPr>
                      <w:spacing w:val="-10"/>
                      <w:sz w:val="20"/>
                      <w:szCs w:val="20"/>
                    </w:rPr>
                    <w:t>профориентационной</w:t>
                  </w:r>
                  <w:proofErr w:type="spellEnd"/>
                  <w:r w:rsidRPr="00B11627">
                    <w:rPr>
                      <w:spacing w:val="-10"/>
                      <w:sz w:val="20"/>
                      <w:szCs w:val="20"/>
                    </w:rPr>
                    <w:t xml:space="preserve"> работы. Организационные элементы управления трудовой адаптацией. Организационные решения проблемы структурного обеспечения управления адаптацией. Инструментарий управления адаптацией.</w:t>
                  </w:r>
                </w:p>
              </w:tc>
            </w:tr>
            <w:tr w:rsidR="003C6382" w:rsidRPr="0062201E" w:rsidTr="00510C44">
              <w:tc>
                <w:tcPr>
                  <w:tcW w:w="1692" w:type="pct"/>
                  <w:shd w:val="clear" w:color="auto" w:fill="auto"/>
                </w:tcPr>
                <w:p w:rsidR="003C6382" w:rsidRPr="00B11627" w:rsidRDefault="003C6382" w:rsidP="00510C44">
                  <w:pPr>
                    <w:ind w:firstLine="0"/>
                    <w:contextualSpacing/>
                    <w:rPr>
                      <w:sz w:val="20"/>
                      <w:szCs w:val="20"/>
                    </w:rPr>
                  </w:pPr>
                  <w:r w:rsidRPr="00B11627">
                    <w:rPr>
                      <w:i/>
                      <w:sz w:val="20"/>
                      <w:szCs w:val="20"/>
                    </w:rPr>
                    <w:t xml:space="preserve">Тема 4. </w:t>
                  </w:r>
                  <w:r w:rsidRPr="00B11627">
                    <w:rPr>
                      <w:sz w:val="20"/>
                      <w:szCs w:val="20"/>
                    </w:rPr>
                    <w:t xml:space="preserve">Система </w:t>
                  </w:r>
                  <w:r w:rsidRPr="00B11627">
                    <w:rPr>
                      <w:sz w:val="20"/>
                      <w:szCs w:val="20"/>
                    </w:rPr>
                    <w:lastRenderedPageBreak/>
                    <w:t>непрерывного обучения персонала</w:t>
                  </w:r>
                </w:p>
              </w:tc>
              <w:tc>
                <w:tcPr>
                  <w:tcW w:w="3308" w:type="pct"/>
                  <w:shd w:val="clear" w:color="auto" w:fill="auto"/>
                </w:tcPr>
                <w:p w:rsidR="003C6382" w:rsidRPr="00B11627" w:rsidRDefault="003C6382" w:rsidP="00510C44">
                  <w:pPr>
                    <w:ind w:firstLine="0"/>
                    <w:contextualSpacing/>
                    <w:rPr>
                      <w:b/>
                      <w:spacing w:val="-10"/>
                      <w:sz w:val="20"/>
                      <w:szCs w:val="20"/>
                    </w:rPr>
                  </w:pPr>
                  <w:r w:rsidRPr="00B11627">
                    <w:rPr>
                      <w:spacing w:val="-10"/>
                      <w:sz w:val="20"/>
                      <w:szCs w:val="20"/>
                    </w:rPr>
                    <w:lastRenderedPageBreak/>
                    <w:t xml:space="preserve">Сущность системы непрерывного обучения персонала </w:t>
                  </w:r>
                  <w:r w:rsidRPr="00B11627">
                    <w:rPr>
                      <w:spacing w:val="-10"/>
                      <w:sz w:val="20"/>
                      <w:szCs w:val="20"/>
                    </w:rPr>
                    <w:lastRenderedPageBreak/>
                    <w:t>организации. Характеристика деятельности служб по организации и планированию непрерывного обучения. Структура системы обучения персонала, учебно-материальная база системы обучения. Учебно-методическое обеспечение обучения.</w:t>
                  </w:r>
                </w:p>
              </w:tc>
            </w:tr>
            <w:tr w:rsidR="003C6382" w:rsidRPr="0062201E" w:rsidTr="00510C44">
              <w:tc>
                <w:tcPr>
                  <w:tcW w:w="1692" w:type="pct"/>
                  <w:shd w:val="clear" w:color="auto" w:fill="auto"/>
                </w:tcPr>
                <w:p w:rsidR="003C6382" w:rsidRPr="00B11627" w:rsidRDefault="003C6382" w:rsidP="00510C44">
                  <w:pPr>
                    <w:ind w:firstLine="0"/>
                    <w:contextualSpacing/>
                    <w:rPr>
                      <w:sz w:val="20"/>
                      <w:szCs w:val="20"/>
                    </w:rPr>
                  </w:pPr>
                  <w:r w:rsidRPr="00B11627">
                    <w:rPr>
                      <w:i/>
                      <w:sz w:val="20"/>
                      <w:szCs w:val="20"/>
                    </w:rPr>
                    <w:lastRenderedPageBreak/>
                    <w:t>Тема 5.</w:t>
                  </w:r>
                  <w:r w:rsidRPr="00B11627">
                    <w:rPr>
                      <w:sz w:val="20"/>
                      <w:szCs w:val="20"/>
                    </w:rPr>
                    <w:t xml:space="preserve"> Подготовка, переподготовка и повышение квалификации персонала</w:t>
                  </w:r>
                </w:p>
              </w:tc>
              <w:tc>
                <w:tcPr>
                  <w:tcW w:w="3308" w:type="pct"/>
                  <w:shd w:val="clear" w:color="auto" w:fill="auto"/>
                </w:tcPr>
                <w:p w:rsidR="003C6382" w:rsidRPr="00B11627" w:rsidRDefault="003C6382" w:rsidP="00510C44">
                  <w:pPr>
                    <w:ind w:firstLine="0"/>
                    <w:contextualSpacing/>
                    <w:rPr>
                      <w:b/>
                      <w:sz w:val="20"/>
                      <w:szCs w:val="20"/>
                    </w:rPr>
                  </w:pPr>
                  <w:r w:rsidRPr="00B11627">
                    <w:rPr>
                      <w:sz w:val="20"/>
                      <w:szCs w:val="20"/>
                    </w:rPr>
                    <w:t>Цели подготовки, переподготовки и повышения квалификации персонала организации. Организационная структура и функции подразделений по обучению персонала. Принципы, методы, формы и виды обучения. Основные особенности функционирования учебных центров. Классификация форм повышения квалификации, их взаимосвязь. Содержание форм обучения. Методы обучения на рабочем месте и вне рабочего места, их преимущества и недостатки.</w:t>
                  </w:r>
                </w:p>
              </w:tc>
            </w:tr>
            <w:tr w:rsidR="003C6382" w:rsidRPr="0062201E" w:rsidTr="00510C44">
              <w:tc>
                <w:tcPr>
                  <w:tcW w:w="1692" w:type="pct"/>
                  <w:shd w:val="clear" w:color="auto" w:fill="auto"/>
                </w:tcPr>
                <w:p w:rsidR="003C6382" w:rsidRPr="00B11627" w:rsidRDefault="003C6382" w:rsidP="00510C44">
                  <w:pPr>
                    <w:ind w:firstLine="0"/>
                    <w:contextualSpacing/>
                    <w:rPr>
                      <w:sz w:val="20"/>
                      <w:szCs w:val="20"/>
                    </w:rPr>
                  </w:pPr>
                  <w:r w:rsidRPr="00B11627">
                    <w:rPr>
                      <w:i/>
                      <w:sz w:val="20"/>
                      <w:szCs w:val="20"/>
                    </w:rPr>
                    <w:t>Тема 6.</w:t>
                  </w:r>
                  <w:r w:rsidRPr="00B11627">
                    <w:rPr>
                      <w:sz w:val="20"/>
                      <w:szCs w:val="20"/>
                    </w:rPr>
                    <w:t xml:space="preserve"> Оценка эффективности обучения персонала</w:t>
                  </w:r>
                </w:p>
              </w:tc>
              <w:tc>
                <w:tcPr>
                  <w:tcW w:w="3308" w:type="pct"/>
                  <w:shd w:val="clear" w:color="auto" w:fill="auto"/>
                </w:tcPr>
                <w:p w:rsidR="003C6382" w:rsidRPr="00B11627" w:rsidRDefault="003C6382" w:rsidP="00510C44">
                  <w:pPr>
                    <w:ind w:firstLine="0"/>
                    <w:contextualSpacing/>
                    <w:rPr>
                      <w:b/>
                      <w:sz w:val="20"/>
                      <w:szCs w:val="20"/>
                    </w:rPr>
                  </w:pPr>
                  <w:r w:rsidRPr="00B11627">
                    <w:rPr>
                      <w:sz w:val="20"/>
                      <w:szCs w:val="20"/>
                    </w:rPr>
                    <w:t xml:space="preserve">Мировые тенденции в оценке обучения. Система оценки обучения через модель </w:t>
                  </w:r>
                  <w:proofErr w:type="spellStart"/>
                  <w:r w:rsidRPr="00B11627">
                    <w:rPr>
                      <w:sz w:val="20"/>
                      <w:szCs w:val="20"/>
                    </w:rPr>
                    <w:t>Д.Киркпатрика</w:t>
                  </w:r>
                  <w:proofErr w:type="spellEnd"/>
                  <w:r w:rsidRPr="00B11627">
                    <w:rPr>
                      <w:sz w:val="20"/>
                      <w:szCs w:val="20"/>
                    </w:rPr>
                    <w:t xml:space="preserve">. </w:t>
                  </w:r>
                  <w:r w:rsidRPr="00B11627">
                    <w:rPr>
                      <w:rStyle w:val="afb"/>
                      <w:b w:val="0"/>
                      <w:sz w:val="20"/>
                      <w:szCs w:val="20"/>
                    </w:rPr>
                    <w:t xml:space="preserve">Модель оценки эффективности обучения Дж. </w:t>
                  </w:r>
                  <w:proofErr w:type="spellStart"/>
                  <w:r w:rsidRPr="00B11627">
                    <w:rPr>
                      <w:rStyle w:val="afb"/>
                      <w:b w:val="0"/>
                      <w:sz w:val="20"/>
                      <w:szCs w:val="20"/>
                    </w:rPr>
                    <w:t>Филиппса</w:t>
                  </w:r>
                  <w:proofErr w:type="spellEnd"/>
                  <w:r w:rsidRPr="00B11627">
                    <w:rPr>
                      <w:rStyle w:val="afb"/>
                      <w:b w:val="0"/>
                      <w:sz w:val="20"/>
                      <w:szCs w:val="20"/>
                    </w:rPr>
                    <w:t xml:space="preserve">. </w:t>
                  </w:r>
                  <w:r w:rsidRPr="00B11627">
                    <w:rPr>
                      <w:sz w:val="20"/>
                      <w:szCs w:val="20"/>
                    </w:rPr>
                    <w:t xml:space="preserve">Способы построения модели обучения с «заданным» ROI. </w:t>
                  </w:r>
                </w:p>
              </w:tc>
            </w:tr>
            <w:tr w:rsidR="003C6382" w:rsidRPr="0062201E" w:rsidTr="00510C44">
              <w:tc>
                <w:tcPr>
                  <w:tcW w:w="1692" w:type="pct"/>
                  <w:shd w:val="clear" w:color="auto" w:fill="auto"/>
                </w:tcPr>
                <w:p w:rsidR="003C6382" w:rsidRPr="00B11627" w:rsidRDefault="003C6382" w:rsidP="00510C44">
                  <w:pPr>
                    <w:ind w:firstLine="0"/>
                    <w:contextualSpacing/>
                    <w:rPr>
                      <w:sz w:val="20"/>
                      <w:szCs w:val="20"/>
                    </w:rPr>
                  </w:pPr>
                  <w:r w:rsidRPr="00B11627">
                    <w:rPr>
                      <w:i/>
                      <w:sz w:val="20"/>
                      <w:szCs w:val="20"/>
                    </w:rPr>
                    <w:t>Тема 7.</w:t>
                  </w:r>
                  <w:r w:rsidRPr="00B11627">
                    <w:rPr>
                      <w:sz w:val="20"/>
                      <w:szCs w:val="20"/>
                    </w:rPr>
                    <w:t xml:space="preserve"> Управление деловой карьерой персонала</w:t>
                  </w:r>
                </w:p>
              </w:tc>
              <w:tc>
                <w:tcPr>
                  <w:tcW w:w="3308" w:type="pct"/>
                  <w:shd w:val="clear" w:color="auto" w:fill="auto"/>
                </w:tcPr>
                <w:p w:rsidR="003C6382" w:rsidRPr="00B11627" w:rsidRDefault="003C6382" w:rsidP="00510C44">
                  <w:pPr>
                    <w:ind w:firstLine="0"/>
                    <w:contextualSpacing/>
                    <w:rPr>
                      <w:b/>
                      <w:sz w:val="20"/>
                      <w:szCs w:val="20"/>
                    </w:rPr>
                  </w:pPr>
                  <w:r w:rsidRPr="00B11627">
                    <w:rPr>
                      <w:sz w:val="20"/>
                      <w:szCs w:val="20"/>
                    </w:rPr>
                    <w:t>Понятие карьеры, служебно-профессионального продвижения. Виды деловой карьеры. Принципы организации управления деловой карьерой. Инструментарий управления деловой карьерой. Этапы деловой карьеры, их содержание. Практические примеры управления карьерой в отечественных и зарубежных организациях. Мотивации выбора карьеры.</w:t>
                  </w:r>
                </w:p>
              </w:tc>
            </w:tr>
            <w:tr w:rsidR="003C6382" w:rsidRPr="0062201E" w:rsidTr="00510C44">
              <w:tc>
                <w:tcPr>
                  <w:tcW w:w="1692" w:type="pct"/>
                  <w:shd w:val="clear" w:color="auto" w:fill="auto"/>
                </w:tcPr>
                <w:p w:rsidR="003C6382" w:rsidRPr="00B11627" w:rsidRDefault="003C6382" w:rsidP="00510C44">
                  <w:pPr>
                    <w:ind w:firstLine="0"/>
                    <w:contextualSpacing/>
                    <w:rPr>
                      <w:sz w:val="20"/>
                      <w:szCs w:val="20"/>
                    </w:rPr>
                  </w:pPr>
                  <w:r w:rsidRPr="00B11627">
                    <w:rPr>
                      <w:i/>
                      <w:sz w:val="20"/>
                      <w:szCs w:val="20"/>
                    </w:rPr>
                    <w:t>Тема 8.</w:t>
                  </w:r>
                  <w:r w:rsidRPr="00B11627">
                    <w:rPr>
                      <w:sz w:val="20"/>
                      <w:szCs w:val="20"/>
                    </w:rPr>
                    <w:t xml:space="preserve"> Управление служебно-профессиональным продвижением персонала</w:t>
                  </w:r>
                </w:p>
              </w:tc>
              <w:tc>
                <w:tcPr>
                  <w:tcW w:w="3308" w:type="pct"/>
                  <w:shd w:val="clear" w:color="auto" w:fill="auto"/>
                </w:tcPr>
                <w:p w:rsidR="003C6382" w:rsidRPr="00B11627" w:rsidRDefault="003C6382" w:rsidP="00510C44">
                  <w:pPr>
                    <w:pStyle w:val="ab"/>
                    <w:tabs>
                      <w:tab w:val="clear" w:pos="643"/>
                    </w:tabs>
                    <w:spacing w:line="240" w:lineRule="auto"/>
                    <w:ind w:firstLine="0"/>
                    <w:rPr>
                      <w:rFonts w:ascii="Times New Roman" w:hAnsi="Times New Roman"/>
                      <w:b/>
                      <w:sz w:val="20"/>
                    </w:rPr>
                  </w:pPr>
                  <w:r w:rsidRPr="00B11627">
                    <w:rPr>
                      <w:rFonts w:ascii="Times New Roman" w:hAnsi="Times New Roman"/>
                      <w:sz w:val="20"/>
                    </w:rPr>
                    <w:t>Сущность служебно-профессионального продвижения персонала. Понятие «ротация» кадров. Характеристика системы служебно-профессионального продвижения персонала, ее цели и задачи. Содержание этапов системы служебно-профессионального продвижения работников. Планирование служебно-профессионального продвижения персонала.</w:t>
                  </w:r>
                </w:p>
              </w:tc>
            </w:tr>
            <w:tr w:rsidR="003C6382" w:rsidRPr="0062201E" w:rsidTr="00510C44">
              <w:tc>
                <w:tcPr>
                  <w:tcW w:w="1692" w:type="pct"/>
                  <w:shd w:val="clear" w:color="auto" w:fill="auto"/>
                </w:tcPr>
                <w:p w:rsidR="003C6382" w:rsidRPr="00B11627" w:rsidRDefault="003C6382" w:rsidP="00510C44">
                  <w:pPr>
                    <w:ind w:firstLine="0"/>
                    <w:contextualSpacing/>
                    <w:rPr>
                      <w:sz w:val="20"/>
                      <w:szCs w:val="20"/>
                    </w:rPr>
                  </w:pPr>
                  <w:r w:rsidRPr="00B11627">
                    <w:rPr>
                      <w:i/>
                      <w:sz w:val="20"/>
                      <w:szCs w:val="20"/>
                    </w:rPr>
                    <w:t xml:space="preserve">Тема </w:t>
                  </w:r>
                  <w:r>
                    <w:rPr>
                      <w:i/>
                      <w:sz w:val="20"/>
                      <w:szCs w:val="20"/>
                    </w:rPr>
                    <w:t>9</w:t>
                  </w:r>
                  <w:r w:rsidRPr="00B11627">
                    <w:rPr>
                      <w:i/>
                      <w:sz w:val="20"/>
                      <w:szCs w:val="20"/>
                    </w:rPr>
                    <w:t>.</w:t>
                  </w:r>
                  <w:r w:rsidRPr="00B11627">
                    <w:rPr>
                      <w:sz w:val="20"/>
                      <w:szCs w:val="20"/>
                    </w:rPr>
                    <w:t xml:space="preserve"> Управление кадровым резервом</w:t>
                  </w:r>
                </w:p>
              </w:tc>
              <w:tc>
                <w:tcPr>
                  <w:tcW w:w="3308" w:type="pct"/>
                  <w:shd w:val="clear" w:color="auto" w:fill="auto"/>
                </w:tcPr>
                <w:p w:rsidR="003C6382" w:rsidRPr="00B11627" w:rsidRDefault="003C6382" w:rsidP="00510C44">
                  <w:pPr>
                    <w:ind w:firstLine="0"/>
                    <w:contextualSpacing/>
                    <w:rPr>
                      <w:b/>
                      <w:sz w:val="20"/>
                      <w:szCs w:val="20"/>
                    </w:rPr>
                  </w:pPr>
                  <w:r w:rsidRPr="00B11627">
                    <w:rPr>
                      <w:sz w:val="20"/>
                      <w:szCs w:val="20"/>
                    </w:rPr>
                    <w:t>Понятие и виды кадрового резерва. Этапы процесса формирования резерва. Критерии, используемые при подборе кандидатов в резерв. Источники формирования резерва кадров. Порядок отбора и зачисления в группу резерва кадров. Планирование работы с кадровым резервом.</w:t>
                  </w:r>
                </w:p>
              </w:tc>
            </w:tr>
            <w:tr w:rsidR="003C6382" w:rsidRPr="0062201E" w:rsidTr="00510C44">
              <w:tc>
                <w:tcPr>
                  <w:tcW w:w="1692" w:type="pct"/>
                  <w:shd w:val="clear" w:color="auto" w:fill="auto"/>
                </w:tcPr>
                <w:p w:rsidR="003C6382" w:rsidRPr="00B11627" w:rsidRDefault="003C6382" w:rsidP="003C6382">
                  <w:pPr>
                    <w:ind w:firstLine="0"/>
                    <w:contextualSpacing/>
                    <w:rPr>
                      <w:sz w:val="20"/>
                      <w:szCs w:val="20"/>
                    </w:rPr>
                  </w:pPr>
                  <w:r w:rsidRPr="00B11627">
                    <w:rPr>
                      <w:i/>
                      <w:sz w:val="20"/>
                      <w:szCs w:val="20"/>
                    </w:rPr>
                    <w:t>Тема 10.</w:t>
                  </w:r>
                  <w:r w:rsidRPr="00B11627">
                    <w:rPr>
                      <w:sz w:val="20"/>
                      <w:szCs w:val="20"/>
                    </w:rPr>
                    <w:t xml:space="preserve"> Современные подходы к оценке уровня развития персонала</w:t>
                  </w:r>
                </w:p>
              </w:tc>
              <w:tc>
                <w:tcPr>
                  <w:tcW w:w="3308" w:type="pct"/>
                  <w:shd w:val="clear" w:color="auto" w:fill="auto"/>
                </w:tcPr>
                <w:p w:rsidR="003C6382" w:rsidRPr="00B11627" w:rsidRDefault="003C6382" w:rsidP="00510C44">
                  <w:pPr>
                    <w:ind w:firstLine="0"/>
                    <w:contextualSpacing/>
                    <w:rPr>
                      <w:b/>
                      <w:sz w:val="20"/>
                      <w:szCs w:val="20"/>
                    </w:rPr>
                  </w:pPr>
                  <w:r w:rsidRPr="00B11627">
                    <w:rPr>
                      <w:sz w:val="20"/>
                      <w:szCs w:val="20"/>
                    </w:rPr>
                    <w:t xml:space="preserve">Развитие персонала как процесс расширения возможностей выбора человека. Критерии эффективности функции развития персонала. Современные концепции развития персонала. Методические и практические подходы к оценке уровня развития персонала. </w:t>
                  </w:r>
                </w:p>
              </w:tc>
            </w:tr>
          </w:tbl>
          <w:p w:rsidR="003C6382" w:rsidRPr="0062201E" w:rsidRDefault="003C6382" w:rsidP="00510C44">
            <w:pPr>
              <w:pStyle w:val="ab"/>
              <w:tabs>
                <w:tab w:val="clear" w:pos="643"/>
              </w:tabs>
              <w:spacing w:line="240" w:lineRule="auto"/>
              <w:ind w:firstLine="0"/>
              <w:rPr>
                <w:rFonts w:ascii="Times New Roman" w:hAnsi="Times New Roman"/>
                <w:b/>
                <w:sz w:val="22"/>
                <w:szCs w:val="22"/>
              </w:rPr>
            </w:pPr>
          </w:p>
        </w:tc>
      </w:tr>
      <w:tr w:rsidR="003C6382" w:rsidRPr="004F1824" w:rsidTr="00510C44">
        <w:tc>
          <w:tcPr>
            <w:tcW w:w="1084" w:type="pct"/>
            <w:shd w:val="clear" w:color="auto" w:fill="auto"/>
          </w:tcPr>
          <w:p w:rsidR="003C6382" w:rsidRPr="0006521F" w:rsidRDefault="003C6382" w:rsidP="00510C44">
            <w:pPr>
              <w:ind w:firstLine="0"/>
              <w:jc w:val="center"/>
              <w:rPr>
                <w:b/>
                <w:spacing w:val="-10"/>
                <w:sz w:val="22"/>
                <w:szCs w:val="22"/>
              </w:rPr>
            </w:pPr>
            <w:r w:rsidRPr="0006521F">
              <w:rPr>
                <w:b/>
                <w:spacing w:val="-10"/>
                <w:sz w:val="22"/>
                <w:szCs w:val="22"/>
              </w:rPr>
              <w:lastRenderedPageBreak/>
              <w:t>Используемые инструментальные и программные средства</w:t>
            </w:r>
          </w:p>
        </w:tc>
        <w:tc>
          <w:tcPr>
            <w:tcW w:w="3916" w:type="pct"/>
            <w:shd w:val="clear" w:color="auto" w:fill="auto"/>
          </w:tcPr>
          <w:p w:rsidR="00311559" w:rsidRPr="00B11627" w:rsidRDefault="00311559" w:rsidP="00311559">
            <w:pPr>
              <w:ind w:firstLine="0"/>
              <w:contextualSpacing/>
              <w:rPr>
                <w:sz w:val="22"/>
                <w:szCs w:val="22"/>
              </w:rPr>
            </w:pPr>
            <w:r w:rsidRPr="00B11627">
              <w:rPr>
                <w:sz w:val="22"/>
                <w:szCs w:val="22"/>
              </w:rPr>
              <w:t>мультимедийные презентации, учебные видеофильмы, мультимедийные учебные пособия.</w:t>
            </w:r>
          </w:p>
          <w:p w:rsidR="003C6382" w:rsidRPr="004F1824" w:rsidRDefault="003C6382" w:rsidP="00510C44">
            <w:pPr>
              <w:ind w:firstLine="0"/>
              <w:contextualSpacing/>
              <w:rPr>
                <w:b/>
                <w:sz w:val="22"/>
                <w:szCs w:val="22"/>
              </w:rPr>
            </w:pPr>
          </w:p>
        </w:tc>
      </w:tr>
      <w:tr w:rsidR="003C6382" w:rsidRPr="004F1824" w:rsidTr="00510C44">
        <w:tc>
          <w:tcPr>
            <w:tcW w:w="1084" w:type="pct"/>
            <w:shd w:val="clear" w:color="auto" w:fill="auto"/>
          </w:tcPr>
          <w:p w:rsidR="003C6382" w:rsidRPr="004F1824" w:rsidRDefault="003C6382" w:rsidP="00510C44">
            <w:pPr>
              <w:ind w:firstLine="0"/>
              <w:jc w:val="center"/>
              <w:rPr>
                <w:b/>
                <w:sz w:val="22"/>
                <w:szCs w:val="22"/>
              </w:rPr>
            </w:pPr>
            <w:r w:rsidRPr="004F1824">
              <w:rPr>
                <w:b/>
                <w:sz w:val="22"/>
                <w:szCs w:val="22"/>
              </w:rPr>
              <w:t>Формы текущего контроля</w:t>
            </w:r>
          </w:p>
        </w:tc>
        <w:tc>
          <w:tcPr>
            <w:tcW w:w="3916" w:type="pct"/>
            <w:shd w:val="clear" w:color="auto" w:fill="auto"/>
          </w:tcPr>
          <w:p w:rsidR="00311559" w:rsidRPr="00B11627" w:rsidRDefault="00311559" w:rsidP="00311559">
            <w:pPr>
              <w:ind w:firstLine="0"/>
              <w:contextualSpacing/>
              <w:rPr>
                <w:sz w:val="22"/>
                <w:szCs w:val="22"/>
              </w:rPr>
            </w:pPr>
            <w:r w:rsidRPr="00B11627">
              <w:rPr>
                <w:sz w:val="22"/>
                <w:szCs w:val="22"/>
              </w:rPr>
              <w:t>тестирование по темам дисциплины, выполнение практических заданий и защита их результатов</w:t>
            </w:r>
          </w:p>
          <w:p w:rsidR="003C6382" w:rsidRPr="004F1824" w:rsidRDefault="003C6382" w:rsidP="00510C44">
            <w:pPr>
              <w:ind w:firstLine="0"/>
              <w:contextualSpacing/>
              <w:rPr>
                <w:b/>
                <w:sz w:val="22"/>
                <w:szCs w:val="22"/>
              </w:rPr>
            </w:pPr>
          </w:p>
        </w:tc>
      </w:tr>
      <w:tr w:rsidR="003C6382" w:rsidRPr="004F1824" w:rsidTr="00510C44">
        <w:tc>
          <w:tcPr>
            <w:tcW w:w="1084" w:type="pct"/>
            <w:shd w:val="clear" w:color="auto" w:fill="auto"/>
          </w:tcPr>
          <w:p w:rsidR="003C6382" w:rsidRPr="0006521F" w:rsidRDefault="003C6382" w:rsidP="00510C44">
            <w:pPr>
              <w:ind w:firstLine="0"/>
              <w:jc w:val="center"/>
              <w:rPr>
                <w:b/>
                <w:spacing w:val="-12"/>
                <w:sz w:val="22"/>
                <w:szCs w:val="22"/>
              </w:rPr>
            </w:pPr>
            <w:r w:rsidRPr="0006521F">
              <w:rPr>
                <w:b/>
                <w:spacing w:val="-12"/>
                <w:sz w:val="22"/>
                <w:szCs w:val="22"/>
              </w:rPr>
              <w:t xml:space="preserve">Форма оценки окончательного результата </w:t>
            </w:r>
            <w:proofErr w:type="gramStart"/>
            <w:r w:rsidRPr="0006521F">
              <w:rPr>
                <w:b/>
                <w:spacing w:val="-12"/>
                <w:sz w:val="22"/>
                <w:szCs w:val="22"/>
              </w:rPr>
              <w:t>обучения по дисциплине</w:t>
            </w:r>
            <w:proofErr w:type="gramEnd"/>
          </w:p>
        </w:tc>
        <w:tc>
          <w:tcPr>
            <w:tcW w:w="3916" w:type="pct"/>
            <w:shd w:val="clear" w:color="auto" w:fill="auto"/>
          </w:tcPr>
          <w:p w:rsidR="003C6382" w:rsidRPr="004F1824" w:rsidRDefault="009B163E" w:rsidP="00510C44">
            <w:pPr>
              <w:pStyle w:val="ab"/>
              <w:tabs>
                <w:tab w:val="clear" w:pos="643"/>
              </w:tabs>
              <w:spacing w:line="240" w:lineRule="auto"/>
              <w:ind w:firstLine="0"/>
              <w:rPr>
                <w:rFonts w:ascii="Times New Roman" w:hAnsi="Times New Roman"/>
                <w:sz w:val="22"/>
                <w:szCs w:val="22"/>
              </w:rPr>
            </w:pPr>
            <w:r>
              <w:rPr>
                <w:rFonts w:ascii="Times New Roman" w:hAnsi="Times New Roman"/>
                <w:sz w:val="22"/>
                <w:szCs w:val="22"/>
              </w:rPr>
              <w:t>экзамен</w:t>
            </w:r>
          </w:p>
        </w:tc>
      </w:tr>
    </w:tbl>
    <w:p w:rsidR="003C6382" w:rsidRPr="00B11627" w:rsidRDefault="003C6382" w:rsidP="003C6382">
      <w:pPr>
        <w:contextualSpacing/>
        <w:jc w:val="center"/>
        <w:rPr>
          <w:b/>
          <w:sz w:val="22"/>
          <w:szCs w:val="22"/>
        </w:rPr>
      </w:pPr>
    </w:p>
    <w:p w:rsidR="00EA7A1E" w:rsidRPr="00B11627" w:rsidRDefault="00311559" w:rsidP="00743165">
      <w:pPr>
        <w:contextualSpacing/>
        <w:jc w:val="center"/>
        <w:rPr>
          <w:b/>
          <w:caps/>
          <w:sz w:val="22"/>
          <w:szCs w:val="22"/>
        </w:rPr>
      </w:pPr>
      <w:r>
        <w:rPr>
          <w:b/>
          <w:caps/>
          <w:sz w:val="22"/>
          <w:szCs w:val="22"/>
        </w:rPr>
        <w:br w:type="page"/>
      </w:r>
    </w:p>
    <w:p w:rsidR="009B163E" w:rsidRPr="004F1824" w:rsidRDefault="009B163E" w:rsidP="009B163E">
      <w:pPr>
        <w:ind w:firstLine="708"/>
        <w:contextualSpacing/>
        <w:jc w:val="center"/>
        <w:rPr>
          <w:b/>
        </w:rPr>
      </w:pPr>
      <w:r w:rsidRPr="004F1824">
        <w:rPr>
          <w:b/>
        </w:rPr>
        <w:lastRenderedPageBreak/>
        <w:t>Аннотация рабочей программы учебной дисциплины</w:t>
      </w:r>
    </w:p>
    <w:p w:rsidR="009B163E" w:rsidRPr="004F1824" w:rsidRDefault="009B163E" w:rsidP="009B163E">
      <w:pPr>
        <w:ind w:firstLine="0"/>
        <w:jc w:val="center"/>
        <w:rPr>
          <w:b/>
        </w:rPr>
      </w:pPr>
      <w:r w:rsidRPr="004F1824">
        <w:rPr>
          <w:b/>
        </w:rPr>
        <w:t>«</w:t>
      </w:r>
      <w:r w:rsidRPr="00B11627">
        <w:rPr>
          <w:b/>
          <w:caps/>
          <w:sz w:val="22"/>
          <w:szCs w:val="22"/>
        </w:rPr>
        <w:t>Современные проблемы управления персоналом</w:t>
      </w:r>
      <w:r w:rsidR="00FE0F77">
        <w:rPr>
          <w:b/>
          <w:caps/>
          <w:sz w:val="22"/>
          <w:szCs w:val="22"/>
        </w:rPr>
        <w:t>»</w:t>
      </w:r>
      <w:r w:rsidRPr="004F1824">
        <w:rPr>
          <w:b/>
        </w:rPr>
        <w:t xml:space="preserve"> </w:t>
      </w:r>
    </w:p>
    <w:p w:rsidR="009B163E" w:rsidRDefault="009B163E" w:rsidP="009B163E">
      <w:pPr>
        <w:ind w:firstLine="0"/>
        <w:jc w:val="center"/>
        <w:rPr>
          <w:b/>
        </w:rPr>
      </w:pPr>
      <w:r w:rsidRPr="004F1824">
        <w:rPr>
          <w:b/>
        </w:rPr>
        <w:t xml:space="preserve">образовательной программы </w:t>
      </w:r>
      <w:r w:rsidR="00D009A6">
        <w:rPr>
          <w:b/>
        </w:rPr>
        <w:t>«Управление персоналом государственной службы и корпораций»</w:t>
      </w:r>
    </w:p>
    <w:p w:rsidR="00806CAA" w:rsidRDefault="00806CAA" w:rsidP="009B163E">
      <w:pPr>
        <w:ind w:firstLine="0"/>
        <w:jc w:val="cente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7"/>
        <w:gridCol w:w="7718"/>
      </w:tblGrid>
      <w:tr w:rsidR="009B163E" w:rsidRPr="0062201E" w:rsidTr="00510C44">
        <w:tc>
          <w:tcPr>
            <w:tcW w:w="1084" w:type="pct"/>
            <w:shd w:val="clear" w:color="auto" w:fill="auto"/>
          </w:tcPr>
          <w:p w:rsidR="009B163E" w:rsidRPr="004F1824" w:rsidRDefault="009B163E" w:rsidP="00510C44">
            <w:pPr>
              <w:ind w:firstLine="0"/>
              <w:jc w:val="center"/>
              <w:rPr>
                <w:b/>
                <w:sz w:val="22"/>
                <w:szCs w:val="22"/>
              </w:rPr>
            </w:pPr>
            <w:r w:rsidRPr="004F1824">
              <w:rPr>
                <w:b/>
                <w:sz w:val="22"/>
                <w:szCs w:val="22"/>
              </w:rPr>
              <w:t>Краткое описание дисциплины</w:t>
            </w:r>
          </w:p>
        </w:tc>
        <w:tc>
          <w:tcPr>
            <w:tcW w:w="3916" w:type="pct"/>
            <w:shd w:val="clear" w:color="auto" w:fill="auto"/>
          </w:tcPr>
          <w:p w:rsidR="009B163E" w:rsidRDefault="009B163E" w:rsidP="009B163E">
            <w:pPr>
              <w:contextualSpacing/>
              <w:rPr>
                <w:sz w:val="22"/>
                <w:szCs w:val="22"/>
              </w:rPr>
            </w:pPr>
            <w:r w:rsidRPr="00B11627">
              <w:rPr>
                <w:sz w:val="22"/>
                <w:szCs w:val="22"/>
              </w:rPr>
              <w:t>Данная дисциплина посвящена изучению основных современных проблем управления персоналом, таких как, например, концепции кадровой политики и стратегии управления персоналом, особенности кадрового планирования и маркетинга персонала, технологии найма и оценки персонала, процессы развития персонала.</w:t>
            </w:r>
          </w:p>
          <w:p w:rsidR="009B163E" w:rsidRPr="0062201E" w:rsidRDefault="009B163E" w:rsidP="009B163E">
            <w:pPr>
              <w:contextualSpacing/>
              <w:rPr>
                <w:b/>
                <w:sz w:val="22"/>
                <w:szCs w:val="22"/>
              </w:rPr>
            </w:pPr>
            <w:r w:rsidRPr="00B11627">
              <w:rPr>
                <w:sz w:val="22"/>
                <w:szCs w:val="22"/>
              </w:rPr>
              <w:t>Целью освоения дисциплины "Современные проблемы управления персоналом" является формирование у магистрантов комплекса знаний по теоретическим, методическим и прикладным проблемам науки об  управлении персоналом, развитие способности системного мышления и приобретение практических навыков выбора приоритетных направлений в решении основных современных проблем управления персоналом.</w:t>
            </w:r>
          </w:p>
        </w:tc>
      </w:tr>
      <w:tr w:rsidR="009B163E" w:rsidRPr="0062201E" w:rsidTr="00510C44">
        <w:tc>
          <w:tcPr>
            <w:tcW w:w="1084" w:type="pct"/>
            <w:shd w:val="clear" w:color="auto" w:fill="auto"/>
          </w:tcPr>
          <w:p w:rsidR="009B163E" w:rsidRPr="004F1824" w:rsidRDefault="009B163E" w:rsidP="00510C44">
            <w:pPr>
              <w:ind w:firstLine="0"/>
              <w:jc w:val="center"/>
              <w:rPr>
                <w:b/>
                <w:sz w:val="22"/>
                <w:szCs w:val="22"/>
              </w:rPr>
            </w:pPr>
            <w:r w:rsidRPr="004F1824">
              <w:rPr>
                <w:b/>
                <w:sz w:val="22"/>
                <w:szCs w:val="22"/>
              </w:rPr>
              <w:t>Компетенции, формируемые в результате освоения учебной дисциплины</w:t>
            </w:r>
          </w:p>
        </w:tc>
        <w:tc>
          <w:tcPr>
            <w:tcW w:w="3916" w:type="pct"/>
            <w:shd w:val="clear" w:color="auto" w:fill="auto"/>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6"/>
              <w:gridCol w:w="1146"/>
            </w:tblGrid>
            <w:tr w:rsidR="006D2328" w:rsidRPr="0062201E" w:rsidTr="00510C44">
              <w:tc>
                <w:tcPr>
                  <w:tcW w:w="4235" w:type="pct"/>
                  <w:tcBorders>
                    <w:top w:val="single" w:sz="4" w:space="0" w:color="auto"/>
                    <w:left w:val="single" w:sz="4" w:space="0" w:color="auto"/>
                    <w:bottom w:val="single" w:sz="4" w:space="0" w:color="auto"/>
                    <w:right w:val="single" w:sz="4" w:space="0" w:color="auto"/>
                  </w:tcBorders>
                </w:tcPr>
                <w:p w:rsidR="006D2328" w:rsidRPr="00B11627" w:rsidRDefault="006D2328" w:rsidP="006D2328">
                  <w:pPr>
                    <w:ind w:firstLine="0"/>
                    <w:rPr>
                      <w:sz w:val="22"/>
                      <w:szCs w:val="22"/>
                    </w:rPr>
                  </w:pPr>
                  <w:r w:rsidRPr="00B11627">
                    <w:rPr>
                      <w:sz w:val="22"/>
                      <w:szCs w:val="22"/>
                    </w:rPr>
                    <w:t>владением комплексным видением современных проблем управления персоналом в организации и пониманием взаимосвязи управления организацией в целом и её персоналом</w:t>
                  </w:r>
                </w:p>
              </w:tc>
              <w:tc>
                <w:tcPr>
                  <w:tcW w:w="765" w:type="pct"/>
                  <w:tcBorders>
                    <w:top w:val="single" w:sz="4" w:space="0" w:color="auto"/>
                    <w:left w:val="single" w:sz="4" w:space="0" w:color="auto"/>
                    <w:bottom w:val="single" w:sz="4" w:space="0" w:color="auto"/>
                    <w:right w:val="single" w:sz="4" w:space="0" w:color="auto"/>
                  </w:tcBorders>
                  <w:vAlign w:val="center"/>
                </w:tcPr>
                <w:p w:rsidR="006D2328" w:rsidRPr="00B11627" w:rsidRDefault="006D2328" w:rsidP="006D2328">
                  <w:pPr>
                    <w:ind w:firstLine="0"/>
                    <w:jc w:val="center"/>
                    <w:rPr>
                      <w:sz w:val="22"/>
                      <w:szCs w:val="22"/>
                    </w:rPr>
                  </w:pPr>
                  <w:r w:rsidRPr="00B11627">
                    <w:rPr>
                      <w:sz w:val="22"/>
                      <w:szCs w:val="22"/>
                    </w:rPr>
                    <w:t>ОПК-3</w:t>
                  </w:r>
                </w:p>
              </w:tc>
            </w:tr>
            <w:tr w:rsidR="006D2328" w:rsidRPr="0062201E" w:rsidTr="00510C44">
              <w:tc>
                <w:tcPr>
                  <w:tcW w:w="4235" w:type="pct"/>
                  <w:tcBorders>
                    <w:top w:val="single" w:sz="4" w:space="0" w:color="auto"/>
                    <w:left w:val="single" w:sz="4" w:space="0" w:color="auto"/>
                    <w:bottom w:val="single" w:sz="4" w:space="0" w:color="auto"/>
                    <w:right w:val="single" w:sz="4" w:space="0" w:color="auto"/>
                  </w:tcBorders>
                </w:tcPr>
                <w:p w:rsidR="006D2328" w:rsidRPr="00B11627" w:rsidRDefault="006D2328" w:rsidP="006D2328">
                  <w:pPr>
                    <w:ind w:firstLine="0"/>
                    <w:rPr>
                      <w:sz w:val="22"/>
                      <w:szCs w:val="22"/>
                    </w:rPr>
                  </w:pPr>
                  <w:r w:rsidRPr="00B11627">
                    <w:rPr>
                      <w:iCs/>
                      <w:sz w:val="22"/>
                      <w:szCs w:val="22"/>
                    </w:rPr>
                    <w:t>владение современными технологиями управления персоналом и эффективной (успешной) реализацией их в своей профессиональной деятельности</w:t>
                  </w:r>
                </w:p>
              </w:tc>
              <w:tc>
                <w:tcPr>
                  <w:tcW w:w="765" w:type="pct"/>
                  <w:tcBorders>
                    <w:top w:val="single" w:sz="4" w:space="0" w:color="auto"/>
                    <w:left w:val="single" w:sz="4" w:space="0" w:color="auto"/>
                    <w:bottom w:val="single" w:sz="4" w:space="0" w:color="auto"/>
                    <w:right w:val="single" w:sz="4" w:space="0" w:color="auto"/>
                  </w:tcBorders>
                  <w:vAlign w:val="center"/>
                </w:tcPr>
                <w:p w:rsidR="006D2328" w:rsidRPr="00B11627" w:rsidRDefault="006D2328" w:rsidP="006D2328">
                  <w:pPr>
                    <w:ind w:firstLine="0"/>
                    <w:jc w:val="center"/>
                    <w:rPr>
                      <w:sz w:val="22"/>
                      <w:szCs w:val="22"/>
                    </w:rPr>
                  </w:pPr>
                  <w:r w:rsidRPr="00B11627">
                    <w:rPr>
                      <w:sz w:val="22"/>
                      <w:szCs w:val="22"/>
                    </w:rPr>
                    <w:t>ОПК-7</w:t>
                  </w:r>
                </w:p>
              </w:tc>
            </w:tr>
          </w:tbl>
          <w:p w:rsidR="009B163E" w:rsidRPr="0062201E" w:rsidRDefault="009B163E" w:rsidP="00510C44">
            <w:pPr>
              <w:shd w:val="clear" w:color="auto" w:fill="FFFFFF"/>
              <w:ind w:firstLine="0"/>
              <w:rPr>
                <w:sz w:val="22"/>
                <w:szCs w:val="22"/>
              </w:rPr>
            </w:pPr>
          </w:p>
        </w:tc>
      </w:tr>
      <w:tr w:rsidR="009B163E" w:rsidRPr="0062201E" w:rsidTr="00510C44">
        <w:tc>
          <w:tcPr>
            <w:tcW w:w="1084" w:type="pct"/>
            <w:shd w:val="clear" w:color="auto" w:fill="auto"/>
          </w:tcPr>
          <w:p w:rsidR="009B163E" w:rsidRPr="004F1824" w:rsidRDefault="009B163E" w:rsidP="00510C44">
            <w:pPr>
              <w:ind w:firstLine="0"/>
              <w:jc w:val="center"/>
              <w:rPr>
                <w:b/>
                <w:sz w:val="22"/>
                <w:szCs w:val="22"/>
              </w:rPr>
            </w:pPr>
            <w:r w:rsidRPr="004F1824">
              <w:rPr>
                <w:b/>
                <w:sz w:val="22"/>
                <w:szCs w:val="22"/>
              </w:rPr>
              <w:t>Методы обучения</w:t>
            </w:r>
          </w:p>
        </w:tc>
        <w:tc>
          <w:tcPr>
            <w:tcW w:w="3916" w:type="pct"/>
            <w:shd w:val="clear" w:color="auto" w:fill="auto"/>
          </w:tcPr>
          <w:p w:rsidR="009B163E" w:rsidRPr="0062201E" w:rsidRDefault="006D2328" w:rsidP="006D2328">
            <w:pPr>
              <w:ind w:right="-4" w:firstLine="0"/>
              <w:rPr>
                <w:sz w:val="22"/>
                <w:szCs w:val="22"/>
              </w:rPr>
            </w:pPr>
            <w:r w:rsidRPr="00B11627">
              <w:rPr>
                <w:sz w:val="22"/>
                <w:szCs w:val="22"/>
              </w:rPr>
              <w:t xml:space="preserve">лекции, практические (семинарские) занятия в форме разбора конкретных ситуаций с использованием мультимедийных средств, </w:t>
            </w:r>
            <w:proofErr w:type="spellStart"/>
            <w:r w:rsidRPr="00B11627">
              <w:rPr>
                <w:sz w:val="22"/>
                <w:szCs w:val="22"/>
              </w:rPr>
              <w:t>видеоресурсов</w:t>
            </w:r>
            <w:proofErr w:type="spellEnd"/>
            <w:r w:rsidRPr="00B11627">
              <w:rPr>
                <w:sz w:val="22"/>
                <w:szCs w:val="22"/>
              </w:rPr>
              <w:t xml:space="preserve"> и других современных активных форм  обучения. </w:t>
            </w:r>
          </w:p>
        </w:tc>
      </w:tr>
      <w:tr w:rsidR="009B163E" w:rsidRPr="0062201E" w:rsidTr="00510C44">
        <w:tc>
          <w:tcPr>
            <w:tcW w:w="1084" w:type="pct"/>
            <w:shd w:val="clear" w:color="auto" w:fill="auto"/>
          </w:tcPr>
          <w:p w:rsidR="009B163E" w:rsidRPr="004F1824" w:rsidRDefault="009B163E" w:rsidP="00510C44">
            <w:pPr>
              <w:ind w:firstLine="0"/>
              <w:jc w:val="center"/>
              <w:rPr>
                <w:b/>
                <w:sz w:val="22"/>
                <w:szCs w:val="22"/>
              </w:rPr>
            </w:pPr>
            <w:r w:rsidRPr="004F1824">
              <w:rPr>
                <w:b/>
                <w:sz w:val="22"/>
                <w:szCs w:val="22"/>
              </w:rPr>
              <w:t>Язык обучения</w:t>
            </w:r>
          </w:p>
        </w:tc>
        <w:tc>
          <w:tcPr>
            <w:tcW w:w="3916" w:type="pct"/>
            <w:shd w:val="clear" w:color="auto" w:fill="auto"/>
          </w:tcPr>
          <w:p w:rsidR="009B163E" w:rsidRPr="0062201E" w:rsidRDefault="009B163E" w:rsidP="00510C44">
            <w:pPr>
              <w:widowControl/>
              <w:ind w:firstLine="0"/>
              <w:rPr>
                <w:sz w:val="22"/>
                <w:szCs w:val="22"/>
              </w:rPr>
            </w:pPr>
            <w:r w:rsidRPr="0062201E">
              <w:rPr>
                <w:sz w:val="22"/>
                <w:szCs w:val="22"/>
              </w:rPr>
              <w:t>русский</w:t>
            </w:r>
          </w:p>
        </w:tc>
      </w:tr>
      <w:tr w:rsidR="009B163E" w:rsidRPr="0062201E" w:rsidTr="00510C44">
        <w:tc>
          <w:tcPr>
            <w:tcW w:w="1084" w:type="pct"/>
            <w:shd w:val="clear" w:color="auto" w:fill="auto"/>
          </w:tcPr>
          <w:p w:rsidR="009B163E" w:rsidRPr="004F1824" w:rsidRDefault="009B163E" w:rsidP="00510C44">
            <w:pPr>
              <w:ind w:firstLine="0"/>
              <w:jc w:val="center"/>
              <w:rPr>
                <w:b/>
                <w:sz w:val="22"/>
                <w:szCs w:val="22"/>
              </w:rPr>
            </w:pPr>
            <w:r w:rsidRPr="004F1824">
              <w:rPr>
                <w:b/>
                <w:sz w:val="22"/>
                <w:szCs w:val="22"/>
              </w:rPr>
              <w:t>Ожидаемые результаты обучения</w:t>
            </w:r>
          </w:p>
        </w:tc>
        <w:tc>
          <w:tcPr>
            <w:tcW w:w="3916" w:type="pct"/>
            <w:shd w:val="clear" w:color="auto" w:fill="auto"/>
          </w:tcPr>
          <w:p w:rsidR="009B163E" w:rsidRPr="0062201E" w:rsidRDefault="009B163E" w:rsidP="00510C44">
            <w:pPr>
              <w:rPr>
                <w:sz w:val="22"/>
                <w:szCs w:val="22"/>
              </w:rPr>
            </w:pPr>
            <w:r w:rsidRPr="0062201E">
              <w:rPr>
                <w:sz w:val="22"/>
                <w:szCs w:val="22"/>
              </w:rPr>
              <w:t xml:space="preserve">В результате освоения дисциплины </w:t>
            </w:r>
            <w:proofErr w:type="gramStart"/>
            <w:r w:rsidRPr="0062201E">
              <w:rPr>
                <w:sz w:val="22"/>
                <w:szCs w:val="22"/>
              </w:rPr>
              <w:t>обучающийся</w:t>
            </w:r>
            <w:proofErr w:type="gramEnd"/>
            <w:r w:rsidRPr="0062201E">
              <w:rPr>
                <w:sz w:val="22"/>
                <w:szCs w:val="22"/>
              </w:rPr>
              <w:t xml:space="preserve"> должен:</w:t>
            </w:r>
          </w:p>
          <w:p w:rsidR="006D2328" w:rsidRPr="00B11627" w:rsidRDefault="006D2328" w:rsidP="006D2328">
            <w:pPr>
              <w:rPr>
                <w:i/>
                <w:sz w:val="22"/>
                <w:szCs w:val="22"/>
              </w:rPr>
            </w:pPr>
            <w:r w:rsidRPr="00B11627">
              <w:rPr>
                <w:i/>
                <w:sz w:val="22"/>
                <w:szCs w:val="22"/>
              </w:rPr>
              <w:t>Знать:</w:t>
            </w:r>
          </w:p>
          <w:p w:rsidR="006D2328" w:rsidRPr="00B11627" w:rsidRDefault="006D2328" w:rsidP="00750E77">
            <w:pPr>
              <w:widowControl/>
              <w:numPr>
                <w:ilvl w:val="0"/>
                <w:numId w:val="22"/>
              </w:numPr>
              <w:rPr>
                <w:sz w:val="22"/>
                <w:szCs w:val="22"/>
              </w:rPr>
            </w:pPr>
            <w:r w:rsidRPr="00B11627">
              <w:rPr>
                <w:sz w:val="22"/>
                <w:szCs w:val="22"/>
              </w:rPr>
              <w:t xml:space="preserve">теоретические, методологические и практические проблемы в области </w:t>
            </w:r>
            <w:r w:rsidRPr="00B11627">
              <w:rPr>
                <w:b/>
                <w:sz w:val="22"/>
                <w:szCs w:val="22"/>
              </w:rPr>
              <w:t xml:space="preserve"> </w:t>
            </w:r>
            <w:r w:rsidRPr="00B11627">
              <w:rPr>
                <w:sz w:val="22"/>
                <w:szCs w:val="22"/>
              </w:rPr>
              <w:t>социальной политики государства и организации; формирования концепции кадровой политики государства и организации; формирования системы управления персоналом организации; стратегического управления  персоналом организации; кадрового планирования в организации; разработки технологий управления персоналом организации; управления поведением персонала организации; оценки результативности и эффективности деятельности персонала;</w:t>
            </w:r>
          </w:p>
          <w:p w:rsidR="006D2328" w:rsidRPr="00B11627" w:rsidRDefault="006D2328" w:rsidP="006D2328">
            <w:pPr>
              <w:rPr>
                <w:i/>
                <w:sz w:val="22"/>
                <w:szCs w:val="22"/>
              </w:rPr>
            </w:pPr>
            <w:r w:rsidRPr="00B11627">
              <w:rPr>
                <w:i/>
                <w:sz w:val="22"/>
                <w:szCs w:val="22"/>
              </w:rPr>
              <w:t xml:space="preserve">Уметь: </w:t>
            </w:r>
          </w:p>
          <w:p w:rsidR="006D2328" w:rsidRPr="00B11627" w:rsidRDefault="006D2328" w:rsidP="00750E77">
            <w:pPr>
              <w:widowControl/>
              <w:numPr>
                <w:ilvl w:val="0"/>
                <w:numId w:val="22"/>
              </w:numPr>
              <w:rPr>
                <w:sz w:val="22"/>
                <w:szCs w:val="22"/>
              </w:rPr>
            </w:pPr>
            <w:r w:rsidRPr="00B11627">
              <w:rPr>
                <w:sz w:val="22"/>
                <w:szCs w:val="22"/>
              </w:rPr>
              <w:t>успешно выявлять приоритетные направления развития и решения теоретических, методологических и практических проблем в области управления персоналом;</w:t>
            </w:r>
          </w:p>
          <w:p w:rsidR="006D2328" w:rsidRPr="00B11627" w:rsidRDefault="006D2328" w:rsidP="006D2328">
            <w:pPr>
              <w:rPr>
                <w:i/>
                <w:sz w:val="22"/>
                <w:szCs w:val="22"/>
              </w:rPr>
            </w:pPr>
            <w:r w:rsidRPr="00B11627">
              <w:rPr>
                <w:i/>
                <w:sz w:val="22"/>
                <w:szCs w:val="22"/>
              </w:rPr>
              <w:t>Владеть:</w:t>
            </w:r>
          </w:p>
          <w:p w:rsidR="009B163E" w:rsidRPr="0062201E" w:rsidRDefault="006D2328" w:rsidP="00750E77">
            <w:pPr>
              <w:widowControl/>
              <w:numPr>
                <w:ilvl w:val="0"/>
                <w:numId w:val="22"/>
              </w:numPr>
              <w:rPr>
                <w:sz w:val="22"/>
                <w:szCs w:val="22"/>
              </w:rPr>
            </w:pPr>
            <w:r w:rsidRPr="00B11627">
              <w:rPr>
                <w:sz w:val="22"/>
                <w:szCs w:val="22"/>
              </w:rPr>
              <w:t>современными методами и технологиями работы с информацией, методами диагностики и обработки ее результатов, методами выбора приоритетных направлений развития управления персоналом, их обоснования и доказательной формулировки.</w:t>
            </w:r>
          </w:p>
        </w:tc>
      </w:tr>
      <w:tr w:rsidR="009B163E" w:rsidRPr="0062201E" w:rsidTr="00510C44">
        <w:tc>
          <w:tcPr>
            <w:tcW w:w="1084" w:type="pct"/>
            <w:shd w:val="clear" w:color="auto" w:fill="auto"/>
          </w:tcPr>
          <w:p w:rsidR="009B163E" w:rsidRPr="004F1824" w:rsidRDefault="009B163E" w:rsidP="00510C44">
            <w:pPr>
              <w:ind w:firstLine="0"/>
              <w:jc w:val="center"/>
              <w:rPr>
                <w:b/>
                <w:sz w:val="22"/>
                <w:szCs w:val="22"/>
              </w:rPr>
            </w:pPr>
            <w:r w:rsidRPr="004F1824">
              <w:rPr>
                <w:b/>
                <w:sz w:val="22"/>
                <w:szCs w:val="22"/>
              </w:rPr>
              <w:t>Перечень разделов/тем дисциплины</w:t>
            </w:r>
          </w:p>
        </w:tc>
        <w:tc>
          <w:tcPr>
            <w:tcW w:w="3916" w:type="pct"/>
            <w:shd w:val="clear" w:color="auto" w:fill="auto"/>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5"/>
              <w:gridCol w:w="4957"/>
            </w:tblGrid>
            <w:tr w:rsidR="009B163E" w:rsidRPr="0062201E" w:rsidTr="00510C44">
              <w:tc>
                <w:tcPr>
                  <w:tcW w:w="1692" w:type="pct"/>
                  <w:shd w:val="clear" w:color="auto" w:fill="auto"/>
                </w:tcPr>
                <w:p w:rsidR="009B163E" w:rsidRPr="0062201E" w:rsidRDefault="009B163E" w:rsidP="00510C44">
                  <w:pPr>
                    <w:tabs>
                      <w:tab w:val="left" w:pos="432"/>
                      <w:tab w:val="left" w:pos="576"/>
                      <w:tab w:val="left" w:pos="720"/>
                      <w:tab w:val="left" w:pos="864"/>
                      <w:tab w:val="left" w:pos="1296"/>
                      <w:tab w:val="left" w:pos="1440"/>
                      <w:tab w:val="left" w:pos="2304"/>
                      <w:tab w:val="left" w:pos="4176"/>
                    </w:tabs>
                    <w:ind w:firstLine="0"/>
                    <w:contextualSpacing/>
                    <w:jc w:val="center"/>
                    <w:rPr>
                      <w:b/>
                      <w:sz w:val="20"/>
                      <w:szCs w:val="20"/>
                    </w:rPr>
                  </w:pPr>
                  <w:r w:rsidRPr="0062201E">
                    <w:rPr>
                      <w:b/>
                      <w:sz w:val="20"/>
                      <w:szCs w:val="20"/>
                    </w:rPr>
                    <w:t>Тема №</w:t>
                  </w:r>
                </w:p>
              </w:tc>
              <w:tc>
                <w:tcPr>
                  <w:tcW w:w="3308" w:type="pct"/>
                  <w:shd w:val="clear" w:color="auto" w:fill="auto"/>
                </w:tcPr>
                <w:p w:rsidR="009B163E" w:rsidRPr="0062201E" w:rsidRDefault="009B163E" w:rsidP="00510C44">
                  <w:pPr>
                    <w:tabs>
                      <w:tab w:val="left" w:pos="432"/>
                      <w:tab w:val="left" w:pos="576"/>
                      <w:tab w:val="left" w:pos="720"/>
                      <w:tab w:val="left" w:pos="864"/>
                      <w:tab w:val="left" w:pos="1296"/>
                      <w:tab w:val="left" w:pos="1440"/>
                      <w:tab w:val="left" w:pos="2304"/>
                      <w:tab w:val="left" w:pos="4176"/>
                    </w:tabs>
                    <w:ind w:firstLine="0"/>
                    <w:contextualSpacing/>
                    <w:jc w:val="center"/>
                    <w:rPr>
                      <w:b/>
                      <w:sz w:val="20"/>
                      <w:szCs w:val="20"/>
                    </w:rPr>
                  </w:pPr>
                  <w:r w:rsidRPr="0062201E">
                    <w:rPr>
                      <w:b/>
                      <w:sz w:val="20"/>
                      <w:szCs w:val="20"/>
                    </w:rPr>
                    <w:t>Содержание темы</w:t>
                  </w:r>
                </w:p>
              </w:tc>
            </w:tr>
            <w:tr w:rsidR="006D2328" w:rsidRPr="0062201E" w:rsidTr="00510C44">
              <w:tc>
                <w:tcPr>
                  <w:tcW w:w="1692" w:type="pct"/>
                  <w:shd w:val="clear" w:color="auto" w:fill="auto"/>
                </w:tcPr>
                <w:p w:rsidR="006D2328" w:rsidRPr="00E3349A" w:rsidRDefault="006D2328" w:rsidP="00510C44">
                  <w:pPr>
                    <w:tabs>
                      <w:tab w:val="left" w:pos="432"/>
                      <w:tab w:val="left" w:pos="576"/>
                      <w:tab w:val="left" w:pos="720"/>
                      <w:tab w:val="left" w:pos="864"/>
                      <w:tab w:val="left" w:pos="1296"/>
                      <w:tab w:val="left" w:pos="1440"/>
                      <w:tab w:val="left" w:pos="2304"/>
                      <w:tab w:val="left" w:pos="4176"/>
                    </w:tabs>
                    <w:ind w:firstLine="0"/>
                    <w:contextualSpacing/>
                    <w:rPr>
                      <w:sz w:val="20"/>
                      <w:szCs w:val="20"/>
                    </w:rPr>
                  </w:pPr>
                  <w:r w:rsidRPr="00E3349A">
                    <w:rPr>
                      <w:i/>
                      <w:sz w:val="20"/>
                      <w:szCs w:val="20"/>
                    </w:rPr>
                    <w:t>Тема 1.</w:t>
                  </w:r>
                  <w:r w:rsidRPr="00E3349A">
                    <w:rPr>
                      <w:sz w:val="20"/>
                      <w:szCs w:val="20"/>
                    </w:rPr>
                    <w:t xml:space="preserve"> Объект, предмет, содержание и задачи дисциплины</w:t>
                  </w:r>
                </w:p>
              </w:tc>
              <w:tc>
                <w:tcPr>
                  <w:tcW w:w="3308" w:type="pct"/>
                  <w:shd w:val="clear" w:color="auto" w:fill="auto"/>
                </w:tcPr>
                <w:p w:rsidR="006D2328" w:rsidRPr="00E3349A" w:rsidRDefault="006D2328" w:rsidP="00510C44">
                  <w:pPr>
                    <w:tabs>
                      <w:tab w:val="left" w:pos="432"/>
                      <w:tab w:val="left" w:pos="576"/>
                      <w:tab w:val="left" w:pos="720"/>
                      <w:tab w:val="left" w:pos="864"/>
                      <w:tab w:val="left" w:pos="1296"/>
                      <w:tab w:val="left" w:pos="1440"/>
                      <w:tab w:val="left" w:pos="2304"/>
                      <w:tab w:val="left" w:pos="4176"/>
                    </w:tabs>
                    <w:ind w:firstLine="0"/>
                    <w:contextualSpacing/>
                    <w:rPr>
                      <w:sz w:val="20"/>
                      <w:szCs w:val="20"/>
                    </w:rPr>
                  </w:pPr>
                  <w:r w:rsidRPr="00E3349A">
                    <w:rPr>
                      <w:sz w:val="20"/>
                      <w:szCs w:val="20"/>
                    </w:rPr>
                    <w:t>Постановка важнейших проблем в основополагающих областях науки об управлении персоналом</w:t>
                  </w:r>
                </w:p>
              </w:tc>
            </w:tr>
            <w:tr w:rsidR="006D2328" w:rsidRPr="0062201E" w:rsidTr="00510C44">
              <w:tc>
                <w:tcPr>
                  <w:tcW w:w="1692" w:type="pct"/>
                  <w:shd w:val="clear" w:color="auto" w:fill="auto"/>
                </w:tcPr>
                <w:p w:rsidR="006D2328" w:rsidRPr="00E3349A" w:rsidRDefault="006D2328" w:rsidP="00510C44">
                  <w:pPr>
                    <w:tabs>
                      <w:tab w:val="left" w:pos="432"/>
                      <w:tab w:val="left" w:pos="576"/>
                      <w:tab w:val="left" w:pos="720"/>
                      <w:tab w:val="left" w:pos="864"/>
                      <w:tab w:val="left" w:pos="1296"/>
                      <w:tab w:val="left" w:pos="1440"/>
                      <w:tab w:val="left" w:pos="2304"/>
                      <w:tab w:val="left" w:pos="4176"/>
                    </w:tabs>
                    <w:ind w:firstLine="0"/>
                    <w:contextualSpacing/>
                    <w:rPr>
                      <w:b/>
                      <w:sz w:val="20"/>
                      <w:szCs w:val="20"/>
                    </w:rPr>
                  </w:pPr>
                  <w:r w:rsidRPr="00E3349A">
                    <w:rPr>
                      <w:i/>
                      <w:sz w:val="20"/>
                      <w:szCs w:val="20"/>
                    </w:rPr>
                    <w:t>Тема 2.</w:t>
                  </w:r>
                  <w:r w:rsidRPr="00E3349A">
                    <w:rPr>
                      <w:sz w:val="20"/>
                      <w:szCs w:val="20"/>
                    </w:rPr>
                    <w:t xml:space="preserve"> Социальная политика государства в области управления трудовыми ресурсами</w:t>
                  </w:r>
                </w:p>
              </w:tc>
              <w:tc>
                <w:tcPr>
                  <w:tcW w:w="3308" w:type="pct"/>
                  <w:shd w:val="clear" w:color="auto" w:fill="auto"/>
                </w:tcPr>
                <w:p w:rsidR="006D2328" w:rsidRPr="00E3349A" w:rsidRDefault="006D2328" w:rsidP="00510C44">
                  <w:pPr>
                    <w:tabs>
                      <w:tab w:val="left" w:pos="432"/>
                      <w:tab w:val="left" w:pos="576"/>
                      <w:tab w:val="left" w:pos="720"/>
                      <w:tab w:val="left" w:pos="864"/>
                      <w:tab w:val="left" w:pos="1296"/>
                      <w:tab w:val="left" w:pos="1440"/>
                      <w:tab w:val="left" w:pos="2304"/>
                      <w:tab w:val="left" w:pos="4176"/>
                    </w:tabs>
                    <w:ind w:firstLine="0"/>
                    <w:contextualSpacing/>
                    <w:rPr>
                      <w:b/>
                      <w:sz w:val="20"/>
                      <w:szCs w:val="20"/>
                    </w:rPr>
                  </w:pPr>
                  <w:r w:rsidRPr="00E3349A">
                    <w:rPr>
                      <w:sz w:val="20"/>
                      <w:szCs w:val="20"/>
                    </w:rPr>
                    <w:t>Проблемы социальной политики, государственного управления трудовыми ресурсами, управления трудовым потенциалом, человеческим и интеллектуальным капиталом.</w:t>
                  </w:r>
                </w:p>
              </w:tc>
            </w:tr>
            <w:tr w:rsidR="006D2328" w:rsidRPr="0062201E" w:rsidTr="00510C44">
              <w:tc>
                <w:tcPr>
                  <w:tcW w:w="1692" w:type="pct"/>
                  <w:shd w:val="clear" w:color="auto" w:fill="auto"/>
                </w:tcPr>
                <w:p w:rsidR="006D2328" w:rsidRPr="00E3349A" w:rsidRDefault="006D2328" w:rsidP="00510C44">
                  <w:pPr>
                    <w:tabs>
                      <w:tab w:val="left" w:pos="432"/>
                      <w:tab w:val="left" w:pos="576"/>
                      <w:tab w:val="left" w:pos="720"/>
                      <w:tab w:val="left" w:pos="864"/>
                      <w:tab w:val="left" w:pos="1296"/>
                      <w:tab w:val="left" w:pos="1440"/>
                      <w:tab w:val="left" w:pos="2304"/>
                      <w:tab w:val="left" w:pos="4176"/>
                    </w:tabs>
                    <w:ind w:firstLine="0"/>
                    <w:contextualSpacing/>
                    <w:rPr>
                      <w:sz w:val="20"/>
                      <w:szCs w:val="20"/>
                    </w:rPr>
                  </w:pPr>
                  <w:r w:rsidRPr="00E3349A">
                    <w:rPr>
                      <w:i/>
                      <w:sz w:val="20"/>
                      <w:szCs w:val="20"/>
                    </w:rPr>
                    <w:t>Тема 3.</w:t>
                  </w:r>
                  <w:r w:rsidRPr="00E3349A">
                    <w:rPr>
                      <w:sz w:val="20"/>
                      <w:szCs w:val="20"/>
                    </w:rPr>
                    <w:t xml:space="preserve"> Концепция кадровой политики государства и организации</w:t>
                  </w:r>
                </w:p>
              </w:tc>
              <w:tc>
                <w:tcPr>
                  <w:tcW w:w="3308" w:type="pct"/>
                  <w:shd w:val="clear" w:color="auto" w:fill="auto"/>
                </w:tcPr>
                <w:p w:rsidR="006D2328" w:rsidRPr="00E3349A" w:rsidRDefault="006D2328" w:rsidP="00510C44">
                  <w:pPr>
                    <w:tabs>
                      <w:tab w:val="left" w:pos="432"/>
                      <w:tab w:val="left" w:pos="576"/>
                      <w:tab w:val="left" w:pos="720"/>
                      <w:tab w:val="left" w:pos="864"/>
                      <w:tab w:val="left" w:pos="1296"/>
                      <w:tab w:val="left" w:pos="1440"/>
                      <w:tab w:val="left" w:pos="2304"/>
                      <w:tab w:val="left" w:pos="4176"/>
                    </w:tabs>
                    <w:ind w:firstLine="0"/>
                    <w:contextualSpacing/>
                    <w:rPr>
                      <w:b/>
                      <w:sz w:val="20"/>
                      <w:szCs w:val="20"/>
                    </w:rPr>
                  </w:pPr>
                  <w:r w:rsidRPr="00E3349A">
                    <w:rPr>
                      <w:sz w:val="20"/>
                      <w:szCs w:val="20"/>
                    </w:rPr>
                    <w:t>Проблемы методологии, разработки концепции, философии и стратегии кадровой политики, формирования принципов и методов управления персоналом.</w:t>
                  </w:r>
                </w:p>
              </w:tc>
            </w:tr>
            <w:tr w:rsidR="006D2328" w:rsidRPr="0062201E" w:rsidTr="00510C44">
              <w:tc>
                <w:tcPr>
                  <w:tcW w:w="1692" w:type="pct"/>
                  <w:shd w:val="clear" w:color="auto" w:fill="auto"/>
                </w:tcPr>
                <w:p w:rsidR="006D2328" w:rsidRPr="00E3349A" w:rsidRDefault="006D2328" w:rsidP="00510C44">
                  <w:pPr>
                    <w:tabs>
                      <w:tab w:val="left" w:pos="432"/>
                      <w:tab w:val="left" w:pos="576"/>
                      <w:tab w:val="left" w:pos="720"/>
                      <w:tab w:val="left" w:pos="864"/>
                      <w:tab w:val="left" w:pos="1296"/>
                      <w:tab w:val="left" w:pos="1440"/>
                      <w:tab w:val="left" w:pos="2304"/>
                      <w:tab w:val="left" w:pos="4176"/>
                    </w:tabs>
                    <w:ind w:firstLine="0"/>
                    <w:contextualSpacing/>
                    <w:rPr>
                      <w:sz w:val="20"/>
                      <w:szCs w:val="20"/>
                    </w:rPr>
                  </w:pPr>
                  <w:r w:rsidRPr="00E3349A">
                    <w:rPr>
                      <w:i/>
                      <w:sz w:val="20"/>
                      <w:szCs w:val="20"/>
                    </w:rPr>
                    <w:lastRenderedPageBreak/>
                    <w:t>Тема 4.</w:t>
                  </w:r>
                  <w:r w:rsidRPr="00E3349A">
                    <w:rPr>
                      <w:sz w:val="20"/>
                      <w:szCs w:val="20"/>
                    </w:rPr>
                    <w:t xml:space="preserve"> Формирование системы управления персоналом организации</w:t>
                  </w:r>
                </w:p>
              </w:tc>
              <w:tc>
                <w:tcPr>
                  <w:tcW w:w="3308" w:type="pct"/>
                  <w:shd w:val="clear" w:color="auto" w:fill="auto"/>
                </w:tcPr>
                <w:p w:rsidR="006D2328" w:rsidRPr="00E3349A" w:rsidRDefault="006D2328" w:rsidP="00510C44">
                  <w:pPr>
                    <w:tabs>
                      <w:tab w:val="left" w:pos="432"/>
                      <w:tab w:val="left" w:pos="576"/>
                      <w:tab w:val="left" w:pos="720"/>
                      <w:tab w:val="left" w:pos="864"/>
                      <w:tab w:val="left" w:pos="1296"/>
                      <w:tab w:val="left" w:pos="1440"/>
                      <w:tab w:val="left" w:pos="2304"/>
                      <w:tab w:val="left" w:pos="4176"/>
                    </w:tabs>
                    <w:ind w:firstLine="0"/>
                    <w:contextualSpacing/>
                    <w:rPr>
                      <w:b/>
                      <w:sz w:val="20"/>
                      <w:szCs w:val="20"/>
                    </w:rPr>
                  </w:pPr>
                  <w:r w:rsidRPr="00E3349A">
                    <w:rPr>
                      <w:sz w:val="20"/>
                      <w:szCs w:val="20"/>
                    </w:rPr>
                    <w:t xml:space="preserve">Проблемы </w:t>
                  </w:r>
                  <w:proofErr w:type="spellStart"/>
                  <w:r w:rsidRPr="00E3349A">
                    <w:rPr>
                      <w:sz w:val="20"/>
                      <w:szCs w:val="20"/>
                    </w:rPr>
                    <w:t>оргпроектирования</w:t>
                  </w:r>
                  <w:proofErr w:type="spellEnd"/>
                  <w:r w:rsidRPr="00E3349A">
                    <w:rPr>
                      <w:sz w:val="20"/>
                      <w:szCs w:val="20"/>
                    </w:rPr>
                    <w:t xml:space="preserve"> и построения системы управления персоналом, включая формирование целей, функций, организационной структуры системы управления персоналом, а также подсистем обеспечения управления персоналом.</w:t>
                  </w:r>
                </w:p>
              </w:tc>
            </w:tr>
            <w:tr w:rsidR="006D2328" w:rsidRPr="0062201E" w:rsidTr="00510C44">
              <w:tc>
                <w:tcPr>
                  <w:tcW w:w="1692" w:type="pct"/>
                  <w:shd w:val="clear" w:color="auto" w:fill="auto"/>
                </w:tcPr>
                <w:p w:rsidR="006D2328" w:rsidRPr="00E3349A" w:rsidRDefault="006D2328" w:rsidP="00510C44">
                  <w:pPr>
                    <w:tabs>
                      <w:tab w:val="left" w:pos="432"/>
                      <w:tab w:val="left" w:pos="576"/>
                      <w:tab w:val="left" w:pos="720"/>
                      <w:tab w:val="left" w:pos="864"/>
                      <w:tab w:val="left" w:pos="1296"/>
                      <w:tab w:val="left" w:pos="1440"/>
                      <w:tab w:val="left" w:pos="2304"/>
                      <w:tab w:val="left" w:pos="4176"/>
                    </w:tabs>
                    <w:ind w:firstLine="0"/>
                    <w:contextualSpacing/>
                    <w:rPr>
                      <w:sz w:val="20"/>
                      <w:szCs w:val="20"/>
                    </w:rPr>
                  </w:pPr>
                  <w:r w:rsidRPr="00E3349A">
                    <w:rPr>
                      <w:i/>
                      <w:sz w:val="20"/>
                      <w:szCs w:val="20"/>
                    </w:rPr>
                    <w:t>Тема 5.</w:t>
                  </w:r>
                  <w:r w:rsidRPr="00E3349A">
                    <w:rPr>
                      <w:sz w:val="20"/>
                      <w:szCs w:val="20"/>
                    </w:rPr>
                    <w:t xml:space="preserve"> Стратегическое управление персоналом организации</w:t>
                  </w:r>
                </w:p>
              </w:tc>
              <w:tc>
                <w:tcPr>
                  <w:tcW w:w="3308" w:type="pct"/>
                  <w:shd w:val="clear" w:color="auto" w:fill="auto"/>
                </w:tcPr>
                <w:p w:rsidR="006D2328" w:rsidRPr="00E3349A" w:rsidRDefault="006D2328" w:rsidP="00510C44">
                  <w:pPr>
                    <w:tabs>
                      <w:tab w:val="left" w:pos="432"/>
                      <w:tab w:val="left" w:pos="576"/>
                      <w:tab w:val="left" w:pos="720"/>
                      <w:tab w:val="left" w:pos="864"/>
                      <w:tab w:val="left" w:pos="1296"/>
                      <w:tab w:val="left" w:pos="1440"/>
                      <w:tab w:val="left" w:pos="2304"/>
                      <w:tab w:val="left" w:pos="4176"/>
                    </w:tabs>
                    <w:ind w:firstLine="0"/>
                    <w:contextualSpacing/>
                    <w:rPr>
                      <w:b/>
                      <w:sz w:val="20"/>
                      <w:szCs w:val="20"/>
                    </w:rPr>
                  </w:pPr>
                  <w:r w:rsidRPr="00E3349A">
                    <w:rPr>
                      <w:sz w:val="20"/>
                      <w:szCs w:val="20"/>
                    </w:rPr>
                    <w:t xml:space="preserve">Проблемы разработки кадровой стратегии, ее взаимосвязь со стратегией организации, проблемы  применения </w:t>
                  </w:r>
                  <w:proofErr w:type="spellStart"/>
                  <w:r w:rsidRPr="00E3349A">
                    <w:rPr>
                      <w:sz w:val="20"/>
                      <w:szCs w:val="20"/>
                    </w:rPr>
                    <w:t>компетентностного</w:t>
                  </w:r>
                  <w:proofErr w:type="spellEnd"/>
                  <w:r w:rsidRPr="00E3349A">
                    <w:rPr>
                      <w:sz w:val="20"/>
                      <w:szCs w:val="20"/>
                    </w:rPr>
                    <w:t xml:space="preserve"> подхода к формированию стратегии управления персоналом организации.</w:t>
                  </w:r>
                </w:p>
              </w:tc>
            </w:tr>
            <w:tr w:rsidR="006D2328" w:rsidRPr="0062201E" w:rsidTr="00510C44">
              <w:tc>
                <w:tcPr>
                  <w:tcW w:w="1692" w:type="pct"/>
                  <w:shd w:val="clear" w:color="auto" w:fill="auto"/>
                </w:tcPr>
                <w:p w:rsidR="006D2328" w:rsidRPr="00E3349A" w:rsidRDefault="006D2328" w:rsidP="00510C44">
                  <w:pPr>
                    <w:tabs>
                      <w:tab w:val="left" w:pos="432"/>
                      <w:tab w:val="left" w:pos="576"/>
                      <w:tab w:val="left" w:pos="720"/>
                      <w:tab w:val="left" w:pos="864"/>
                      <w:tab w:val="left" w:pos="1296"/>
                      <w:tab w:val="left" w:pos="1440"/>
                      <w:tab w:val="left" w:pos="2304"/>
                      <w:tab w:val="left" w:pos="4176"/>
                    </w:tabs>
                    <w:ind w:firstLine="0"/>
                    <w:contextualSpacing/>
                    <w:rPr>
                      <w:sz w:val="20"/>
                      <w:szCs w:val="20"/>
                    </w:rPr>
                  </w:pPr>
                  <w:r w:rsidRPr="00E3349A">
                    <w:rPr>
                      <w:i/>
                      <w:sz w:val="20"/>
                      <w:szCs w:val="20"/>
                    </w:rPr>
                    <w:t>Тема 6.</w:t>
                  </w:r>
                  <w:r w:rsidRPr="00E3349A">
                    <w:rPr>
                      <w:sz w:val="20"/>
                      <w:szCs w:val="20"/>
                    </w:rPr>
                    <w:t xml:space="preserve"> Кадровое планирование в организации</w:t>
                  </w:r>
                </w:p>
              </w:tc>
              <w:tc>
                <w:tcPr>
                  <w:tcW w:w="3308" w:type="pct"/>
                  <w:shd w:val="clear" w:color="auto" w:fill="auto"/>
                </w:tcPr>
                <w:p w:rsidR="006D2328" w:rsidRPr="00E3349A" w:rsidRDefault="006D2328" w:rsidP="00510C44">
                  <w:pPr>
                    <w:tabs>
                      <w:tab w:val="left" w:pos="432"/>
                      <w:tab w:val="left" w:pos="576"/>
                      <w:tab w:val="left" w:pos="720"/>
                      <w:tab w:val="left" w:pos="864"/>
                      <w:tab w:val="left" w:pos="1296"/>
                      <w:tab w:val="left" w:pos="1440"/>
                      <w:tab w:val="left" w:pos="2304"/>
                      <w:tab w:val="left" w:pos="4176"/>
                    </w:tabs>
                    <w:ind w:firstLine="0"/>
                    <w:contextualSpacing/>
                    <w:rPr>
                      <w:b/>
                      <w:sz w:val="20"/>
                      <w:szCs w:val="20"/>
                    </w:rPr>
                  </w:pPr>
                  <w:r w:rsidRPr="00E3349A">
                    <w:rPr>
                      <w:sz w:val="20"/>
                      <w:szCs w:val="20"/>
                    </w:rPr>
                    <w:t>Характеристика проблем маркетинга персонала, определения потребности в персонале и путей ее покрытия, планирования и анализа показателей по труду, выбора методов расчета расходов на персонал.</w:t>
                  </w:r>
                </w:p>
              </w:tc>
            </w:tr>
            <w:tr w:rsidR="006D2328" w:rsidRPr="0062201E" w:rsidTr="00510C44">
              <w:tc>
                <w:tcPr>
                  <w:tcW w:w="1692" w:type="pct"/>
                  <w:shd w:val="clear" w:color="auto" w:fill="auto"/>
                </w:tcPr>
                <w:p w:rsidR="006D2328" w:rsidRPr="00E3349A" w:rsidRDefault="006D2328" w:rsidP="00510C44">
                  <w:pPr>
                    <w:tabs>
                      <w:tab w:val="left" w:pos="432"/>
                      <w:tab w:val="left" w:pos="576"/>
                      <w:tab w:val="left" w:pos="720"/>
                      <w:tab w:val="left" w:pos="864"/>
                      <w:tab w:val="left" w:pos="1296"/>
                      <w:tab w:val="left" w:pos="1440"/>
                      <w:tab w:val="left" w:pos="2304"/>
                      <w:tab w:val="left" w:pos="4176"/>
                    </w:tabs>
                    <w:ind w:firstLine="0"/>
                    <w:contextualSpacing/>
                    <w:rPr>
                      <w:sz w:val="20"/>
                      <w:szCs w:val="20"/>
                    </w:rPr>
                  </w:pPr>
                  <w:r w:rsidRPr="00E3349A">
                    <w:rPr>
                      <w:i/>
                      <w:sz w:val="20"/>
                      <w:szCs w:val="20"/>
                    </w:rPr>
                    <w:t>Тема 7.</w:t>
                  </w:r>
                  <w:r w:rsidRPr="00E3349A">
                    <w:rPr>
                      <w:sz w:val="20"/>
                      <w:szCs w:val="20"/>
                    </w:rPr>
                    <w:t xml:space="preserve"> Технология управления персоналом организации</w:t>
                  </w:r>
                </w:p>
              </w:tc>
              <w:tc>
                <w:tcPr>
                  <w:tcW w:w="3308" w:type="pct"/>
                  <w:shd w:val="clear" w:color="auto" w:fill="auto"/>
                </w:tcPr>
                <w:p w:rsidR="006D2328" w:rsidRPr="00E3349A" w:rsidRDefault="006D2328" w:rsidP="00510C44">
                  <w:pPr>
                    <w:tabs>
                      <w:tab w:val="left" w:pos="432"/>
                      <w:tab w:val="left" w:pos="576"/>
                      <w:tab w:val="left" w:pos="720"/>
                      <w:tab w:val="left" w:pos="864"/>
                      <w:tab w:val="left" w:pos="1296"/>
                      <w:tab w:val="left" w:pos="1440"/>
                      <w:tab w:val="left" w:pos="2304"/>
                      <w:tab w:val="left" w:pos="4176"/>
                    </w:tabs>
                    <w:ind w:firstLine="0"/>
                    <w:contextualSpacing/>
                    <w:rPr>
                      <w:b/>
                      <w:sz w:val="20"/>
                      <w:szCs w:val="20"/>
                    </w:rPr>
                  </w:pPr>
                  <w:r w:rsidRPr="00E3349A">
                    <w:rPr>
                      <w:sz w:val="20"/>
                      <w:szCs w:val="20"/>
                    </w:rPr>
                    <w:t>Проблемы совершенствования технологий найма, деловой оценки, адаптации персонала, организации обучения, управления деловой карьерой.</w:t>
                  </w:r>
                </w:p>
              </w:tc>
            </w:tr>
            <w:tr w:rsidR="006D2328" w:rsidRPr="0062201E" w:rsidTr="00510C44">
              <w:tc>
                <w:tcPr>
                  <w:tcW w:w="1692" w:type="pct"/>
                  <w:shd w:val="clear" w:color="auto" w:fill="auto"/>
                </w:tcPr>
                <w:p w:rsidR="006D2328" w:rsidRPr="00E3349A" w:rsidRDefault="006D2328" w:rsidP="00510C44">
                  <w:pPr>
                    <w:tabs>
                      <w:tab w:val="left" w:pos="432"/>
                      <w:tab w:val="left" w:pos="576"/>
                      <w:tab w:val="left" w:pos="720"/>
                      <w:tab w:val="left" w:pos="864"/>
                      <w:tab w:val="left" w:pos="1296"/>
                      <w:tab w:val="left" w:pos="1440"/>
                      <w:tab w:val="left" w:pos="2304"/>
                      <w:tab w:val="left" w:pos="4176"/>
                    </w:tabs>
                    <w:ind w:firstLine="0"/>
                    <w:contextualSpacing/>
                    <w:rPr>
                      <w:sz w:val="20"/>
                      <w:szCs w:val="20"/>
                    </w:rPr>
                  </w:pPr>
                  <w:r w:rsidRPr="00E3349A">
                    <w:rPr>
                      <w:i/>
                      <w:sz w:val="20"/>
                      <w:szCs w:val="20"/>
                    </w:rPr>
                    <w:t>Тема 8.</w:t>
                  </w:r>
                  <w:r w:rsidRPr="00E3349A">
                    <w:rPr>
                      <w:sz w:val="20"/>
                      <w:szCs w:val="20"/>
                    </w:rPr>
                    <w:t xml:space="preserve"> Управление поведением персонала организации</w:t>
                  </w:r>
                </w:p>
              </w:tc>
              <w:tc>
                <w:tcPr>
                  <w:tcW w:w="3308" w:type="pct"/>
                  <w:shd w:val="clear" w:color="auto" w:fill="auto"/>
                </w:tcPr>
                <w:p w:rsidR="006D2328" w:rsidRPr="00E3349A" w:rsidRDefault="006D2328" w:rsidP="00510C44">
                  <w:pPr>
                    <w:tabs>
                      <w:tab w:val="left" w:pos="432"/>
                      <w:tab w:val="left" w:pos="576"/>
                      <w:tab w:val="left" w:pos="720"/>
                      <w:tab w:val="left" w:pos="864"/>
                      <w:tab w:val="left" w:pos="1296"/>
                      <w:tab w:val="left" w:pos="1440"/>
                      <w:tab w:val="left" w:pos="2304"/>
                      <w:tab w:val="left" w:pos="4176"/>
                    </w:tabs>
                    <w:ind w:firstLine="0"/>
                    <w:contextualSpacing/>
                    <w:rPr>
                      <w:b/>
                      <w:sz w:val="20"/>
                      <w:szCs w:val="20"/>
                    </w:rPr>
                  </w:pPr>
                  <w:r w:rsidRPr="00E3349A">
                    <w:rPr>
                      <w:sz w:val="20"/>
                      <w:szCs w:val="20"/>
                    </w:rPr>
                    <w:t>Проблемы управления социальным развитием, инновациями в кадровой работе, проблемы этики деловых отношений.</w:t>
                  </w:r>
                </w:p>
              </w:tc>
            </w:tr>
            <w:tr w:rsidR="006D2328" w:rsidRPr="0062201E" w:rsidTr="00510C44">
              <w:tc>
                <w:tcPr>
                  <w:tcW w:w="1692" w:type="pct"/>
                  <w:shd w:val="clear" w:color="auto" w:fill="auto"/>
                </w:tcPr>
                <w:p w:rsidR="006D2328" w:rsidRPr="00E3349A" w:rsidRDefault="006D2328" w:rsidP="00510C44">
                  <w:pPr>
                    <w:tabs>
                      <w:tab w:val="left" w:pos="432"/>
                      <w:tab w:val="left" w:pos="576"/>
                      <w:tab w:val="left" w:pos="720"/>
                      <w:tab w:val="left" w:pos="864"/>
                      <w:tab w:val="left" w:pos="1296"/>
                      <w:tab w:val="left" w:pos="1440"/>
                      <w:tab w:val="left" w:pos="2304"/>
                      <w:tab w:val="left" w:pos="4176"/>
                    </w:tabs>
                    <w:ind w:firstLine="0"/>
                    <w:contextualSpacing/>
                    <w:rPr>
                      <w:sz w:val="20"/>
                      <w:szCs w:val="20"/>
                    </w:rPr>
                  </w:pPr>
                  <w:r w:rsidRPr="00E3349A">
                    <w:rPr>
                      <w:i/>
                      <w:sz w:val="20"/>
                      <w:szCs w:val="20"/>
                    </w:rPr>
                    <w:t>Тема 9.</w:t>
                  </w:r>
                  <w:r w:rsidRPr="00E3349A">
                    <w:rPr>
                      <w:sz w:val="20"/>
                      <w:szCs w:val="20"/>
                    </w:rPr>
                    <w:t xml:space="preserve"> Результативность и эффективность деятельности персонала</w:t>
                  </w:r>
                </w:p>
              </w:tc>
              <w:tc>
                <w:tcPr>
                  <w:tcW w:w="3308" w:type="pct"/>
                  <w:shd w:val="clear" w:color="auto" w:fill="auto"/>
                </w:tcPr>
                <w:p w:rsidR="006D2328" w:rsidRPr="00E3349A" w:rsidRDefault="006D2328" w:rsidP="00510C44">
                  <w:pPr>
                    <w:tabs>
                      <w:tab w:val="left" w:pos="432"/>
                      <w:tab w:val="left" w:pos="576"/>
                      <w:tab w:val="left" w:pos="720"/>
                      <w:tab w:val="left" w:pos="864"/>
                      <w:tab w:val="left" w:pos="1296"/>
                      <w:tab w:val="left" w:pos="1440"/>
                      <w:tab w:val="left" w:pos="2304"/>
                      <w:tab w:val="left" w:pos="4176"/>
                    </w:tabs>
                    <w:ind w:firstLine="0"/>
                    <w:contextualSpacing/>
                    <w:rPr>
                      <w:b/>
                      <w:sz w:val="20"/>
                      <w:szCs w:val="20"/>
                    </w:rPr>
                  </w:pPr>
                  <w:r w:rsidRPr="00E3349A">
                    <w:rPr>
                      <w:sz w:val="20"/>
                      <w:szCs w:val="20"/>
                    </w:rPr>
                    <w:t>Характеристика проблем экономики труда, оценки результативности деятельности персонала, а также оценки экономической и социальной эффективности проектов совершенствования управления персоналом.</w:t>
                  </w:r>
                </w:p>
              </w:tc>
            </w:tr>
            <w:tr w:rsidR="006D2328" w:rsidRPr="0062201E" w:rsidTr="00510C44">
              <w:tc>
                <w:tcPr>
                  <w:tcW w:w="1692" w:type="pct"/>
                  <w:shd w:val="clear" w:color="auto" w:fill="auto"/>
                </w:tcPr>
                <w:p w:rsidR="006D2328" w:rsidRPr="00E3349A" w:rsidRDefault="006D2328" w:rsidP="00510C44">
                  <w:pPr>
                    <w:tabs>
                      <w:tab w:val="left" w:pos="432"/>
                      <w:tab w:val="left" w:pos="576"/>
                      <w:tab w:val="left" w:pos="720"/>
                      <w:tab w:val="left" w:pos="864"/>
                      <w:tab w:val="left" w:pos="1296"/>
                      <w:tab w:val="left" w:pos="1440"/>
                      <w:tab w:val="left" w:pos="2304"/>
                      <w:tab w:val="left" w:pos="4176"/>
                    </w:tabs>
                    <w:ind w:firstLine="0"/>
                    <w:contextualSpacing/>
                    <w:rPr>
                      <w:sz w:val="20"/>
                      <w:szCs w:val="20"/>
                    </w:rPr>
                  </w:pPr>
                  <w:r w:rsidRPr="00E3349A">
                    <w:rPr>
                      <w:i/>
                      <w:sz w:val="20"/>
                      <w:szCs w:val="20"/>
                    </w:rPr>
                    <w:t>Тема 10.</w:t>
                  </w:r>
                  <w:r w:rsidRPr="00E3349A">
                    <w:rPr>
                      <w:sz w:val="20"/>
                      <w:szCs w:val="20"/>
                    </w:rPr>
                    <w:t xml:space="preserve"> Зарубежный опыт управления персоналом в международных организациях</w:t>
                  </w:r>
                </w:p>
              </w:tc>
              <w:tc>
                <w:tcPr>
                  <w:tcW w:w="3308" w:type="pct"/>
                  <w:shd w:val="clear" w:color="auto" w:fill="auto"/>
                </w:tcPr>
                <w:p w:rsidR="006D2328" w:rsidRPr="00E3349A" w:rsidRDefault="006D2328" w:rsidP="00510C44">
                  <w:pPr>
                    <w:tabs>
                      <w:tab w:val="left" w:pos="432"/>
                      <w:tab w:val="left" w:pos="576"/>
                      <w:tab w:val="left" w:pos="720"/>
                      <w:tab w:val="left" w:pos="864"/>
                      <w:tab w:val="left" w:pos="1296"/>
                      <w:tab w:val="left" w:pos="1440"/>
                      <w:tab w:val="left" w:pos="2304"/>
                      <w:tab w:val="left" w:pos="4176"/>
                    </w:tabs>
                    <w:ind w:firstLine="0"/>
                    <w:contextualSpacing/>
                    <w:rPr>
                      <w:b/>
                      <w:sz w:val="20"/>
                      <w:szCs w:val="20"/>
                    </w:rPr>
                  </w:pPr>
                  <w:r w:rsidRPr="00E3349A">
                    <w:rPr>
                      <w:sz w:val="20"/>
                      <w:szCs w:val="20"/>
                    </w:rPr>
                    <w:t>Проблемы управления персоналом в организациях передовых стран мира, проблемы работы на международных предприятиях с многонациональным персоналом.</w:t>
                  </w:r>
                </w:p>
              </w:tc>
            </w:tr>
          </w:tbl>
          <w:p w:rsidR="009B163E" w:rsidRPr="0062201E" w:rsidRDefault="009B163E" w:rsidP="00510C44">
            <w:pPr>
              <w:pStyle w:val="ab"/>
              <w:tabs>
                <w:tab w:val="clear" w:pos="643"/>
              </w:tabs>
              <w:spacing w:line="240" w:lineRule="auto"/>
              <w:ind w:firstLine="0"/>
              <w:rPr>
                <w:rFonts w:ascii="Times New Roman" w:hAnsi="Times New Roman"/>
                <w:b/>
                <w:sz w:val="22"/>
                <w:szCs w:val="22"/>
              </w:rPr>
            </w:pPr>
          </w:p>
        </w:tc>
      </w:tr>
      <w:tr w:rsidR="009B163E" w:rsidRPr="004F1824" w:rsidTr="00510C44">
        <w:tc>
          <w:tcPr>
            <w:tcW w:w="1084" w:type="pct"/>
            <w:shd w:val="clear" w:color="auto" w:fill="auto"/>
          </w:tcPr>
          <w:p w:rsidR="009B163E" w:rsidRPr="0006521F" w:rsidRDefault="009B163E" w:rsidP="00510C44">
            <w:pPr>
              <w:ind w:firstLine="0"/>
              <w:jc w:val="center"/>
              <w:rPr>
                <w:b/>
                <w:spacing w:val="-10"/>
                <w:sz w:val="22"/>
                <w:szCs w:val="22"/>
              </w:rPr>
            </w:pPr>
            <w:r w:rsidRPr="0006521F">
              <w:rPr>
                <w:b/>
                <w:spacing w:val="-10"/>
                <w:sz w:val="22"/>
                <w:szCs w:val="22"/>
              </w:rPr>
              <w:lastRenderedPageBreak/>
              <w:t>Используемые инструментальные и программные средства</w:t>
            </w:r>
          </w:p>
        </w:tc>
        <w:tc>
          <w:tcPr>
            <w:tcW w:w="3916" w:type="pct"/>
            <w:shd w:val="clear" w:color="auto" w:fill="auto"/>
          </w:tcPr>
          <w:p w:rsidR="009B163E" w:rsidRPr="00B11627" w:rsidRDefault="009B163E" w:rsidP="00510C44">
            <w:pPr>
              <w:ind w:firstLine="0"/>
              <w:contextualSpacing/>
              <w:rPr>
                <w:sz w:val="22"/>
                <w:szCs w:val="22"/>
              </w:rPr>
            </w:pPr>
            <w:r w:rsidRPr="00B11627">
              <w:rPr>
                <w:sz w:val="22"/>
                <w:szCs w:val="22"/>
              </w:rPr>
              <w:t>мультимедийные презентации, учебные видеофильмы, мультимедийные учебные пособия.</w:t>
            </w:r>
          </w:p>
          <w:p w:rsidR="009B163E" w:rsidRPr="004F1824" w:rsidRDefault="009B163E" w:rsidP="00510C44">
            <w:pPr>
              <w:ind w:firstLine="0"/>
              <w:contextualSpacing/>
              <w:rPr>
                <w:b/>
                <w:sz w:val="22"/>
                <w:szCs w:val="22"/>
              </w:rPr>
            </w:pPr>
          </w:p>
        </w:tc>
      </w:tr>
      <w:tr w:rsidR="009B163E" w:rsidRPr="004F1824" w:rsidTr="00510C44">
        <w:tc>
          <w:tcPr>
            <w:tcW w:w="1084" w:type="pct"/>
            <w:shd w:val="clear" w:color="auto" w:fill="auto"/>
          </w:tcPr>
          <w:p w:rsidR="009B163E" w:rsidRPr="004F1824" w:rsidRDefault="009B163E" w:rsidP="00510C44">
            <w:pPr>
              <w:ind w:firstLine="0"/>
              <w:jc w:val="center"/>
              <w:rPr>
                <w:b/>
                <w:sz w:val="22"/>
                <w:szCs w:val="22"/>
              </w:rPr>
            </w:pPr>
            <w:r w:rsidRPr="004F1824">
              <w:rPr>
                <w:b/>
                <w:sz w:val="22"/>
                <w:szCs w:val="22"/>
              </w:rPr>
              <w:t>Формы текущего контроля</w:t>
            </w:r>
          </w:p>
        </w:tc>
        <w:tc>
          <w:tcPr>
            <w:tcW w:w="3916" w:type="pct"/>
            <w:shd w:val="clear" w:color="auto" w:fill="auto"/>
          </w:tcPr>
          <w:p w:rsidR="009B163E" w:rsidRPr="00B11627" w:rsidRDefault="009B163E" w:rsidP="00510C44">
            <w:pPr>
              <w:ind w:firstLine="0"/>
              <w:contextualSpacing/>
              <w:rPr>
                <w:sz w:val="22"/>
                <w:szCs w:val="22"/>
              </w:rPr>
            </w:pPr>
            <w:r w:rsidRPr="00B11627">
              <w:rPr>
                <w:sz w:val="22"/>
                <w:szCs w:val="22"/>
              </w:rPr>
              <w:t>тестирование по темам дисциплины, выполнение практических заданий и защита их результатов</w:t>
            </w:r>
          </w:p>
          <w:p w:rsidR="009B163E" w:rsidRPr="004F1824" w:rsidRDefault="009B163E" w:rsidP="00510C44">
            <w:pPr>
              <w:ind w:firstLine="0"/>
              <w:contextualSpacing/>
              <w:rPr>
                <w:b/>
                <w:sz w:val="22"/>
                <w:szCs w:val="22"/>
              </w:rPr>
            </w:pPr>
          </w:p>
        </w:tc>
      </w:tr>
      <w:tr w:rsidR="009B163E" w:rsidRPr="004F1824" w:rsidTr="00510C44">
        <w:tc>
          <w:tcPr>
            <w:tcW w:w="1084" w:type="pct"/>
            <w:shd w:val="clear" w:color="auto" w:fill="auto"/>
          </w:tcPr>
          <w:p w:rsidR="009B163E" w:rsidRPr="0006521F" w:rsidRDefault="009B163E" w:rsidP="00510C44">
            <w:pPr>
              <w:ind w:firstLine="0"/>
              <w:jc w:val="center"/>
              <w:rPr>
                <w:b/>
                <w:spacing w:val="-12"/>
                <w:sz w:val="22"/>
                <w:szCs w:val="22"/>
              </w:rPr>
            </w:pPr>
            <w:r w:rsidRPr="0006521F">
              <w:rPr>
                <w:b/>
                <w:spacing w:val="-12"/>
                <w:sz w:val="22"/>
                <w:szCs w:val="22"/>
              </w:rPr>
              <w:t xml:space="preserve">Форма оценки окончательного результата </w:t>
            </w:r>
            <w:proofErr w:type="gramStart"/>
            <w:r w:rsidRPr="0006521F">
              <w:rPr>
                <w:b/>
                <w:spacing w:val="-12"/>
                <w:sz w:val="22"/>
                <w:szCs w:val="22"/>
              </w:rPr>
              <w:t>обучения по дисциплине</w:t>
            </w:r>
            <w:proofErr w:type="gramEnd"/>
          </w:p>
        </w:tc>
        <w:tc>
          <w:tcPr>
            <w:tcW w:w="3916" w:type="pct"/>
            <w:shd w:val="clear" w:color="auto" w:fill="auto"/>
          </w:tcPr>
          <w:p w:rsidR="009B163E" w:rsidRPr="004F1824" w:rsidRDefault="006D2328" w:rsidP="00510C44">
            <w:pPr>
              <w:pStyle w:val="ab"/>
              <w:tabs>
                <w:tab w:val="clear" w:pos="643"/>
              </w:tabs>
              <w:spacing w:line="240" w:lineRule="auto"/>
              <w:ind w:firstLine="0"/>
              <w:rPr>
                <w:rFonts w:ascii="Times New Roman" w:hAnsi="Times New Roman"/>
                <w:sz w:val="22"/>
                <w:szCs w:val="22"/>
              </w:rPr>
            </w:pPr>
            <w:r>
              <w:rPr>
                <w:rFonts w:ascii="Times New Roman" w:hAnsi="Times New Roman"/>
                <w:sz w:val="22"/>
                <w:szCs w:val="22"/>
              </w:rPr>
              <w:t>зачет</w:t>
            </w:r>
          </w:p>
        </w:tc>
      </w:tr>
    </w:tbl>
    <w:p w:rsidR="009B163E" w:rsidRPr="00B11627" w:rsidRDefault="009B163E" w:rsidP="009B163E">
      <w:pPr>
        <w:contextualSpacing/>
        <w:jc w:val="center"/>
        <w:rPr>
          <w:b/>
          <w:sz w:val="22"/>
          <w:szCs w:val="22"/>
        </w:rPr>
      </w:pPr>
    </w:p>
    <w:p w:rsidR="008C1777" w:rsidRPr="00B11627" w:rsidRDefault="008C1777" w:rsidP="006D2328">
      <w:pPr>
        <w:contextualSpacing/>
        <w:rPr>
          <w:b/>
          <w:sz w:val="22"/>
          <w:szCs w:val="22"/>
        </w:rPr>
      </w:pPr>
    </w:p>
    <w:p w:rsidR="00FE0F77" w:rsidRPr="004F1824" w:rsidRDefault="00806CAA" w:rsidP="00FE0F77">
      <w:pPr>
        <w:ind w:firstLine="708"/>
        <w:contextualSpacing/>
        <w:jc w:val="center"/>
        <w:rPr>
          <w:b/>
        </w:rPr>
      </w:pPr>
      <w:r>
        <w:rPr>
          <w:b/>
        </w:rPr>
        <w:br w:type="page"/>
      </w:r>
      <w:r w:rsidR="00FE0F77" w:rsidRPr="004F1824">
        <w:rPr>
          <w:b/>
        </w:rPr>
        <w:lastRenderedPageBreak/>
        <w:t>Аннотация рабочей программы учебной дисциплины</w:t>
      </w:r>
    </w:p>
    <w:p w:rsidR="00FE0F77" w:rsidRPr="004F1824" w:rsidRDefault="00FE0F77" w:rsidP="00FE0F77">
      <w:pPr>
        <w:ind w:firstLine="0"/>
        <w:jc w:val="center"/>
        <w:rPr>
          <w:b/>
        </w:rPr>
      </w:pPr>
      <w:r w:rsidRPr="004F1824">
        <w:rPr>
          <w:b/>
        </w:rPr>
        <w:t>«</w:t>
      </w:r>
      <w:r w:rsidRPr="00B11627">
        <w:rPr>
          <w:b/>
          <w:caps/>
          <w:sz w:val="22"/>
          <w:szCs w:val="22"/>
        </w:rPr>
        <w:t>Функционально-стоимостной анализ системы и технологий управления персоналом</w:t>
      </w:r>
      <w:r>
        <w:rPr>
          <w:b/>
          <w:caps/>
          <w:sz w:val="22"/>
          <w:szCs w:val="22"/>
        </w:rPr>
        <w:t>»</w:t>
      </w:r>
    </w:p>
    <w:p w:rsidR="00FE0F77" w:rsidRDefault="00FE0F77" w:rsidP="00FE0F77">
      <w:pPr>
        <w:ind w:firstLine="0"/>
        <w:jc w:val="center"/>
        <w:rPr>
          <w:b/>
        </w:rPr>
      </w:pPr>
      <w:r w:rsidRPr="004F1824">
        <w:rPr>
          <w:b/>
        </w:rPr>
        <w:t xml:space="preserve">образовательной программы </w:t>
      </w:r>
      <w:r w:rsidR="00D009A6">
        <w:rPr>
          <w:b/>
        </w:rPr>
        <w:t>«Управление персоналом государственной службы и корпораций»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7"/>
        <w:gridCol w:w="7718"/>
      </w:tblGrid>
      <w:tr w:rsidR="00FE0F77" w:rsidRPr="0062201E" w:rsidTr="00510C44">
        <w:tc>
          <w:tcPr>
            <w:tcW w:w="1084" w:type="pct"/>
            <w:shd w:val="clear" w:color="auto" w:fill="auto"/>
          </w:tcPr>
          <w:p w:rsidR="00FE0F77" w:rsidRPr="004F1824" w:rsidRDefault="00FE0F77" w:rsidP="00510C44">
            <w:pPr>
              <w:ind w:firstLine="0"/>
              <w:jc w:val="center"/>
              <w:rPr>
                <w:b/>
                <w:sz w:val="22"/>
                <w:szCs w:val="22"/>
              </w:rPr>
            </w:pPr>
            <w:r w:rsidRPr="004F1824">
              <w:rPr>
                <w:b/>
                <w:sz w:val="22"/>
                <w:szCs w:val="22"/>
              </w:rPr>
              <w:t>Краткое описание дисциплины</w:t>
            </w:r>
          </w:p>
        </w:tc>
        <w:tc>
          <w:tcPr>
            <w:tcW w:w="3916" w:type="pct"/>
            <w:shd w:val="clear" w:color="auto" w:fill="auto"/>
          </w:tcPr>
          <w:p w:rsidR="00FE0F77" w:rsidRPr="00B11627" w:rsidRDefault="00FE0F77" w:rsidP="00FE0F77">
            <w:pPr>
              <w:pStyle w:val="24"/>
              <w:shd w:val="clear" w:color="auto" w:fill="FFFFFF"/>
              <w:ind w:firstLine="709"/>
              <w:jc w:val="both"/>
              <w:rPr>
                <w:sz w:val="22"/>
                <w:szCs w:val="22"/>
                <w:lang w:eastAsia="ru-RU"/>
              </w:rPr>
            </w:pPr>
            <w:r w:rsidRPr="00B11627">
              <w:rPr>
                <w:sz w:val="22"/>
                <w:szCs w:val="22"/>
                <w:lang w:eastAsia="ru-RU"/>
              </w:rPr>
              <w:t>Данная дисциплина посвящена изучению основ проектирования систем управления организацией и ее персоналом с использованием метода функционально-стоимостного анализа, позволяющего достичь единства функционального и стоимостного подходов, а также проектированию технологии управления персоналом от найма на работу до ухода на пенсию.</w:t>
            </w:r>
          </w:p>
          <w:p w:rsidR="00FE0F77" w:rsidRPr="0062201E" w:rsidRDefault="00FE0F77" w:rsidP="00FE0F77">
            <w:pPr>
              <w:pStyle w:val="24"/>
              <w:shd w:val="clear" w:color="auto" w:fill="FFFFFF"/>
              <w:ind w:firstLine="709"/>
              <w:jc w:val="both"/>
              <w:rPr>
                <w:b/>
                <w:sz w:val="22"/>
                <w:szCs w:val="22"/>
              </w:rPr>
            </w:pPr>
            <w:r w:rsidRPr="00B11627">
              <w:rPr>
                <w:sz w:val="22"/>
                <w:szCs w:val="22"/>
                <w:lang w:eastAsia="ru-RU"/>
              </w:rPr>
              <w:t>Целью освоения дисциплины является формирование у магистрантов комплекса знаний по теоретическим основам науки о функционально-стоимостном подходе к совершенствованию управления персоналом и приобретение практических навыков по анализу функций управления организацией и ее персоналом, а также затрат и уровня качества   их осуществления.</w:t>
            </w:r>
          </w:p>
        </w:tc>
      </w:tr>
      <w:tr w:rsidR="00FE0F77" w:rsidRPr="0062201E" w:rsidTr="00510C44">
        <w:tc>
          <w:tcPr>
            <w:tcW w:w="1084" w:type="pct"/>
            <w:shd w:val="clear" w:color="auto" w:fill="auto"/>
          </w:tcPr>
          <w:p w:rsidR="00FE0F77" w:rsidRPr="004F1824" w:rsidRDefault="00FE0F77" w:rsidP="00510C44">
            <w:pPr>
              <w:ind w:firstLine="0"/>
              <w:jc w:val="center"/>
              <w:rPr>
                <w:b/>
                <w:sz w:val="22"/>
                <w:szCs w:val="22"/>
              </w:rPr>
            </w:pPr>
            <w:r w:rsidRPr="004F1824">
              <w:rPr>
                <w:b/>
                <w:sz w:val="22"/>
                <w:szCs w:val="22"/>
              </w:rPr>
              <w:t>Компетенции, формируемые в результате освоения учебной дисциплины</w:t>
            </w:r>
          </w:p>
        </w:tc>
        <w:tc>
          <w:tcPr>
            <w:tcW w:w="3916" w:type="pct"/>
            <w:shd w:val="clear" w:color="auto" w:fill="auto"/>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6"/>
              <w:gridCol w:w="1146"/>
            </w:tblGrid>
            <w:tr w:rsidR="00FE0F77" w:rsidRPr="0062201E" w:rsidTr="00510C44">
              <w:tc>
                <w:tcPr>
                  <w:tcW w:w="4235" w:type="pct"/>
                  <w:tcBorders>
                    <w:top w:val="single" w:sz="4" w:space="0" w:color="auto"/>
                    <w:left w:val="single" w:sz="4" w:space="0" w:color="auto"/>
                    <w:bottom w:val="single" w:sz="4" w:space="0" w:color="auto"/>
                    <w:right w:val="single" w:sz="4" w:space="0" w:color="auto"/>
                  </w:tcBorders>
                </w:tcPr>
                <w:p w:rsidR="00FE0F77" w:rsidRPr="00B11627" w:rsidRDefault="00FE0F77" w:rsidP="00510C44">
                  <w:pPr>
                    <w:ind w:firstLine="0"/>
                    <w:rPr>
                      <w:sz w:val="22"/>
                      <w:szCs w:val="22"/>
                    </w:rPr>
                  </w:pPr>
                  <w:r w:rsidRPr="00B11627">
                    <w:rPr>
                      <w:sz w:val="22"/>
                      <w:szCs w:val="22"/>
                    </w:rPr>
                    <w:t>способность всесторонне рассматривать и оценивать задачи повышения эффективности использования и развития персонала</w:t>
                  </w:r>
                </w:p>
              </w:tc>
              <w:tc>
                <w:tcPr>
                  <w:tcW w:w="765" w:type="pct"/>
                  <w:tcBorders>
                    <w:top w:val="single" w:sz="4" w:space="0" w:color="auto"/>
                    <w:left w:val="single" w:sz="4" w:space="0" w:color="auto"/>
                    <w:bottom w:val="single" w:sz="4" w:space="0" w:color="auto"/>
                    <w:right w:val="single" w:sz="4" w:space="0" w:color="auto"/>
                  </w:tcBorders>
                  <w:vAlign w:val="center"/>
                </w:tcPr>
                <w:p w:rsidR="00FE0F77" w:rsidRPr="00B11627" w:rsidRDefault="00FE0F77" w:rsidP="00510C44">
                  <w:pPr>
                    <w:pStyle w:val="a0"/>
                    <w:widowControl w:val="0"/>
                    <w:numPr>
                      <w:ilvl w:val="0"/>
                      <w:numId w:val="0"/>
                    </w:numPr>
                    <w:tabs>
                      <w:tab w:val="left" w:pos="708"/>
                    </w:tabs>
                    <w:spacing w:line="240" w:lineRule="auto"/>
                    <w:jc w:val="center"/>
                    <w:rPr>
                      <w:sz w:val="22"/>
                      <w:szCs w:val="22"/>
                    </w:rPr>
                  </w:pPr>
                  <w:r w:rsidRPr="00B11627">
                    <w:rPr>
                      <w:sz w:val="22"/>
                      <w:szCs w:val="22"/>
                    </w:rPr>
                    <w:t>ОПК – 4</w:t>
                  </w:r>
                </w:p>
              </w:tc>
            </w:tr>
            <w:tr w:rsidR="00FE0F77" w:rsidRPr="0062201E" w:rsidTr="00510C44">
              <w:tc>
                <w:tcPr>
                  <w:tcW w:w="4235" w:type="pct"/>
                  <w:tcBorders>
                    <w:top w:val="single" w:sz="4" w:space="0" w:color="auto"/>
                    <w:left w:val="single" w:sz="4" w:space="0" w:color="auto"/>
                    <w:bottom w:val="single" w:sz="4" w:space="0" w:color="auto"/>
                    <w:right w:val="single" w:sz="4" w:space="0" w:color="auto"/>
                  </w:tcBorders>
                </w:tcPr>
                <w:p w:rsidR="00FE0F77" w:rsidRPr="00B11627" w:rsidRDefault="00FE0F77" w:rsidP="00510C44">
                  <w:pPr>
                    <w:ind w:firstLine="0"/>
                    <w:rPr>
                      <w:sz w:val="22"/>
                      <w:szCs w:val="22"/>
                    </w:rPr>
                  </w:pPr>
                  <w:r w:rsidRPr="00B11627">
                    <w:rPr>
                      <w:iCs/>
                      <w:sz w:val="22"/>
                      <w:szCs w:val="22"/>
                    </w:rPr>
                    <w:t xml:space="preserve">умением разрабатывать программы научных исследований в сфере управления персоналом и организовывать их выполнение, применять количественные и качественные методы анализа, в том числе функционально-стоимостного, при принятии решений в области управления персоналом и строить соответствующие организационно-экономические модели  </w:t>
                  </w:r>
                </w:p>
              </w:tc>
              <w:tc>
                <w:tcPr>
                  <w:tcW w:w="765" w:type="pct"/>
                  <w:tcBorders>
                    <w:top w:val="single" w:sz="4" w:space="0" w:color="auto"/>
                    <w:left w:val="single" w:sz="4" w:space="0" w:color="auto"/>
                    <w:bottom w:val="single" w:sz="4" w:space="0" w:color="auto"/>
                    <w:right w:val="single" w:sz="4" w:space="0" w:color="auto"/>
                  </w:tcBorders>
                  <w:vAlign w:val="center"/>
                </w:tcPr>
                <w:p w:rsidR="00FE0F77" w:rsidRPr="00B11627" w:rsidRDefault="00FE0F77" w:rsidP="00510C44">
                  <w:pPr>
                    <w:ind w:firstLine="0"/>
                    <w:jc w:val="center"/>
                    <w:rPr>
                      <w:sz w:val="22"/>
                      <w:szCs w:val="22"/>
                    </w:rPr>
                  </w:pPr>
                  <w:r w:rsidRPr="00B11627">
                    <w:rPr>
                      <w:sz w:val="22"/>
                      <w:szCs w:val="22"/>
                    </w:rPr>
                    <w:t>ПК - 22</w:t>
                  </w:r>
                </w:p>
              </w:tc>
            </w:tr>
            <w:tr w:rsidR="00FE0F77" w:rsidRPr="0062201E" w:rsidTr="00510C44">
              <w:tc>
                <w:tcPr>
                  <w:tcW w:w="4235" w:type="pct"/>
                  <w:tcBorders>
                    <w:top w:val="single" w:sz="4" w:space="0" w:color="auto"/>
                    <w:left w:val="single" w:sz="4" w:space="0" w:color="auto"/>
                    <w:bottom w:val="single" w:sz="4" w:space="0" w:color="auto"/>
                    <w:right w:val="single" w:sz="4" w:space="0" w:color="auto"/>
                  </w:tcBorders>
                </w:tcPr>
                <w:p w:rsidR="00FE0F77" w:rsidRPr="00B11627" w:rsidRDefault="00FE0F77" w:rsidP="00510C44">
                  <w:pPr>
                    <w:ind w:firstLine="0"/>
                    <w:rPr>
                      <w:sz w:val="22"/>
                      <w:szCs w:val="22"/>
                    </w:rPr>
                  </w:pPr>
                  <w:r w:rsidRPr="00B11627">
                    <w:rPr>
                      <w:iCs/>
                      <w:sz w:val="22"/>
                      <w:szCs w:val="22"/>
                    </w:rPr>
                    <w:t>владением навыками разработки и организации применения современных методов и технологий управления персоналом, способностью и умением формировать систему индивидуальных инструментов управления персоналом,  разработанную на основе новейших методов и методик в данной области, и эффективно реализовывать ее в управленческой практике</w:t>
                  </w:r>
                </w:p>
              </w:tc>
              <w:tc>
                <w:tcPr>
                  <w:tcW w:w="765" w:type="pct"/>
                  <w:tcBorders>
                    <w:top w:val="single" w:sz="4" w:space="0" w:color="auto"/>
                    <w:left w:val="single" w:sz="4" w:space="0" w:color="auto"/>
                    <w:bottom w:val="single" w:sz="4" w:space="0" w:color="auto"/>
                    <w:right w:val="single" w:sz="4" w:space="0" w:color="auto"/>
                  </w:tcBorders>
                  <w:vAlign w:val="center"/>
                </w:tcPr>
                <w:p w:rsidR="00FE0F77" w:rsidRPr="00B11627" w:rsidRDefault="00FE0F77" w:rsidP="00510C44">
                  <w:pPr>
                    <w:ind w:firstLine="0"/>
                    <w:jc w:val="center"/>
                    <w:rPr>
                      <w:sz w:val="22"/>
                      <w:szCs w:val="22"/>
                    </w:rPr>
                  </w:pPr>
                  <w:r w:rsidRPr="00B11627">
                    <w:rPr>
                      <w:sz w:val="22"/>
                      <w:szCs w:val="22"/>
                    </w:rPr>
                    <w:t>ПК - 30</w:t>
                  </w:r>
                </w:p>
              </w:tc>
            </w:tr>
          </w:tbl>
          <w:p w:rsidR="00FE0F77" w:rsidRPr="0062201E" w:rsidRDefault="00FE0F77" w:rsidP="00510C44">
            <w:pPr>
              <w:shd w:val="clear" w:color="auto" w:fill="FFFFFF"/>
              <w:ind w:firstLine="0"/>
              <w:rPr>
                <w:sz w:val="22"/>
                <w:szCs w:val="22"/>
              </w:rPr>
            </w:pPr>
          </w:p>
        </w:tc>
      </w:tr>
      <w:tr w:rsidR="00FE0F77" w:rsidRPr="0062201E" w:rsidTr="00510C44">
        <w:tc>
          <w:tcPr>
            <w:tcW w:w="1084" w:type="pct"/>
            <w:shd w:val="clear" w:color="auto" w:fill="auto"/>
          </w:tcPr>
          <w:p w:rsidR="00FE0F77" w:rsidRPr="004F1824" w:rsidRDefault="00FE0F77" w:rsidP="00510C44">
            <w:pPr>
              <w:ind w:firstLine="0"/>
              <w:jc w:val="center"/>
              <w:rPr>
                <w:b/>
                <w:sz w:val="22"/>
                <w:szCs w:val="22"/>
              </w:rPr>
            </w:pPr>
            <w:r w:rsidRPr="004F1824">
              <w:rPr>
                <w:b/>
                <w:sz w:val="22"/>
                <w:szCs w:val="22"/>
              </w:rPr>
              <w:t>Методы обучения</w:t>
            </w:r>
          </w:p>
        </w:tc>
        <w:tc>
          <w:tcPr>
            <w:tcW w:w="3916" w:type="pct"/>
            <w:shd w:val="clear" w:color="auto" w:fill="auto"/>
          </w:tcPr>
          <w:p w:rsidR="00FE0F77" w:rsidRPr="0062201E" w:rsidRDefault="00382154" w:rsidP="00510C44">
            <w:pPr>
              <w:ind w:right="-4" w:firstLine="0"/>
              <w:rPr>
                <w:sz w:val="22"/>
                <w:szCs w:val="22"/>
              </w:rPr>
            </w:pPr>
            <w:r w:rsidRPr="00B11627">
              <w:rPr>
                <w:iCs/>
                <w:sz w:val="22"/>
                <w:szCs w:val="22"/>
              </w:rPr>
              <w:t xml:space="preserve">лекции, деловые игры, разбор конкретных ситуаций (кейсов) </w:t>
            </w:r>
            <w:r w:rsidRPr="00B11627">
              <w:rPr>
                <w:sz w:val="22"/>
                <w:szCs w:val="22"/>
              </w:rPr>
              <w:t xml:space="preserve">с использованием мультимедийных средств, </w:t>
            </w:r>
            <w:proofErr w:type="spellStart"/>
            <w:r w:rsidRPr="00B11627">
              <w:rPr>
                <w:sz w:val="22"/>
                <w:szCs w:val="22"/>
              </w:rPr>
              <w:t>видеоресурсов</w:t>
            </w:r>
            <w:proofErr w:type="spellEnd"/>
            <w:r w:rsidRPr="00B11627">
              <w:rPr>
                <w:sz w:val="22"/>
                <w:szCs w:val="22"/>
              </w:rPr>
              <w:t xml:space="preserve"> и других современных активных форм  обучения</w:t>
            </w:r>
          </w:p>
        </w:tc>
      </w:tr>
      <w:tr w:rsidR="00FE0F77" w:rsidRPr="0062201E" w:rsidTr="00510C44">
        <w:tc>
          <w:tcPr>
            <w:tcW w:w="1084" w:type="pct"/>
            <w:shd w:val="clear" w:color="auto" w:fill="auto"/>
          </w:tcPr>
          <w:p w:rsidR="00FE0F77" w:rsidRPr="004F1824" w:rsidRDefault="00FE0F77" w:rsidP="00510C44">
            <w:pPr>
              <w:ind w:firstLine="0"/>
              <w:jc w:val="center"/>
              <w:rPr>
                <w:b/>
                <w:sz w:val="22"/>
                <w:szCs w:val="22"/>
              </w:rPr>
            </w:pPr>
            <w:r w:rsidRPr="004F1824">
              <w:rPr>
                <w:b/>
                <w:sz w:val="22"/>
                <w:szCs w:val="22"/>
              </w:rPr>
              <w:t>Язык обучения</w:t>
            </w:r>
          </w:p>
        </w:tc>
        <w:tc>
          <w:tcPr>
            <w:tcW w:w="3916" w:type="pct"/>
            <w:shd w:val="clear" w:color="auto" w:fill="auto"/>
          </w:tcPr>
          <w:p w:rsidR="00FE0F77" w:rsidRPr="0062201E" w:rsidRDefault="00FE0F77" w:rsidP="00510C44">
            <w:pPr>
              <w:widowControl/>
              <w:ind w:firstLine="0"/>
              <w:rPr>
                <w:sz w:val="22"/>
                <w:szCs w:val="22"/>
              </w:rPr>
            </w:pPr>
            <w:r w:rsidRPr="0062201E">
              <w:rPr>
                <w:sz w:val="22"/>
                <w:szCs w:val="22"/>
              </w:rPr>
              <w:t>русский</w:t>
            </w:r>
          </w:p>
        </w:tc>
      </w:tr>
      <w:tr w:rsidR="00FE0F77" w:rsidRPr="0062201E" w:rsidTr="00510C44">
        <w:tc>
          <w:tcPr>
            <w:tcW w:w="1084" w:type="pct"/>
            <w:shd w:val="clear" w:color="auto" w:fill="auto"/>
          </w:tcPr>
          <w:p w:rsidR="00FE0F77" w:rsidRPr="004F1824" w:rsidRDefault="00FE0F77" w:rsidP="00510C44">
            <w:pPr>
              <w:ind w:firstLine="0"/>
              <w:jc w:val="center"/>
              <w:rPr>
                <w:b/>
                <w:sz w:val="22"/>
                <w:szCs w:val="22"/>
              </w:rPr>
            </w:pPr>
            <w:r w:rsidRPr="004F1824">
              <w:rPr>
                <w:b/>
                <w:sz w:val="22"/>
                <w:szCs w:val="22"/>
              </w:rPr>
              <w:t>Ожидаемые результаты обучения</w:t>
            </w:r>
          </w:p>
        </w:tc>
        <w:tc>
          <w:tcPr>
            <w:tcW w:w="3916" w:type="pct"/>
            <w:shd w:val="clear" w:color="auto" w:fill="auto"/>
          </w:tcPr>
          <w:p w:rsidR="00382154" w:rsidRPr="00B11627" w:rsidRDefault="00382154" w:rsidP="00382154">
            <w:pPr>
              <w:rPr>
                <w:sz w:val="22"/>
                <w:szCs w:val="22"/>
              </w:rPr>
            </w:pPr>
            <w:r w:rsidRPr="00B11627">
              <w:rPr>
                <w:sz w:val="22"/>
                <w:szCs w:val="22"/>
              </w:rPr>
              <w:t xml:space="preserve">В результате освоения дисциплины </w:t>
            </w:r>
            <w:proofErr w:type="gramStart"/>
            <w:r w:rsidRPr="00B11627">
              <w:rPr>
                <w:sz w:val="22"/>
                <w:szCs w:val="22"/>
              </w:rPr>
              <w:t>обучающийся</w:t>
            </w:r>
            <w:proofErr w:type="gramEnd"/>
            <w:r w:rsidRPr="00B11627">
              <w:rPr>
                <w:sz w:val="22"/>
                <w:szCs w:val="22"/>
              </w:rPr>
              <w:t xml:space="preserve"> должен:</w:t>
            </w:r>
          </w:p>
          <w:p w:rsidR="00382154" w:rsidRPr="00B11627" w:rsidRDefault="00382154" w:rsidP="00382154">
            <w:pPr>
              <w:pStyle w:val="a0"/>
              <w:numPr>
                <w:ilvl w:val="0"/>
                <w:numId w:val="0"/>
              </w:numPr>
              <w:spacing w:line="240" w:lineRule="auto"/>
              <w:rPr>
                <w:i/>
                <w:sz w:val="22"/>
                <w:szCs w:val="22"/>
              </w:rPr>
            </w:pPr>
            <w:r w:rsidRPr="00B11627">
              <w:rPr>
                <w:i/>
                <w:sz w:val="22"/>
                <w:szCs w:val="22"/>
              </w:rPr>
              <w:t xml:space="preserve">Знать: </w:t>
            </w:r>
          </w:p>
          <w:p w:rsidR="00382154" w:rsidRPr="00B11627" w:rsidRDefault="00382154" w:rsidP="00750E77">
            <w:pPr>
              <w:pStyle w:val="a0"/>
              <w:numPr>
                <w:ilvl w:val="0"/>
                <w:numId w:val="26"/>
              </w:numPr>
              <w:spacing w:line="240" w:lineRule="auto"/>
              <w:rPr>
                <w:sz w:val="22"/>
                <w:szCs w:val="22"/>
              </w:rPr>
            </w:pPr>
            <w:r w:rsidRPr="00B11627">
              <w:rPr>
                <w:sz w:val="22"/>
                <w:szCs w:val="22"/>
              </w:rPr>
              <w:t>Сущность единства функционального и стоимостного подходов при анализе и совершенствовании системы и технологии управления персоналом;</w:t>
            </w:r>
          </w:p>
          <w:p w:rsidR="00382154" w:rsidRPr="00B11627" w:rsidRDefault="00382154" w:rsidP="00750E77">
            <w:pPr>
              <w:pStyle w:val="a0"/>
              <w:numPr>
                <w:ilvl w:val="0"/>
                <w:numId w:val="26"/>
              </w:numPr>
              <w:spacing w:line="240" w:lineRule="auto"/>
              <w:rPr>
                <w:sz w:val="22"/>
                <w:szCs w:val="22"/>
              </w:rPr>
            </w:pPr>
            <w:r w:rsidRPr="00B11627">
              <w:rPr>
                <w:sz w:val="22"/>
                <w:szCs w:val="22"/>
              </w:rPr>
              <w:t>Сущность и принципы ФСА управления персоналом организации;</w:t>
            </w:r>
          </w:p>
          <w:p w:rsidR="00382154" w:rsidRPr="00B11627" w:rsidRDefault="00382154" w:rsidP="00750E77">
            <w:pPr>
              <w:pStyle w:val="a0"/>
              <w:numPr>
                <w:ilvl w:val="0"/>
                <w:numId w:val="26"/>
              </w:numPr>
              <w:spacing w:line="240" w:lineRule="auto"/>
              <w:rPr>
                <w:spacing w:val="-10"/>
                <w:sz w:val="22"/>
                <w:szCs w:val="22"/>
              </w:rPr>
            </w:pPr>
            <w:r w:rsidRPr="00B11627">
              <w:rPr>
                <w:spacing w:val="-10"/>
                <w:sz w:val="22"/>
                <w:szCs w:val="22"/>
              </w:rPr>
              <w:t>Систему методов, применяемых при проведении ФСА системы и технологии управления персоналом;</w:t>
            </w:r>
          </w:p>
          <w:p w:rsidR="00382154" w:rsidRPr="00B11627" w:rsidRDefault="00382154" w:rsidP="00750E77">
            <w:pPr>
              <w:pStyle w:val="a0"/>
              <w:numPr>
                <w:ilvl w:val="0"/>
                <w:numId w:val="26"/>
              </w:numPr>
              <w:spacing w:line="240" w:lineRule="auto"/>
              <w:rPr>
                <w:sz w:val="22"/>
                <w:szCs w:val="22"/>
              </w:rPr>
            </w:pPr>
            <w:r w:rsidRPr="00B11627">
              <w:rPr>
                <w:sz w:val="22"/>
                <w:szCs w:val="22"/>
              </w:rPr>
              <w:t>Методику проведения ФСА и содержание этапов ФСА управления персоналом организации.</w:t>
            </w:r>
          </w:p>
          <w:p w:rsidR="00382154" w:rsidRPr="00B11627" w:rsidRDefault="00382154" w:rsidP="00382154">
            <w:pPr>
              <w:pStyle w:val="a0"/>
              <w:numPr>
                <w:ilvl w:val="0"/>
                <w:numId w:val="0"/>
              </w:numPr>
              <w:tabs>
                <w:tab w:val="num" w:pos="964"/>
              </w:tabs>
              <w:spacing w:line="240" w:lineRule="auto"/>
              <w:rPr>
                <w:i/>
                <w:sz w:val="22"/>
                <w:szCs w:val="22"/>
              </w:rPr>
            </w:pPr>
            <w:r w:rsidRPr="00B11627">
              <w:rPr>
                <w:i/>
                <w:sz w:val="22"/>
                <w:szCs w:val="22"/>
              </w:rPr>
              <w:t>Уметь:</w:t>
            </w:r>
          </w:p>
          <w:p w:rsidR="00382154" w:rsidRPr="00B11627" w:rsidRDefault="00382154" w:rsidP="00750E77">
            <w:pPr>
              <w:pStyle w:val="a0"/>
              <w:numPr>
                <w:ilvl w:val="0"/>
                <w:numId w:val="27"/>
              </w:numPr>
              <w:spacing w:line="240" w:lineRule="auto"/>
              <w:rPr>
                <w:sz w:val="22"/>
                <w:szCs w:val="22"/>
              </w:rPr>
            </w:pPr>
            <w:r w:rsidRPr="00B11627">
              <w:rPr>
                <w:sz w:val="22"/>
                <w:szCs w:val="22"/>
              </w:rPr>
              <w:t>применять методику проведения ФСА на практике;</w:t>
            </w:r>
          </w:p>
          <w:p w:rsidR="00382154" w:rsidRPr="00B11627" w:rsidRDefault="00382154" w:rsidP="00750E77">
            <w:pPr>
              <w:pStyle w:val="a0"/>
              <w:numPr>
                <w:ilvl w:val="0"/>
                <w:numId w:val="27"/>
              </w:numPr>
              <w:spacing w:line="240" w:lineRule="auto"/>
              <w:rPr>
                <w:sz w:val="22"/>
                <w:szCs w:val="22"/>
              </w:rPr>
            </w:pPr>
            <w:r w:rsidRPr="00B11627">
              <w:rPr>
                <w:sz w:val="22"/>
                <w:szCs w:val="22"/>
              </w:rPr>
              <w:t xml:space="preserve">выбирать объект ФСА управления персоналом; </w:t>
            </w:r>
          </w:p>
          <w:p w:rsidR="00382154" w:rsidRPr="00B11627" w:rsidRDefault="00382154" w:rsidP="00750E77">
            <w:pPr>
              <w:pStyle w:val="a0"/>
              <w:numPr>
                <w:ilvl w:val="0"/>
                <w:numId w:val="27"/>
              </w:numPr>
              <w:spacing w:line="240" w:lineRule="auto"/>
              <w:rPr>
                <w:sz w:val="22"/>
                <w:szCs w:val="22"/>
              </w:rPr>
            </w:pPr>
            <w:r w:rsidRPr="00B11627">
              <w:rPr>
                <w:sz w:val="22"/>
                <w:szCs w:val="22"/>
              </w:rPr>
              <w:t>подбирать систему методов проведения ФСА в каждом конкретном случае применения метода;</w:t>
            </w:r>
          </w:p>
          <w:p w:rsidR="00382154" w:rsidRPr="00B11627" w:rsidRDefault="00382154" w:rsidP="00750E77">
            <w:pPr>
              <w:pStyle w:val="a0"/>
              <w:numPr>
                <w:ilvl w:val="0"/>
                <w:numId w:val="27"/>
              </w:numPr>
              <w:spacing w:line="240" w:lineRule="auto"/>
              <w:rPr>
                <w:sz w:val="22"/>
                <w:szCs w:val="22"/>
              </w:rPr>
            </w:pPr>
            <w:r w:rsidRPr="00B11627">
              <w:rPr>
                <w:sz w:val="22"/>
                <w:szCs w:val="22"/>
              </w:rPr>
              <w:t>рассчитывать экономическую и социальную эффективность результатов ФСА.</w:t>
            </w:r>
          </w:p>
          <w:p w:rsidR="00382154" w:rsidRPr="00B11627" w:rsidRDefault="00382154" w:rsidP="00382154">
            <w:pPr>
              <w:pStyle w:val="a0"/>
              <w:numPr>
                <w:ilvl w:val="0"/>
                <w:numId w:val="0"/>
              </w:numPr>
              <w:spacing w:line="240" w:lineRule="auto"/>
              <w:rPr>
                <w:i/>
                <w:sz w:val="22"/>
                <w:szCs w:val="22"/>
              </w:rPr>
            </w:pPr>
            <w:r w:rsidRPr="00B11627">
              <w:rPr>
                <w:i/>
                <w:sz w:val="22"/>
                <w:szCs w:val="22"/>
              </w:rPr>
              <w:t>Владеть:</w:t>
            </w:r>
          </w:p>
          <w:p w:rsidR="00382154" w:rsidRPr="00B11627" w:rsidRDefault="00382154" w:rsidP="00750E77">
            <w:pPr>
              <w:pStyle w:val="a0"/>
              <w:numPr>
                <w:ilvl w:val="0"/>
                <w:numId w:val="28"/>
              </w:numPr>
              <w:tabs>
                <w:tab w:val="num" w:pos="964"/>
              </w:tabs>
              <w:spacing w:line="240" w:lineRule="auto"/>
              <w:rPr>
                <w:sz w:val="22"/>
                <w:szCs w:val="22"/>
              </w:rPr>
            </w:pPr>
            <w:r w:rsidRPr="00B11627">
              <w:rPr>
                <w:sz w:val="22"/>
                <w:szCs w:val="22"/>
              </w:rPr>
              <w:t>терминологическим аппаратом ФСА управления персоналом организации;</w:t>
            </w:r>
          </w:p>
          <w:p w:rsidR="00382154" w:rsidRPr="00B11627" w:rsidRDefault="00382154" w:rsidP="00750E77">
            <w:pPr>
              <w:pStyle w:val="a0"/>
              <w:numPr>
                <w:ilvl w:val="0"/>
                <w:numId w:val="28"/>
              </w:numPr>
              <w:tabs>
                <w:tab w:val="num" w:pos="964"/>
              </w:tabs>
              <w:spacing w:line="240" w:lineRule="auto"/>
              <w:rPr>
                <w:sz w:val="22"/>
                <w:szCs w:val="22"/>
              </w:rPr>
            </w:pPr>
            <w:r w:rsidRPr="00B11627">
              <w:rPr>
                <w:sz w:val="22"/>
                <w:szCs w:val="22"/>
              </w:rPr>
              <w:t>методами поиска и обработки исходной информации для проведения ФСА;</w:t>
            </w:r>
          </w:p>
          <w:p w:rsidR="00382154" w:rsidRPr="00B11627" w:rsidRDefault="00382154" w:rsidP="00750E77">
            <w:pPr>
              <w:pStyle w:val="a0"/>
              <w:numPr>
                <w:ilvl w:val="0"/>
                <w:numId w:val="28"/>
              </w:numPr>
              <w:tabs>
                <w:tab w:val="num" w:pos="964"/>
              </w:tabs>
              <w:spacing w:line="240" w:lineRule="auto"/>
              <w:rPr>
                <w:sz w:val="22"/>
                <w:szCs w:val="22"/>
              </w:rPr>
            </w:pPr>
            <w:r w:rsidRPr="00B11627">
              <w:rPr>
                <w:sz w:val="22"/>
                <w:szCs w:val="22"/>
              </w:rPr>
              <w:t xml:space="preserve">методами анализа и выявления узких мест в системе и технологии  </w:t>
            </w:r>
            <w:r w:rsidRPr="00B11627">
              <w:rPr>
                <w:sz w:val="22"/>
                <w:szCs w:val="22"/>
              </w:rPr>
              <w:lastRenderedPageBreak/>
              <w:t>управления персоналом организации;</w:t>
            </w:r>
          </w:p>
          <w:p w:rsidR="00382154" w:rsidRPr="00B11627" w:rsidRDefault="00382154" w:rsidP="00750E77">
            <w:pPr>
              <w:pStyle w:val="a0"/>
              <w:numPr>
                <w:ilvl w:val="0"/>
                <w:numId w:val="28"/>
              </w:numPr>
              <w:tabs>
                <w:tab w:val="num" w:pos="964"/>
              </w:tabs>
              <w:spacing w:line="240" w:lineRule="auto"/>
              <w:rPr>
                <w:sz w:val="22"/>
                <w:szCs w:val="22"/>
              </w:rPr>
            </w:pPr>
            <w:r w:rsidRPr="00B11627">
              <w:rPr>
                <w:sz w:val="22"/>
                <w:szCs w:val="22"/>
              </w:rPr>
              <w:t>методами проектирования новой системы и технологии управления персоналом организации;</w:t>
            </w:r>
          </w:p>
          <w:p w:rsidR="00382154" w:rsidRPr="00B11627" w:rsidRDefault="00382154" w:rsidP="00750E77">
            <w:pPr>
              <w:pStyle w:val="a0"/>
              <w:numPr>
                <w:ilvl w:val="0"/>
                <w:numId w:val="28"/>
              </w:numPr>
              <w:tabs>
                <w:tab w:val="num" w:pos="964"/>
              </w:tabs>
              <w:spacing w:line="240" w:lineRule="auto"/>
              <w:rPr>
                <w:sz w:val="22"/>
                <w:szCs w:val="22"/>
              </w:rPr>
            </w:pPr>
            <w:r w:rsidRPr="00B11627">
              <w:rPr>
                <w:sz w:val="22"/>
                <w:szCs w:val="22"/>
              </w:rPr>
              <w:t>методами расчета затрат на управление персоналом и его совершенствование, а также методами обоснования разработанных  рекомендаций;</w:t>
            </w:r>
          </w:p>
          <w:p w:rsidR="00FE0F77" w:rsidRPr="0062201E" w:rsidRDefault="00382154" w:rsidP="00750E77">
            <w:pPr>
              <w:pStyle w:val="a0"/>
              <w:numPr>
                <w:ilvl w:val="0"/>
                <w:numId w:val="28"/>
              </w:numPr>
              <w:tabs>
                <w:tab w:val="num" w:pos="964"/>
              </w:tabs>
              <w:spacing w:line="240" w:lineRule="auto"/>
              <w:rPr>
                <w:sz w:val="22"/>
                <w:szCs w:val="22"/>
              </w:rPr>
            </w:pPr>
            <w:r w:rsidRPr="00B11627">
              <w:rPr>
                <w:sz w:val="22"/>
                <w:szCs w:val="22"/>
              </w:rPr>
              <w:t>методами внедрения результатов ФСА.</w:t>
            </w:r>
          </w:p>
        </w:tc>
      </w:tr>
      <w:tr w:rsidR="00FE0F77" w:rsidRPr="0062201E" w:rsidTr="00510C44">
        <w:tc>
          <w:tcPr>
            <w:tcW w:w="1084" w:type="pct"/>
            <w:shd w:val="clear" w:color="auto" w:fill="auto"/>
          </w:tcPr>
          <w:p w:rsidR="00FE0F77" w:rsidRPr="004F1824" w:rsidRDefault="00FE0F77" w:rsidP="00510C44">
            <w:pPr>
              <w:ind w:firstLine="0"/>
              <w:jc w:val="center"/>
              <w:rPr>
                <w:b/>
                <w:sz w:val="22"/>
                <w:szCs w:val="22"/>
              </w:rPr>
            </w:pPr>
            <w:r w:rsidRPr="004F1824">
              <w:rPr>
                <w:b/>
                <w:sz w:val="22"/>
                <w:szCs w:val="22"/>
              </w:rPr>
              <w:lastRenderedPageBreak/>
              <w:t>Перечень разделов/тем дисциплины</w:t>
            </w:r>
          </w:p>
        </w:tc>
        <w:tc>
          <w:tcPr>
            <w:tcW w:w="3916" w:type="pct"/>
            <w:shd w:val="clear" w:color="auto" w:fill="auto"/>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5"/>
              <w:gridCol w:w="4957"/>
            </w:tblGrid>
            <w:tr w:rsidR="00FE0F77" w:rsidRPr="0062201E" w:rsidTr="00510C44">
              <w:tc>
                <w:tcPr>
                  <w:tcW w:w="1692" w:type="pct"/>
                  <w:shd w:val="clear" w:color="auto" w:fill="auto"/>
                </w:tcPr>
                <w:p w:rsidR="00FE0F77" w:rsidRPr="0062201E" w:rsidRDefault="00FE0F77" w:rsidP="00510C44">
                  <w:pPr>
                    <w:tabs>
                      <w:tab w:val="left" w:pos="432"/>
                      <w:tab w:val="left" w:pos="576"/>
                      <w:tab w:val="left" w:pos="720"/>
                      <w:tab w:val="left" w:pos="864"/>
                      <w:tab w:val="left" w:pos="1296"/>
                      <w:tab w:val="left" w:pos="1440"/>
                      <w:tab w:val="left" w:pos="2304"/>
                      <w:tab w:val="left" w:pos="4176"/>
                    </w:tabs>
                    <w:ind w:firstLine="0"/>
                    <w:contextualSpacing/>
                    <w:jc w:val="center"/>
                    <w:rPr>
                      <w:b/>
                      <w:sz w:val="20"/>
                      <w:szCs w:val="20"/>
                    </w:rPr>
                  </w:pPr>
                  <w:r w:rsidRPr="0062201E">
                    <w:rPr>
                      <w:b/>
                      <w:sz w:val="20"/>
                      <w:szCs w:val="20"/>
                    </w:rPr>
                    <w:t>Тема №</w:t>
                  </w:r>
                </w:p>
              </w:tc>
              <w:tc>
                <w:tcPr>
                  <w:tcW w:w="3308" w:type="pct"/>
                  <w:shd w:val="clear" w:color="auto" w:fill="auto"/>
                </w:tcPr>
                <w:p w:rsidR="00FE0F77" w:rsidRPr="0062201E" w:rsidRDefault="00FE0F77" w:rsidP="00510C44">
                  <w:pPr>
                    <w:tabs>
                      <w:tab w:val="left" w:pos="432"/>
                      <w:tab w:val="left" w:pos="576"/>
                      <w:tab w:val="left" w:pos="720"/>
                      <w:tab w:val="left" w:pos="864"/>
                      <w:tab w:val="left" w:pos="1296"/>
                      <w:tab w:val="left" w:pos="1440"/>
                      <w:tab w:val="left" w:pos="2304"/>
                      <w:tab w:val="left" w:pos="4176"/>
                    </w:tabs>
                    <w:ind w:firstLine="0"/>
                    <w:contextualSpacing/>
                    <w:jc w:val="center"/>
                    <w:rPr>
                      <w:b/>
                      <w:sz w:val="20"/>
                      <w:szCs w:val="20"/>
                    </w:rPr>
                  </w:pPr>
                  <w:r w:rsidRPr="0062201E">
                    <w:rPr>
                      <w:b/>
                      <w:sz w:val="20"/>
                      <w:szCs w:val="20"/>
                    </w:rPr>
                    <w:t>Содержание темы</w:t>
                  </w:r>
                </w:p>
              </w:tc>
            </w:tr>
            <w:tr w:rsidR="00382154" w:rsidRPr="0062201E" w:rsidTr="00510C44">
              <w:tc>
                <w:tcPr>
                  <w:tcW w:w="1692" w:type="pct"/>
                  <w:shd w:val="clear" w:color="auto" w:fill="auto"/>
                </w:tcPr>
                <w:p w:rsidR="00382154" w:rsidRPr="00B11627" w:rsidRDefault="00382154" w:rsidP="00510C44">
                  <w:pPr>
                    <w:ind w:firstLine="0"/>
                    <w:rPr>
                      <w:sz w:val="20"/>
                      <w:szCs w:val="20"/>
                    </w:rPr>
                  </w:pPr>
                  <w:r w:rsidRPr="00B11627">
                    <w:rPr>
                      <w:i/>
                      <w:sz w:val="20"/>
                      <w:szCs w:val="20"/>
                    </w:rPr>
                    <w:t>Тема 1.</w:t>
                  </w:r>
                  <w:r w:rsidRPr="00B11627">
                    <w:rPr>
                      <w:sz w:val="20"/>
                      <w:szCs w:val="20"/>
                    </w:rPr>
                    <w:t xml:space="preserve"> Сущность и принципы ФСА управления персоналом организации</w:t>
                  </w:r>
                </w:p>
              </w:tc>
              <w:tc>
                <w:tcPr>
                  <w:tcW w:w="3308" w:type="pct"/>
                  <w:shd w:val="clear" w:color="auto" w:fill="auto"/>
                </w:tcPr>
                <w:p w:rsidR="00382154" w:rsidRPr="00B11627" w:rsidRDefault="00382154" w:rsidP="00510C44">
                  <w:pPr>
                    <w:ind w:firstLine="0"/>
                    <w:rPr>
                      <w:sz w:val="20"/>
                      <w:szCs w:val="20"/>
                    </w:rPr>
                  </w:pPr>
                  <w:r w:rsidRPr="00B11627">
                    <w:rPr>
                      <w:sz w:val="20"/>
                      <w:szCs w:val="20"/>
                    </w:rPr>
                    <w:t xml:space="preserve">Принципы ФСА управления персоналом: функционально-стоимостного подхода, системного подхода, народнохозяйственного подхода, коллективного творчества, соответствия степени значимости функций затратам и уровню качества их реализации. Важнейшие термины ФСА управления персоналом.  Этапы ФСА. </w:t>
                  </w:r>
                </w:p>
              </w:tc>
            </w:tr>
            <w:tr w:rsidR="00382154" w:rsidRPr="0062201E" w:rsidTr="00510C44">
              <w:tc>
                <w:tcPr>
                  <w:tcW w:w="1692" w:type="pct"/>
                  <w:shd w:val="clear" w:color="auto" w:fill="auto"/>
                </w:tcPr>
                <w:p w:rsidR="00382154" w:rsidRPr="00B11627" w:rsidRDefault="00382154" w:rsidP="00510C44">
                  <w:pPr>
                    <w:ind w:firstLine="0"/>
                    <w:rPr>
                      <w:sz w:val="20"/>
                      <w:szCs w:val="20"/>
                    </w:rPr>
                  </w:pPr>
                  <w:r w:rsidRPr="00B11627">
                    <w:rPr>
                      <w:i/>
                      <w:sz w:val="20"/>
                      <w:szCs w:val="20"/>
                    </w:rPr>
                    <w:t>Тема 2.</w:t>
                  </w:r>
                  <w:r w:rsidRPr="00B11627">
                    <w:rPr>
                      <w:sz w:val="20"/>
                      <w:szCs w:val="20"/>
                    </w:rPr>
                    <w:t xml:space="preserve"> Подготовительный этап ФСА</w:t>
                  </w:r>
                </w:p>
              </w:tc>
              <w:tc>
                <w:tcPr>
                  <w:tcW w:w="3308" w:type="pct"/>
                  <w:shd w:val="clear" w:color="auto" w:fill="auto"/>
                </w:tcPr>
                <w:p w:rsidR="00382154" w:rsidRPr="00B11627" w:rsidRDefault="00382154" w:rsidP="00510C44">
                  <w:pPr>
                    <w:ind w:firstLine="0"/>
                    <w:rPr>
                      <w:sz w:val="20"/>
                      <w:szCs w:val="20"/>
                    </w:rPr>
                  </w:pPr>
                  <w:r w:rsidRPr="00B11627">
                    <w:rPr>
                      <w:sz w:val="20"/>
                      <w:szCs w:val="20"/>
                    </w:rPr>
                    <w:t xml:space="preserve">Выбор объекта анализа, определение конкретных задач проведения ФСА управления персоналом, составление рабочего плана. </w:t>
                  </w:r>
                </w:p>
              </w:tc>
            </w:tr>
            <w:tr w:rsidR="00382154" w:rsidRPr="0062201E" w:rsidTr="00510C44">
              <w:tc>
                <w:tcPr>
                  <w:tcW w:w="1692" w:type="pct"/>
                  <w:shd w:val="clear" w:color="auto" w:fill="auto"/>
                </w:tcPr>
                <w:p w:rsidR="00382154" w:rsidRPr="00B11627" w:rsidRDefault="00382154" w:rsidP="00510C44">
                  <w:pPr>
                    <w:ind w:firstLine="0"/>
                    <w:rPr>
                      <w:sz w:val="20"/>
                      <w:szCs w:val="20"/>
                    </w:rPr>
                  </w:pPr>
                  <w:r w:rsidRPr="00B11627">
                    <w:rPr>
                      <w:i/>
                      <w:sz w:val="20"/>
                      <w:szCs w:val="20"/>
                    </w:rPr>
                    <w:t>Тема 3.</w:t>
                  </w:r>
                  <w:r w:rsidRPr="00B11627">
                    <w:rPr>
                      <w:sz w:val="20"/>
                      <w:szCs w:val="20"/>
                    </w:rPr>
                    <w:t xml:space="preserve"> Информационный этап ФСА</w:t>
                  </w:r>
                </w:p>
              </w:tc>
              <w:tc>
                <w:tcPr>
                  <w:tcW w:w="3308" w:type="pct"/>
                  <w:shd w:val="clear" w:color="auto" w:fill="auto"/>
                </w:tcPr>
                <w:p w:rsidR="00382154" w:rsidRPr="00B11627" w:rsidRDefault="00382154" w:rsidP="00510C44">
                  <w:pPr>
                    <w:ind w:firstLine="0"/>
                    <w:rPr>
                      <w:sz w:val="20"/>
                      <w:szCs w:val="20"/>
                    </w:rPr>
                  </w:pPr>
                  <w:r w:rsidRPr="00B11627">
                    <w:rPr>
                      <w:sz w:val="20"/>
                      <w:szCs w:val="20"/>
                    </w:rPr>
                    <w:t>Сбор, изучение и систематизация данных, характеризующих систему управления в целом, отдельные подсистемы и технологию управления персоналом, отдельных подразделений или работников.</w:t>
                  </w:r>
                </w:p>
              </w:tc>
            </w:tr>
            <w:tr w:rsidR="00382154" w:rsidRPr="0062201E" w:rsidTr="00510C44">
              <w:tc>
                <w:tcPr>
                  <w:tcW w:w="1692" w:type="pct"/>
                  <w:shd w:val="clear" w:color="auto" w:fill="auto"/>
                </w:tcPr>
                <w:p w:rsidR="00382154" w:rsidRPr="00B11627" w:rsidRDefault="00382154" w:rsidP="00510C44">
                  <w:pPr>
                    <w:ind w:firstLine="0"/>
                    <w:rPr>
                      <w:sz w:val="20"/>
                      <w:szCs w:val="20"/>
                    </w:rPr>
                  </w:pPr>
                  <w:r w:rsidRPr="00B11627">
                    <w:rPr>
                      <w:i/>
                      <w:sz w:val="20"/>
                      <w:szCs w:val="20"/>
                    </w:rPr>
                    <w:t>Тема 4</w:t>
                  </w:r>
                  <w:r w:rsidRPr="00B11627">
                    <w:rPr>
                      <w:sz w:val="20"/>
                      <w:szCs w:val="20"/>
                    </w:rPr>
                    <w:t>. Аналитический этап ФСА</w:t>
                  </w:r>
                </w:p>
              </w:tc>
              <w:tc>
                <w:tcPr>
                  <w:tcW w:w="3308" w:type="pct"/>
                  <w:shd w:val="clear" w:color="auto" w:fill="auto"/>
                </w:tcPr>
                <w:p w:rsidR="00382154" w:rsidRPr="00B11627" w:rsidRDefault="00382154" w:rsidP="00510C44">
                  <w:pPr>
                    <w:ind w:firstLine="0"/>
                    <w:rPr>
                      <w:sz w:val="20"/>
                      <w:szCs w:val="20"/>
                    </w:rPr>
                  </w:pPr>
                  <w:r w:rsidRPr="00B11627">
                    <w:rPr>
                      <w:sz w:val="20"/>
                      <w:szCs w:val="20"/>
                    </w:rPr>
                    <w:t>Формулировка, анализ и классификация функций, их декомпозиция, определение стоимости осуществления функций и уровня качества их реализации. Оценка степени значимости функций управления персоналом, определение степени и причин несоответствия между значимостью функций и уровнем затрат и качества их выполнения.</w:t>
                  </w:r>
                </w:p>
              </w:tc>
            </w:tr>
            <w:tr w:rsidR="00382154" w:rsidRPr="0062201E" w:rsidTr="00510C44">
              <w:tc>
                <w:tcPr>
                  <w:tcW w:w="1692" w:type="pct"/>
                  <w:shd w:val="clear" w:color="auto" w:fill="auto"/>
                </w:tcPr>
                <w:p w:rsidR="00382154" w:rsidRPr="00B11627" w:rsidRDefault="00382154" w:rsidP="00510C44">
                  <w:pPr>
                    <w:ind w:firstLine="0"/>
                    <w:rPr>
                      <w:sz w:val="20"/>
                      <w:szCs w:val="20"/>
                    </w:rPr>
                  </w:pPr>
                  <w:r w:rsidRPr="00B11627">
                    <w:rPr>
                      <w:i/>
                      <w:sz w:val="20"/>
                      <w:szCs w:val="20"/>
                    </w:rPr>
                    <w:t>Тема 5.</w:t>
                  </w:r>
                  <w:r w:rsidRPr="00B11627">
                    <w:rPr>
                      <w:sz w:val="20"/>
                      <w:szCs w:val="20"/>
                    </w:rPr>
                    <w:t xml:space="preserve"> Творческий этап ФСА</w:t>
                  </w:r>
                </w:p>
              </w:tc>
              <w:tc>
                <w:tcPr>
                  <w:tcW w:w="3308" w:type="pct"/>
                  <w:shd w:val="clear" w:color="auto" w:fill="auto"/>
                </w:tcPr>
                <w:p w:rsidR="00382154" w:rsidRPr="00B11627" w:rsidRDefault="00382154" w:rsidP="00510C44">
                  <w:pPr>
                    <w:ind w:firstLine="0"/>
                    <w:rPr>
                      <w:spacing w:val="-12"/>
                      <w:sz w:val="20"/>
                      <w:szCs w:val="20"/>
                    </w:rPr>
                  </w:pPr>
                  <w:r w:rsidRPr="00B11627">
                    <w:rPr>
                      <w:spacing w:val="-12"/>
                      <w:sz w:val="20"/>
                      <w:szCs w:val="20"/>
                    </w:rPr>
                    <w:t>Выбор методов поиска идей и активизации работы персонала, выдвижение различных способов выполнения функций, формулировка вариантов их осуществления, оценка и осуществление предварительного отбора наиболее целесообразных и реальных вариантов выполнения функций управления персоналом.</w:t>
                  </w:r>
                </w:p>
              </w:tc>
            </w:tr>
            <w:tr w:rsidR="00382154" w:rsidRPr="0062201E" w:rsidTr="00510C44">
              <w:tc>
                <w:tcPr>
                  <w:tcW w:w="1692" w:type="pct"/>
                  <w:shd w:val="clear" w:color="auto" w:fill="auto"/>
                </w:tcPr>
                <w:p w:rsidR="00382154" w:rsidRPr="00B11627" w:rsidRDefault="00382154" w:rsidP="00510C44">
                  <w:pPr>
                    <w:ind w:firstLine="0"/>
                    <w:rPr>
                      <w:sz w:val="20"/>
                      <w:szCs w:val="20"/>
                    </w:rPr>
                  </w:pPr>
                  <w:r w:rsidRPr="00B11627">
                    <w:rPr>
                      <w:i/>
                      <w:sz w:val="20"/>
                      <w:szCs w:val="20"/>
                    </w:rPr>
                    <w:t>Тема 6.</w:t>
                  </w:r>
                  <w:r w:rsidRPr="00B11627">
                    <w:rPr>
                      <w:sz w:val="20"/>
                      <w:szCs w:val="20"/>
                    </w:rPr>
                    <w:t xml:space="preserve"> Исследовательский этап ФСА</w:t>
                  </w:r>
                </w:p>
              </w:tc>
              <w:tc>
                <w:tcPr>
                  <w:tcW w:w="3308" w:type="pct"/>
                  <w:shd w:val="clear" w:color="auto" w:fill="auto"/>
                </w:tcPr>
                <w:p w:rsidR="00382154" w:rsidRPr="00B11627" w:rsidRDefault="00382154" w:rsidP="00510C44">
                  <w:pPr>
                    <w:ind w:firstLine="0"/>
                    <w:rPr>
                      <w:sz w:val="20"/>
                      <w:szCs w:val="20"/>
                    </w:rPr>
                  </w:pPr>
                  <w:r w:rsidRPr="00B11627">
                    <w:rPr>
                      <w:sz w:val="20"/>
                      <w:szCs w:val="20"/>
                    </w:rPr>
                    <w:t xml:space="preserve">Проведение эскизной проработки отобранных вариантов, их сравнительной организационно-экономической оценки и </w:t>
                  </w:r>
                  <w:proofErr w:type="gramStart"/>
                  <w:r w:rsidRPr="00B11627">
                    <w:rPr>
                      <w:sz w:val="20"/>
                      <w:szCs w:val="20"/>
                    </w:rPr>
                    <w:t>отбора</w:t>
                  </w:r>
                  <w:proofErr w:type="gramEnd"/>
                  <w:r w:rsidRPr="00B11627">
                    <w:rPr>
                      <w:sz w:val="20"/>
                      <w:szCs w:val="20"/>
                    </w:rPr>
                    <w:t xml:space="preserve"> наиболее подходящих для реализации предложений.</w:t>
                  </w:r>
                </w:p>
              </w:tc>
            </w:tr>
            <w:tr w:rsidR="00382154" w:rsidRPr="0062201E" w:rsidTr="00510C44">
              <w:tc>
                <w:tcPr>
                  <w:tcW w:w="1692" w:type="pct"/>
                  <w:shd w:val="clear" w:color="auto" w:fill="auto"/>
                </w:tcPr>
                <w:p w:rsidR="00382154" w:rsidRPr="00B11627" w:rsidRDefault="00382154" w:rsidP="00510C44">
                  <w:pPr>
                    <w:ind w:firstLine="0"/>
                    <w:rPr>
                      <w:sz w:val="20"/>
                      <w:szCs w:val="20"/>
                    </w:rPr>
                  </w:pPr>
                  <w:r w:rsidRPr="00B11627">
                    <w:rPr>
                      <w:i/>
                      <w:sz w:val="20"/>
                      <w:szCs w:val="20"/>
                    </w:rPr>
                    <w:t>Тема 7.</w:t>
                  </w:r>
                  <w:r w:rsidRPr="00B11627">
                    <w:rPr>
                      <w:sz w:val="20"/>
                      <w:szCs w:val="20"/>
                    </w:rPr>
                    <w:t xml:space="preserve"> Рекомендательный этап ФСА</w:t>
                  </w:r>
                </w:p>
              </w:tc>
              <w:tc>
                <w:tcPr>
                  <w:tcW w:w="3308" w:type="pct"/>
                  <w:shd w:val="clear" w:color="auto" w:fill="auto"/>
                </w:tcPr>
                <w:p w:rsidR="00382154" w:rsidRPr="00B11627" w:rsidRDefault="00382154" w:rsidP="00510C44">
                  <w:pPr>
                    <w:ind w:firstLine="0"/>
                    <w:rPr>
                      <w:sz w:val="20"/>
                      <w:szCs w:val="20"/>
                    </w:rPr>
                  </w:pPr>
                  <w:r w:rsidRPr="00B11627">
                    <w:rPr>
                      <w:sz w:val="20"/>
                      <w:szCs w:val="20"/>
                    </w:rPr>
                    <w:t>Расчет затрат на разработку и реализацию организационного проекта совершенствования системы и технологии управления персоналом на основе ФСА, расчет ожидаемой экономической и социальной эффективности.</w:t>
                  </w:r>
                </w:p>
              </w:tc>
            </w:tr>
            <w:tr w:rsidR="00382154" w:rsidRPr="0062201E" w:rsidTr="00510C44">
              <w:tc>
                <w:tcPr>
                  <w:tcW w:w="1692" w:type="pct"/>
                  <w:shd w:val="clear" w:color="auto" w:fill="auto"/>
                </w:tcPr>
                <w:p w:rsidR="00382154" w:rsidRPr="00B11627" w:rsidRDefault="00382154" w:rsidP="00510C44">
                  <w:pPr>
                    <w:ind w:firstLine="0"/>
                    <w:rPr>
                      <w:sz w:val="20"/>
                      <w:szCs w:val="20"/>
                    </w:rPr>
                  </w:pPr>
                  <w:r w:rsidRPr="00B11627">
                    <w:rPr>
                      <w:i/>
                      <w:sz w:val="20"/>
                      <w:szCs w:val="20"/>
                    </w:rPr>
                    <w:t>Тема 8.</w:t>
                  </w:r>
                  <w:r w:rsidRPr="00B11627">
                    <w:rPr>
                      <w:sz w:val="20"/>
                      <w:szCs w:val="20"/>
                    </w:rPr>
                    <w:t xml:space="preserve"> Этап внедрения результатов ФСА</w:t>
                  </w:r>
                </w:p>
              </w:tc>
              <w:tc>
                <w:tcPr>
                  <w:tcW w:w="3308" w:type="pct"/>
                  <w:shd w:val="clear" w:color="auto" w:fill="auto"/>
                </w:tcPr>
                <w:p w:rsidR="00382154" w:rsidRPr="00B11627" w:rsidRDefault="00382154" w:rsidP="00510C44">
                  <w:pPr>
                    <w:ind w:firstLine="0"/>
                    <w:rPr>
                      <w:spacing w:val="-10"/>
                      <w:sz w:val="20"/>
                      <w:szCs w:val="20"/>
                    </w:rPr>
                  </w:pPr>
                  <w:r w:rsidRPr="00B11627">
                    <w:rPr>
                      <w:spacing w:val="-10"/>
                      <w:sz w:val="20"/>
                      <w:szCs w:val="20"/>
                    </w:rPr>
                    <w:t>Проведение социально-психологической, профессиональной, материально-технической подготовки персонала к внедрению рекомендаций, разработанных на основе ФСА, разработка системы стимулирования и план-графика внедрения проекта.</w:t>
                  </w:r>
                </w:p>
              </w:tc>
            </w:tr>
          </w:tbl>
          <w:p w:rsidR="00FE0F77" w:rsidRPr="0062201E" w:rsidRDefault="00FE0F77" w:rsidP="00510C44">
            <w:pPr>
              <w:pStyle w:val="ab"/>
              <w:tabs>
                <w:tab w:val="clear" w:pos="643"/>
              </w:tabs>
              <w:spacing w:line="240" w:lineRule="auto"/>
              <w:ind w:firstLine="0"/>
              <w:rPr>
                <w:rFonts w:ascii="Times New Roman" w:hAnsi="Times New Roman"/>
                <w:b/>
                <w:sz w:val="22"/>
                <w:szCs w:val="22"/>
              </w:rPr>
            </w:pPr>
          </w:p>
        </w:tc>
      </w:tr>
      <w:tr w:rsidR="00FE0F77" w:rsidRPr="004F1824" w:rsidTr="00510C44">
        <w:tc>
          <w:tcPr>
            <w:tcW w:w="1084" w:type="pct"/>
            <w:shd w:val="clear" w:color="auto" w:fill="auto"/>
          </w:tcPr>
          <w:p w:rsidR="00FE0F77" w:rsidRPr="0006521F" w:rsidRDefault="00FE0F77" w:rsidP="00510C44">
            <w:pPr>
              <w:ind w:firstLine="0"/>
              <w:jc w:val="center"/>
              <w:rPr>
                <w:b/>
                <w:spacing w:val="-10"/>
                <w:sz w:val="22"/>
                <w:szCs w:val="22"/>
              </w:rPr>
            </w:pPr>
            <w:r w:rsidRPr="0006521F">
              <w:rPr>
                <w:b/>
                <w:spacing w:val="-10"/>
                <w:sz w:val="22"/>
                <w:szCs w:val="22"/>
              </w:rPr>
              <w:t>Используемые инструментальные и программные средства</w:t>
            </w:r>
          </w:p>
        </w:tc>
        <w:tc>
          <w:tcPr>
            <w:tcW w:w="3916" w:type="pct"/>
            <w:shd w:val="clear" w:color="auto" w:fill="auto"/>
          </w:tcPr>
          <w:p w:rsidR="00382154" w:rsidRPr="00B11627" w:rsidRDefault="00382154" w:rsidP="00382154">
            <w:pPr>
              <w:ind w:firstLine="0"/>
              <w:contextualSpacing/>
              <w:rPr>
                <w:sz w:val="22"/>
                <w:szCs w:val="22"/>
              </w:rPr>
            </w:pPr>
            <w:r w:rsidRPr="00B11627">
              <w:rPr>
                <w:sz w:val="22"/>
                <w:szCs w:val="22"/>
              </w:rPr>
              <w:t>мультимедийные презентации, мультимедийные учебные пособия.</w:t>
            </w:r>
          </w:p>
          <w:p w:rsidR="00FE0F77" w:rsidRPr="004F1824" w:rsidRDefault="00FE0F77" w:rsidP="00510C44">
            <w:pPr>
              <w:ind w:firstLine="0"/>
              <w:contextualSpacing/>
              <w:rPr>
                <w:b/>
                <w:sz w:val="22"/>
                <w:szCs w:val="22"/>
              </w:rPr>
            </w:pPr>
          </w:p>
        </w:tc>
      </w:tr>
      <w:tr w:rsidR="00FE0F77" w:rsidRPr="004F1824" w:rsidTr="00510C44">
        <w:tc>
          <w:tcPr>
            <w:tcW w:w="1084" w:type="pct"/>
            <w:shd w:val="clear" w:color="auto" w:fill="auto"/>
          </w:tcPr>
          <w:p w:rsidR="00FE0F77" w:rsidRPr="004F1824" w:rsidRDefault="00FE0F77" w:rsidP="00510C44">
            <w:pPr>
              <w:ind w:firstLine="0"/>
              <w:jc w:val="center"/>
              <w:rPr>
                <w:b/>
                <w:sz w:val="22"/>
                <w:szCs w:val="22"/>
              </w:rPr>
            </w:pPr>
            <w:r w:rsidRPr="004F1824">
              <w:rPr>
                <w:b/>
                <w:sz w:val="22"/>
                <w:szCs w:val="22"/>
              </w:rPr>
              <w:t>Формы текущего контроля</w:t>
            </w:r>
          </w:p>
        </w:tc>
        <w:tc>
          <w:tcPr>
            <w:tcW w:w="3916" w:type="pct"/>
            <w:shd w:val="clear" w:color="auto" w:fill="auto"/>
          </w:tcPr>
          <w:p w:rsidR="00FE0F77" w:rsidRPr="004F1824" w:rsidRDefault="00382154" w:rsidP="00510C44">
            <w:pPr>
              <w:ind w:firstLine="0"/>
              <w:contextualSpacing/>
              <w:rPr>
                <w:b/>
                <w:sz w:val="22"/>
                <w:szCs w:val="22"/>
              </w:rPr>
            </w:pPr>
            <w:r w:rsidRPr="00B11627">
              <w:rPr>
                <w:sz w:val="22"/>
                <w:szCs w:val="22"/>
              </w:rPr>
              <w:t>тестирование по темам дисциплины, самостоятельная работа над конкретными ситуациями, практическое задание (НИР) и защита его результатов</w:t>
            </w:r>
          </w:p>
        </w:tc>
      </w:tr>
      <w:tr w:rsidR="00FE0F77" w:rsidRPr="004F1824" w:rsidTr="00510C44">
        <w:tc>
          <w:tcPr>
            <w:tcW w:w="1084" w:type="pct"/>
            <w:shd w:val="clear" w:color="auto" w:fill="auto"/>
          </w:tcPr>
          <w:p w:rsidR="00FE0F77" w:rsidRPr="0006521F" w:rsidRDefault="00FE0F77" w:rsidP="00510C44">
            <w:pPr>
              <w:ind w:firstLine="0"/>
              <w:jc w:val="center"/>
              <w:rPr>
                <w:b/>
                <w:spacing w:val="-12"/>
                <w:sz w:val="22"/>
                <w:szCs w:val="22"/>
              </w:rPr>
            </w:pPr>
            <w:r w:rsidRPr="0006521F">
              <w:rPr>
                <w:b/>
                <w:spacing w:val="-12"/>
                <w:sz w:val="22"/>
                <w:szCs w:val="22"/>
              </w:rPr>
              <w:t xml:space="preserve">Форма оценки окончательного результата </w:t>
            </w:r>
            <w:proofErr w:type="gramStart"/>
            <w:r w:rsidRPr="0006521F">
              <w:rPr>
                <w:b/>
                <w:spacing w:val="-12"/>
                <w:sz w:val="22"/>
                <w:szCs w:val="22"/>
              </w:rPr>
              <w:t>обучения по дисциплине</w:t>
            </w:r>
            <w:proofErr w:type="gramEnd"/>
          </w:p>
        </w:tc>
        <w:tc>
          <w:tcPr>
            <w:tcW w:w="3916" w:type="pct"/>
            <w:shd w:val="clear" w:color="auto" w:fill="auto"/>
          </w:tcPr>
          <w:p w:rsidR="00FE0F77" w:rsidRPr="004F1824" w:rsidRDefault="00382154" w:rsidP="00510C44">
            <w:pPr>
              <w:pStyle w:val="ab"/>
              <w:tabs>
                <w:tab w:val="clear" w:pos="643"/>
              </w:tabs>
              <w:spacing w:line="240" w:lineRule="auto"/>
              <w:ind w:firstLine="0"/>
              <w:rPr>
                <w:rFonts w:ascii="Times New Roman" w:hAnsi="Times New Roman"/>
                <w:sz w:val="22"/>
                <w:szCs w:val="22"/>
              </w:rPr>
            </w:pPr>
            <w:r>
              <w:rPr>
                <w:rFonts w:ascii="Times New Roman" w:hAnsi="Times New Roman"/>
                <w:sz w:val="22"/>
                <w:szCs w:val="22"/>
              </w:rPr>
              <w:t>экзамен</w:t>
            </w:r>
          </w:p>
        </w:tc>
      </w:tr>
    </w:tbl>
    <w:p w:rsidR="00FE0F77" w:rsidRPr="00B11627" w:rsidRDefault="00FE0F77" w:rsidP="00FE0F77">
      <w:pPr>
        <w:contextualSpacing/>
        <w:jc w:val="center"/>
        <w:rPr>
          <w:b/>
          <w:sz w:val="22"/>
          <w:szCs w:val="22"/>
        </w:rPr>
      </w:pPr>
    </w:p>
    <w:p w:rsidR="00EA7A1E" w:rsidRPr="00B11627" w:rsidRDefault="00EA7A1E" w:rsidP="00743165">
      <w:pPr>
        <w:ind w:firstLine="360"/>
        <w:contextualSpacing/>
        <w:rPr>
          <w:sz w:val="22"/>
          <w:szCs w:val="22"/>
        </w:rPr>
      </w:pPr>
    </w:p>
    <w:p w:rsidR="00510C44" w:rsidRPr="004F1824" w:rsidRDefault="00510C44" w:rsidP="00510C44">
      <w:pPr>
        <w:ind w:firstLine="708"/>
        <w:contextualSpacing/>
        <w:jc w:val="center"/>
        <w:rPr>
          <w:b/>
        </w:rPr>
      </w:pPr>
      <w:r w:rsidRPr="004F1824">
        <w:rPr>
          <w:b/>
        </w:rPr>
        <w:t>Аннотация рабочей программы учебной дисциплины</w:t>
      </w:r>
    </w:p>
    <w:p w:rsidR="00510C44" w:rsidRPr="004F1824" w:rsidRDefault="00510C44" w:rsidP="00510C44">
      <w:pPr>
        <w:ind w:firstLine="0"/>
        <w:jc w:val="center"/>
        <w:rPr>
          <w:b/>
        </w:rPr>
      </w:pPr>
      <w:r w:rsidRPr="004F1824">
        <w:rPr>
          <w:b/>
        </w:rPr>
        <w:t>«</w:t>
      </w:r>
      <w:r w:rsidRPr="00B11627">
        <w:rPr>
          <w:b/>
          <w:caps/>
          <w:sz w:val="22"/>
          <w:szCs w:val="22"/>
        </w:rPr>
        <w:t>Кадровый консалтинг и аудит</w:t>
      </w:r>
      <w:r>
        <w:rPr>
          <w:b/>
          <w:caps/>
          <w:sz w:val="22"/>
          <w:szCs w:val="22"/>
        </w:rPr>
        <w:t>»</w:t>
      </w:r>
    </w:p>
    <w:p w:rsidR="00510C44" w:rsidRDefault="00510C44" w:rsidP="00510C44">
      <w:pPr>
        <w:ind w:firstLine="0"/>
        <w:jc w:val="center"/>
        <w:rPr>
          <w:b/>
        </w:rPr>
      </w:pPr>
      <w:r w:rsidRPr="004F1824">
        <w:rPr>
          <w:b/>
        </w:rPr>
        <w:t xml:space="preserve">образовательной программы </w:t>
      </w:r>
      <w:r w:rsidR="00D009A6">
        <w:rPr>
          <w:b/>
        </w:rPr>
        <w:t>«Управление персоналом государственной службы и корпораций»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7"/>
        <w:gridCol w:w="7718"/>
      </w:tblGrid>
      <w:tr w:rsidR="00510C44" w:rsidRPr="0062201E" w:rsidTr="00510C44">
        <w:tc>
          <w:tcPr>
            <w:tcW w:w="1084" w:type="pct"/>
            <w:shd w:val="clear" w:color="auto" w:fill="auto"/>
          </w:tcPr>
          <w:p w:rsidR="00510C44" w:rsidRPr="004F1824" w:rsidRDefault="00510C44" w:rsidP="00510C44">
            <w:pPr>
              <w:ind w:firstLine="0"/>
              <w:jc w:val="center"/>
              <w:rPr>
                <w:b/>
                <w:sz w:val="22"/>
                <w:szCs w:val="22"/>
              </w:rPr>
            </w:pPr>
            <w:r w:rsidRPr="004F1824">
              <w:rPr>
                <w:b/>
                <w:sz w:val="22"/>
                <w:szCs w:val="22"/>
              </w:rPr>
              <w:t>Краткое описание дисциплины</w:t>
            </w:r>
          </w:p>
        </w:tc>
        <w:tc>
          <w:tcPr>
            <w:tcW w:w="3916" w:type="pct"/>
            <w:shd w:val="clear" w:color="auto" w:fill="auto"/>
          </w:tcPr>
          <w:p w:rsidR="00510C44" w:rsidRPr="00B11627" w:rsidRDefault="00510C44" w:rsidP="00510C44">
            <w:pPr>
              <w:ind w:firstLine="340"/>
              <w:contextualSpacing/>
              <w:rPr>
                <w:color w:val="000000"/>
                <w:sz w:val="22"/>
                <w:szCs w:val="22"/>
              </w:rPr>
            </w:pPr>
            <w:r w:rsidRPr="00B11627">
              <w:rPr>
                <w:sz w:val="22"/>
                <w:szCs w:val="22"/>
              </w:rPr>
              <w:t xml:space="preserve">Данная дисциплина предназначена для того, чтобы сформировать </w:t>
            </w:r>
            <w:proofErr w:type="gramStart"/>
            <w:r w:rsidRPr="00B11627">
              <w:rPr>
                <w:sz w:val="22"/>
                <w:szCs w:val="22"/>
              </w:rPr>
              <w:t>у</w:t>
            </w:r>
            <w:proofErr w:type="gramEnd"/>
            <w:r w:rsidRPr="00B11627">
              <w:rPr>
                <w:sz w:val="22"/>
                <w:szCs w:val="22"/>
              </w:rPr>
              <w:t xml:space="preserve"> </w:t>
            </w:r>
            <w:proofErr w:type="gramStart"/>
            <w:r w:rsidRPr="00B11627">
              <w:rPr>
                <w:sz w:val="22"/>
                <w:szCs w:val="22"/>
              </w:rPr>
              <w:t>обучающихся</w:t>
            </w:r>
            <w:proofErr w:type="gramEnd"/>
            <w:r w:rsidRPr="00B11627">
              <w:rPr>
                <w:sz w:val="22"/>
                <w:szCs w:val="22"/>
              </w:rPr>
              <w:t xml:space="preserve"> </w:t>
            </w:r>
            <w:r w:rsidRPr="00B11627">
              <w:rPr>
                <w:color w:val="000000"/>
                <w:sz w:val="22"/>
                <w:szCs w:val="22"/>
              </w:rPr>
              <w:t>комплексное представление о задачах, направлениях и методах диагностики такого важного стратегического ресурса организации как персонал.</w:t>
            </w:r>
          </w:p>
          <w:p w:rsidR="00510C44" w:rsidRPr="0062201E" w:rsidRDefault="00510C44" w:rsidP="00510C44">
            <w:pPr>
              <w:ind w:firstLine="340"/>
              <w:rPr>
                <w:b/>
                <w:sz w:val="22"/>
                <w:szCs w:val="22"/>
              </w:rPr>
            </w:pPr>
            <w:r w:rsidRPr="00B11627">
              <w:rPr>
                <w:sz w:val="22"/>
                <w:szCs w:val="22"/>
              </w:rPr>
              <w:t>Целями изучения дисциплины являются:</w:t>
            </w:r>
            <w:r>
              <w:rPr>
                <w:sz w:val="22"/>
                <w:szCs w:val="22"/>
              </w:rPr>
              <w:t xml:space="preserve"> </w:t>
            </w:r>
            <w:r w:rsidRPr="00B11627">
              <w:rPr>
                <w:color w:val="000000"/>
                <w:sz w:val="22"/>
                <w:szCs w:val="22"/>
              </w:rPr>
              <w:t>формирование комплекса знаний, умений и навыков по экономическому анализу, контролю и принятию решений по всему блоку социально-трудовых отношений, возникающих в организации,</w:t>
            </w:r>
            <w:r>
              <w:rPr>
                <w:color w:val="000000"/>
                <w:sz w:val="22"/>
                <w:szCs w:val="22"/>
              </w:rPr>
              <w:t xml:space="preserve"> </w:t>
            </w:r>
            <w:r w:rsidRPr="00B11627">
              <w:rPr>
                <w:color w:val="000000"/>
                <w:sz w:val="22"/>
                <w:szCs w:val="22"/>
              </w:rPr>
              <w:t>формирование комплекса знаний, умений и навыков по составлению комплексной объективной оценки (аудиторского заключения) состояния социально-трудовой сферы органи</w:t>
            </w:r>
            <w:r w:rsidRPr="00B11627">
              <w:rPr>
                <w:color w:val="000000"/>
                <w:sz w:val="22"/>
                <w:szCs w:val="22"/>
              </w:rPr>
              <w:softHyphen/>
              <w:t>зации.</w:t>
            </w:r>
          </w:p>
        </w:tc>
      </w:tr>
      <w:tr w:rsidR="00510C44" w:rsidRPr="0062201E" w:rsidTr="00510C44">
        <w:tc>
          <w:tcPr>
            <w:tcW w:w="1084" w:type="pct"/>
            <w:shd w:val="clear" w:color="auto" w:fill="auto"/>
          </w:tcPr>
          <w:p w:rsidR="00510C44" w:rsidRPr="004F1824" w:rsidRDefault="00510C44" w:rsidP="00510C44">
            <w:pPr>
              <w:ind w:firstLine="0"/>
              <w:jc w:val="center"/>
              <w:rPr>
                <w:b/>
                <w:sz w:val="22"/>
                <w:szCs w:val="22"/>
              </w:rPr>
            </w:pPr>
            <w:r w:rsidRPr="004F1824">
              <w:rPr>
                <w:b/>
                <w:sz w:val="22"/>
                <w:szCs w:val="22"/>
              </w:rPr>
              <w:t>Компетенции, формируемые в результате освоения учебной дисциплины</w:t>
            </w:r>
          </w:p>
        </w:tc>
        <w:tc>
          <w:tcPr>
            <w:tcW w:w="3916" w:type="pct"/>
            <w:shd w:val="clear" w:color="auto" w:fill="auto"/>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6"/>
              <w:gridCol w:w="1146"/>
            </w:tblGrid>
            <w:tr w:rsidR="00510C44" w:rsidRPr="0062201E" w:rsidTr="00510C44">
              <w:tc>
                <w:tcPr>
                  <w:tcW w:w="4235" w:type="pct"/>
                  <w:tcBorders>
                    <w:top w:val="single" w:sz="4" w:space="0" w:color="auto"/>
                    <w:left w:val="single" w:sz="4" w:space="0" w:color="auto"/>
                    <w:bottom w:val="single" w:sz="4" w:space="0" w:color="auto"/>
                    <w:right w:val="single" w:sz="4" w:space="0" w:color="auto"/>
                  </w:tcBorders>
                </w:tcPr>
                <w:p w:rsidR="00510C44" w:rsidRPr="00B11627" w:rsidRDefault="00510C44" w:rsidP="00510C44">
                  <w:pPr>
                    <w:ind w:firstLine="0"/>
                    <w:rPr>
                      <w:spacing w:val="-10"/>
                      <w:sz w:val="22"/>
                      <w:szCs w:val="22"/>
                    </w:rPr>
                  </w:pPr>
                  <w:r w:rsidRPr="00B11627">
                    <w:rPr>
                      <w:iCs/>
                      <w:spacing w:val="-10"/>
                      <w:sz w:val="22"/>
                      <w:szCs w:val="22"/>
                    </w:rPr>
                    <w:t>умение разрабатывать и применять методы и инструменты проведения исследований в системе управления персоналом и проводить анализ их результатов</w:t>
                  </w:r>
                </w:p>
              </w:tc>
              <w:tc>
                <w:tcPr>
                  <w:tcW w:w="765" w:type="pct"/>
                  <w:tcBorders>
                    <w:top w:val="single" w:sz="4" w:space="0" w:color="auto"/>
                    <w:left w:val="single" w:sz="4" w:space="0" w:color="auto"/>
                    <w:bottom w:val="single" w:sz="4" w:space="0" w:color="auto"/>
                    <w:right w:val="single" w:sz="4" w:space="0" w:color="auto"/>
                  </w:tcBorders>
                  <w:vAlign w:val="center"/>
                </w:tcPr>
                <w:p w:rsidR="00510C44" w:rsidRPr="00B11627" w:rsidRDefault="00510C44" w:rsidP="00510C44">
                  <w:pPr>
                    <w:pStyle w:val="a0"/>
                    <w:widowControl w:val="0"/>
                    <w:numPr>
                      <w:ilvl w:val="0"/>
                      <w:numId w:val="0"/>
                    </w:numPr>
                    <w:tabs>
                      <w:tab w:val="left" w:pos="708"/>
                    </w:tabs>
                    <w:spacing w:line="240" w:lineRule="auto"/>
                    <w:jc w:val="center"/>
                    <w:rPr>
                      <w:sz w:val="22"/>
                      <w:szCs w:val="22"/>
                    </w:rPr>
                  </w:pPr>
                  <w:r w:rsidRPr="00B11627">
                    <w:rPr>
                      <w:sz w:val="22"/>
                      <w:szCs w:val="22"/>
                    </w:rPr>
                    <w:t>ОПК – 12</w:t>
                  </w:r>
                </w:p>
              </w:tc>
            </w:tr>
            <w:tr w:rsidR="00510C44" w:rsidRPr="0062201E" w:rsidTr="00510C44">
              <w:tc>
                <w:tcPr>
                  <w:tcW w:w="4235" w:type="pct"/>
                  <w:tcBorders>
                    <w:top w:val="single" w:sz="4" w:space="0" w:color="auto"/>
                    <w:left w:val="single" w:sz="4" w:space="0" w:color="auto"/>
                    <w:bottom w:val="single" w:sz="4" w:space="0" w:color="auto"/>
                    <w:right w:val="single" w:sz="4" w:space="0" w:color="auto"/>
                  </w:tcBorders>
                </w:tcPr>
                <w:p w:rsidR="00510C44" w:rsidRPr="00B11627" w:rsidRDefault="00510C44" w:rsidP="00510C44">
                  <w:pPr>
                    <w:ind w:firstLine="0"/>
                    <w:rPr>
                      <w:sz w:val="22"/>
                      <w:szCs w:val="22"/>
                    </w:rPr>
                  </w:pPr>
                  <w:r w:rsidRPr="00B11627">
                    <w:rPr>
                      <w:iCs/>
                      <w:sz w:val="22"/>
                      <w:szCs w:val="22"/>
                    </w:rPr>
                    <w:t>владение принципами, формами и методами диагностики организационного развития, технологией проведения диагностики и мониторинга состояния  развития организации, ее кадрового потенциала и умением использовать их в своей  профессиональной деятельности</w:t>
                  </w:r>
                </w:p>
              </w:tc>
              <w:tc>
                <w:tcPr>
                  <w:tcW w:w="765" w:type="pct"/>
                  <w:tcBorders>
                    <w:top w:val="single" w:sz="4" w:space="0" w:color="auto"/>
                    <w:left w:val="single" w:sz="4" w:space="0" w:color="auto"/>
                    <w:bottom w:val="single" w:sz="4" w:space="0" w:color="auto"/>
                    <w:right w:val="single" w:sz="4" w:space="0" w:color="auto"/>
                  </w:tcBorders>
                  <w:vAlign w:val="center"/>
                </w:tcPr>
                <w:p w:rsidR="00510C44" w:rsidRPr="00B11627" w:rsidRDefault="00510C44" w:rsidP="00510C44">
                  <w:pPr>
                    <w:ind w:firstLine="0"/>
                    <w:jc w:val="center"/>
                    <w:rPr>
                      <w:sz w:val="22"/>
                      <w:szCs w:val="22"/>
                    </w:rPr>
                  </w:pPr>
                  <w:r w:rsidRPr="00B11627">
                    <w:rPr>
                      <w:sz w:val="22"/>
                      <w:szCs w:val="22"/>
                    </w:rPr>
                    <w:t>ПК – 12</w:t>
                  </w:r>
                </w:p>
              </w:tc>
            </w:tr>
            <w:tr w:rsidR="00510C44" w:rsidRPr="0062201E" w:rsidTr="00510C44">
              <w:tc>
                <w:tcPr>
                  <w:tcW w:w="4235" w:type="pct"/>
                  <w:tcBorders>
                    <w:top w:val="single" w:sz="4" w:space="0" w:color="auto"/>
                    <w:left w:val="single" w:sz="4" w:space="0" w:color="auto"/>
                    <w:bottom w:val="single" w:sz="4" w:space="0" w:color="auto"/>
                    <w:right w:val="single" w:sz="4" w:space="0" w:color="auto"/>
                  </w:tcBorders>
                </w:tcPr>
                <w:p w:rsidR="00510C44" w:rsidRPr="00B11627" w:rsidRDefault="00510C44" w:rsidP="00510C44">
                  <w:pPr>
                    <w:ind w:firstLine="0"/>
                    <w:rPr>
                      <w:sz w:val="22"/>
                      <w:szCs w:val="22"/>
                    </w:rPr>
                  </w:pPr>
                  <w:r w:rsidRPr="00B11627">
                    <w:rPr>
                      <w:iCs/>
                      <w:sz w:val="22"/>
                      <w:szCs w:val="22"/>
                    </w:rPr>
                    <w:t xml:space="preserve">владение навыками оценки состояния и оптимизации кадрового делопроизводства и кадрового учета </w:t>
                  </w:r>
                  <w:r w:rsidRPr="00B11627">
                    <w:rPr>
                      <w:bCs/>
                      <w:iCs/>
                      <w:sz w:val="22"/>
                      <w:szCs w:val="22"/>
                    </w:rPr>
                    <w:t>средства исследования к решению поставленных задач</w:t>
                  </w:r>
                </w:p>
              </w:tc>
              <w:tc>
                <w:tcPr>
                  <w:tcW w:w="765" w:type="pct"/>
                  <w:tcBorders>
                    <w:top w:val="single" w:sz="4" w:space="0" w:color="auto"/>
                    <w:left w:val="single" w:sz="4" w:space="0" w:color="auto"/>
                    <w:bottom w:val="single" w:sz="4" w:space="0" w:color="auto"/>
                    <w:right w:val="single" w:sz="4" w:space="0" w:color="auto"/>
                  </w:tcBorders>
                  <w:vAlign w:val="center"/>
                </w:tcPr>
                <w:p w:rsidR="00510C44" w:rsidRPr="00B11627" w:rsidRDefault="00510C44" w:rsidP="00510C44">
                  <w:pPr>
                    <w:ind w:firstLine="0"/>
                    <w:jc w:val="center"/>
                    <w:rPr>
                      <w:sz w:val="22"/>
                      <w:szCs w:val="22"/>
                    </w:rPr>
                  </w:pPr>
                  <w:r w:rsidRPr="00B11627">
                    <w:rPr>
                      <w:sz w:val="22"/>
                      <w:szCs w:val="22"/>
                    </w:rPr>
                    <w:t>ПК – 19</w:t>
                  </w:r>
                </w:p>
              </w:tc>
            </w:tr>
          </w:tbl>
          <w:p w:rsidR="00510C44" w:rsidRPr="0062201E" w:rsidRDefault="00510C44" w:rsidP="00510C44">
            <w:pPr>
              <w:shd w:val="clear" w:color="auto" w:fill="FFFFFF"/>
              <w:ind w:firstLine="0"/>
              <w:rPr>
                <w:sz w:val="22"/>
                <w:szCs w:val="22"/>
              </w:rPr>
            </w:pPr>
          </w:p>
        </w:tc>
      </w:tr>
      <w:tr w:rsidR="00510C44" w:rsidRPr="0062201E" w:rsidTr="00510C44">
        <w:tc>
          <w:tcPr>
            <w:tcW w:w="1084" w:type="pct"/>
            <w:shd w:val="clear" w:color="auto" w:fill="auto"/>
          </w:tcPr>
          <w:p w:rsidR="00510C44" w:rsidRPr="004F1824" w:rsidRDefault="00510C44" w:rsidP="00510C44">
            <w:pPr>
              <w:ind w:firstLine="0"/>
              <w:jc w:val="center"/>
              <w:rPr>
                <w:b/>
                <w:sz w:val="22"/>
                <w:szCs w:val="22"/>
              </w:rPr>
            </w:pPr>
            <w:r w:rsidRPr="004F1824">
              <w:rPr>
                <w:b/>
                <w:sz w:val="22"/>
                <w:szCs w:val="22"/>
              </w:rPr>
              <w:t>Методы обучения</w:t>
            </w:r>
          </w:p>
        </w:tc>
        <w:tc>
          <w:tcPr>
            <w:tcW w:w="3916" w:type="pct"/>
            <w:shd w:val="clear" w:color="auto" w:fill="auto"/>
          </w:tcPr>
          <w:p w:rsidR="00510C44" w:rsidRPr="0062201E" w:rsidRDefault="00510C44" w:rsidP="00510C44">
            <w:pPr>
              <w:ind w:right="-4" w:firstLine="0"/>
              <w:rPr>
                <w:sz w:val="22"/>
                <w:szCs w:val="22"/>
              </w:rPr>
            </w:pPr>
            <w:r w:rsidRPr="00B11627">
              <w:rPr>
                <w:iCs/>
                <w:sz w:val="22"/>
                <w:szCs w:val="22"/>
              </w:rPr>
              <w:t>лекции, деловые игры, разбор конкретных ситуаций (кейсов), выполнение практического задания, презентация и обсуждение его результатов</w:t>
            </w:r>
          </w:p>
        </w:tc>
      </w:tr>
      <w:tr w:rsidR="00510C44" w:rsidRPr="0062201E" w:rsidTr="00510C44">
        <w:tc>
          <w:tcPr>
            <w:tcW w:w="1084" w:type="pct"/>
            <w:shd w:val="clear" w:color="auto" w:fill="auto"/>
          </w:tcPr>
          <w:p w:rsidR="00510C44" w:rsidRPr="004F1824" w:rsidRDefault="00510C44" w:rsidP="00510C44">
            <w:pPr>
              <w:ind w:firstLine="0"/>
              <w:jc w:val="center"/>
              <w:rPr>
                <w:b/>
                <w:sz w:val="22"/>
                <w:szCs w:val="22"/>
              </w:rPr>
            </w:pPr>
            <w:r w:rsidRPr="004F1824">
              <w:rPr>
                <w:b/>
                <w:sz w:val="22"/>
                <w:szCs w:val="22"/>
              </w:rPr>
              <w:t>Язык обучения</w:t>
            </w:r>
          </w:p>
        </w:tc>
        <w:tc>
          <w:tcPr>
            <w:tcW w:w="3916" w:type="pct"/>
            <w:shd w:val="clear" w:color="auto" w:fill="auto"/>
          </w:tcPr>
          <w:p w:rsidR="00510C44" w:rsidRPr="0062201E" w:rsidRDefault="00510C44" w:rsidP="00510C44">
            <w:pPr>
              <w:widowControl/>
              <w:ind w:firstLine="0"/>
              <w:rPr>
                <w:sz w:val="22"/>
                <w:szCs w:val="22"/>
              </w:rPr>
            </w:pPr>
            <w:r w:rsidRPr="0062201E">
              <w:rPr>
                <w:sz w:val="22"/>
                <w:szCs w:val="22"/>
              </w:rPr>
              <w:t>русский</w:t>
            </w:r>
          </w:p>
        </w:tc>
      </w:tr>
      <w:tr w:rsidR="00510C44" w:rsidRPr="0062201E" w:rsidTr="00510C44">
        <w:tc>
          <w:tcPr>
            <w:tcW w:w="1084" w:type="pct"/>
            <w:shd w:val="clear" w:color="auto" w:fill="auto"/>
          </w:tcPr>
          <w:p w:rsidR="00510C44" w:rsidRPr="004F1824" w:rsidRDefault="00510C44" w:rsidP="00510C44">
            <w:pPr>
              <w:ind w:firstLine="0"/>
              <w:jc w:val="center"/>
              <w:rPr>
                <w:b/>
                <w:sz w:val="22"/>
                <w:szCs w:val="22"/>
              </w:rPr>
            </w:pPr>
            <w:r w:rsidRPr="004F1824">
              <w:rPr>
                <w:b/>
                <w:sz w:val="22"/>
                <w:szCs w:val="22"/>
              </w:rPr>
              <w:t>Ожидаемые результаты обучения</w:t>
            </w:r>
          </w:p>
        </w:tc>
        <w:tc>
          <w:tcPr>
            <w:tcW w:w="3916" w:type="pct"/>
            <w:shd w:val="clear" w:color="auto" w:fill="auto"/>
          </w:tcPr>
          <w:p w:rsidR="00510C44" w:rsidRPr="00B11627" w:rsidRDefault="00510C44" w:rsidP="00510C44">
            <w:pPr>
              <w:rPr>
                <w:sz w:val="22"/>
                <w:szCs w:val="22"/>
              </w:rPr>
            </w:pPr>
            <w:r w:rsidRPr="00B11627">
              <w:rPr>
                <w:sz w:val="22"/>
                <w:szCs w:val="22"/>
              </w:rPr>
              <w:t xml:space="preserve">В результате освоения дисциплины </w:t>
            </w:r>
            <w:proofErr w:type="gramStart"/>
            <w:r w:rsidRPr="00B11627">
              <w:rPr>
                <w:sz w:val="22"/>
                <w:szCs w:val="22"/>
              </w:rPr>
              <w:t>обучающийся</w:t>
            </w:r>
            <w:proofErr w:type="gramEnd"/>
            <w:r w:rsidRPr="00B11627">
              <w:rPr>
                <w:sz w:val="22"/>
                <w:szCs w:val="22"/>
              </w:rPr>
              <w:t xml:space="preserve"> должен:</w:t>
            </w:r>
          </w:p>
          <w:p w:rsidR="00510C44" w:rsidRPr="00B11627" w:rsidRDefault="00510C44" w:rsidP="00510C44">
            <w:pPr>
              <w:rPr>
                <w:i/>
                <w:sz w:val="22"/>
                <w:szCs w:val="22"/>
              </w:rPr>
            </w:pPr>
            <w:r w:rsidRPr="00B11627">
              <w:rPr>
                <w:i/>
                <w:sz w:val="22"/>
                <w:szCs w:val="22"/>
              </w:rPr>
              <w:t>Знать:</w:t>
            </w:r>
          </w:p>
          <w:p w:rsidR="00510C44" w:rsidRPr="00B11627" w:rsidRDefault="00510C44" w:rsidP="00750E77">
            <w:pPr>
              <w:widowControl/>
              <w:numPr>
                <w:ilvl w:val="0"/>
                <w:numId w:val="18"/>
              </w:numPr>
              <w:rPr>
                <w:sz w:val="22"/>
                <w:szCs w:val="22"/>
              </w:rPr>
            </w:pPr>
            <w:r w:rsidRPr="00B11627">
              <w:rPr>
                <w:sz w:val="22"/>
                <w:szCs w:val="22"/>
              </w:rPr>
              <w:t xml:space="preserve">основы </w:t>
            </w:r>
            <w:r w:rsidRPr="00B11627">
              <w:rPr>
                <w:color w:val="000000"/>
                <w:sz w:val="22"/>
                <w:szCs w:val="22"/>
              </w:rPr>
              <w:t>экономического анализа, контроля и принятия решений по всему блоку социально-трудовых отношений, возникающих в организации;</w:t>
            </w:r>
          </w:p>
          <w:p w:rsidR="00510C44" w:rsidRPr="00B11627" w:rsidRDefault="00510C44" w:rsidP="00510C44">
            <w:pPr>
              <w:rPr>
                <w:sz w:val="22"/>
                <w:szCs w:val="22"/>
              </w:rPr>
            </w:pPr>
            <w:r w:rsidRPr="00B11627">
              <w:rPr>
                <w:i/>
                <w:sz w:val="22"/>
                <w:szCs w:val="22"/>
              </w:rPr>
              <w:t>Уметь:</w:t>
            </w:r>
            <w:r w:rsidRPr="00B11627">
              <w:rPr>
                <w:sz w:val="22"/>
                <w:szCs w:val="22"/>
              </w:rPr>
              <w:t xml:space="preserve"> </w:t>
            </w:r>
          </w:p>
          <w:p w:rsidR="00510C44" w:rsidRPr="00B11627" w:rsidRDefault="00510C44" w:rsidP="00750E77">
            <w:pPr>
              <w:widowControl/>
              <w:numPr>
                <w:ilvl w:val="0"/>
                <w:numId w:val="19"/>
              </w:numPr>
              <w:rPr>
                <w:sz w:val="22"/>
                <w:szCs w:val="22"/>
              </w:rPr>
            </w:pPr>
            <w:r w:rsidRPr="00B11627">
              <w:rPr>
                <w:color w:val="000000"/>
                <w:sz w:val="22"/>
                <w:szCs w:val="22"/>
              </w:rPr>
              <w:t>проводить экономический анализ по всему блоку социально-трудовых отношений, возникающих в организации,</w:t>
            </w:r>
          </w:p>
          <w:p w:rsidR="00510C44" w:rsidRPr="00B11627" w:rsidRDefault="00510C44" w:rsidP="00750E77">
            <w:pPr>
              <w:widowControl/>
              <w:numPr>
                <w:ilvl w:val="0"/>
                <w:numId w:val="19"/>
              </w:numPr>
              <w:rPr>
                <w:sz w:val="22"/>
                <w:szCs w:val="22"/>
              </w:rPr>
            </w:pPr>
            <w:r w:rsidRPr="00B11627">
              <w:rPr>
                <w:color w:val="000000"/>
                <w:sz w:val="22"/>
                <w:szCs w:val="22"/>
              </w:rPr>
              <w:t>составлять комплексную объективную оценку (аудиторское заключение) состояния социально-трудовой сферы органи</w:t>
            </w:r>
            <w:r w:rsidRPr="00B11627">
              <w:rPr>
                <w:color w:val="000000"/>
                <w:sz w:val="22"/>
                <w:szCs w:val="22"/>
              </w:rPr>
              <w:softHyphen/>
              <w:t>зации</w:t>
            </w:r>
            <w:r w:rsidRPr="00B11627">
              <w:rPr>
                <w:sz w:val="22"/>
                <w:szCs w:val="22"/>
              </w:rPr>
              <w:t>;</w:t>
            </w:r>
          </w:p>
          <w:p w:rsidR="00510C44" w:rsidRPr="00B11627" w:rsidRDefault="00510C44" w:rsidP="00510C44">
            <w:pPr>
              <w:rPr>
                <w:i/>
                <w:sz w:val="22"/>
                <w:szCs w:val="22"/>
              </w:rPr>
            </w:pPr>
            <w:r w:rsidRPr="00B11627">
              <w:rPr>
                <w:i/>
                <w:sz w:val="22"/>
                <w:szCs w:val="22"/>
              </w:rPr>
              <w:t>Владеть:</w:t>
            </w:r>
          </w:p>
          <w:p w:rsidR="00510C44" w:rsidRPr="00B11627" w:rsidRDefault="00510C44" w:rsidP="00750E77">
            <w:pPr>
              <w:widowControl/>
              <w:numPr>
                <w:ilvl w:val="1"/>
                <w:numId w:val="19"/>
              </w:numPr>
              <w:shd w:val="clear" w:color="auto" w:fill="FFFFFF"/>
              <w:autoSpaceDE w:val="0"/>
              <w:autoSpaceDN w:val="0"/>
              <w:adjustRightInd w:val="0"/>
              <w:rPr>
                <w:sz w:val="22"/>
                <w:szCs w:val="22"/>
              </w:rPr>
            </w:pPr>
            <w:r w:rsidRPr="00B11627">
              <w:rPr>
                <w:sz w:val="22"/>
                <w:szCs w:val="22"/>
              </w:rPr>
              <w:t>навыками</w:t>
            </w:r>
            <w:r w:rsidRPr="00B11627">
              <w:rPr>
                <w:color w:val="000000"/>
                <w:sz w:val="22"/>
                <w:szCs w:val="22"/>
              </w:rPr>
              <w:t xml:space="preserve"> выявления недостатков, упущений, отклонений от установленных законом стандартов в области социально-трудовых отношений в организации;</w:t>
            </w:r>
          </w:p>
          <w:p w:rsidR="00510C44" w:rsidRPr="0062201E" w:rsidRDefault="00510C44" w:rsidP="00750E77">
            <w:pPr>
              <w:widowControl/>
              <w:numPr>
                <w:ilvl w:val="1"/>
                <w:numId w:val="19"/>
              </w:numPr>
              <w:shd w:val="clear" w:color="auto" w:fill="FFFFFF"/>
              <w:autoSpaceDE w:val="0"/>
              <w:autoSpaceDN w:val="0"/>
              <w:adjustRightInd w:val="0"/>
              <w:rPr>
                <w:sz w:val="22"/>
                <w:szCs w:val="22"/>
              </w:rPr>
            </w:pPr>
            <w:r w:rsidRPr="00B11627">
              <w:rPr>
                <w:color w:val="000000"/>
                <w:sz w:val="22"/>
                <w:szCs w:val="22"/>
              </w:rPr>
              <w:t>навыками разработки на основе результатов анализа состояния социально-трудовой сферы организации конструктивных предложений по улучшению ситуации в данной области.</w:t>
            </w:r>
          </w:p>
        </w:tc>
      </w:tr>
      <w:tr w:rsidR="00510C44" w:rsidRPr="0062201E" w:rsidTr="00510C44">
        <w:tc>
          <w:tcPr>
            <w:tcW w:w="1084" w:type="pct"/>
            <w:shd w:val="clear" w:color="auto" w:fill="auto"/>
          </w:tcPr>
          <w:p w:rsidR="00510C44" w:rsidRPr="004F1824" w:rsidRDefault="00510C44" w:rsidP="00510C44">
            <w:pPr>
              <w:ind w:firstLine="0"/>
              <w:jc w:val="center"/>
              <w:rPr>
                <w:b/>
                <w:sz w:val="22"/>
                <w:szCs w:val="22"/>
              </w:rPr>
            </w:pPr>
            <w:r w:rsidRPr="004F1824">
              <w:rPr>
                <w:b/>
                <w:sz w:val="22"/>
                <w:szCs w:val="22"/>
              </w:rPr>
              <w:t>Перечень разделов/тем дисциплины</w:t>
            </w:r>
          </w:p>
        </w:tc>
        <w:tc>
          <w:tcPr>
            <w:tcW w:w="3916" w:type="pct"/>
            <w:shd w:val="clear" w:color="auto" w:fill="auto"/>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5"/>
              <w:gridCol w:w="4957"/>
            </w:tblGrid>
            <w:tr w:rsidR="00510C44" w:rsidRPr="0062201E" w:rsidTr="00510C44">
              <w:tc>
                <w:tcPr>
                  <w:tcW w:w="1692" w:type="pct"/>
                  <w:shd w:val="clear" w:color="auto" w:fill="auto"/>
                </w:tcPr>
                <w:p w:rsidR="00510C44" w:rsidRPr="0062201E" w:rsidRDefault="00510C44" w:rsidP="00510C44">
                  <w:pPr>
                    <w:tabs>
                      <w:tab w:val="left" w:pos="432"/>
                      <w:tab w:val="left" w:pos="576"/>
                      <w:tab w:val="left" w:pos="720"/>
                      <w:tab w:val="left" w:pos="864"/>
                      <w:tab w:val="left" w:pos="1296"/>
                      <w:tab w:val="left" w:pos="1440"/>
                      <w:tab w:val="left" w:pos="2304"/>
                      <w:tab w:val="left" w:pos="4176"/>
                    </w:tabs>
                    <w:ind w:firstLine="0"/>
                    <w:contextualSpacing/>
                    <w:jc w:val="center"/>
                    <w:rPr>
                      <w:b/>
                      <w:sz w:val="20"/>
                      <w:szCs w:val="20"/>
                    </w:rPr>
                  </w:pPr>
                  <w:r w:rsidRPr="0062201E">
                    <w:rPr>
                      <w:b/>
                      <w:sz w:val="20"/>
                      <w:szCs w:val="20"/>
                    </w:rPr>
                    <w:t>Тема №</w:t>
                  </w:r>
                </w:p>
              </w:tc>
              <w:tc>
                <w:tcPr>
                  <w:tcW w:w="3308" w:type="pct"/>
                  <w:shd w:val="clear" w:color="auto" w:fill="auto"/>
                </w:tcPr>
                <w:p w:rsidR="00510C44" w:rsidRPr="0062201E" w:rsidRDefault="00510C44" w:rsidP="00510C44">
                  <w:pPr>
                    <w:tabs>
                      <w:tab w:val="left" w:pos="432"/>
                      <w:tab w:val="left" w:pos="576"/>
                      <w:tab w:val="left" w:pos="720"/>
                      <w:tab w:val="left" w:pos="864"/>
                      <w:tab w:val="left" w:pos="1296"/>
                      <w:tab w:val="left" w:pos="1440"/>
                      <w:tab w:val="left" w:pos="2304"/>
                      <w:tab w:val="left" w:pos="4176"/>
                    </w:tabs>
                    <w:ind w:firstLine="0"/>
                    <w:contextualSpacing/>
                    <w:jc w:val="center"/>
                    <w:rPr>
                      <w:b/>
                      <w:sz w:val="20"/>
                      <w:szCs w:val="20"/>
                    </w:rPr>
                  </w:pPr>
                  <w:r w:rsidRPr="0062201E">
                    <w:rPr>
                      <w:b/>
                      <w:sz w:val="20"/>
                      <w:szCs w:val="20"/>
                    </w:rPr>
                    <w:t>Содержание темы</w:t>
                  </w:r>
                </w:p>
              </w:tc>
            </w:tr>
            <w:tr w:rsidR="00510C44" w:rsidRPr="0062201E" w:rsidTr="00510C44">
              <w:tc>
                <w:tcPr>
                  <w:tcW w:w="1692" w:type="pct"/>
                  <w:shd w:val="clear" w:color="auto" w:fill="auto"/>
                </w:tcPr>
                <w:p w:rsidR="00510C44" w:rsidRPr="00E3349A" w:rsidRDefault="00510C44" w:rsidP="00510C44">
                  <w:pPr>
                    <w:tabs>
                      <w:tab w:val="left" w:pos="432"/>
                      <w:tab w:val="left" w:pos="576"/>
                      <w:tab w:val="left" w:pos="720"/>
                      <w:tab w:val="left" w:pos="864"/>
                      <w:tab w:val="left" w:pos="1296"/>
                      <w:tab w:val="left" w:pos="1440"/>
                      <w:tab w:val="left" w:pos="2304"/>
                      <w:tab w:val="left" w:pos="4176"/>
                    </w:tabs>
                    <w:ind w:firstLine="0"/>
                    <w:rPr>
                      <w:sz w:val="20"/>
                      <w:szCs w:val="20"/>
                    </w:rPr>
                  </w:pPr>
                  <w:r w:rsidRPr="00E3349A">
                    <w:rPr>
                      <w:i/>
                      <w:sz w:val="20"/>
                      <w:szCs w:val="20"/>
                    </w:rPr>
                    <w:t>Тема 1.</w:t>
                  </w:r>
                  <w:r w:rsidRPr="00E3349A">
                    <w:rPr>
                      <w:sz w:val="20"/>
                      <w:szCs w:val="20"/>
                    </w:rPr>
                    <w:t xml:space="preserve"> </w:t>
                  </w:r>
                  <w:r w:rsidRPr="00E3349A">
                    <w:rPr>
                      <w:bCs/>
                      <w:sz w:val="20"/>
                      <w:szCs w:val="20"/>
                    </w:rPr>
                    <w:t>Кадровый консалтинг как направление управленческого консультирования</w:t>
                  </w:r>
                </w:p>
              </w:tc>
              <w:tc>
                <w:tcPr>
                  <w:tcW w:w="3308" w:type="pct"/>
                  <w:shd w:val="clear" w:color="auto" w:fill="auto"/>
                </w:tcPr>
                <w:p w:rsidR="00510C44" w:rsidRPr="00510C44" w:rsidRDefault="00510C44" w:rsidP="00510C44">
                  <w:pPr>
                    <w:tabs>
                      <w:tab w:val="left" w:pos="432"/>
                      <w:tab w:val="left" w:pos="576"/>
                      <w:tab w:val="left" w:pos="720"/>
                      <w:tab w:val="left" w:pos="864"/>
                      <w:tab w:val="left" w:pos="1296"/>
                      <w:tab w:val="left" w:pos="1440"/>
                      <w:tab w:val="left" w:pos="2304"/>
                      <w:tab w:val="left" w:pos="4176"/>
                    </w:tabs>
                    <w:ind w:firstLine="0"/>
                    <w:rPr>
                      <w:b/>
                      <w:sz w:val="20"/>
                      <w:szCs w:val="20"/>
                    </w:rPr>
                  </w:pPr>
                  <w:r w:rsidRPr="00510C44">
                    <w:rPr>
                      <w:bCs/>
                      <w:sz w:val="20"/>
                      <w:szCs w:val="20"/>
                    </w:rPr>
                    <w:t>Сущность и содержание кадрового консалтинга.</w:t>
                  </w:r>
                  <w:r w:rsidRPr="00510C44">
                    <w:rPr>
                      <w:b/>
                      <w:bCs/>
                      <w:sz w:val="20"/>
                      <w:szCs w:val="20"/>
                    </w:rPr>
                    <w:t xml:space="preserve"> </w:t>
                  </w:r>
                  <w:r w:rsidRPr="00510C44">
                    <w:rPr>
                      <w:bCs/>
                      <w:sz w:val="20"/>
                      <w:szCs w:val="20"/>
                    </w:rPr>
                    <w:t xml:space="preserve">Методологические подходы к кадровому консалтингу. Необходимость  кадрового консалтинга в различных  условиях развития бизнеса: при </w:t>
                  </w:r>
                  <w:r w:rsidRPr="00510C44">
                    <w:rPr>
                      <w:sz w:val="20"/>
                      <w:szCs w:val="20"/>
                    </w:rPr>
                    <w:t xml:space="preserve">перестройке системы управления бизнесом с целью повышения финансовых и производственных показателей, подготовке к слиянию или поглощению, централизации или децентрализации менеджмента в целом или по отдельным направлениям деятельности. </w:t>
                  </w:r>
                  <w:r w:rsidRPr="00510C44">
                    <w:rPr>
                      <w:bCs/>
                      <w:sz w:val="20"/>
                      <w:szCs w:val="20"/>
                    </w:rPr>
                    <w:t xml:space="preserve">Цели и задачи кадрового консалтинга в зависимости от степени </w:t>
                  </w:r>
                  <w:r w:rsidRPr="00510C44">
                    <w:rPr>
                      <w:bCs/>
                      <w:sz w:val="20"/>
                      <w:szCs w:val="20"/>
                    </w:rPr>
                    <w:lastRenderedPageBreak/>
                    <w:t>развития системы управления персоналом организации.</w:t>
                  </w:r>
                </w:p>
              </w:tc>
            </w:tr>
            <w:tr w:rsidR="00510C44" w:rsidRPr="0062201E" w:rsidTr="00510C44">
              <w:tc>
                <w:tcPr>
                  <w:tcW w:w="1692" w:type="pct"/>
                  <w:shd w:val="clear" w:color="auto" w:fill="auto"/>
                </w:tcPr>
                <w:p w:rsidR="00510C44" w:rsidRPr="00E3349A" w:rsidRDefault="00510C44" w:rsidP="00510C44">
                  <w:pPr>
                    <w:tabs>
                      <w:tab w:val="left" w:pos="432"/>
                      <w:tab w:val="left" w:pos="576"/>
                      <w:tab w:val="left" w:pos="720"/>
                      <w:tab w:val="left" w:pos="864"/>
                      <w:tab w:val="left" w:pos="1296"/>
                      <w:tab w:val="left" w:pos="1440"/>
                      <w:tab w:val="left" w:pos="2304"/>
                      <w:tab w:val="left" w:pos="4176"/>
                    </w:tabs>
                    <w:ind w:firstLine="0"/>
                    <w:rPr>
                      <w:sz w:val="20"/>
                      <w:szCs w:val="20"/>
                    </w:rPr>
                  </w:pPr>
                  <w:r w:rsidRPr="00E3349A">
                    <w:rPr>
                      <w:i/>
                      <w:sz w:val="20"/>
                      <w:szCs w:val="20"/>
                    </w:rPr>
                    <w:lastRenderedPageBreak/>
                    <w:t>Тема 2.</w:t>
                  </w:r>
                  <w:r w:rsidRPr="00E3349A">
                    <w:rPr>
                      <w:sz w:val="20"/>
                      <w:szCs w:val="20"/>
                    </w:rPr>
                    <w:t xml:space="preserve"> Содержание и процедуры кадрового консалтинга</w:t>
                  </w:r>
                </w:p>
              </w:tc>
              <w:tc>
                <w:tcPr>
                  <w:tcW w:w="3308" w:type="pct"/>
                  <w:shd w:val="clear" w:color="auto" w:fill="auto"/>
                </w:tcPr>
                <w:p w:rsidR="00510C44" w:rsidRPr="00510C44" w:rsidRDefault="00510C44" w:rsidP="00510C44">
                  <w:pPr>
                    <w:tabs>
                      <w:tab w:val="left" w:pos="432"/>
                      <w:tab w:val="left" w:pos="576"/>
                      <w:tab w:val="left" w:pos="720"/>
                      <w:tab w:val="left" w:pos="864"/>
                      <w:tab w:val="left" w:pos="1296"/>
                      <w:tab w:val="left" w:pos="1440"/>
                      <w:tab w:val="left" w:pos="2304"/>
                      <w:tab w:val="left" w:pos="4176"/>
                    </w:tabs>
                    <w:ind w:firstLine="0"/>
                    <w:contextualSpacing/>
                    <w:rPr>
                      <w:b/>
                      <w:sz w:val="20"/>
                      <w:szCs w:val="20"/>
                    </w:rPr>
                  </w:pPr>
                  <w:r w:rsidRPr="00510C44">
                    <w:rPr>
                      <w:sz w:val="20"/>
                      <w:szCs w:val="20"/>
                    </w:rPr>
                    <w:t>Оптимизация системы управления персоналом как основная цель кадрового консалтинга. Основные этапы оптимизации системы управления персоналом: предварительная диагностика состояния системы управления персоналом, реорганизация подсистем управления персоналом, внедрение и сопровождение. Оптимизация организационной и функциональной структуры системы управления персоналом. Оптимизация функций управления персоналом. Оптимизация технологий управления персоналом. Критерии  выбора консультантов в области управления персоналом. Методы кадрового консалтинга. Оформление результатов кадрового консалтинга. Оценка эффективности кадрового консалтинга.</w:t>
                  </w:r>
                </w:p>
              </w:tc>
            </w:tr>
            <w:tr w:rsidR="00510C44" w:rsidRPr="0062201E" w:rsidTr="00510C44">
              <w:tc>
                <w:tcPr>
                  <w:tcW w:w="1692" w:type="pct"/>
                  <w:shd w:val="clear" w:color="auto" w:fill="auto"/>
                </w:tcPr>
                <w:p w:rsidR="00510C44" w:rsidRPr="00E3349A" w:rsidRDefault="00510C44" w:rsidP="00510C44">
                  <w:pPr>
                    <w:tabs>
                      <w:tab w:val="left" w:pos="432"/>
                      <w:tab w:val="left" w:pos="576"/>
                      <w:tab w:val="left" w:pos="720"/>
                      <w:tab w:val="left" w:pos="864"/>
                      <w:tab w:val="left" w:pos="1296"/>
                      <w:tab w:val="left" w:pos="1440"/>
                      <w:tab w:val="left" w:pos="2304"/>
                      <w:tab w:val="left" w:pos="4176"/>
                    </w:tabs>
                    <w:ind w:firstLine="0"/>
                    <w:rPr>
                      <w:sz w:val="20"/>
                      <w:szCs w:val="20"/>
                    </w:rPr>
                  </w:pPr>
                  <w:r w:rsidRPr="00E3349A">
                    <w:rPr>
                      <w:i/>
                      <w:sz w:val="20"/>
                      <w:szCs w:val="20"/>
                    </w:rPr>
                    <w:t>Тема 3.</w:t>
                  </w:r>
                  <w:r w:rsidRPr="00E3349A">
                    <w:rPr>
                      <w:sz w:val="20"/>
                      <w:szCs w:val="20"/>
                    </w:rPr>
                    <w:t xml:space="preserve"> Методологические аспекты аудита персонала  </w:t>
                  </w:r>
                </w:p>
              </w:tc>
              <w:tc>
                <w:tcPr>
                  <w:tcW w:w="3308" w:type="pct"/>
                  <w:shd w:val="clear" w:color="auto" w:fill="auto"/>
                </w:tcPr>
                <w:p w:rsidR="00510C44" w:rsidRPr="00510C44" w:rsidRDefault="00510C44" w:rsidP="00510C44">
                  <w:pPr>
                    <w:tabs>
                      <w:tab w:val="left" w:pos="432"/>
                      <w:tab w:val="left" w:pos="576"/>
                      <w:tab w:val="left" w:pos="720"/>
                      <w:tab w:val="left" w:pos="864"/>
                      <w:tab w:val="left" w:pos="1296"/>
                      <w:tab w:val="left" w:pos="1440"/>
                      <w:tab w:val="left" w:pos="2304"/>
                      <w:tab w:val="left" w:pos="4176"/>
                    </w:tabs>
                    <w:ind w:firstLine="0"/>
                    <w:contextualSpacing/>
                    <w:rPr>
                      <w:b/>
                      <w:sz w:val="20"/>
                      <w:szCs w:val="20"/>
                    </w:rPr>
                  </w:pPr>
                  <w:r w:rsidRPr="00510C44">
                    <w:rPr>
                      <w:sz w:val="20"/>
                      <w:szCs w:val="20"/>
                    </w:rPr>
                    <w:t>Методологические подходы к аудиту персонала организации Сущность и основные элементы концепц</w:t>
                  </w:r>
                  <w:proofErr w:type="gramStart"/>
                  <w:r w:rsidRPr="00510C44">
                    <w:rPr>
                      <w:sz w:val="20"/>
                      <w:szCs w:val="20"/>
                    </w:rPr>
                    <w:t>ии ау</w:t>
                  </w:r>
                  <w:proofErr w:type="gramEnd"/>
                  <w:r w:rsidRPr="00510C44">
                    <w:rPr>
                      <w:sz w:val="20"/>
                      <w:szCs w:val="20"/>
                    </w:rPr>
                    <w:t>дита персонала.</w:t>
                  </w:r>
                  <w:r w:rsidRPr="00510C44">
                    <w:rPr>
                      <w:b/>
                      <w:sz w:val="20"/>
                      <w:szCs w:val="20"/>
                    </w:rPr>
                    <w:t xml:space="preserve"> </w:t>
                  </w:r>
                  <w:r w:rsidRPr="00510C44">
                    <w:rPr>
                      <w:sz w:val="20"/>
                      <w:szCs w:val="20"/>
                    </w:rPr>
                    <w:t xml:space="preserve">Персонал организации, его деятельность как объект аудита. Основные аспекты аудита в трудовой сфере: организационно-технологический, социально-психологический, экономический. Цели и задачи аудита персонала Виды аудита персонала. Методы аудита персонала. Технология аудита персонала. Основные этапы аудита: подготовительный, сбор информации, анализ и обработка информации, оценка эффективности аудиторской проверки. Цели и содержание этапов аудита. </w:t>
                  </w:r>
                </w:p>
              </w:tc>
            </w:tr>
            <w:tr w:rsidR="00510C44" w:rsidRPr="0062201E" w:rsidTr="00510C44">
              <w:tc>
                <w:tcPr>
                  <w:tcW w:w="1692" w:type="pct"/>
                  <w:shd w:val="clear" w:color="auto" w:fill="auto"/>
                </w:tcPr>
                <w:p w:rsidR="00510C44" w:rsidRPr="00E3349A" w:rsidRDefault="00510C44" w:rsidP="00510C44">
                  <w:pPr>
                    <w:tabs>
                      <w:tab w:val="left" w:pos="432"/>
                      <w:tab w:val="left" w:pos="576"/>
                      <w:tab w:val="left" w:pos="720"/>
                      <w:tab w:val="left" w:pos="864"/>
                      <w:tab w:val="left" w:pos="1296"/>
                      <w:tab w:val="left" w:pos="1440"/>
                      <w:tab w:val="left" w:pos="2304"/>
                      <w:tab w:val="left" w:pos="4176"/>
                    </w:tabs>
                    <w:ind w:firstLine="0"/>
                    <w:rPr>
                      <w:sz w:val="20"/>
                      <w:szCs w:val="20"/>
                    </w:rPr>
                  </w:pPr>
                  <w:r w:rsidRPr="00E3349A">
                    <w:rPr>
                      <w:i/>
                      <w:sz w:val="20"/>
                      <w:szCs w:val="20"/>
                    </w:rPr>
                    <w:t>Тема 4.</w:t>
                  </w:r>
                  <w:r w:rsidRPr="00E3349A">
                    <w:rPr>
                      <w:sz w:val="20"/>
                      <w:szCs w:val="20"/>
                    </w:rPr>
                    <w:t xml:space="preserve"> Методические основы проведения аудита персонала в организации. </w:t>
                  </w:r>
                </w:p>
              </w:tc>
              <w:tc>
                <w:tcPr>
                  <w:tcW w:w="3308" w:type="pct"/>
                  <w:shd w:val="clear" w:color="auto" w:fill="auto"/>
                </w:tcPr>
                <w:p w:rsidR="00510C44" w:rsidRPr="00510C44" w:rsidRDefault="00510C44" w:rsidP="00510C44">
                  <w:pPr>
                    <w:tabs>
                      <w:tab w:val="left" w:pos="432"/>
                      <w:tab w:val="left" w:pos="576"/>
                      <w:tab w:val="left" w:pos="720"/>
                      <w:tab w:val="left" w:pos="864"/>
                      <w:tab w:val="left" w:pos="1296"/>
                      <w:tab w:val="left" w:pos="1440"/>
                      <w:tab w:val="left" w:pos="2304"/>
                      <w:tab w:val="left" w:pos="4176"/>
                    </w:tabs>
                    <w:ind w:firstLine="0"/>
                    <w:contextualSpacing/>
                    <w:rPr>
                      <w:b/>
                      <w:sz w:val="20"/>
                      <w:szCs w:val="20"/>
                    </w:rPr>
                  </w:pPr>
                  <w:r w:rsidRPr="00510C44">
                    <w:rPr>
                      <w:sz w:val="20"/>
                      <w:szCs w:val="20"/>
                    </w:rPr>
                    <w:t>Основные показатели аудита персонала в организации. Методика проведения аудита персонала. Стандарты аудита персонала. Основные источники информации, используемые при проведен</w:t>
                  </w:r>
                  <w:proofErr w:type="gramStart"/>
                  <w:r w:rsidRPr="00510C44">
                    <w:rPr>
                      <w:sz w:val="20"/>
                      <w:szCs w:val="20"/>
                    </w:rPr>
                    <w:t>ии ау</w:t>
                  </w:r>
                  <w:proofErr w:type="gramEnd"/>
                  <w:r w:rsidRPr="00510C44">
                    <w:rPr>
                      <w:sz w:val="20"/>
                      <w:szCs w:val="20"/>
                    </w:rPr>
                    <w:t>дита в социально-трудовой сфере: законы и инструкции; трудовые показатели; анкетирование и интервьюирование работников. Задачи и основные направления анализа трудовых показателей при проведен</w:t>
                  </w:r>
                  <w:proofErr w:type="gramStart"/>
                  <w:r w:rsidRPr="00510C44">
                    <w:rPr>
                      <w:sz w:val="20"/>
                      <w:szCs w:val="20"/>
                    </w:rPr>
                    <w:t>ии ау</w:t>
                  </w:r>
                  <w:proofErr w:type="gramEnd"/>
                  <w:r w:rsidRPr="00510C44">
                    <w:rPr>
                      <w:sz w:val="20"/>
                      <w:szCs w:val="20"/>
                    </w:rPr>
                    <w:t>дита персонала. Совершенствование системы управления персоналом  организации на основе аудита персонала. Оценка эффективности аудита персонала.</w:t>
                  </w:r>
                </w:p>
              </w:tc>
            </w:tr>
            <w:tr w:rsidR="00510C44" w:rsidRPr="0062201E" w:rsidTr="00510C44">
              <w:tc>
                <w:tcPr>
                  <w:tcW w:w="1692" w:type="pct"/>
                  <w:shd w:val="clear" w:color="auto" w:fill="auto"/>
                </w:tcPr>
                <w:p w:rsidR="00510C44" w:rsidRPr="00E3349A" w:rsidRDefault="00510C44" w:rsidP="00510C44">
                  <w:pPr>
                    <w:tabs>
                      <w:tab w:val="left" w:pos="432"/>
                      <w:tab w:val="left" w:pos="576"/>
                      <w:tab w:val="left" w:pos="720"/>
                      <w:tab w:val="left" w:pos="864"/>
                      <w:tab w:val="left" w:pos="1296"/>
                      <w:tab w:val="left" w:pos="1440"/>
                      <w:tab w:val="left" w:pos="2304"/>
                      <w:tab w:val="left" w:pos="4176"/>
                      <w:tab w:val="left" w:pos="6860"/>
                    </w:tabs>
                    <w:ind w:firstLine="0"/>
                    <w:rPr>
                      <w:sz w:val="20"/>
                      <w:szCs w:val="20"/>
                    </w:rPr>
                  </w:pPr>
                  <w:r w:rsidRPr="00E3349A">
                    <w:rPr>
                      <w:i/>
                      <w:sz w:val="20"/>
                      <w:szCs w:val="20"/>
                    </w:rPr>
                    <w:t>Тема 5.</w:t>
                  </w:r>
                  <w:r w:rsidRPr="00E3349A">
                    <w:rPr>
                      <w:sz w:val="20"/>
                      <w:szCs w:val="20"/>
                    </w:rPr>
                    <w:t xml:space="preserve"> Направления аудита персонала в организации. </w:t>
                  </w:r>
                  <w:r w:rsidRPr="00E3349A">
                    <w:rPr>
                      <w:sz w:val="20"/>
                      <w:szCs w:val="20"/>
                    </w:rPr>
                    <w:tab/>
                  </w:r>
                </w:p>
              </w:tc>
              <w:tc>
                <w:tcPr>
                  <w:tcW w:w="3308" w:type="pct"/>
                  <w:shd w:val="clear" w:color="auto" w:fill="auto"/>
                </w:tcPr>
                <w:p w:rsidR="00510C44" w:rsidRPr="00510C44" w:rsidRDefault="00510C44" w:rsidP="00510C44">
                  <w:pPr>
                    <w:pStyle w:val="18"/>
                    <w:tabs>
                      <w:tab w:val="left" w:pos="432"/>
                      <w:tab w:val="left" w:pos="576"/>
                      <w:tab w:val="left" w:pos="720"/>
                      <w:tab w:val="left" w:pos="864"/>
                      <w:tab w:val="left" w:pos="1296"/>
                      <w:tab w:val="left" w:pos="1440"/>
                      <w:tab w:val="left" w:pos="2304"/>
                      <w:tab w:val="left" w:pos="4176"/>
                    </w:tabs>
                    <w:spacing w:line="240" w:lineRule="auto"/>
                    <w:ind w:firstLine="0"/>
                    <w:jc w:val="both"/>
                    <w:rPr>
                      <w:rFonts w:ascii="Times New Roman" w:hAnsi="Times New Roman"/>
                      <w:b/>
                      <w:spacing w:val="-14"/>
                      <w:sz w:val="20"/>
                    </w:rPr>
                  </w:pPr>
                  <w:r w:rsidRPr="00510C44">
                    <w:rPr>
                      <w:rFonts w:ascii="Times New Roman" w:hAnsi="Times New Roman"/>
                      <w:bCs/>
                      <w:color w:val="000000"/>
                      <w:spacing w:val="-14"/>
                      <w:sz w:val="20"/>
                    </w:rPr>
                    <w:t>Аудит рабочих мест. Аудит увольнений</w:t>
                  </w:r>
                  <w:r w:rsidRPr="00510C44">
                    <w:rPr>
                      <w:rFonts w:ascii="Times New Roman" w:hAnsi="Times New Roman"/>
                      <w:spacing w:val="-14"/>
                      <w:sz w:val="20"/>
                    </w:rPr>
                    <w:t xml:space="preserve">. </w:t>
                  </w:r>
                  <w:r w:rsidRPr="00510C44">
                    <w:rPr>
                      <w:rFonts w:ascii="Times New Roman" w:hAnsi="Times New Roman"/>
                      <w:bCs/>
                      <w:color w:val="000000"/>
                      <w:spacing w:val="-14"/>
                      <w:sz w:val="20"/>
                    </w:rPr>
                    <w:t xml:space="preserve">Аудит вознаграждений. Аудит условий и безопасности труда. Аудит работы служб управления персоналом: направления деятельности службы управления персоналом предприятия, основные критерии </w:t>
                  </w:r>
                  <w:proofErr w:type="gramStart"/>
                  <w:r w:rsidRPr="00510C44">
                    <w:rPr>
                      <w:rFonts w:ascii="Times New Roman" w:hAnsi="Times New Roman"/>
                      <w:bCs/>
                      <w:color w:val="000000"/>
                      <w:spacing w:val="-14"/>
                      <w:sz w:val="20"/>
                    </w:rPr>
                    <w:t>оценки эффективности работы служб управления</w:t>
                  </w:r>
                  <w:proofErr w:type="gramEnd"/>
                  <w:r w:rsidRPr="00510C44">
                    <w:rPr>
                      <w:rFonts w:ascii="Times New Roman" w:hAnsi="Times New Roman"/>
                      <w:bCs/>
                      <w:color w:val="000000"/>
                      <w:spacing w:val="-14"/>
                      <w:sz w:val="20"/>
                    </w:rPr>
                    <w:t xml:space="preserve"> персоналом, критерии оценки программ управления персоналом, показатели эффективности работы в области управления персоналом, основные направления анализа качества управления персоналом организации.</w:t>
                  </w:r>
                </w:p>
              </w:tc>
            </w:tr>
          </w:tbl>
          <w:p w:rsidR="00510C44" w:rsidRPr="0062201E" w:rsidRDefault="00510C44" w:rsidP="00510C44">
            <w:pPr>
              <w:pStyle w:val="ab"/>
              <w:tabs>
                <w:tab w:val="clear" w:pos="643"/>
              </w:tabs>
              <w:spacing w:line="240" w:lineRule="auto"/>
              <w:ind w:firstLine="0"/>
              <w:rPr>
                <w:rFonts w:ascii="Times New Roman" w:hAnsi="Times New Roman"/>
                <w:b/>
                <w:sz w:val="22"/>
                <w:szCs w:val="22"/>
              </w:rPr>
            </w:pPr>
          </w:p>
        </w:tc>
      </w:tr>
      <w:tr w:rsidR="00510C44" w:rsidRPr="004F1824" w:rsidTr="00510C44">
        <w:tc>
          <w:tcPr>
            <w:tcW w:w="1084" w:type="pct"/>
            <w:shd w:val="clear" w:color="auto" w:fill="auto"/>
          </w:tcPr>
          <w:p w:rsidR="00510C44" w:rsidRPr="0006521F" w:rsidRDefault="00510C44" w:rsidP="00510C44">
            <w:pPr>
              <w:ind w:firstLine="0"/>
              <w:jc w:val="center"/>
              <w:rPr>
                <w:b/>
                <w:spacing w:val="-10"/>
                <w:sz w:val="22"/>
                <w:szCs w:val="22"/>
              </w:rPr>
            </w:pPr>
            <w:r w:rsidRPr="0006521F">
              <w:rPr>
                <w:b/>
                <w:spacing w:val="-10"/>
                <w:sz w:val="22"/>
                <w:szCs w:val="22"/>
              </w:rPr>
              <w:lastRenderedPageBreak/>
              <w:t>Используемые инструментальные и программные средства</w:t>
            </w:r>
          </w:p>
        </w:tc>
        <w:tc>
          <w:tcPr>
            <w:tcW w:w="3916" w:type="pct"/>
            <w:shd w:val="clear" w:color="auto" w:fill="auto"/>
          </w:tcPr>
          <w:p w:rsidR="00510C44" w:rsidRPr="00B11627" w:rsidRDefault="00510C44" w:rsidP="00510C44">
            <w:pPr>
              <w:ind w:firstLine="0"/>
              <w:contextualSpacing/>
              <w:rPr>
                <w:sz w:val="22"/>
                <w:szCs w:val="22"/>
              </w:rPr>
            </w:pPr>
            <w:r w:rsidRPr="00B11627">
              <w:rPr>
                <w:sz w:val="22"/>
                <w:szCs w:val="22"/>
              </w:rPr>
              <w:t>мультимедийные презентации</w:t>
            </w:r>
          </w:p>
          <w:p w:rsidR="00510C44" w:rsidRPr="004F1824" w:rsidRDefault="00510C44" w:rsidP="00510C44">
            <w:pPr>
              <w:ind w:firstLine="0"/>
              <w:contextualSpacing/>
              <w:rPr>
                <w:b/>
                <w:sz w:val="22"/>
                <w:szCs w:val="22"/>
              </w:rPr>
            </w:pPr>
          </w:p>
        </w:tc>
      </w:tr>
      <w:tr w:rsidR="00510C44" w:rsidRPr="004F1824" w:rsidTr="00510C44">
        <w:tc>
          <w:tcPr>
            <w:tcW w:w="1084" w:type="pct"/>
            <w:shd w:val="clear" w:color="auto" w:fill="auto"/>
          </w:tcPr>
          <w:p w:rsidR="00510C44" w:rsidRPr="004F1824" w:rsidRDefault="00510C44" w:rsidP="00510C44">
            <w:pPr>
              <w:ind w:firstLine="0"/>
              <w:jc w:val="center"/>
              <w:rPr>
                <w:b/>
                <w:sz w:val="22"/>
                <w:szCs w:val="22"/>
              </w:rPr>
            </w:pPr>
            <w:r w:rsidRPr="004F1824">
              <w:rPr>
                <w:b/>
                <w:sz w:val="22"/>
                <w:szCs w:val="22"/>
              </w:rPr>
              <w:t>Формы текущего контроля</w:t>
            </w:r>
          </w:p>
        </w:tc>
        <w:tc>
          <w:tcPr>
            <w:tcW w:w="3916" w:type="pct"/>
            <w:shd w:val="clear" w:color="auto" w:fill="auto"/>
          </w:tcPr>
          <w:p w:rsidR="00510C44" w:rsidRPr="004F1824" w:rsidRDefault="00510C44" w:rsidP="00510C44">
            <w:pPr>
              <w:ind w:firstLine="0"/>
              <w:contextualSpacing/>
              <w:rPr>
                <w:b/>
                <w:sz w:val="22"/>
                <w:szCs w:val="22"/>
              </w:rPr>
            </w:pPr>
            <w:r w:rsidRPr="00B11627">
              <w:rPr>
                <w:sz w:val="22"/>
                <w:szCs w:val="22"/>
              </w:rPr>
              <w:t>тестирование по темам дисциплины, практическое задание</w:t>
            </w:r>
            <w:r>
              <w:rPr>
                <w:sz w:val="22"/>
                <w:szCs w:val="22"/>
              </w:rPr>
              <w:t xml:space="preserve"> (НИР)</w:t>
            </w:r>
            <w:r w:rsidRPr="00B11627">
              <w:rPr>
                <w:sz w:val="22"/>
                <w:szCs w:val="22"/>
              </w:rPr>
              <w:t xml:space="preserve"> и защита его результатов</w:t>
            </w:r>
          </w:p>
        </w:tc>
      </w:tr>
      <w:tr w:rsidR="00510C44" w:rsidRPr="004F1824" w:rsidTr="00510C44">
        <w:tc>
          <w:tcPr>
            <w:tcW w:w="1084" w:type="pct"/>
            <w:shd w:val="clear" w:color="auto" w:fill="auto"/>
          </w:tcPr>
          <w:p w:rsidR="00510C44" w:rsidRPr="0006521F" w:rsidRDefault="00510C44" w:rsidP="00510C44">
            <w:pPr>
              <w:ind w:firstLine="0"/>
              <w:jc w:val="center"/>
              <w:rPr>
                <w:b/>
                <w:spacing w:val="-12"/>
                <w:sz w:val="22"/>
                <w:szCs w:val="22"/>
              </w:rPr>
            </w:pPr>
            <w:r w:rsidRPr="0006521F">
              <w:rPr>
                <w:b/>
                <w:spacing w:val="-12"/>
                <w:sz w:val="22"/>
                <w:szCs w:val="22"/>
              </w:rPr>
              <w:t xml:space="preserve">Форма оценки окончательного результата </w:t>
            </w:r>
            <w:proofErr w:type="gramStart"/>
            <w:r w:rsidRPr="0006521F">
              <w:rPr>
                <w:b/>
                <w:spacing w:val="-12"/>
                <w:sz w:val="22"/>
                <w:szCs w:val="22"/>
              </w:rPr>
              <w:t>обучения по дисциплине</w:t>
            </w:r>
            <w:proofErr w:type="gramEnd"/>
          </w:p>
        </w:tc>
        <w:tc>
          <w:tcPr>
            <w:tcW w:w="3916" w:type="pct"/>
            <w:shd w:val="clear" w:color="auto" w:fill="auto"/>
          </w:tcPr>
          <w:p w:rsidR="00510C44" w:rsidRPr="004F1824" w:rsidRDefault="00510C44" w:rsidP="00510C44">
            <w:pPr>
              <w:pStyle w:val="ab"/>
              <w:tabs>
                <w:tab w:val="clear" w:pos="643"/>
              </w:tabs>
              <w:spacing w:line="240" w:lineRule="auto"/>
              <w:ind w:firstLine="0"/>
              <w:rPr>
                <w:rFonts w:ascii="Times New Roman" w:hAnsi="Times New Roman"/>
                <w:sz w:val="22"/>
                <w:szCs w:val="22"/>
              </w:rPr>
            </w:pPr>
            <w:r>
              <w:rPr>
                <w:rFonts w:ascii="Times New Roman" w:hAnsi="Times New Roman"/>
                <w:sz w:val="22"/>
                <w:szCs w:val="22"/>
              </w:rPr>
              <w:t>экзамен</w:t>
            </w:r>
          </w:p>
        </w:tc>
      </w:tr>
    </w:tbl>
    <w:p w:rsidR="00510C44" w:rsidRPr="00B11627" w:rsidRDefault="00510C44" w:rsidP="00510C44">
      <w:pPr>
        <w:contextualSpacing/>
        <w:jc w:val="center"/>
        <w:rPr>
          <w:b/>
          <w:sz w:val="22"/>
          <w:szCs w:val="22"/>
        </w:rPr>
      </w:pPr>
    </w:p>
    <w:p w:rsidR="00C87FD3" w:rsidRPr="00B11627" w:rsidRDefault="00510C44" w:rsidP="00C87FD3">
      <w:pPr>
        <w:ind w:firstLine="0"/>
        <w:jc w:val="right"/>
        <w:rPr>
          <w:b/>
          <w:i/>
          <w:sz w:val="28"/>
          <w:szCs w:val="28"/>
        </w:rPr>
      </w:pPr>
      <w:r>
        <w:rPr>
          <w:b/>
          <w:i/>
          <w:sz w:val="28"/>
          <w:szCs w:val="28"/>
        </w:rPr>
        <w:br w:type="page"/>
      </w:r>
      <w:r w:rsidR="00C87FD3" w:rsidRPr="00B11627">
        <w:rPr>
          <w:b/>
          <w:i/>
          <w:sz w:val="28"/>
          <w:szCs w:val="28"/>
        </w:rPr>
        <w:lastRenderedPageBreak/>
        <w:t xml:space="preserve">Приложение </w:t>
      </w:r>
      <w:r>
        <w:rPr>
          <w:b/>
          <w:i/>
          <w:sz w:val="28"/>
          <w:szCs w:val="28"/>
        </w:rPr>
        <w:t>3</w:t>
      </w:r>
    </w:p>
    <w:p w:rsidR="003F51F2" w:rsidRPr="00B11627" w:rsidRDefault="003F51F2" w:rsidP="00C87FD3">
      <w:pPr>
        <w:ind w:firstLine="0"/>
        <w:jc w:val="right"/>
        <w:rPr>
          <w:b/>
          <w:sz w:val="28"/>
          <w:szCs w:val="28"/>
        </w:rPr>
      </w:pPr>
    </w:p>
    <w:p w:rsidR="00510C44" w:rsidRDefault="00510C44" w:rsidP="00C87FD3">
      <w:pPr>
        <w:ind w:firstLine="0"/>
        <w:jc w:val="right"/>
        <w:rPr>
          <w:b/>
          <w:sz w:val="28"/>
          <w:szCs w:val="28"/>
        </w:rPr>
      </w:pPr>
      <w:r>
        <w:rPr>
          <w:b/>
          <w:sz w:val="28"/>
          <w:szCs w:val="28"/>
        </w:rPr>
        <w:t>Аннотации р</w:t>
      </w:r>
      <w:r w:rsidR="00C87FD3" w:rsidRPr="00B11627">
        <w:rPr>
          <w:b/>
          <w:sz w:val="28"/>
          <w:szCs w:val="28"/>
        </w:rPr>
        <w:t>абочи</w:t>
      </w:r>
      <w:r>
        <w:rPr>
          <w:b/>
          <w:sz w:val="28"/>
          <w:szCs w:val="28"/>
        </w:rPr>
        <w:t>х</w:t>
      </w:r>
      <w:r w:rsidR="00C87FD3" w:rsidRPr="00B11627">
        <w:rPr>
          <w:b/>
          <w:sz w:val="28"/>
          <w:szCs w:val="28"/>
        </w:rPr>
        <w:t xml:space="preserve"> программ дисциплин </w:t>
      </w:r>
    </w:p>
    <w:p w:rsidR="008B35D2" w:rsidRDefault="00C87FD3" w:rsidP="00B63B89">
      <w:pPr>
        <w:ind w:firstLine="0"/>
        <w:jc w:val="right"/>
        <w:rPr>
          <w:b/>
          <w:sz w:val="28"/>
          <w:szCs w:val="28"/>
        </w:rPr>
      </w:pPr>
      <w:r w:rsidRPr="00B11627">
        <w:rPr>
          <w:b/>
          <w:sz w:val="28"/>
          <w:szCs w:val="28"/>
        </w:rPr>
        <w:t xml:space="preserve">вариативной части </w:t>
      </w:r>
      <w:r w:rsidR="00510C44">
        <w:rPr>
          <w:b/>
          <w:sz w:val="28"/>
          <w:szCs w:val="28"/>
        </w:rPr>
        <w:t xml:space="preserve"> блока «Дисциплины» </w:t>
      </w:r>
    </w:p>
    <w:p w:rsidR="00B63B89" w:rsidRPr="00B11627" w:rsidRDefault="00510C44" w:rsidP="00B63B89">
      <w:pPr>
        <w:ind w:firstLine="0"/>
        <w:jc w:val="right"/>
        <w:rPr>
          <w:b/>
          <w:sz w:val="28"/>
          <w:szCs w:val="28"/>
        </w:rPr>
      </w:pPr>
      <w:r w:rsidRPr="00B11627">
        <w:rPr>
          <w:b/>
          <w:sz w:val="28"/>
          <w:szCs w:val="28"/>
        </w:rPr>
        <w:t>учебного плана</w:t>
      </w:r>
      <w:r>
        <w:rPr>
          <w:b/>
          <w:sz w:val="28"/>
          <w:szCs w:val="28"/>
        </w:rPr>
        <w:t xml:space="preserve"> ОП</w:t>
      </w:r>
      <w:r w:rsidRPr="00B11627">
        <w:rPr>
          <w:b/>
          <w:sz w:val="28"/>
          <w:szCs w:val="28"/>
        </w:rPr>
        <w:t xml:space="preserve"> магистратуры </w:t>
      </w:r>
      <w:r w:rsidR="00B63B89" w:rsidRPr="00B11627">
        <w:rPr>
          <w:b/>
          <w:sz w:val="28"/>
          <w:szCs w:val="28"/>
        </w:rPr>
        <w:t>«Управление персоналом организации</w:t>
      </w:r>
    </w:p>
    <w:p w:rsidR="00566524" w:rsidRPr="00B11627" w:rsidRDefault="00566524" w:rsidP="00566524">
      <w:pPr>
        <w:ind w:firstLine="0"/>
        <w:rPr>
          <w:b/>
        </w:rPr>
      </w:pPr>
    </w:p>
    <w:p w:rsidR="00510C44" w:rsidRPr="004F1824" w:rsidRDefault="00510C44" w:rsidP="00510C44">
      <w:pPr>
        <w:ind w:firstLine="708"/>
        <w:contextualSpacing/>
        <w:jc w:val="center"/>
        <w:rPr>
          <w:b/>
        </w:rPr>
      </w:pPr>
      <w:r w:rsidRPr="004F1824">
        <w:rPr>
          <w:b/>
        </w:rPr>
        <w:t>Аннотация рабочей программы учебной дисциплины</w:t>
      </w:r>
    </w:p>
    <w:p w:rsidR="00510C44" w:rsidRPr="004F1824" w:rsidRDefault="00510C44" w:rsidP="00510C44">
      <w:pPr>
        <w:ind w:firstLine="0"/>
        <w:jc w:val="center"/>
        <w:rPr>
          <w:b/>
        </w:rPr>
      </w:pPr>
      <w:r w:rsidRPr="004F1824">
        <w:rPr>
          <w:b/>
        </w:rPr>
        <w:t>«</w:t>
      </w:r>
      <w:r w:rsidR="004C49DF" w:rsidRPr="00B11627">
        <w:rPr>
          <w:b/>
          <w:caps/>
          <w:color w:val="000000"/>
        </w:rPr>
        <w:t>Современные проблемы управления занятостью</w:t>
      </w:r>
      <w:r>
        <w:rPr>
          <w:b/>
          <w:caps/>
          <w:sz w:val="22"/>
          <w:szCs w:val="22"/>
        </w:rPr>
        <w:t>»</w:t>
      </w:r>
    </w:p>
    <w:p w:rsidR="00510C44" w:rsidRDefault="00510C44" w:rsidP="00510C44">
      <w:pPr>
        <w:ind w:firstLine="0"/>
        <w:jc w:val="center"/>
        <w:rPr>
          <w:b/>
        </w:rPr>
      </w:pPr>
      <w:r w:rsidRPr="004F1824">
        <w:rPr>
          <w:b/>
        </w:rPr>
        <w:t xml:space="preserve">образовательной программы </w:t>
      </w:r>
      <w:r w:rsidR="00D009A6">
        <w:rPr>
          <w:b/>
        </w:rPr>
        <w:t>«Управление персоналом государственной службы и корпораций»</w:t>
      </w:r>
    </w:p>
    <w:p w:rsidR="005E03F9" w:rsidRDefault="005E03F9" w:rsidP="00510C44">
      <w:pPr>
        <w:ind w:firstLine="0"/>
        <w:jc w:val="cente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7"/>
        <w:gridCol w:w="7718"/>
      </w:tblGrid>
      <w:tr w:rsidR="00510C44" w:rsidRPr="0062201E" w:rsidTr="00510C44">
        <w:tc>
          <w:tcPr>
            <w:tcW w:w="1084" w:type="pct"/>
            <w:shd w:val="clear" w:color="auto" w:fill="auto"/>
          </w:tcPr>
          <w:p w:rsidR="00510C44" w:rsidRPr="004F1824" w:rsidRDefault="00510C44" w:rsidP="00510C44">
            <w:pPr>
              <w:ind w:firstLine="0"/>
              <w:jc w:val="center"/>
              <w:rPr>
                <w:b/>
                <w:sz w:val="22"/>
                <w:szCs w:val="22"/>
              </w:rPr>
            </w:pPr>
            <w:r w:rsidRPr="004F1824">
              <w:rPr>
                <w:b/>
                <w:sz w:val="22"/>
                <w:szCs w:val="22"/>
              </w:rPr>
              <w:t>Краткое описание дисциплины</w:t>
            </w:r>
          </w:p>
        </w:tc>
        <w:tc>
          <w:tcPr>
            <w:tcW w:w="3916" w:type="pct"/>
            <w:shd w:val="clear" w:color="auto" w:fill="auto"/>
          </w:tcPr>
          <w:p w:rsidR="009D24B8" w:rsidRPr="001D145F" w:rsidRDefault="004C49DF" w:rsidP="009D24B8">
            <w:pPr>
              <w:ind w:firstLine="720"/>
              <w:rPr>
                <w:sz w:val="22"/>
                <w:szCs w:val="22"/>
              </w:rPr>
            </w:pPr>
            <w:r w:rsidRPr="001D145F">
              <w:rPr>
                <w:i/>
                <w:sz w:val="22"/>
                <w:szCs w:val="22"/>
              </w:rPr>
              <w:t xml:space="preserve">Цель изучения  </w:t>
            </w:r>
            <w:r w:rsidRPr="001D145F">
              <w:rPr>
                <w:i/>
                <w:spacing w:val="-3"/>
                <w:sz w:val="22"/>
                <w:szCs w:val="22"/>
              </w:rPr>
              <w:t>дисциплин</w:t>
            </w:r>
            <w:r w:rsidRPr="001D145F">
              <w:rPr>
                <w:i/>
                <w:sz w:val="22"/>
                <w:szCs w:val="22"/>
              </w:rPr>
              <w:t>ы</w:t>
            </w:r>
            <w:r w:rsidRPr="001D145F">
              <w:rPr>
                <w:sz w:val="22"/>
                <w:szCs w:val="22"/>
              </w:rPr>
              <w:t xml:space="preserve"> - вооружить будущих специалистов знаниями и навыками в области организации и обеспечения занятости на предприятиях, рационального использования трудовых ресурсов, решения задачи сохранения и адаптации персонала к условиям рынка, а также по вопросам деятельности органов службы занятости, их взаимодействия с предприятиями в решении современных  проблем управления занятостью.</w:t>
            </w:r>
            <w:r w:rsidR="00F06C0D" w:rsidRPr="001D145F">
              <w:rPr>
                <w:sz w:val="22"/>
                <w:szCs w:val="22"/>
              </w:rPr>
              <w:t xml:space="preserve"> </w:t>
            </w:r>
          </w:p>
          <w:p w:rsidR="00510C44" w:rsidRPr="001D145F" w:rsidRDefault="004C49DF" w:rsidP="009D24B8">
            <w:pPr>
              <w:ind w:firstLine="720"/>
              <w:rPr>
                <w:b/>
                <w:sz w:val="22"/>
                <w:szCs w:val="22"/>
              </w:rPr>
            </w:pPr>
            <w:r w:rsidRPr="001D145F">
              <w:rPr>
                <w:i/>
                <w:sz w:val="22"/>
                <w:szCs w:val="22"/>
              </w:rPr>
              <w:t xml:space="preserve">Задачи изучения дисциплины: </w:t>
            </w:r>
            <w:r w:rsidRPr="001D145F">
              <w:rPr>
                <w:sz w:val="22"/>
                <w:szCs w:val="22"/>
              </w:rPr>
              <w:t xml:space="preserve">дать </w:t>
            </w:r>
            <w:proofErr w:type="gramStart"/>
            <w:r w:rsidRPr="001D145F">
              <w:rPr>
                <w:sz w:val="22"/>
                <w:szCs w:val="22"/>
              </w:rPr>
              <w:t>обучающимся</w:t>
            </w:r>
            <w:proofErr w:type="gramEnd"/>
            <w:r w:rsidRPr="001D145F">
              <w:rPr>
                <w:sz w:val="22"/>
                <w:szCs w:val="22"/>
              </w:rPr>
              <w:t xml:space="preserve"> представление о проблемах, имеющих место в социально-трудовой сфере России, причинах возникновения данных проблем и путях их разрешения; сформировать на этой основе способность студентов выявлять и диагностировать проблемы в социально-трудовой сфере и правильно определять способы и методы решения этих проблем</w:t>
            </w:r>
            <w:r w:rsidRPr="001D145F">
              <w:rPr>
                <w:i/>
                <w:sz w:val="22"/>
                <w:szCs w:val="22"/>
              </w:rPr>
              <w:t>.</w:t>
            </w:r>
          </w:p>
        </w:tc>
      </w:tr>
      <w:tr w:rsidR="00510C44" w:rsidRPr="0062201E" w:rsidTr="00510C44">
        <w:tc>
          <w:tcPr>
            <w:tcW w:w="1084" w:type="pct"/>
            <w:shd w:val="clear" w:color="auto" w:fill="auto"/>
          </w:tcPr>
          <w:p w:rsidR="00510C44" w:rsidRPr="00F06C0D" w:rsidRDefault="00510C44" w:rsidP="00510C44">
            <w:pPr>
              <w:ind w:firstLine="0"/>
              <w:jc w:val="center"/>
              <w:rPr>
                <w:b/>
                <w:spacing w:val="-16"/>
                <w:sz w:val="22"/>
                <w:szCs w:val="22"/>
              </w:rPr>
            </w:pPr>
            <w:r w:rsidRPr="00F06C0D">
              <w:rPr>
                <w:b/>
                <w:spacing w:val="-16"/>
                <w:sz w:val="22"/>
                <w:szCs w:val="22"/>
              </w:rPr>
              <w:t>Компетенции, формируемые в результате освоения учебной дисциплины</w:t>
            </w:r>
          </w:p>
        </w:tc>
        <w:tc>
          <w:tcPr>
            <w:tcW w:w="3916" w:type="pct"/>
            <w:shd w:val="clear" w:color="auto" w:fill="auto"/>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6"/>
              <w:gridCol w:w="1146"/>
            </w:tblGrid>
            <w:tr w:rsidR="00510C44" w:rsidRPr="001D145F" w:rsidTr="00F06C0D">
              <w:tc>
                <w:tcPr>
                  <w:tcW w:w="4235" w:type="pct"/>
                  <w:tcBorders>
                    <w:top w:val="single" w:sz="4" w:space="0" w:color="auto"/>
                    <w:left w:val="single" w:sz="4" w:space="0" w:color="auto"/>
                    <w:bottom w:val="single" w:sz="4" w:space="0" w:color="auto"/>
                    <w:right w:val="single" w:sz="4" w:space="0" w:color="auto"/>
                  </w:tcBorders>
                </w:tcPr>
                <w:p w:rsidR="00510C44" w:rsidRPr="001D145F" w:rsidRDefault="004C49DF" w:rsidP="00510C44">
                  <w:pPr>
                    <w:ind w:firstLine="0"/>
                    <w:rPr>
                      <w:spacing w:val="-10"/>
                      <w:sz w:val="22"/>
                      <w:szCs w:val="22"/>
                    </w:rPr>
                  </w:pPr>
                  <w:r w:rsidRPr="001D145F">
                    <w:rPr>
                      <w:iCs/>
                      <w:spacing w:val="-10"/>
                      <w:sz w:val="22"/>
                      <w:szCs w:val="22"/>
                    </w:rPr>
                    <w:t>способность оценивать воздействие макроэкономической среды, органов государственного и муниципального управления на формирование и развитие трудовых ресурсов региона  и отдельной организации</w:t>
                  </w:r>
                </w:p>
              </w:tc>
              <w:tc>
                <w:tcPr>
                  <w:tcW w:w="765" w:type="pct"/>
                  <w:tcBorders>
                    <w:top w:val="single" w:sz="4" w:space="0" w:color="auto"/>
                    <w:left w:val="single" w:sz="4" w:space="0" w:color="auto"/>
                    <w:bottom w:val="single" w:sz="4" w:space="0" w:color="auto"/>
                    <w:right w:val="single" w:sz="4" w:space="0" w:color="auto"/>
                  </w:tcBorders>
                  <w:vAlign w:val="center"/>
                </w:tcPr>
                <w:p w:rsidR="00510C44" w:rsidRPr="001D145F" w:rsidRDefault="00510C44" w:rsidP="004C49DF">
                  <w:pPr>
                    <w:pStyle w:val="a0"/>
                    <w:widowControl w:val="0"/>
                    <w:numPr>
                      <w:ilvl w:val="0"/>
                      <w:numId w:val="0"/>
                    </w:numPr>
                    <w:tabs>
                      <w:tab w:val="left" w:pos="708"/>
                    </w:tabs>
                    <w:spacing w:line="240" w:lineRule="auto"/>
                    <w:jc w:val="center"/>
                    <w:rPr>
                      <w:sz w:val="22"/>
                      <w:szCs w:val="22"/>
                    </w:rPr>
                  </w:pPr>
                  <w:r w:rsidRPr="001D145F">
                    <w:rPr>
                      <w:sz w:val="22"/>
                      <w:szCs w:val="22"/>
                    </w:rPr>
                    <w:t xml:space="preserve">ОПК – </w:t>
                  </w:r>
                  <w:r w:rsidR="004C49DF" w:rsidRPr="001D145F">
                    <w:rPr>
                      <w:sz w:val="22"/>
                      <w:szCs w:val="22"/>
                    </w:rPr>
                    <w:t>9</w:t>
                  </w:r>
                </w:p>
              </w:tc>
            </w:tr>
          </w:tbl>
          <w:p w:rsidR="00510C44" w:rsidRPr="001D145F" w:rsidRDefault="00510C44" w:rsidP="00510C44">
            <w:pPr>
              <w:shd w:val="clear" w:color="auto" w:fill="FFFFFF"/>
              <w:ind w:firstLine="0"/>
              <w:rPr>
                <w:sz w:val="22"/>
                <w:szCs w:val="22"/>
              </w:rPr>
            </w:pPr>
          </w:p>
        </w:tc>
      </w:tr>
      <w:tr w:rsidR="00510C44" w:rsidRPr="0062201E" w:rsidTr="00510C44">
        <w:tc>
          <w:tcPr>
            <w:tcW w:w="1084" w:type="pct"/>
            <w:shd w:val="clear" w:color="auto" w:fill="auto"/>
          </w:tcPr>
          <w:p w:rsidR="00510C44" w:rsidRPr="004F1824" w:rsidRDefault="00510C44" w:rsidP="00510C44">
            <w:pPr>
              <w:ind w:firstLine="0"/>
              <w:jc w:val="center"/>
              <w:rPr>
                <w:b/>
                <w:sz w:val="22"/>
                <w:szCs w:val="22"/>
              </w:rPr>
            </w:pPr>
            <w:r w:rsidRPr="004F1824">
              <w:rPr>
                <w:b/>
                <w:sz w:val="22"/>
                <w:szCs w:val="22"/>
              </w:rPr>
              <w:t>Методы обучения</w:t>
            </w:r>
          </w:p>
        </w:tc>
        <w:tc>
          <w:tcPr>
            <w:tcW w:w="3916" w:type="pct"/>
            <w:shd w:val="clear" w:color="auto" w:fill="auto"/>
          </w:tcPr>
          <w:p w:rsidR="00510C44" w:rsidRPr="001D145F" w:rsidRDefault="00510C44" w:rsidP="004C49DF">
            <w:pPr>
              <w:ind w:right="-4" w:firstLine="0"/>
              <w:rPr>
                <w:sz w:val="22"/>
                <w:szCs w:val="22"/>
              </w:rPr>
            </w:pPr>
            <w:r w:rsidRPr="001D145F">
              <w:rPr>
                <w:iCs/>
                <w:sz w:val="22"/>
                <w:szCs w:val="22"/>
              </w:rPr>
              <w:t>лекции, деловые игры, разбор конкретных ситуаций (кейсов</w:t>
            </w:r>
            <w:r w:rsidR="004C49DF" w:rsidRPr="001D145F">
              <w:rPr>
                <w:iCs/>
                <w:sz w:val="22"/>
                <w:szCs w:val="22"/>
              </w:rPr>
              <w:t>)</w:t>
            </w:r>
          </w:p>
        </w:tc>
      </w:tr>
      <w:tr w:rsidR="00510C44" w:rsidRPr="0062201E" w:rsidTr="00510C44">
        <w:tc>
          <w:tcPr>
            <w:tcW w:w="1084" w:type="pct"/>
            <w:shd w:val="clear" w:color="auto" w:fill="auto"/>
          </w:tcPr>
          <w:p w:rsidR="00510C44" w:rsidRPr="004F1824" w:rsidRDefault="00510C44" w:rsidP="00510C44">
            <w:pPr>
              <w:ind w:firstLine="0"/>
              <w:jc w:val="center"/>
              <w:rPr>
                <w:b/>
                <w:sz w:val="22"/>
                <w:szCs w:val="22"/>
              </w:rPr>
            </w:pPr>
            <w:r w:rsidRPr="004F1824">
              <w:rPr>
                <w:b/>
                <w:sz w:val="22"/>
                <w:szCs w:val="22"/>
              </w:rPr>
              <w:t>Язык обучения</w:t>
            </w:r>
          </w:p>
        </w:tc>
        <w:tc>
          <w:tcPr>
            <w:tcW w:w="3916" w:type="pct"/>
            <w:shd w:val="clear" w:color="auto" w:fill="auto"/>
          </w:tcPr>
          <w:p w:rsidR="00510C44" w:rsidRPr="001D145F" w:rsidRDefault="00510C44" w:rsidP="00510C44">
            <w:pPr>
              <w:widowControl/>
              <w:ind w:firstLine="0"/>
              <w:rPr>
                <w:sz w:val="22"/>
                <w:szCs w:val="22"/>
              </w:rPr>
            </w:pPr>
            <w:r w:rsidRPr="001D145F">
              <w:rPr>
                <w:sz w:val="22"/>
                <w:szCs w:val="22"/>
              </w:rPr>
              <w:t>русский</w:t>
            </w:r>
          </w:p>
        </w:tc>
      </w:tr>
      <w:tr w:rsidR="00510C44" w:rsidRPr="0062201E" w:rsidTr="00510C44">
        <w:tc>
          <w:tcPr>
            <w:tcW w:w="1084" w:type="pct"/>
            <w:shd w:val="clear" w:color="auto" w:fill="auto"/>
          </w:tcPr>
          <w:p w:rsidR="00510C44" w:rsidRPr="004F1824" w:rsidRDefault="00510C44" w:rsidP="00510C44">
            <w:pPr>
              <w:ind w:firstLine="0"/>
              <w:jc w:val="center"/>
              <w:rPr>
                <w:b/>
                <w:sz w:val="22"/>
                <w:szCs w:val="22"/>
              </w:rPr>
            </w:pPr>
            <w:r w:rsidRPr="004F1824">
              <w:rPr>
                <w:b/>
                <w:sz w:val="22"/>
                <w:szCs w:val="22"/>
              </w:rPr>
              <w:t>Ожидаемые результаты обучения</w:t>
            </w:r>
          </w:p>
        </w:tc>
        <w:tc>
          <w:tcPr>
            <w:tcW w:w="3916" w:type="pct"/>
            <w:shd w:val="clear" w:color="auto" w:fill="auto"/>
          </w:tcPr>
          <w:p w:rsidR="00510C44" w:rsidRPr="001D145F" w:rsidRDefault="00510C44" w:rsidP="00510C44">
            <w:pPr>
              <w:rPr>
                <w:sz w:val="22"/>
                <w:szCs w:val="22"/>
              </w:rPr>
            </w:pPr>
            <w:r w:rsidRPr="001D145F">
              <w:rPr>
                <w:sz w:val="22"/>
                <w:szCs w:val="22"/>
              </w:rPr>
              <w:t xml:space="preserve">В результате освоения дисциплины </w:t>
            </w:r>
            <w:proofErr w:type="gramStart"/>
            <w:r w:rsidRPr="001D145F">
              <w:rPr>
                <w:sz w:val="22"/>
                <w:szCs w:val="22"/>
              </w:rPr>
              <w:t>обучающийся</w:t>
            </w:r>
            <w:proofErr w:type="gramEnd"/>
            <w:r w:rsidRPr="001D145F">
              <w:rPr>
                <w:sz w:val="22"/>
                <w:szCs w:val="22"/>
              </w:rPr>
              <w:t xml:space="preserve"> должен:</w:t>
            </w:r>
          </w:p>
          <w:p w:rsidR="00510C44" w:rsidRPr="001D145F" w:rsidRDefault="00510C44" w:rsidP="00510C44">
            <w:pPr>
              <w:rPr>
                <w:i/>
                <w:sz w:val="22"/>
                <w:szCs w:val="22"/>
              </w:rPr>
            </w:pPr>
            <w:r w:rsidRPr="001D145F">
              <w:rPr>
                <w:i/>
                <w:sz w:val="22"/>
                <w:szCs w:val="22"/>
              </w:rPr>
              <w:t>Знать:</w:t>
            </w:r>
          </w:p>
          <w:p w:rsidR="009E618D" w:rsidRPr="001D145F" w:rsidRDefault="009E618D" w:rsidP="009E618D">
            <w:pPr>
              <w:widowControl/>
              <w:shd w:val="clear" w:color="auto" w:fill="FFFFFF"/>
              <w:autoSpaceDE w:val="0"/>
              <w:autoSpaceDN w:val="0"/>
              <w:adjustRightInd w:val="0"/>
              <w:ind w:firstLine="0"/>
              <w:rPr>
                <w:sz w:val="22"/>
                <w:szCs w:val="22"/>
              </w:rPr>
            </w:pPr>
            <w:r w:rsidRPr="001D145F">
              <w:rPr>
                <w:sz w:val="22"/>
                <w:szCs w:val="22"/>
              </w:rPr>
              <w:t xml:space="preserve">современные проблемы управления занятостью. </w:t>
            </w:r>
          </w:p>
          <w:p w:rsidR="009E618D" w:rsidRPr="001D145F" w:rsidRDefault="009E618D" w:rsidP="009E618D">
            <w:pPr>
              <w:widowControl/>
              <w:shd w:val="clear" w:color="auto" w:fill="FFFFFF"/>
              <w:autoSpaceDE w:val="0"/>
              <w:autoSpaceDN w:val="0"/>
              <w:adjustRightInd w:val="0"/>
              <w:ind w:left="340" w:firstLine="0"/>
              <w:rPr>
                <w:i/>
                <w:sz w:val="22"/>
                <w:szCs w:val="22"/>
              </w:rPr>
            </w:pPr>
            <w:r w:rsidRPr="001D145F">
              <w:rPr>
                <w:i/>
                <w:sz w:val="22"/>
                <w:szCs w:val="22"/>
              </w:rPr>
              <w:t xml:space="preserve">Уметь: </w:t>
            </w:r>
          </w:p>
          <w:p w:rsidR="009E618D" w:rsidRPr="001D145F" w:rsidRDefault="009E618D" w:rsidP="009E618D">
            <w:pPr>
              <w:widowControl/>
              <w:shd w:val="clear" w:color="auto" w:fill="FFFFFF"/>
              <w:autoSpaceDE w:val="0"/>
              <w:autoSpaceDN w:val="0"/>
              <w:adjustRightInd w:val="0"/>
              <w:rPr>
                <w:sz w:val="22"/>
                <w:szCs w:val="22"/>
              </w:rPr>
            </w:pPr>
            <w:r w:rsidRPr="001D145F">
              <w:rPr>
                <w:sz w:val="22"/>
                <w:szCs w:val="22"/>
              </w:rPr>
              <w:t>диагностировать и прогнозировать состояние занятости и безработицы на региональном рынке труда, их динамику; анализировать структуру занятости, ее факторы.</w:t>
            </w:r>
          </w:p>
          <w:p w:rsidR="009E618D" w:rsidRPr="001D145F" w:rsidRDefault="009E618D" w:rsidP="009E618D">
            <w:pPr>
              <w:widowControl/>
              <w:shd w:val="clear" w:color="auto" w:fill="FFFFFF"/>
              <w:autoSpaceDE w:val="0"/>
              <w:autoSpaceDN w:val="0"/>
              <w:adjustRightInd w:val="0"/>
              <w:rPr>
                <w:i/>
                <w:sz w:val="22"/>
                <w:szCs w:val="22"/>
              </w:rPr>
            </w:pPr>
            <w:r w:rsidRPr="001D145F">
              <w:rPr>
                <w:i/>
                <w:sz w:val="22"/>
                <w:szCs w:val="22"/>
              </w:rPr>
              <w:t xml:space="preserve">Владеть: </w:t>
            </w:r>
          </w:p>
          <w:p w:rsidR="00510C44" w:rsidRPr="001D145F" w:rsidRDefault="009E618D" w:rsidP="009E618D">
            <w:pPr>
              <w:widowControl/>
              <w:shd w:val="clear" w:color="auto" w:fill="FFFFFF"/>
              <w:autoSpaceDE w:val="0"/>
              <w:autoSpaceDN w:val="0"/>
              <w:adjustRightInd w:val="0"/>
              <w:ind w:firstLine="0"/>
              <w:rPr>
                <w:sz w:val="22"/>
                <w:szCs w:val="22"/>
              </w:rPr>
            </w:pPr>
            <w:r w:rsidRPr="001D145F">
              <w:rPr>
                <w:sz w:val="22"/>
                <w:szCs w:val="22"/>
              </w:rPr>
              <w:t>современными технологиями управления занятостью.</w:t>
            </w:r>
          </w:p>
        </w:tc>
      </w:tr>
      <w:tr w:rsidR="00510C44" w:rsidRPr="0062201E" w:rsidTr="00510C44">
        <w:tc>
          <w:tcPr>
            <w:tcW w:w="1084" w:type="pct"/>
            <w:shd w:val="clear" w:color="auto" w:fill="auto"/>
          </w:tcPr>
          <w:p w:rsidR="00510C44" w:rsidRPr="004F1824" w:rsidRDefault="00510C44" w:rsidP="00510C44">
            <w:pPr>
              <w:ind w:firstLine="0"/>
              <w:jc w:val="center"/>
              <w:rPr>
                <w:b/>
                <w:sz w:val="22"/>
                <w:szCs w:val="22"/>
              </w:rPr>
            </w:pPr>
            <w:r w:rsidRPr="004F1824">
              <w:rPr>
                <w:b/>
                <w:sz w:val="22"/>
                <w:szCs w:val="22"/>
              </w:rPr>
              <w:t>Перечень разделов/тем дисциплины</w:t>
            </w:r>
          </w:p>
        </w:tc>
        <w:tc>
          <w:tcPr>
            <w:tcW w:w="3916" w:type="pct"/>
            <w:shd w:val="clear" w:color="auto" w:fill="auto"/>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9"/>
              <w:gridCol w:w="5523"/>
            </w:tblGrid>
            <w:tr w:rsidR="00510C44" w:rsidRPr="0062201E" w:rsidTr="00F06C0D">
              <w:tc>
                <w:tcPr>
                  <w:tcW w:w="1314" w:type="pct"/>
                  <w:shd w:val="clear" w:color="auto" w:fill="auto"/>
                </w:tcPr>
                <w:p w:rsidR="00510C44" w:rsidRPr="0062201E" w:rsidRDefault="00510C44" w:rsidP="00510C44">
                  <w:pPr>
                    <w:tabs>
                      <w:tab w:val="left" w:pos="432"/>
                      <w:tab w:val="left" w:pos="576"/>
                      <w:tab w:val="left" w:pos="720"/>
                      <w:tab w:val="left" w:pos="864"/>
                      <w:tab w:val="left" w:pos="1296"/>
                      <w:tab w:val="left" w:pos="1440"/>
                      <w:tab w:val="left" w:pos="2304"/>
                      <w:tab w:val="left" w:pos="4176"/>
                    </w:tabs>
                    <w:ind w:firstLine="0"/>
                    <w:contextualSpacing/>
                    <w:jc w:val="center"/>
                    <w:rPr>
                      <w:b/>
                      <w:sz w:val="20"/>
                      <w:szCs w:val="20"/>
                    </w:rPr>
                  </w:pPr>
                  <w:r w:rsidRPr="0062201E">
                    <w:rPr>
                      <w:b/>
                      <w:sz w:val="20"/>
                      <w:szCs w:val="20"/>
                    </w:rPr>
                    <w:t>Тема №</w:t>
                  </w:r>
                </w:p>
              </w:tc>
              <w:tc>
                <w:tcPr>
                  <w:tcW w:w="3686" w:type="pct"/>
                  <w:shd w:val="clear" w:color="auto" w:fill="auto"/>
                </w:tcPr>
                <w:p w:rsidR="00510C44" w:rsidRPr="0062201E" w:rsidRDefault="00510C44" w:rsidP="00510C44">
                  <w:pPr>
                    <w:tabs>
                      <w:tab w:val="left" w:pos="432"/>
                      <w:tab w:val="left" w:pos="576"/>
                      <w:tab w:val="left" w:pos="720"/>
                      <w:tab w:val="left" w:pos="864"/>
                      <w:tab w:val="left" w:pos="1296"/>
                      <w:tab w:val="left" w:pos="1440"/>
                      <w:tab w:val="left" w:pos="2304"/>
                      <w:tab w:val="left" w:pos="4176"/>
                    </w:tabs>
                    <w:ind w:firstLine="0"/>
                    <w:contextualSpacing/>
                    <w:jc w:val="center"/>
                    <w:rPr>
                      <w:b/>
                      <w:sz w:val="20"/>
                      <w:szCs w:val="20"/>
                    </w:rPr>
                  </w:pPr>
                  <w:r w:rsidRPr="0062201E">
                    <w:rPr>
                      <w:b/>
                      <w:sz w:val="20"/>
                      <w:szCs w:val="20"/>
                    </w:rPr>
                    <w:t>Содержание темы</w:t>
                  </w:r>
                </w:p>
              </w:tc>
            </w:tr>
            <w:tr w:rsidR="00510C44" w:rsidRPr="0062201E" w:rsidTr="00F06C0D">
              <w:tc>
                <w:tcPr>
                  <w:tcW w:w="1314" w:type="pct"/>
                  <w:shd w:val="clear" w:color="auto" w:fill="auto"/>
                </w:tcPr>
                <w:p w:rsidR="00510C44" w:rsidRPr="00F06C0D" w:rsidRDefault="00510C44" w:rsidP="004C49DF">
                  <w:pPr>
                    <w:tabs>
                      <w:tab w:val="left" w:pos="432"/>
                      <w:tab w:val="left" w:pos="576"/>
                      <w:tab w:val="left" w:pos="720"/>
                      <w:tab w:val="left" w:pos="864"/>
                      <w:tab w:val="left" w:pos="1296"/>
                      <w:tab w:val="left" w:pos="1440"/>
                      <w:tab w:val="left" w:pos="2304"/>
                      <w:tab w:val="left" w:pos="4176"/>
                    </w:tabs>
                    <w:ind w:firstLine="0"/>
                    <w:rPr>
                      <w:sz w:val="20"/>
                      <w:szCs w:val="20"/>
                    </w:rPr>
                  </w:pPr>
                  <w:r w:rsidRPr="00F06C0D">
                    <w:rPr>
                      <w:i/>
                      <w:sz w:val="20"/>
                      <w:szCs w:val="20"/>
                    </w:rPr>
                    <w:t>Тема 1.</w:t>
                  </w:r>
                  <w:r w:rsidRPr="00F06C0D">
                    <w:rPr>
                      <w:sz w:val="20"/>
                      <w:szCs w:val="20"/>
                    </w:rPr>
                    <w:t xml:space="preserve"> </w:t>
                  </w:r>
                  <w:r w:rsidR="004C49DF" w:rsidRPr="00F06C0D">
                    <w:rPr>
                      <w:sz w:val="20"/>
                      <w:szCs w:val="20"/>
                    </w:rPr>
                    <w:t>Проблемы воспроизводства трудовых ресурсов</w:t>
                  </w:r>
                </w:p>
              </w:tc>
              <w:tc>
                <w:tcPr>
                  <w:tcW w:w="3686" w:type="pct"/>
                  <w:shd w:val="clear" w:color="auto" w:fill="auto"/>
                </w:tcPr>
                <w:p w:rsidR="00510C44" w:rsidRPr="00F06C0D" w:rsidRDefault="004C49DF" w:rsidP="004C49DF">
                  <w:pPr>
                    <w:tabs>
                      <w:tab w:val="left" w:pos="432"/>
                      <w:tab w:val="left" w:pos="576"/>
                      <w:tab w:val="left" w:pos="720"/>
                      <w:tab w:val="left" w:pos="864"/>
                      <w:tab w:val="left" w:pos="1296"/>
                      <w:tab w:val="left" w:pos="1440"/>
                      <w:tab w:val="left" w:pos="2304"/>
                      <w:tab w:val="left" w:pos="4176"/>
                    </w:tabs>
                    <w:ind w:firstLine="0"/>
                    <w:rPr>
                      <w:b/>
                      <w:sz w:val="20"/>
                      <w:szCs w:val="20"/>
                    </w:rPr>
                  </w:pPr>
                  <w:r w:rsidRPr="00F06C0D">
                    <w:rPr>
                      <w:sz w:val="20"/>
                      <w:szCs w:val="20"/>
                    </w:rPr>
                    <w:t xml:space="preserve">Воспроизводство трудовых ресурсов как процесс возобновления количественных и качественных характеристик экономически активного населения. Изменение численности трудовых ресурсов и всего населения, основные факторы, влияющие на численность трудовых ресурсов по возрастным группам: проблемы рождаемости и смертности, показатели </w:t>
                  </w:r>
                  <w:proofErr w:type="spellStart"/>
                  <w:r w:rsidRPr="00F06C0D">
                    <w:rPr>
                      <w:sz w:val="20"/>
                      <w:szCs w:val="20"/>
                    </w:rPr>
                    <w:t>брачности</w:t>
                  </w:r>
                  <w:proofErr w:type="spellEnd"/>
                  <w:r w:rsidRPr="00F06C0D">
                    <w:rPr>
                      <w:sz w:val="20"/>
                      <w:szCs w:val="20"/>
                    </w:rPr>
                    <w:t xml:space="preserve"> и разводимости, развитие здравоохранения, проблемы экологии, уровень благосостояния населения, образовательный и культурный уровень, общественное положение женщин, религия, социальная политика государства. Показатели естественного движения населения. Режимы воспроизводства, проблемы депопуляции населения в РФ и ее последствия. Демографическая политика государства.</w:t>
                  </w:r>
                </w:p>
              </w:tc>
            </w:tr>
            <w:tr w:rsidR="00510C44" w:rsidRPr="0062201E" w:rsidTr="00F06C0D">
              <w:tc>
                <w:tcPr>
                  <w:tcW w:w="1314" w:type="pct"/>
                  <w:shd w:val="clear" w:color="auto" w:fill="auto"/>
                </w:tcPr>
                <w:p w:rsidR="00510C44" w:rsidRPr="00F06C0D" w:rsidRDefault="00510C44" w:rsidP="004C49DF">
                  <w:pPr>
                    <w:tabs>
                      <w:tab w:val="left" w:pos="432"/>
                      <w:tab w:val="left" w:pos="576"/>
                      <w:tab w:val="left" w:pos="720"/>
                      <w:tab w:val="left" w:pos="864"/>
                      <w:tab w:val="left" w:pos="1296"/>
                      <w:tab w:val="left" w:pos="1440"/>
                      <w:tab w:val="left" w:pos="2304"/>
                      <w:tab w:val="left" w:pos="4176"/>
                    </w:tabs>
                    <w:ind w:firstLine="0"/>
                    <w:rPr>
                      <w:sz w:val="20"/>
                      <w:szCs w:val="20"/>
                    </w:rPr>
                  </w:pPr>
                  <w:r w:rsidRPr="00F06C0D">
                    <w:rPr>
                      <w:i/>
                      <w:sz w:val="20"/>
                      <w:szCs w:val="20"/>
                    </w:rPr>
                    <w:t>Тема 2.</w:t>
                  </w:r>
                  <w:r w:rsidRPr="00F06C0D">
                    <w:rPr>
                      <w:sz w:val="20"/>
                      <w:szCs w:val="20"/>
                    </w:rPr>
                    <w:t xml:space="preserve"> </w:t>
                  </w:r>
                  <w:r w:rsidR="004C49DF" w:rsidRPr="00F06C0D">
                    <w:rPr>
                      <w:sz w:val="20"/>
                      <w:szCs w:val="20"/>
                    </w:rPr>
                    <w:t xml:space="preserve">Ключевые проблемы миграции </w:t>
                  </w:r>
                  <w:r w:rsidR="004C49DF" w:rsidRPr="00F06C0D">
                    <w:rPr>
                      <w:sz w:val="20"/>
                      <w:szCs w:val="20"/>
                    </w:rPr>
                    <w:lastRenderedPageBreak/>
                    <w:t>трудовых ресурсов</w:t>
                  </w:r>
                </w:p>
              </w:tc>
              <w:tc>
                <w:tcPr>
                  <w:tcW w:w="3686" w:type="pct"/>
                  <w:shd w:val="clear" w:color="auto" w:fill="auto"/>
                </w:tcPr>
                <w:p w:rsidR="00510C44" w:rsidRPr="00F06C0D" w:rsidRDefault="004C49DF" w:rsidP="00F06C0D">
                  <w:pPr>
                    <w:ind w:firstLine="0"/>
                    <w:rPr>
                      <w:b/>
                      <w:sz w:val="20"/>
                      <w:szCs w:val="20"/>
                    </w:rPr>
                  </w:pPr>
                  <w:r w:rsidRPr="00F06C0D">
                    <w:rPr>
                      <w:sz w:val="20"/>
                      <w:szCs w:val="20"/>
                    </w:rPr>
                    <w:lastRenderedPageBreak/>
                    <w:t xml:space="preserve">Миграция населения как элемент процесса воспроизводства трудовых ресурсов. Классификация форм миграции. </w:t>
                  </w:r>
                  <w:r w:rsidRPr="00F06C0D">
                    <w:rPr>
                      <w:sz w:val="20"/>
                      <w:szCs w:val="20"/>
                    </w:rPr>
                    <w:lastRenderedPageBreak/>
                    <w:t>Проблема «утечки мозгов» и экономические последствия для стран-доноров. Проблемы бывших стран-колонизаторов.  Вынужденная миграция как результат дискриминации в обществе. Социально-экономические последствия миграции. Проблемы контроля миграционных процессов, уровень нелегальной миграции и миграционная политика государства.</w:t>
                  </w:r>
                </w:p>
              </w:tc>
            </w:tr>
            <w:tr w:rsidR="00510C44" w:rsidRPr="0062201E" w:rsidTr="00F06C0D">
              <w:tc>
                <w:tcPr>
                  <w:tcW w:w="1314" w:type="pct"/>
                  <w:shd w:val="clear" w:color="auto" w:fill="auto"/>
                </w:tcPr>
                <w:p w:rsidR="00510C44" w:rsidRPr="00F06C0D" w:rsidRDefault="00510C44" w:rsidP="004C49DF">
                  <w:pPr>
                    <w:tabs>
                      <w:tab w:val="left" w:pos="432"/>
                      <w:tab w:val="left" w:pos="576"/>
                      <w:tab w:val="left" w:pos="720"/>
                      <w:tab w:val="left" w:pos="864"/>
                      <w:tab w:val="left" w:pos="1296"/>
                      <w:tab w:val="left" w:pos="1440"/>
                      <w:tab w:val="left" w:pos="2304"/>
                      <w:tab w:val="left" w:pos="4176"/>
                    </w:tabs>
                    <w:ind w:firstLine="0"/>
                    <w:rPr>
                      <w:sz w:val="20"/>
                      <w:szCs w:val="20"/>
                    </w:rPr>
                  </w:pPr>
                  <w:r w:rsidRPr="00F06C0D">
                    <w:rPr>
                      <w:i/>
                      <w:sz w:val="20"/>
                      <w:szCs w:val="20"/>
                    </w:rPr>
                    <w:lastRenderedPageBreak/>
                    <w:t>Тема 3.</w:t>
                  </w:r>
                  <w:r w:rsidRPr="00F06C0D">
                    <w:rPr>
                      <w:sz w:val="20"/>
                      <w:szCs w:val="20"/>
                    </w:rPr>
                    <w:t xml:space="preserve"> </w:t>
                  </w:r>
                  <w:r w:rsidR="004C49DF" w:rsidRPr="00F06C0D">
                    <w:rPr>
                      <w:sz w:val="20"/>
                      <w:szCs w:val="20"/>
                    </w:rPr>
                    <w:t>Проблемы занятости отдельных категорий населения</w:t>
                  </w:r>
                </w:p>
              </w:tc>
              <w:tc>
                <w:tcPr>
                  <w:tcW w:w="3686" w:type="pct"/>
                  <w:shd w:val="clear" w:color="auto" w:fill="auto"/>
                </w:tcPr>
                <w:p w:rsidR="00510C44" w:rsidRPr="00F06C0D" w:rsidRDefault="004C49DF" w:rsidP="00F06C0D">
                  <w:pPr>
                    <w:ind w:firstLine="0"/>
                    <w:rPr>
                      <w:b/>
                      <w:sz w:val="20"/>
                      <w:szCs w:val="20"/>
                    </w:rPr>
                  </w:pPr>
                  <w:r w:rsidRPr="00F06C0D">
                    <w:rPr>
                      <w:sz w:val="20"/>
                      <w:szCs w:val="20"/>
                    </w:rPr>
                    <w:t xml:space="preserve">Проблемы занятости женщин: причины неконкурентоспособного положения на рынке труда, влияние культуры и религии, возможные пути решения проблемы «работающих мам». Проблемы занятости молодежи и феномен «работающего студента».  Проблемы занятости людей старшего возраста: основные предпосылки снижения привлекательности данной категории населения для работодателей. Проблемы занятости инвалидов и основы трудового законодательства в отношении людей с </w:t>
                  </w:r>
                  <w:proofErr w:type="gramStart"/>
                  <w:r w:rsidRPr="00F06C0D">
                    <w:rPr>
                      <w:sz w:val="20"/>
                      <w:szCs w:val="20"/>
                    </w:rPr>
                    <w:t>ограниченными</w:t>
                  </w:r>
                  <w:proofErr w:type="gramEnd"/>
                  <w:r w:rsidRPr="00F06C0D">
                    <w:rPr>
                      <w:sz w:val="20"/>
                      <w:szCs w:val="20"/>
                    </w:rPr>
                    <w:t xml:space="preserve"> возможностям. Причины и последствия дискриминации на рынке труда.  Государственная политика в области решения проблем занятости слабозащищенных слоев населения</w:t>
                  </w:r>
                </w:p>
              </w:tc>
            </w:tr>
            <w:tr w:rsidR="00510C44" w:rsidRPr="0062201E" w:rsidTr="00F06C0D">
              <w:tc>
                <w:tcPr>
                  <w:tcW w:w="1314" w:type="pct"/>
                  <w:shd w:val="clear" w:color="auto" w:fill="auto"/>
                </w:tcPr>
                <w:p w:rsidR="00510C44" w:rsidRPr="00F06C0D" w:rsidRDefault="00510C44" w:rsidP="004C49DF">
                  <w:pPr>
                    <w:tabs>
                      <w:tab w:val="left" w:pos="432"/>
                      <w:tab w:val="left" w:pos="576"/>
                      <w:tab w:val="left" w:pos="720"/>
                      <w:tab w:val="left" w:pos="864"/>
                      <w:tab w:val="left" w:pos="1296"/>
                      <w:tab w:val="left" w:pos="1440"/>
                      <w:tab w:val="left" w:pos="2304"/>
                      <w:tab w:val="left" w:pos="4176"/>
                    </w:tabs>
                    <w:ind w:firstLine="0"/>
                    <w:rPr>
                      <w:sz w:val="20"/>
                      <w:szCs w:val="20"/>
                    </w:rPr>
                  </w:pPr>
                  <w:r w:rsidRPr="00F06C0D">
                    <w:rPr>
                      <w:i/>
                      <w:sz w:val="20"/>
                      <w:szCs w:val="20"/>
                    </w:rPr>
                    <w:t>Тема 4.</w:t>
                  </w:r>
                  <w:r w:rsidRPr="00F06C0D">
                    <w:rPr>
                      <w:sz w:val="20"/>
                      <w:szCs w:val="20"/>
                    </w:rPr>
                    <w:t xml:space="preserve"> </w:t>
                  </w:r>
                  <w:r w:rsidR="004C49DF" w:rsidRPr="00F06C0D">
                    <w:rPr>
                      <w:sz w:val="20"/>
                      <w:szCs w:val="20"/>
                    </w:rPr>
                    <w:t>Региональные проблемы занятости</w:t>
                  </w:r>
                  <w:r w:rsidRPr="00F06C0D">
                    <w:rPr>
                      <w:sz w:val="20"/>
                      <w:szCs w:val="20"/>
                    </w:rPr>
                    <w:t xml:space="preserve">. </w:t>
                  </w:r>
                </w:p>
              </w:tc>
              <w:tc>
                <w:tcPr>
                  <w:tcW w:w="3686" w:type="pct"/>
                  <w:shd w:val="clear" w:color="auto" w:fill="auto"/>
                </w:tcPr>
                <w:p w:rsidR="00510C44" w:rsidRPr="00F06C0D" w:rsidRDefault="004C49DF" w:rsidP="00510C44">
                  <w:pPr>
                    <w:tabs>
                      <w:tab w:val="left" w:pos="432"/>
                      <w:tab w:val="left" w:pos="576"/>
                      <w:tab w:val="left" w:pos="720"/>
                      <w:tab w:val="left" w:pos="864"/>
                      <w:tab w:val="left" w:pos="1296"/>
                      <w:tab w:val="left" w:pos="1440"/>
                      <w:tab w:val="left" w:pos="2304"/>
                      <w:tab w:val="left" w:pos="4176"/>
                    </w:tabs>
                    <w:ind w:firstLine="0"/>
                    <w:contextualSpacing/>
                    <w:rPr>
                      <w:b/>
                      <w:sz w:val="20"/>
                      <w:szCs w:val="20"/>
                    </w:rPr>
                  </w:pPr>
                  <w:r w:rsidRPr="00F06C0D">
                    <w:rPr>
                      <w:sz w:val="20"/>
                      <w:szCs w:val="20"/>
                    </w:rPr>
                    <w:t xml:space="preserve">Понятие и особенности  региональных рынков труда. Факторы, влияющие на социально-экономическое положение региона. Классификация регионов. Проблемы занятости в </w:t>
                  </w:r>
                  <w:proofErr w:type="spellStart"/>
                  <w:r w:rsidRPr="00F06C0D">
                    <w:rPr>
                      <w:sz w:val="20"/>
                      <w:szCs w:val="20"/>
                    </w:rPr>
                    <w:t>трудоизбыточных</w:t>
                  </w:r>
                  <w:proofErr w:type="spellEnd"/>
                  <w:r w:rsidRPr="00F06C0D">
                    <w:rPr>
                      <w:sz w:val="20"/>
                      <w:szCs w:val="20"/>
                    </w:rPr>
                    <w:t xml:space="preserve"> и </w:t>
                  </w:r>
                  <w:proofErr w:type="spellStart"/>
                  <w:r w:rsidRPr="00F06C0D">
                    <w:rPr>
                      <w:sz w:val="20"/>
                      <w:szCs w:val="20"/>
                    </w:rPr>
                    <w:t>трудодефицитных</w:t>
                  </w:r>
                  <w:proofErr w:type="spellEnd"/>
                  <w:r w:rsidRPr="00F06C0D">
                    <w:rPr>
                      <w:sz w:val="20"/>
                      <w:szCs w:val="20"/>
                    </w:rPr>
                    <w:t xml:space="preserve"> районах. Проблемы организации занятости и создания рабочих мест в депрессивных районах. Возможные пути решения региональных проблем занятости. Выбор стратегии регулирования регионального рынка труда. Интеграция региональных рынков труда в единый национальный рынок.</w:t>
                  </w:r>
                </w:p>
              </w:tc>
            </w:tr>
            <w:tr w:rsidR="00510C44" w:rsidRPr="0062201E" w:rsidTr="00F06C0D">
              <w:tc>
                <w:tcPr>
                  <w:tcW w:w="1314" w:type="pct"/>
                  <w:shd w:val="clear" w:color="auto" w:fill="auto"/>
                </w:tcPr>
                <w:p w:rsidR="00510C44" w:rsidRPr="00F06C0D" w:rsidRDefault="00510C44" w:rsidP="004C49DF">
                  <w:pPr>
                    <w:tabs>
                      <w:tab w:val="left" w:pos="432"/>
                      <w:tab w:val="left" w:pos="576"/>
                      <w:tab w:val="left" w:pos="720"/>
                      <w:tab w:val="left" w:pos="864"/>
                      <w:tab w:val="left" w:pos="1296"/>
                      <w:tab w:val="left" w:pos="1440"/>
                      <w:tab w:val="left" w:pos="2304"/>
                      <w:tab w:val="left" w:pos="4176"/>
                      <w:tab w:val="left" w:pos="6860"/>
                    </w:tabs>
                    <w:ind w:firstLine="0"/>
                    <w:rPr>
                      <w:sz w:val="20"/>
                      <w:szCs w:val="20"/>
                    </w:rPr>
                  </w:pPr>
                  <w:r w:rsidRPr="00F06C0D">
                    <w:rPr>
                      <w:i/>
                      <w:sz w:val="20"/>
                      <w:szCs w:val="20"/>
                    </w:rPr>
                    <w:t>Тема 5.</w:t>
                  </w:r>
                  <w:r w:rsidRPr="00F06C0D">
                    <w:rPr>
                      <w:sz w:val="20"/>
                      <w:szCs w:val="20"/>
                    </w:rPr>
                    <w:t xml:space="preserve"> </w:t>
                  </w:r>
                  <w:r w:rsidR="004C49DF" w:rsidRPr="00F06C0D">
                    <w:rPr>
                      <w:sz w:val="20"/>
                      <w:szCs w:val="20"/>
                    </w:rPr>
                    <w:t>Отраслевые проблемы занятости</w:t>
                  </w:r>
                </w:p>
              </w:tc>
              <w:tc>
                <w:tcPr>
                  <w:tcW w:w="3686" w:type="pct"/>
                  <w:shd w:val="clear" w:color="auto" w:fill="auto"/>
                </w:tcPr>
                <w:p w:rsidR="00510C44" w:rsidRPr="00F06C0D" w:rsidRDefault="004C49DF" w:rsidP="00F06C0D">
                  <w:pPr>
                    <w:ind w:firstLine="0"/>
                    <w:rPr>
                      <w:b/>
                      <w:spacing w:val="-14"/>
                      <w:sz w:val="20"/>
                      <w:szCs w:val="20"/>
                    </w:rPr>
                  </w:pPr>
                  <w:r w:rsidRPr="00F06C0D">
                    <w:rPr>
                      <w:sz w:val="20"/>
                      <w:szCs w:val="20"/>
                    </w:rPr>
                    <w:t xml:space="preserve">Структура занятости по отраслям экономики. Проблемы занятости в </w:t>
                  </w:r>
                  <w:proofErr w:type="spellStart"/>
                  <w:r w:rsidRPr="00F06C0D">
                    <w:rPr>
                      <w:sz w:val="20"/>
                      <w:szCs w:val="20"/>
                    </w:rPr>
                    <w:t>бюджетодифицитных</w:t>
                  </w:r>
                  <w:proofErr w:type="spellEnd"/>
                  <w:r w:rsidRPr="00F06C0D">
                    <w:rPr>
                      <w:sz w:val="20"/>
                      <w:szCs w:val="20"/>
                    </w:rPr>
                    <w:t xml:space="preserve"> и кризисных отраслях. Проблема снижения уровня квалификации </w:t>
                  </w:r>
                  <w:proofErr w:type="gramStart"/>
                  <w:r w:rsidRPr="00F06C0D">
                    <w:rPr>
                      <w:sz w:val="20"/>
                      <w:szCs w:val="20"/>
                    </w:rPr>
                    <w:t>занятых</w:t>
                  </w:r>
                  <w:proofErr w:type="gramEnd"/>
                  <w:r w:rsidRPr="00F06C0D">
                    <w:rPr>
                      <w:sz w:val="20"/>
                      <w:szCs w:val="20"/>
                    </w:rPr>
                    <w:t xml:space="preserve">. Проблемы снижения привлекательности некоторых отраслей, как для инвесторов, так и для высококвалифицированных специалистов. Взаимосвязь отраслевых рынков труда с рынком образовательных услуг. </w:t>
                  </w:r>
                </w:p>
              </w:tc>
            </w:tr>
            <w:tr w:rsidR="004C49DF" w:rsidRPr="0062201E" w:rsidTr="00F06C0D">
              <w:tc>
                <w:tcPr>
                  <w:tcW w:w="1314" w:type="pct"/>
                  <w:shd w:val="clear" w:color="auto" w:fill="auto"/>
                </w:tcPr>
                <w:p w:rsidR="004C49DF" w:rsidRPr="00F06C0D" w:rsidRDefault="004C49DF" w:rsidP="004C49DF">
                  <w:pPr>
                    <w:ind w:firstLine="0"/>
                    <w:rPr>
                      <w:i/>
                      <w:spacing w:val="-10"/>
                      <w:sz w:val="20"/>
                      <w:szCs w:val="20"/>
                    </w:rPr>
                  </w:pPr>
                  <w:r w:rsidRPr="00F06C0D">
                    <w:rPr>
                      <w:i/>
                      <w:spacing w:val="-10"/>
                      <w:sz w:val="20"/>
                      <w:szCs w:val="20"/>
                    </w:rPr>
                    <w:t>Тема 6.</w:t>
                  </w:r>
                  <w:r w:rsidRPr="00F06C0D">
                    <w:rPr>
                      <w:spacing w:val="-10"/>
                      <w:sz w:val="20"/>
                      <w:szCs w:val="20"/>
                    </w:rPr>
                    <w:t xml:space="preserve"> Проблемы функционирования системы управления занятостью.</w:t>
                  </w:r>
                </w:p>
              </w:tc>
              <w:tc>
                <w:tcPr>
                  <w:tcW w:w="3686" w:type="pct"/>
                  <w:shd w:val="clear" w:color="auto" w:fill="auto"/>
                </w:tcPr>
                <w:p w:rsidR="004C49DF" w:rsidRPr="00F06C0D" w:rsidRDefault="004C49DF" w:rsidP="00F06C0D">
                  <w:pPr>
                    <w:ind w:firstLine="0"/>
                    <w:rPr>
                      <w:bCs/>
                      <w:color w:val="000000"/>
                      <w:spacing w:val="-14"/>
                      <w:sz w:val="20"/>
                      <w:szCs w:val="20"/>
                    </w:rPr>
                  </w:pPr>
                  <w:r w:rsidRPr="00F06C0D">
                    <w:rPr>
                      <w:sz w:val="20"/>
                      <w:szCs w:val="20"/>
                    </w:rPr>
                    <w:t xml:space="preserve">Структура и органы управления занятостью. Проблемы стимулирования и создания рабочих мест. Проблемы трудоустройства. Проблемы страхования от безработицы. </w:t>
                  </w:r>
                </w:p>
              </w:tc>
            </w:tr>
          </w:tbl>
          <w:p w:rsidR="00510C44" w:rsidRPr="0062201E" w:rsidRDefault="00510C44" w:rsidP="00510C44">
            <w:pPr>
              <w:pStyle w:val="ab"/>
              <w:tabs>
                <w:tab w:val="clear" w:pos="643"/>
              </w:tabs>
              <w:spacing w:line="240" w:lineRule="auto"/>
              <w:ind w:firstLine="0"/>
              <w:rPr>
                <w:rFonts w:ascii="Times New Roman" w:hAnsi="Times New Roman"/>
                <w:b/>
                <w:sz w:val="22"/>
                <w:szCs w:val="22"/>
              </w:rPr>
            </w:pPr>
          </w:p>
        </w:tc>
      </w:tr>
      <w:tr w:rsidR="00510C44" w:rsidRPr="004F1824" w:rsidTr="00510C44">
        <w:tc>
          <w:tcPr>
            <w:tcW w:w="1084" w:type="pct"/>
            <w:shd w:val="clear" w:color="auto" w:fill="auto"/>
          </w:tcPr>
          <w:p w:rsidR="00510C44" w:rsidRPr="00F06C0D" w:rsidRDefault="00510C44" w:rsidP="00510C44">
            <w:pPr>
              <w:ind w:firstLine="0"/>
              <w:jc w:val="center"/>
              <w:rPr>
                <w:b/>
                <w:spacing w:val="-16"/>
                <w:sz w:val="22"/>
                <w:szCs w:val="22"/>
              </w:rPr>
            </w:pPr>
            <w:r w:rsidRPr="00F06C0D">
              <w:rPr>
                <w:b/>
                <w:spacing w:val="-16"/>
                <w:sz w:val="22"/>
                <w:szCs w:val="22"/>
              </w:rPr>
              <w:lastRenderedPageBreak/>
              <w:t>Используемые инструментальные и программные средства</w:t>
            </w:r>
          </w:p>
        </w:tc>
        <w:tc>
          <w:tcPr>
            <w:tcW w:w="3916" w:type="pct"/>
            <w:shd w:val="clear" w:color="auto" w:fill="auto"/>
          </w:tcPr>
          <w:p w:rsidR="00510C44" w:rsidRPr="00B11627" w:rsidRDefault="00510C44" w:rsidP="00510C44">
            <w:pPr>
              <w:ind w:firstLine="0"/>
              <w:contextualSpacing/>
              <w:rPr>
                <w:sz w:val="22"/>
                <w:szCs w:val="22"/>
              </w:rPr>
            </w:pPr>
            <w:r w:rsidRPr="00B11627">
              <w:rPr>
                <w:sz w:val="22"/>
                <w:szCs w:val="22"/>
              </w:rPr>
              <w:t>мультимедийные презентации</w:t>
            </w:r>
          </w:p>
          <w:p w:rsidR="00510C44" w:rsidRPr="004F1824" w:rsidRDefault="00510C44" w:rsidP="00510C44">
            <w:pPr>
              <w:ind w:firstLine="0"/>
              <w:contextualSpacing/>
              <w:rPr>
                <w:b/>
                <w:sz w:val="22"/>
                <w:szCs w:val="22"/>
              </w:rPr>
            </w:pPr>
          </w:p>
        </w:tc>
      </w:tr>
      <w:tr w:rsidR="00510C44" w:rsidRPr="004F1824" w:rsidTr="00510C44">
        <w:tc>
          <w:tcPr>
            <w:tcW w:w="1084" w:type="pct"/>
            <w:shd w:val="clear" w:color="auto" w:fill="auto"/>
          </w:tcPr>
          <w:p w:rsidR="00510C44" w:rsidRPr="004F1824" w:rsidRDefault="00510C44" w:rsidP="00510C44">
            <w:pPr>
              <w:ind w:firstLine="0"/>
              <w:jc w:val="center"/>
              <w:rPr>
                <w:b/>
                <w:sz w:val="22"/>
                <w:szCs w:val="22"/>
              </w:rPr>
            </w:pPr>
            <w:r w:rsidRPr="004F1824">
              <w:rPr>
                <w:b/>
                <w:sz w:val="22"/>
                <w:szCs w:val="22"/>
              </w:rPr>
              <w:t>Формы текущего контроля</w:t>
            </w:r>
          </w:p>
        </w:tc>
        <w:tc>
          <w:tcPr>
            <w:tcW w:w="3916" w:type="pct"/>
            <w:shd w:val="clear" w:color="auto" w:fill="auto"/>
          </w:tcPr>
          <w:p w:rsidR="00510C44" w:rsidRPr="004F1824" w:rsidRDefault="00510C44" w:rsidP="004C49DF">
            <w:pPr>
              <w:ind w:firstLine="0"/>
              <w:contextualSpacing/>
              <w:rPr>
                <w:b/>
                <w:sz w:val="22"/>
                <w:szCs w:val="22"/>
              </w:rPr>
            </w:pPr>
            <w:r w:rsidRPr="00B11627">
              <w:rPr>
                <w:sz w:val="22"/>
                <w:szCs w:val="22"/>
              </w:rPr>
              <w:t>тестирование по темам дисциплины, практическ</w:t>
            </w:r>
            <w:r w:rsidR="004C49DF">
              <w:rPr>
                <w:sz w:val="22"/>
                <w:szCs w:val="22"/>
              </w:rPr>
              <w:t>ие</w:t>
            </w:r>
            <w:r w:rsidRPr="00B11627">
              <w:rPr>
                <w:sz w:val="22"/>
                <w:szCs w:val="22"/>
              </w:rPr>
              <w:t xml:space="preserve"> задани</w:t>
            </w:r>
            <w:r w:rsidR="004C49DF">
              <w:rPr>
                <w:sz w:val="22"/>
                <w:szCs w:val="22"/>
              </w:rPr>
              <w:t>я</w:t>
            </w:r>
            <w:r>
              <w:rPr>
                <w:sz w:val="22"/>
                <w:szCs w:val="22"/>
              </w:rPr>
              <w:t xml:space="preserve"> </w:t>
            </w:r>
          </w:p>
        </w:tc>
      </w:tr>
      <w:tr w:rsidR="00510C44" w:rsidRPr="004F1824" w:rsidTr="00510C44">
        <w:tc>
          <w:tcPr>
            <w:tcW w:w="1084" w:type="pct"/>
            <w:shd w:val="clear" w:color="auto" w:fill="auto"/>
          </w:tcPr>
          <w:p w:rsidR="00510C44" w:rsidRPr="0006521F" w:rsidRDefault="00510C44" w:rsidP="00510C44">
            <w:pPr>
              <w:ind w:firstLine="0"/>
              <w:jc w:val="center"/>
              <w:rPr>
                <w:b/>
                <w:spacing w:val="-12"/>
                <w:sz w:val="22"/>
                <w:szCs w:val="22"/>
              </w:rPr>
            </w:pPr>
            <w:r w:rsidRPr="0006521F">
              <w:rPr>
                <w:b/>
                <w:spacing w:val="-12"/>
                <w:sz w:val="22"/>
                <w:szCs w:val="22"/>
              </w:rPr>
              <w:t xml:space="preserve">Форма оценки окончательного результата </w:t>
            </w:r>
            <w:proofErr w:type="gramStart"/>
            <w:r w:rsidRPr="0006521F">
              <w:rPr>
                <w:b/>
                <w:spacing w:val="-12"/>
                <w:sz w:val="22"/>
                <w:szCs w:val="22"/>
              </w:rPr>
              <w:t>обучения по дисциплине</w:t>
            </w:r>
            <w:proofErr w:type="gramEnd"/>
          </w:p>
        </w:tc>
        <w:tc>
          <w:tcPr>
            <w:tcW w:w="3916" w:type="pct"/>
            <w:shd w:val="clear" w:color="auto" w:fill="auto"/>
          </w:tcPr>
          <w:p w:rsidR="00510C44" w:rsidRPr="004F1824" w:rsidRDefault="004C49DF" w:rsidP="004C49DF">
            <w:pPr>
              <w:pStyle w:val="ab"/>
              <w:tabs>
                <w:tab w:val="clear" w:pos="643"/>
              </w:tabs>
              <w:spacing w:line="240" w:lineRule="auto"/>
              <w:ind w:firstLine="0"/>
              <w:rPr>
                <w:rFonts w:ascii="Times New Roman" w:hAnsi="Times New Roman"/>
                <w:sz w:val="22"/>
                <w:szCs w:val="22"/>
              </w:rPr>
            </w:pPr>
            <w:r>
              <w:rPr>
                <w:rFonts w:ascii="Times New Roman" w:hAnsi="Times New Roman"/>
                <w:sz w:val="22"/>
                <w:szCs w:val="22"/>
              </w:rPr>
              <w:t>зачет</w:t>
            </w:r>
          </w:p>
        </w:tc>
      </w:tr>
    </w:tbl>
    <w:p w:rsidR="00C87FD3" w:rsidRDefault="004C49DF" w:rsidP="009D24B8">
      <w:pPr>
        <w:tabs>
          <w:tab w:val="left" w:pos="4290"/>
        </w:tabs>
        <w:ind w:firstLine="0"/>
        <w:rPr>
          <w:b/>
          <w:caps/>
          <w:color w:val="000000"/>
        </w:rPr>
      </w:pPr>
      <w:r>
        <w:rPr>
          <w:b/>
          <w:caps/>
          <w:color w:val="000000"/>
        </w:rPr>
        <w:br w:type="page"/>
      </w:r>
    </w:p>
    <w:p w:rsidR="009D24B8" w:rsidRPr="004F1824" w:rsidRDefault="009D24B8" w:rsidP="009D24B8">
      <w:pPr>
        <w:ind w:firstLine="708"/>
        <w:contextualSpacing/>
        <w:jc w:val="center"/>
        <w:rPr>
          <w:b/>
        </w:rPr>
      </w:pPr>
      <w:r w:rsidRPr="004F1824">
        <w:rPr>
          <w:b/>
        </w:rPr>
        <w:lastRenderedPageBreak/>
        <w:t>Аннотация рабочей программы учебной дисциплины</w:t>
      </w:r>
    </w:p>
    <w:p w:rsidR="009D24B8" w:rsidRPr="004F1824" w:rsidRDefault="009D24B8" w:rsidP="009D24B8">
      <w:pPr>
        <w:ind w:firstLine="0"/>
        <w:jc w:val="center"/>
        <w:rPr>
          <w:b/>
        </w:rPr>
      </w:pPr>
      <w:r w:rsidRPr="004F1824">
        <w:rPr>
          <w:b/>
        </w:rPr>
        <w:t>«</w:t>
      </w:r>
      <w:r>
        <w:rPr>
          <w:b/>
          <w:caps/>
          <w:color w:val="000000"/>
        </w:rPr>
        <w:t>ТЕХНОЛОГИИ РЕКРУТМЕНТА</w:t>
      </w:r>
      <w:r>
        <w:rPr>
          <w:b/>
          <w:caps/>
          <w:sz w:val="22"/>
          <w:szCs w:val="22"/>
        </w:rPr>
        <w:t>»</w:t>
      </w:r>
    </w:p>
    <w:p w:rsidR="009D24B8" w:rsidRDefault="009D24B8" w:rsidP="009D24B8">
      <w:pPr>
        <w:ind w:firstLine="0"/>
        <w:jc w:val="center"/>
        <w:rPr>
          <w:b/>
        </w:rPr>
      </w:pPr>
      <w:r w:rsidRPr="004F1824">
        <w:rPr>
          <w:b/>
        </w:rPr>
        <w:t xml:space="preserve">образовательной программы </w:t>
      </w:r>
      <w:r w:rsidR="00D009A6">
        <w:rPr>
          <w:b/>
        </w:rPr>
        <w:t>«Управление персоналом государственной службы и корпораций»</w:t>
      </w:r>
    </w:p>
    <w:p w:rsidR="009D24B8" w:rsidRDefault="009D24B8" w:rsidP="009D24B8">
      <w:pPr>
        <w:ind w:firstLine="0"/>
        <w:jc w:val="cente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7"/>
        <w:gridCol w:w="7718"/>
      </w:tblGrid>
      <w:tr w:rsidR="009D24B8" w:rsidRPr="0062201E" w:rsidTr="005243B7">
        <w:tc>
          <w:tcPr>
            <w:tcW w:w="1084" w:type="pct"/>
            <w:shd w:val="clear" w:color="auto" w:fill="auto"/>
          </w:tcPr>
          <w:p w:rsidR="009D24B8" w:rsidRPr="004F1824" w:rsidRDefault="009D24B8" w:rsidP="005243B7">
            <w:pPr>
              <w:ind w:firstLine="0"/>
              <w:jc w:val="center"/>
              <w:rPr>
                <w:b/>
                <w:sz w:val="22"/>
                <w:szCs w:val="22"/>
              </w:rPr>
            </w:pPr>
            <w:r w:rsidRPr="004F1824">
              <w:rPr>
                <w:b/>
                <w:sz w:val="22"/>
                <w:szCs w:val="22"/>
              </w:rPr>
              <w:t>Краткое описание дисциплины</w:t>
            </w:r>
          </w:p>
        </w:tc>
        <w:tc>
          <w:tcPr>
            <w:tcW w:w="3916" w:type="pct"/>
            <w:shd w:val="clear" w:color="auto" w:fill="auto"/>
          </w:tcPr>
          <w:p w:rsidR="009D24B8" w:rsidRPr="001D145F" w:rsidRDefault="009D24B8" w:rsidP="009D24B8">
            <w:pPr>
              <w:tabs>
                <w:tab w:val="left" w:pos="1080"/>
              </w:tabs>
              <w:ind w:firstLine="709"/>
              <w:rPr>
                <w:sz w:val="22"/>
                <w:szCs w:val="22"/>
              </w:rPr>
            </w:pPr>
            <w:r w:rsidRPr="001D145F">
              <w:rPr>
                <w:i/>
                <w:sz w:val="22"/>
                <w:szCs w:val="22"/>
              </w:rPr>
              <w:t xml:space="preserve">Цель </w:t>
            </w:r>
            <w:r w:rsidRPr="001D145F">
              <w:rPr>
                <w:sz w:val="22"/>
                <w:szCs w:val="22"/>
              </w:rPr>
              <w:t xml:space="preserve">изучения дисциплины - подготовка обучающихся к принятию обоснованных решений при поиске и отборе кандидатов, формированию мотивации кандидату на работу в компании и лояльности, начиная с этапа подбора и оценки. </w:t>
            </w:r>
          </w:p>
          <w:p w:rsidR="009D24B8" w:rsidRPr="001D145F" w:rsidRDefault="009D24B8" w:rsidP="009D24B8">
            <w:pPr>
              <w:tabs>
                <w:tab w:val="left" w:pos="1080"/>
              </w:tabs>
              <w:ind w:firstLine="709"/>
              <w:rPr>
                <w:b/>
                <w:sz w:val="22"/>
                <w:szCs w:val="22"/>
              </w:rPr>
            </w:pPr>
            <w:proofErr w:type="gramStart"/>
            <w:r w:rsidRPr="001D145F">
              <w:rPr>
                <w:i/>
                <w:sz w:val="22"/>
                <w:szCs w:val="22"/>
              </w:rPr>
              <w:t>Основные задачи:</w:t>
            </w:r>
            <w:r w:rsidRPr="001D145F">
              <w:rPr>
                <w:sz w:val="22"/>
                <w:szCs w:val="22"/>
              </w:rPr>
              <w:t xml:space="preserve"> освоение принципов построения эффективных процессов </w:t>
            </w:r>
            <w:proofErr w:type="spellStart"/>
            <w:r w:rsidRPr="001D145F">
              <w:rPr>
                <w:sz w:val="22"/>
                <w:szCs w:val="22"/>
              </w:rPr>
              <w:t>рекрутмента</w:t>
            </w:r>
            <w:proofErr w:type="spellEnd"/>
            <w:r w:rsidRPr="001D145F">
              <w:rPr>
                <w:sz w:val="22"/>
                <w:szCs w:val="22"/>
              </w:rPr>
              <w:t xml:space="preserve"> в компании; приобретение базовых навыков привлечения персонала, овладение современными HR-технологиями; ознакомление с современными и перспективными трендами рынка </w:t>
            </w:r>
            <w:proofErr w:type="spellStart"/>
            <w:r w:rsidRPr="001D145F">
              <w:rPr>
                <w:sz w:val="22"/>
                <w:szCs w:val="22"/>
              </w:rPr>
              <w:t>рекрутмента</w:t>
            </w:r>
            <w:proofErr w:type="spellEnd"/>
            <w:r w:rsidRPr="001D145F">
              <w:rPr>
                <w:sz w:val="22"/>
                <w:szCs w:val="22"/>
              </w:rPr>
              <w:t>; изучение методов организации и планирования кампаний по массовому подбору; изучение методов анализа рынка труда для выявления потенциальных источников поиска кандидатов и регионы поиска;</w:t>
            </w:r>
            <w:proofErr w:type="gramEnd"/>
            <w:r w:rsidRPr="001D145F">
              <w:rPr>
                <w:sz w:val="22"/>
                <w:szCs w:val="22"/>
              </w:rPr>
              <w:t xml:space="preserve"> формирование навыков оценки кандидатов в применении к задачам должности, и корпоративной культуре компании. </w:t>
            </w:r>
          </w:p>
        </w:tc>
      </w:tr>
      <w:tr w:rsidR="009D24B8" w:rsidRPr="0062201E" w:rsidTr="005243B7">
        <w:tc>
          <w:tcPr>
            <w:tcW w:w="1084" w:type="pct"/>
            <w:shd w:val="clear" w:color="auto" w:fill="auto"/>
          </w:tcPr>
          <w:p w:rsidR="009D24B8" w:rsidRPr="00F06C0D" w:rsidRDefault="009D24B8" w:rsidP="005243B7">
            <w:pPr>
              <w:ind w:firstLine="0"/>
              <w:jc w:val="center"/>
              <w:rPr>
                <w:b/>
                <w:spacing w:val="-16"/>
                <w:sz w:val="22"/>
                <w:szCs w:val="22"/>
              </w:rPr>
            </w:pPr>
            <w:r w:rsidRPr="00F06C0D">
              <w:rPr>
                <w:b/>
                <w:spacing w:val="-16"/>
                <w:sz w:val="22"/>
                <w:szCs w:val="22"/>
              </w:rPr>
              <w:t>Компетенции, формируемые в результате освоения учебной дисциплины</w:t>
            </w:r>
          </w:p>
        </w:tc>
        <w:tc>
          <w:tcPr>
            <w:tcW w:w="3916" w:type="pct"/>
            <w:shd w:val="clear" w:color="auto" w:fill="auto"/>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6"/>
              <w:gridCol w:w="1146"/>
            </w:tblGrid>
            <w:tr w:rsidR="009D24B8" w:rsidRPr="001D145F" w:rsidTr="005243B7">
              <w:tc>
                <w:tcPr>
                  <w:tcW w:w="4235" w:type="pct"/>
                  <w:tcBorders>
                    <w:top w:val="single" w:sz="4" w:space="0" w:color="auto"/>
                    <w:left w:val="single" w:sz="4" w:space="0" w:color="auto"/>
                    <w:bottom w:val="single" w:sz="4" w:space="0" w:color="auto"/>
                    <w:right w:val="single" w:sz="4" w:space="0" w:color="auto"/>
                  </w:tcBorders>
                </w:tcPr>
                <w:p w:rsidR="009D24B8" w:rsidRPr="001D145F" w:rsidRDefault="00A14058" w:rsidP="005243B7">
                  <w:pPr>
                    <w:ind w:firstLine="0"/>
                    <w:rPr>
                      <w:sz w:val="22"/>
                      <w:szCs w:val="22"/>
                    </w:rPr>
                  </w:pPr>
                  <w:r w:rsidRPr="001D145F">
                    <w:rPr>
                      <w:iCs/>
                      <w:sz w:val="22"/>
                      <w:szCs w:val="22"/>
                    </w:rPr>
                    <w:t>умение разрабатывать и внедрять политику привлечения, подбора и отбора конкурентоспособного персонала</w:t>
                  </w:r>
                </w:p>
              </w:tc>
              <w:tc>
                <w:tcPr>
                  <w:tcW w:w="765" w:type="pct"/>
                  <w:tcBorders>
                    <w:top w:val="single" w:sz="4" w:space="0" w:color="auto"/>
                    <w:left w:val="single" w:sz="4" w:space="0" w:color="auto"/>
                    <w:bottom w:val="single" w:sz="4" w:space="0" w:color="auto"/>
                    <w:right w:val="single" w:sz="4" w:space="0" w:color="auto"/>
                  </w:tcBorders>
                  <w:vAlign w:val="center"/>
                </w:tcPr>
                <w:p w:rsidR="009D24B8" w:rsidRPr="001D145F" w:rsidRDefault="009D24B8" w:rsidP="00A14058">
                  <w:pPr>
                    <w:pStyle w:val="a0"/>
                    <w:widowControl w:val="0"/>
                    <w:numPr>
                      <w:ilvl w:val="0"/>
                      <w:numId w:val="0"/>
                    </w:numPr>
                    <w:tabs>
                      <w:tab w:val="left" w:pos="708"/>
                    </w:tabs>
                    <w:spacing w:line="240" w:lineRule="auto"/>
                    <w:jc w:val="center"/>
                    <w:rPr>
                      <w:sz w:val="22"/>
                      <w:szCs w:val="22"/>
                    </w:rPr>
                  </w:pPr>
                  <w:r w:rsidRPr="001D145F">
                    <w:rPr>
                      <w:sz w:val="22"/>
                      <w:szCs w:val="22"/>
                    </w:rPr>
                    <w:t xml:space="preserve">ПК – </w:t>
                  </w:r>
                  <w:r w:rsidR="00A14058" w:rsidRPr="001D145F">
                    <w:rPr>
                      <w:sz w:val="22"/>
                      <w:szCs w:val="22"/>
                    </w:rPr>
                    <w:t>3</w:t>
                  </w:r>
                </w:p>
              </w:tc>
            </w:tr>
            <w:tr w:rsidR="00A14058" w:rsidRPr="001D145F" w:rsidTr="005243B7">
              <w:tc>
                <w:tcPr>
                  <w:tcW w:w="4235" w:type="pct"/>
                  <w:tcBorders>
                    <w:top w:val="single" w:sz="4" w:space="0" w:color="auto"/>
                    <w:left w:val="single" w:sz="4" w:space="0" w:color="auto"/>
                    <w:bottom w:val="single" w:sz="4" w:space="0" w:color="auto"/>
                    <w:right w:val="single" w:sz="4" w:space="0" w:color="auto"/>
                  </w:tcBorders>
                </w:tcPr>
                <w:p w:rsidR="00A14058" w:rsidRPr="001D145F" w:rsidRDefault="00A14058" w:rsidP="005243B7">
                  <w:pPr>
                    <w:ind w:firstLine="0"/>
                    <w:rPr>
                      <w:iCs/>
                      <w:sz w:val="22"/>
                      <w:szCs w:val="22"/>
                    </w:rPr>
                  </w:pPr>
                  <w:r w:rsidRPr="001D145F">
                    <w:rPr>
                      <w:iCs/>
                      <w:sz w:val="22"/>
                      <w:szCs w:val="22"/>
                    </w:rPr>
                    <w:t>знание методов и владение навыками оценки эффективности, действующей в организации системы найма и адаптации персонала</w:t>
                  </w:r>
                </w:p>
              </w:tc>
              <w:tc>
                <w:tcPr>
                  <w:tcW w:w="765" w:type="pct"/>
                  <w:tcBorders>
                    <w:top w:val="single" w:sz="4" w:space="0" w:color="auto"/>
                    <w:left w:val="single" w:sz="4" w:space="0" w:color="auto"/>
                    <w:bottom w:val="single" w:sz="4" w:space="0" w:color="auto"/>
                    <w:right w:val="single" w:sz="4" w:space="0" w:color="auto"/>
                  </w:tcBorders>
                  <w:vAlign w:val="center"/>
                </w:tcPr>
                <w:p w:rsidR="00A14058" w:rsidRPr="001D145F" w:rsidRDefault="00A14058" w:rsidP="00A14058">
                  <w:pPr>
                    <w:pStyle w:val="a0"/>
                    <w:widowControl w:val="0"/>
                    <w:numPr>
                      <w:ilvl w:val="0"/>
                      <w:numId w:val="0"/>
                    </w:numPr>
                    <w:tabs>
                      <w:tab w:val="left" w:pos="708"/>
                    </w:tabs>
                    <w:spacing w:line="240" w:lineRule="auto"/>
                    <w:jc w:val="center"/>
                    <w:rPr>
                      <w:sz w:val="22"/>
                      <w:szCs w:val="22"/>
                    </w:rPr>
                  </w:pPr>
                  <w:r w:rsidRPr="001D145F">
                    <w:rPr>
                      <w:sz w:val="22"/>
                      <w:szCs w:val="22"/>
                    </w:rPr>
                    <w:t>ПК – 3</w:t>
                  </w:r>
                </w:p>
              </w:tc>
            </w:tr>
          </w:tbl>
          <w:p w:rsidR="009D24B8" w:rsidRPr="001D145F" w:rsidRDefault="009D24B8" w:rsidP="005243B7">
            <w:pPr>
              <w:shd w:val="clear" w:color="auto" w:fill="FFFFFF"/>
              <w:ind w:firstLine="0"/>
              <w:rPr>
                <w:sz w:val="22"/>
                <w:szCs w:val="22"/>
              </w:rPr>
            </w:pPr>
          </w:p>
        </w:tc>
      </w:tr>
      <w:tr w:rsidR="009D24B8" w:rsidRPr="0062201E" w:rsidTr="005243B7">
        <w:tc>
          <w:tcPr>
            <w:tcW w:w="1084" w:type="pct"/>
            <w:shd w:val="clear" w:color="auto" w:fill="auto"/>
          </w:tcPr>
          <w:p w:rsidR="009D24B8" w:rsidRPr="004F1824" w:rsidRDefault="009D24B8" w:rsidP="005243B7">
            <w:pPr>
              <w:ind w:firstLine="0"/>
              <w:jc w:val="center"/>
              <w:rPr>
                <w:b/>
                <w:sz w:val="22"/>
                <w:szCs w:val="22"/>
              </w:rPr>
            </w:pPr>
            <w:r w:rsidRPr="004F1824">
              <w:rPr>
                <w:b/>
                <w:sz w:val="22"/>
                <w:szCs w:val="22"/>
              </w:rPr>
              <w:t>Методы обучения</w:t>
            </w:r>
          </w:p>
        </w:tc>
        <w:tc>
          <w:tcPr>
            <w:tcW w:w="3916" w:type="pct"/>
            <w:shd w:val="clear" w:color="auto" w:fill="auto"/>
          </w:tcPr>
          <w:p w:rsidR="009D24B8" w:rsidRPr="0062201E" w:rsidRDefault="009D24B8" w:rsidP="005243B7">
            <w:pPr>
              <w:ind w:right="-4" w:firstLine="0"/>
              <w:rPr>
                <w:sz w:val="22"/>
                <w:szCs w:val="22"/>
              </w:rPr>
            </w:pPr>
            <w:r w:rsidRPr="00B11627">
              <w:rPr>
                <w:iCs/>
                <w:sz w:val="22"/>
                <w:szCs w:val="22"/>
              </w:rPr>
              <w:t>лекции, деловые игры, разбор конкретных ситуаций (кейсов</w:t>
            </w:r>
            <w:r>
              <w:rPr>
                <w:iCs/>
                <w:sz w:val="22"/>
                <w:szCs w:val="22"/>
              </w:rPr>
              <w:t>)</w:t>
            </w:r>
            <w:r w:rsidR="00A14058">
              <w:rPr>
                <w:iCs/>
                <w:sz w:val="22"/>
                <w:szCs w:val="22"/>
              </w:rPr>
              <w:t xml:space="preserve">, </w:t>
            </w:r>
            <w:proofErr w:type="spellStart"/>
            <w:r w:rsidR="00A14058">
              <w:rPr>
                <w:iCs/>
                <w:sz w:val="22"/>
                <w:szCs w:val="22"/>
              </w:rPr>
              <w:t>тенинги</w:t>
            </w:r>
            <w:proofErr w:type="spellEnd"/>
          </w:p>
        </w:tc>
      </w:tr>
      <w:tr w:rsidR="009D24B8" w:rsidRPr="0062201E" w:rsidTr="005243B7">
        <w:tc>
          <w:tcPr>
            <w:tcW w:w="1084" w:type="pct"/>
            <w:shd w:val="clear" w:color="auto" w:fill="auto"/>
          </w:tcPr>
          <w:p w:rsidR="009D24B8" w:rsidRPr="004F1824" w:rsidRDefault="009D24B8" w:rsidP="005243B7">
            <w:pPr>
              <w:ind w:firstLine="0"/>
              <w:jc w:val="center"/>
              <w:rPr>
                <w:b/>
                <w:sz w:val="22"/>
                <w:szCs w:val="22"/>
              </w:rPr>
            </w:pPr>
            <w:r w:rsidRPr="004F1824">
              <w:rPr>
                <w:b/>
                <w:sz w:val="22"/>
                <w:szCs w:val="22"/>
              </w:rPr>
              <w:t>Язык обучения</w:t>
            </w:r>
          </w:p>
        </w:tc>
        <w:tc>
          <w:tcPr>
            <w:tcW w:w="3916" w:type="pct"/>
            <w:shd w:val="clear" w:color="auto" w:fill="auto"/>
          </w:tcPr>
          <w:p w:rsidR="009D24B8" w:rsidRPr="0062201E" w:rsidRDefault="009D24B8" w:rsidP="005243B7">
            <w:pPr>
              <w:widowControl/>
              <w:ind w:firstLine="0"/>
              <w:rPr>
                <w:sz w:val="22"/>
                <w:szCs w:val="22"/>
              </w:rPr>
            </w:pPr>
            <w:r w:rsidRPr="0062201E">
              <w:rPr>
                <w:sz w:val="22"/>
                <w:szCs w:val="22"/>
              </w:rPr>
              <w:t>русский</w:t>
            </w:r>
          </w:p>
        </w:tc>
      </w:tr>
      <w:tr w:rsidR="009D24B8" w:rsidRPr="0062201E" w:rsidTr="005243B7">
        <w:tc>
          <w:tcPr>
            <w:tcW w:w="1084" w:type="pct"/>
            <w:shd w:val="clear" w:color="auto" w:fill="auto"/>
          </w:tcPr>
          <w:p w:rsidR="009D24B8" w:rsidRPr="004F1824" w:rsidRDefault="009D24B8" w:rsidP="005243B7">
            <w:pPr>
              <w:ind w:firstLine="0"/>
              <w:jc w:val="center"/>
              <w:rPr>
                <w:b/>
                <w:sz w:val="22"/>
                <w:szCs w:val="22"/>
              </w:rPr>
            </w:pPr>
            <w:r w:rsidRPr="004F1824">
              <w:rPr>
                <w:b/>
                <w:sz w:val="22"/>
                <w:szCs w:val="22"/>
              </w:rPr>
              <w:t>Ожидаемые результаты обучения</w:t>
            </w:r>
          </w:p>
        </w:tc>
        <w:tc>
          <w:tcPr>
            <w:tcW w:w="3916" w:type="pct"/>
            <w:shd w:val="clear" w:color="auto" w:fill="auto"/>
          </w:tcPr>
          <w:p w:rsidR="009D24B8" w:rsidRPr="00A14058" w:rsidRDefault="009D24B8" w:rsidP="005243B7">
            <w:pPr>
              <w:rPr>
                <w:sz w:val="22"/>
                <w:szCs w:val="22"/>
              </w:rPr>
            </w:pPr>
            <w:r w:rsidRPr="00A14058">
              <w:rPr>
                <w:sz w:val="22"/>
                <w:szCs w:val="22"/>
              </w:rPr>
              <w:t xml:space="preserve">В результате освоения дисциплины </w:t>
            </w:r>
            <w:proofErr w:type="gramStart"/>
            <w:r w:rsidRPr="00A14058">
              <w:rPr>
                <w:sz w:val="22"/>
                <w:szCs w:val="22"/>
              </w:rPr>
              <w:t>обучающийся</w:t>
            </w:r>
            <w:proofErr w:type="gramEnd"/>
            <w:r w:rsidRPr="00A14058">
              <w:rPr>
                <w:sz w:val="22"/>
                <w:szCs w:val="22"/>
              </w:rPr>
              <w:t xml:space="preserve"> должен:</w:t>
            </w:r>
          </w:p>
          <w:p w:rsidR="009D24B8" w:rsidRPr="00A14058" w:rsidRDefault="009D24B8" w:rsidP="005243B7">
            <w:pPr>
              <w:rPr>
                <w:i/>
                <w:sz w:val="22"/>
                <w:szCs w:val="22"/>
              </w:rPr>
            </w:pPr>
            <w:r w:rsidRPr="00A14058">
              <w:rPr>
                <w:i/>
                <w:sz w:val="22"/>
                <w:szCs w:val="22"/>
              </w:rPr>
              <w:t>Знать:</w:t>
            </w:r>
          </w:p>
          <w:p w:rsidR="00A14058" w:rsidRPr="00A14058" w:rsidRDefault="00A14058" w:rsidP="00A14058">
            <w:pPr>
              <w:widowControl/>
              <w:ind w:firstLine="0"/>
              <w:rPr>
                <w:sz w:val="22"/>
                <w:szCs w:val="22"/>
              </w:rPr>
            </w:pPr>
            <w:r w:rsidRPr="00A14058">
              <w:rPr>
                <w:sz w:val="22"/>
                <w:szCs w:val="22"/>
              </w:rPr>
              <w:t xml:space="preserve">принципы выбора и использования различных технологий </w:t>
            </w:r>
            <w:proofErr w:type="spellStart"/>
            <w:r w:rsidRPr="00A14058">
              <w:rPr>
                <w:sz w:val="22"/>
                <w:szCs w:val="22"/>
              </w:rPr>
              <w:t>рекрутмента</w:t>
            </w:r>
            <w:proofErr w:type="spellEnd"/>
            <w:r w:rsidRPr="00A14058">
              <w:rPr>
                <w:sz w:val="22"/>
                <w:szCs w:val="22"/>
              </w:rPr>
              <w:t xml:space="preserve"> в зависимости от развития и закономерности функционирования организации; </w:t>
            </w:r>
          </w:p>
          <w:p w:rsidR="00A14058" w:rsidRPr="00A14058" w:rsidRDefault="00A14058" w:rsidP="00A14058">
            <w:pPr>
              <w:widowControl/>
              <w:ind w:firstLine="0"/>
              <w:rPr>
                <w:sz w:val="22"/>
                <w:szCs w:val="22"/>
              </w:rPr>
            </w:pPr>
            <w:r w:rsidRPr="00A14058">
              <w:rPr>
                <w:sz w:val="22"/>
                <w:szCs w:val="22"/>
              </w:rPr>
              <w:t>методы разработки и внедрения программ и процедур подбора и отбора персонала.</w:t>
            </w:r>
          </w:p>
          <w:p w:rsidR="009D24B8" w:rsidRPr="00A14058" w:rsidRDefault="009D24B8" w:rsidP="005243B7">
            <w:pPr>
              <w:widowControl/>
              <w:shd w:val="clear" w:color="auto" w:fill="FFFFFF"/>
              <w:autoSpaceDE w:val="0"/>
              <w:autoSpaceDN w:val="0"/>
              <w:adjustRightInd w:val="0"/>
              <w:ind w:left="340" w:firstLine="0"/>
              <w:rPr>
                <w:i/>
                <w:sz w:val="22"/>
                <w:szCs w:val="22"/>
              </w:rPr>
            </w:pPr>
            <w:r w:rsidRPr="00A14058">
              <w:rPr>
                <w:i/>
                <w:sz w:val="22"/>
                <w:szCs w:val="22"/>
              </w:rPr>
              <w:t xml:space="preserve">Уметь: </w:t>
            </w:r>
          </w:p>
          <w:p w:rsidR="009D24B8" w:rsidRPr="00A14058" w:rsidRDefault="00A14058" w:rsidP="005243B7">
            <w:pPr>
              <w:widowControl/>
              <w:shd w:val="clear" w:color="auto" w:fill="FFFFFF"/>
              <w:autoSpaceDE w:val="0"/>
              <w:autoSpaceDN w:val="0"/>
              <w:adjustRightInd w:val="0"/>
              <w:rPr>
                <w:sz w:val="22"/>
                <w:szCs w:val="22"/>
              </w:rPr>
            </w:pPr>
            <w:r w:rsidRPr="00A14058">
              <w:rPr>
                <w:sz w:val="22"/>
                <w:szCs w:val="22"/>
              </w:rPr>
              <w:t xml:space="preserve">ориентироваться в тенденциях и перспективах современного рынка </w:t>
            </w:r>
            <w:proofErr w:type="spellStart"/>
            <w:r w:rsidRPr="00A14058">
              <w:rPr>
                <w:sz w:val="22"/>
                <w:szCs w:val="22"/>
              </w:rPr>
              <w:t>рекрутмента</w:t>
            </w:r>
            <w:proofErr w:type="spellEnd"/>
            <w:r w:rsidR="009D24B8" w:rsidRPr="00A14058">
              <w:rPr>
                <w:sz w:val="22"/>
                <w:szCs w:val="22"/>
              </w:rPr>
              <w:t>.</w:t>
            </w:r>
          </w:p>
          <w:p w:rsidR="009D24B8" w:rsidRPr="00A14058" w:rsidRDefault="009D24B8" w:rsidP="005243B7">
            <w:pPr>
              <w:widowControl/>
              <w:shd w:val="clear" w:color="auto" w:fill="FFFFFF"/>
              <w:autoSpaceDE w:val="0"/>
              <w:autoSpaceDN w:val="0"/>
              <w:adjustRightInd w:val="0"/>
              <w:rPr>
                <w:i/>
                <w:sz w:val="22"/>
                <w:szCs w:val="22"/>
              </w:rPr>
            </w:pPr>
            <w:r w:rsidRPr="00A14058">
              <w:rPr>
                <w:i/>
                <w:sz w:val="22"/>
                <w:szCs w:val="22"/>
              </w:rPr>
              <w:t xml:space="preserve">Владеть: </w:t>
            </w:r>
          </w:p>
          <w:p w:rsidR="00A14058" w:rsidRPr="00A14058" w:rsidRDefault="00A14058" w:rsidP="00A14058">
            <w:pPr>
              <w:widowControl/>
              <w:spacing w:line="276" w:lineRule="auto"/>
              <w:ind w:firstLine="0"/>
              <w:rPr>
                <w:sz w:val="22"/>
                <w:szCs w:val="22"/>
              </w:rPr>
            </w:pPr>
            <w:r w:rsidRPr="00A14058">
              <w:rPr>
                <w:sz w:val="22"/>
                <w:szCs w:val="22"/>
              </w:rPr>
              <w:t xml:space="preserve">современными технологиями и инструментами </w:t>
            </w:r>
            <w:proofErr w:type="spellStart"/>
            <w:r w:rsidRPr="00A14058">
              <w:rPr>
                <w:sz w:val="22"/>
                <w:szCs w:val="22"/>
              </w:rPr>
              <w:t>рекрутмента</w:t>
            </w:r>
            <w:proofErr w:type="spellEnd"/>
            <w:r w:rsidRPr="00A14058">
              <w:rPr>
                <w:sz w:val="22"/>
                <w:szCs w:val="22"/>
              </w:rPr>
              <w:t>;</w:t>
            </w:r>
          </w:p>
          <w:p w:rsidR="00A14058" w:rsidRPr="00A14058" w:rsidRDefault="00A14058" w:rsidP="00A14058">
            <w:pPr>
              <w:widowControl/>
              <w:spacing w:line="276" w:lineRule="auto"/>
              <w:ind w:firstLine="0"/>
              <w:rPr>
                <w:sz w:val="22"/>
                <w:szCs w:val="22"/>
              </w:rPr>
            </w:pPr>
            <w:r w:rsidRPr="00A14058">
              <w:rPr>
                <w:sz w:val="22"/>
                <w:szCs w:val="22"/>
              </w:rPr>
              <w:t xml:space="preserve">методами деловой оценки персонала при найме; </w:t>
            </w:r>
          </w:p>
          <w:p w:rsidR="00A14058" w:rsidRPr="00A14058" w:rsidRDefault="00A14058" w:rsidP="00A14058">
            <w:pPr>
              <w:widowControl/>
              <w:spacing w:line="276" w:lineRule="auto"/>
              <w:ind w:firstLine="0"/>
              <w:rPr>
                <w:sz w:val="22"/>
                <w:szCs w:val="22"/>
              </w:rPr>
            </w:pPr>
            <w:r w:rsidRPr="00A14058">
              <w:rPr>
                <w:sz w:val="22"/>
                <w:szCs w:val="22"/>
              </w:rPr>
              <w:t xml:space="preserve">навыками сбора информации для анализа внутренних и внешних факторов, влияющих на эффективность деятельности персонала; </w:t>
            </w:r>
          </w:p>
          <w:p w:rsidR="009D24B8" w:rsidRPr="0062201E" w:rsidRDefault="00A14058" w:rsidP="00A14058">
            <w:pPr>
              <w:widowControl/>
              <w:spacing w:line="276" w:lineRule="auto"/>
              <w:ind w:firstLine="0"/>
              <w:rPr>
                <w:sz w:val="22"/>
                <w:szCs w:val="22"/>
              </w:rPr>
            </w:pPr>
            <w:r w:rsidRPr="00A14058">
              <w:rPr>
                <w:sz w:val="22"/>
                <w:szCs w:val="22"/>
              </w:rPr>
              <w:t>навыками работы со специализированными кадровыми компьютерными программами</w:t>
            </w:r>
            <w:r w:rsidR="009D24B8" w:rsidRPr="00A14058">
              <w:rPr>
                <w:sz w:val="22"/>
                <w:szCs w:val="22"/>
              </w:rPr>
              <w:t>.</w:t>
            </w:r>
          </w:p>
        </w:tc>
      </w:tr>
      <w:tr w:rsidR="009D24B8" w:rsidRPr="0062201E" w:rsidTr="005243B7">
        <w:tc>
          <w:tcPr>
            <w:tcW w:w="1084" w:type="pct"/>
            <w:shd w:val="clear" w:color="auto" w:fill="auto"/>
          </w:tcPr>
          <w:p w:rsidR="009D24B8" w:rsidRPr="004F1824" w:rsidRDefault="009D24B8" w:rsidP="005243B7">
            <w:pPr>
              <w:ind w:firstLine="0"/>
              <w:jc w:val="center"/>
              <w:rPr>
                <w:b/>
                <w:sz w:val="22"/>
                <w:szCs w:val="22"/>
              </w:rPr>
            </w:pPr>
            <w:r w:rsidRPr="004F1824">
              <w:rPr>
                <w:b/>
                <w:sz w:val="22"/>
                <w:szCs w:val="22"/>
              </w:rPr>
              <w:t>Перечень разделов/тем дисциплины</w:t>
            </w:r>
          </w:p>
        </w:tc>
        <w:tc>
          <w:tcPr>
            <w:tcW w:w="3916" w:type="pct"/>
            <w:shd w:val="clear" w:color="auto" w:fill="auto"/>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9"/>
              <w:gridCol w:w="5523"/>
            </w:tblGrid>
            <w:tr w:rsidR="009D24B8" w:rsidRPr="0062201E" w:rsidTr="005243B7">
              <w:tc>
                <w:tcPr>
                  <w:tcW w:w="1314" w:type="pct"/>
                  <w:shd w:val="clear" w:color="auto" w:fill="auto"/>
                </w:tcPr>
                <w:p w:rsidR="009D24B8" w:rsidRPr="0062201E" w:rsidRDefault="009D24B8" w:rsidP="005243B7">
                  <w:pPr>
                    <w:tabs>
                      <w:tab w:val="left" w:pos="432"/>
                      <w:tab w:val="left" w:pos="576"/>
                      <w:tab w:val="left" w:pos="720"/>
                      <w:tab w:val="left" w:pos="864"/>
                      <w:tab w:val="left" w:pos="1296"/>
                      <w:tab w:val="left" w:pos="1440"/>
                      <w:tab w:val="left" w:pos="2304"/>
                      <w:tab w:val="left" w:pos="4176"/>
                    </w:tabs>
                    <w:ind w:firstLine="0"/>
                    <w:contextualSpacing/>
                    <w:jc w:val="center"/>
                    <w:rPr>
                      <w:b/>
                      <w:sz w:val="20"/>
                      <w:szCs w:val="20"/>
                    </w:rPr>
                  </w:pPr>
                  <w:r w:rsidRPr="0062201E">
                    <w:rPr>
                      <w:b/>
                      <w:sz w:val="20"/>
                      <w:szCs w:val="20"/>
                    </w:rPr>
                    <w:t>Тема №</w:t>
                  </w:r>
                </w:p>
              </w:tc>
              <w:tc>
                <w:tcPr>
                  <w:tcW w:w="3686" w:type="pct"/>
                  <w:shd w:val="clear" w:color="auto" w:fill="auto"/>
                </w:tcPr>
                <w:p w:rsidR="009D24B8" w:rsidRPr="0062201E" w:rsidRDefault="009D24B8" w:rsidP="005243B7">
                  <w:pPr>
                    <w:tabs>
                      <w:tab w:val="left" w:pos="432"/>
                      <w:tab w:val="left" w:pos="576"/>
                      <w:tab w:val="left" w:pos="720"/>
                      <w:tab w:val="left" w:pos="864"/>
                      <w:tab w:val="left" w:pos="1296"/>
                      <w:tab w:val="left" w:pos="1440"/>
                      <w:tab w:val="left" w:pos="2304"/>
                      <w:tab w:val="left" w:pos="4176"/>
                    </w:tabs>
                    <w:ind w:firstLine="0"/>
                    <w:contextualSpacing/>
                    <w:jc w:val="center"/>
                    <w:rPr>
                      <w:b/>
                      <w:sz w:val="20"/>
                      <w:szCs w:val="20"/>
                    </w:rPr>
                  </w:pPr>
                  <w:r w:rsidRPr="0062201E">
                    <w:rPr>
                      <w:b/>
                      <w:sz w:val="20"/>
                      <w:szCs w:val="20"/>
                    </w:rPr>
                    <w:t>Содержание темы</w:t>
                  </w:r>
                </w:p>
              </w:tc>
            </w:tr>
            <w:tr w:rsidR="009D24B8" w:rsidRPr="0062201E" w:rsidTr="005243B7">
              <w:tc>
                <w:tcPr>
                  <w:tcW w:w="1314" w:type="pct"/>
                  <w:shd w:val="clear" w:color="auto" w:fill="auto"/>
                </w:tcPr>
                <w:p w:rsidR="009D24B8" w:rsidRPr="00072EEE" w:rsidRDefault="009D24B8" w:rsidP="00072EEE">
                  <w:pPr>
                    <w:tabs>
                      <w:tab w:val="left" w:pos="432"/>
                      <w:tab w:val="left" w:pos="576"/>
                      <w:tab w:val="left" w:pos="720"/>
                      <w:tab w:val="left" w:pos="864"/>
                      <w:tab w:val="left" w:pos="1296"/>
                      <w:tab w:val="left" w:pos="1440"/>
                      <w:tab w:val="left" w:pos="2304"/>
                      <w:tab w:val="left" w:pos="4176"/>
                    </w:tabs>
                    <w:ind w:firstLine="0"/>
                    <w:jc w:val="left"/>
                    <w:rPr>
                      <w:sz w:val="20"/>
                      <w:szCs w:val="20"/>
                    </w:rPr>
                  </w:pPr>
                  <w:r w:rsidRPr="00072EEE">
                    <w:rPr>
                      <w:i/>
                      <w:sz w:val="20"/>
                      <w:szCs w:val="20"/>
                    </w:rPr>
                    <w:t>Тема 1.</w:t>
                  </w:r>
                  <w:r w:rsidRPr="00072EEE">
                    <w:rPr>
                      <w:sz w:val="20"/>
                      <w:szCs w:val="20"/>
                    </w:rPr>
                    <w:t xml:space="preserve"> </w:t>
                  </w:r>
                  <w:proofErr w:type="spellStart"/>
                  <w:r w:rsidRPr="00072EEE">
                    <w:rPr>
                      <w:sz w:val="20"/>
                      <w:szCs w:val="20"/>
                    </w:rPr>
                    <w:t>Рекрутмент</w:t>
                  </w:r>
                  <w:proofErr w:type="spellEnd"/>
                  <w:r w:rsidRPr="00072EEE">
                    <w:rPr>
                      <w:sz w:val="20"/>
                      <w:szCs w:val="20"/>
                    </w:rPr>
                    <w:t xml:space="preserve"> в системе управления персоналом организации </w:t>
                  </w:r>
                </w:p>
              </w:tc>
              <w:tc>
                <w:tcPr>
                  <w:tcW w:w="3686" w:type="pct"/>
                  <w:shd w:val="clear" w:color="auto" w:fill="auto"/>
                </w:tcPr>
                <w:p w:rsidR="009D24B8" w:rsidRPr="00072EEE" w:rsidRDefault="00A14058" w:rsidP="00072EEE">
                  <w:pPr>
                    <w:ind w:firstLine="0"/>
                    <w:rPr>
                      <w:b/>
                      <w:sz w:val="20"/>
                      <w:szCs w:val="20"/>
                    </w:rPr>
                  </w:pPr>
                  <w:proofErr w:type="spellStart"/>
                  <w:r w:rsidRPr="00072EEE">
                    <w:rPr>
                      <w:sz w:val="20"/>
                      <w:szCs w:val="20"/>
                    </w:rPr>
                    <w:t>Рекрутмент</w:t>
                  </w:r>
                  <w:proofErr w:type="spellEnd"/>
                  <w:r w:rsidRPr="00072EEE">
                    <w:rPr>
                      <w:sz w:val="20"/>
                      <w:szCs w:val="20"/>
                    </w:rPr>
                    <w:t xml:space="preserve"> как система мер по обеспечению потребности организации в персонале, необходимого количества и качества. Алгоритм </w:t>
                  </w:r>
                  <w:proofErr w:type="spellStart"/>
                  <w:r w:rsidRPr="00072EEE">
                    <w:rPr>
                      <w:sz w:val="20"/>
                      <w:szCs w:val="20"/>
                    </w:rPr>
                    <w:t>рекрутинга</w:t>
                  </w:r>
                  <w:proofErr w:type="spellEnd"/>
                  <w:r w:rsidRPr="00072EEE">
                    <w:rPr>
                      <w:sz w:val="20"/>
                      <w:szCs w:val="20"/>
                    </w:rPr>
                    <w:t xml:space="preserve">, сущность маркетинговый подход в </w:t>
                  </w:r>
                  <w:proofErr w:type="spellStart"/>
                  <w:r w:rsidRPr="00072EEE">
                    <w:rPr>
                      <w:sz w:val="20"/>
                      <w:szCs w:val="20"/>
                    </w:rPr>
                    <w:t>рекрутменте</w:t>
                  </w:r>
                  <w:proofErr w:type="spellEnd"/>
                  <w:r w:rsidRPr="00072EEE">
                    <w:rPr>
                      <w:sz w:val="20"/>
                      <w:szCs w:val="20"/>
                    </w:rPr>
                    <w:t xml:space="preserve">. Взаимосвязь </w:t>
                  </w:r>
                  <w:proofErr w:type="spellStart"/>
                  <w:r w:rsidRPr="00072EEE">
                    <w:rPr>
                      <w:sz w:val="20"/>
                      <w:szCs w:val="20"/>
                    </w:rPr>
                    <w:t>рекрутмента</w:t>
                  </w:r>
                  <w:proofErr w:type="spellEnd"/>
                  <w:r w:rsidRPr="00072EEE">
                    <w:rPr>
                      <w:sz w:val="20"/>
                      <w:szCs w:val="20"/>
                    </w:rPr>
                    <w:t xml:space="preserve"> как системы с основными направлениями деятельности в системе управления персоналом. </w:t>
                  </w:r>
                </w:p>
              </w:tc>
            </w:tr>
            <w:tr w:rsidR="009D24B8" w:rsidRPr="0062201E" w:rsidTr="005243B7">
              <w:tc>
                <w:tcPr>
                  <w:tcW w:w="1314" w:type="pct"/>
                  <w:shd w:val="clear" w:color="auto" w:fill="auto"/>
                </w:tcPr>
                <w:p w:rsidR="009D24B8" w:rsidRPr="00072EEE" w:rsidRDefault="009D24B8" w:rsidP="00072EEE">
                  <w:pPr>
                    <w:tabs>
                      <w:tab w:val="left" w:pos="432"/>
                      <w:tab w:val="left" w:pos="576"/>
                      <w:tab w:val="left" w:pos="720"/>
                      <w:tab w:val="left" w:pos="864"/>
                      <w:tab w:val="left" w:pos="1296"/>
                      <w:tab w:val="left" w:pos="1440"/>
                      <w:tab w:val="left" w:pos="2304"/>
                      <w:tab w:val="left" w:pos="4176"/>
                    </w:tabs>
                    <w:ind w:firstLine="0"/>
                    <w:jc w:val="left"/>
                    <w:rPr>
                      <w:sz w:val="20"/>
                      <w:szCs w:val="20"/>
                    </w:rPr>
                  </w:pPr>
                  <w:r w:rsidRPr="00072EEE">
                    <w:rPr>
                      <w:i/>
                      <w:sz w:val="20"/>
                      <w:szCs w:val="20"/>
                    </w:rPr>
                    <w:t>Тема 2.</w:t>
                  </w:r>
                  <w:r w:rsidRPr="00072EEE">
                    <w:rPr>
                      <w:sz w:val="20"/>
                      <w:szCs w:val="20"/>
                    </w:rPr>
                    <w:t xml:space="preserve"> </w:t>
                  </w:r>
                  <w:r w:rsidR="00072EEE" w:rsidRPr="00072EEE">
                    <w:rPr>
                      <w:sz w:val="20"/>
                      <w:szCs w:val="20"/>
                    </w:rPr>
                    <w:t>Планирование и организация работ по подбору персонала</w:t>
                  </w:r>
                </w:p>
              </w:tc>
              <w:tc>
                <w:tcPr>
                  <w:tcW w:w="3686" w:type="pct"/>
                  <w:shd w:val="clear" w:color="auto" w:fill="auto"/>
                </w:tcPr>
                <w:p w:rsidR="00072EEE" w:rsidRPr="00072EEE" w:rsidRDefault="00072EEE" w:rsidP="00072EEE">
                  <w:pPr>
                    <w:ind w:firstLine="0"/>
                    <w:rPr>
                      <w:sz w:val="20"/>
                      <w:szCs w:val="20"/>
                    </w:rPr>
                  </w:pPr>
                  <w:r w:rsidRPr="00072EEE">
                    <w:rPr>
                      <w:sz w:val="20"/>
                      <w:szCs w:val="20"/>
                    </w:rPr>
                    <w:t xml:space="preserve">Организация и планирование работ по подбору кандидатов. Принципы организации работ. Анализ рынка труда и кадровой ситуации в регионе. Маркетинговые технологии в </w:t>
                  </w:r>
                  <w:proofErr w:type="spellStart"/>
                  <w:r w:rsidRPr="00072EEE">
                    <w:rPr>
                      <w:sz w:val="20"/>
                      <w:szCs w:val="20"/>
                    </w:rPr>
                    <w:t>рекрутменте</w:t>
                  </w:r>
                  <w:proofErr w:type="spellEnd"/>
                  <w:r w:rsidRPr="00072EEE">
                    <w:rPr>
                      <w:sz w:val="20"/>
                      <w:szCs w:val="20"/>
                    </w:rPr>
                    <w:t>. Методы диагностики потребности в персонале в различных подразделениях компании. Типичные ошибки, встречающиеся при проведении анализа работы.</w:t>
                  </w:r>
                </w:p>
                <w:p w:rsidR="009D24B8" w:rsidRPr="00072EEE" w:rsidRDefault="00072EEE" w:rsidP="00072EEE">
                  <w:pPr>
                    <w:ind w:firstLine="0"/>
                    <w:rPr>
                      <w:b/>
                      <w:sz w:val="20"/>
                      <w:szCs w:val="20"/>
                    </w:rPr>
                  </w:pPr>
                  <w:r w:rsidRPr="00072EEE">
                    <w:rPr>
                      <w:sz w:val="20"/>
                      <w:szCs w:val="20"/>
                    </w:rPr>
                    <w:t xml:space="preserve">Формирование профиля должности на основе стратегических и текущих целей организации. Составление требований к должности, принципы допустимых компромиссов. </w:t>
                  </w:r>
                </w:p>
              </w:tc>
            </w:tr>
            <w:tr w:rsidR="00072EEE" w:rsidRPr="0062201E" w:rsidTr="005243B7">
              <w:tc>
                <w:tcPr>
                  <w:tcW w:w="1314" w:type="pct"/>
                  <w:shd w:val="clear" w:color="auto" w:fill="auto"/>
                </w:tcPr>
                <w:p w:rsidR="00072EEE" w:rsidRPr="00072EEE" w:rsidRDefault="00072EEE" w:rsidP="00072EEE">
                  <w:pPr>
                    <w:tabs>
                      <w:tab w:val="left" w:pos="432"/>
                      <w:tab w:val="left" w:pos="576"/>
                      <w:tab w:val="left" w:pos="720"/>
                      <w:tab w:val="left" w:pos="864"/>
                      <w:tab w:val="left" w:pos="1296"/>
                      <w:tab w:val="left" w:pos="1440"/>
                      <w:tab w:val="left" w:pos="2304"/>
                      <w:tab w:val="left" w:pos="4176"/>
                    </w:tabs>
                    <w:ind w:firstLine="0"/>
                    <w:jc w:val="left"/>
                    <w:rPr>
                      <w:i/>
                      <w:sz w:val="20"/>
                      <w:szCs w:val="20"/>
                    </w:rPr>
                  </w:pPr>
                  <w:r w:rsidRPr="00072EEE">
                    <w:rPr>
                      <w:i/>
                      <w:sz w:val="20"/>
                      <w:szCs w:val="20"/>
                    </w:rPr>
                    <w:lastRenderedPageBreak/>
                    <w:t>Тема 3.</w:t>
                  </w:r>
                  <w:r w:rsidRPr="00072EEE">
                    <w:rPr>
                      <w:sz w:val="20"/>
                      <w:szCs w:val="20"/>
                    </w:rPr>
                    <w:t xml:space="preserve"> Принципы и методы выбора канала поиска</w:t>
                  </w:r>
                </w:p>
              </w:tc>
              <w:tc>
                <w:tcPr>
                  <w:tcW w:w="3686" w:type="pct"/>
                  <w:shd w:val="clear" w:color="auto" w:fill="auto"/>
                </w:tcPr>
                <w:p w:rsidR="00072EEE" w:rsidRPr="00072EEE" w:rsidRDefault="00072EEE" w:rsidP="00072EEE">
                  <w:pPr>
                    <w:ind w:firstLine="0"/>
                    <w:rPr>
                      <w:sz w:val="20"/>
                      <w:szCs w:val="20"/>
                    </w:rPr>
                  </w:pPr>
                  <w:r w:rsidRPr="00072EEE">
                    <w:rPr>
                      <w:sz w:val="20"/>
                      <w:szCs w:val="20"/>
                    </w:rPr>
                    <w:t xml:space="preserve">Выбор источников </w:t>
                  </w:r>
                  <w:proofErr w:type="spellStart"/>
                  <w:r w:rsidRPr="00072EEE">
                    <w:rPr>
                      <w:sz w:val="20"/>
                      <w:szCs w:val="20"/>
                    </w:rPr>
                    <w:t>рекрутмента</w:t>
                  </w:r>
                  <w:proofErr w:type="spellEnd"/>
                  <w:r w:rsidRPr="00072EEE">
                    <w:rPr>
                      <w:sz w:val="20"/>
                      <w:szCs w:val="20"/>
                    </w:rPr>
                    <w:t>: внутренние и внешние источники.</w:t>
                  </w:r>
                  <w:r>
                    <w:rPr>
                      <w:sz w:val="20"/>
                      <w:szCs w:val="20"/>
                    </w:rPr>
                    <w:t xml:space="preserve"> </w:t>
                  </w:r>
                  <w:r w:rsidRPr="00072EEE">
                    <w:rPr>
                      <w:sz w:val="20"/>
                      <w:szCs w:val="20"/>
                    </w:rPr>
                    <w:t>Методы оценки эффективности источников подбора.</w:t>
                  </w:r>
                  <w:r>
                    <w:rPr>
                      <w:sz w:val="20"/>
                      <w:szCs w:val="20"/>
                    </w:rPr>
                    <w:t xml:space="preserve"> </w:t>
                  </w:r>
                  <w:r w:rsidRPr="00072EEE">
                    <w:rPr>
                      <w:sz w:val="20"/>
                      <w:szCs w:val="20"/>
                    </w:rPr>
                    <w:t xml:space="preserve">Составление рекламного текста на вакансию. </w:t>
                  </w:r>
                </w:p>
              </w:tc>
            </w:tr>
            <w:tr w:rsidR="009D24B8" w:rsidRPr="0062201E" w:rsidTr="005243B7">
              <w:tc>
                <w:tcPr>
                  <w:tcW w:w="1314" w:type="pct"/>
                  <w:shd w:val="clear" w:color="auto" w:fill="auto"/>
                </w:tcPr>
                <w:p w:rsidR="009D24B8" w:rsidRPr="00072EEE" w:rsidRDefault="009D24B8" w:rsidP="00072EEE">
                  <w:pPr>
                    <w:tabs>
                      <w:tab w:val="left" w:pos="432"/>
                      <w:tab w:val="left" w:pos="576"/>
                      <w:tab w:val="left" w:pos="720"/>
                      <w:tab w:val="left" w:pos="864"/>
                      <w:tab w:val="left" w:pos="1296"/>
                      <w:tab w:val="left" w:pos="1440"/>
                      <w:tab w:val="left" w:pos="2304"/>
                      <w:tab w:val="left" w:pos="4176"/>
                    </w:tabs>
                    <w:ind w:firstLine="0"/>
                    <w:jc w:val="left"/>
                    <w:rPr>
                      <w:sz w:val="20"/>
                      <w:szCs w:val="20"/>
                    </w:rPr>
                  </w:pPr>
                  <w:r w:rsidRPr="00072EEE">
                    <w:rPr>
                      <w:i/>
                      <w:sz w:val="20"/>
                      <w:szCs w:val="20"/>
                    </w:rPr>
                    <w:t xml:space="preserve">Тема </w:t>
                  </w:r>
                  <w:r w:rsidR="00072EEE" w:rsidRPr="00072EEE">
                    <w:rPr>
                      <w:i/>
                      <w:sz w:val="20"/>
                      <w:szCs w:val="20"/>
                    </w:rPr>
                    <w:t>4</w:t>
                  </w:r>
                  <w:r w:rsidRPr="00072EEE">
                    <w:rPr>
                      <w:i/>
                      <w:sz w:val="20"/>
                      <w:szCs w:val="20"/>
                    </w:rPr>
                    <w:t>.</w:t>
                  </w:r>
                  <w:r w:rsidRPr="00072EEE">
                    <w:rPr>
                      <w:sz w:val="20"/>
                      <w:szCs w:val="20"/>
                    </w:rPr>
                    <w:t xml:space="preserve"> </w:t>
                  </w:r>
                  <w:r w:rsidR="00AB3F93" w:rsidRPr="00072EEE">
                    <w:rPr>
                      <w:sz w:val="20"/>
                      <w:szCs w:val="20"/>
                    </w:rPr>
                    <w:t>Технологии первичной диагностики и отбора кандидатов</w:t>
                  </w:r>
                </w:p>
              </w:tc>
              <w:tc>
                <w:tcPr>
                  <w:tcW w:w="3686" w:type="pct"/>
                  <w:shd w:val="clear" w:color="auto" w:fill="auto"/>
                </w:tcPr>
                <w:p w:rsidR="009D24B8" w:rsidRPr="00072EEE" w:rsidRDefault="00072EEE" w:rsidP="00072EEE">
                  <w:pPr>
                    <w:rPr>
                      <w:b/>
                      <w:sz w:val="20"/>
                      <w:szCs w:val="20"/>
                    </w:rPr>
                  </w:pPr>
                  <w:r w:rsidRPr="00072EEE">
                    <w:rPr>
                      <w:sz w:val="20"/>
                      <w:szCs w:val="20"/>
                    </w:rPr>
                    <w:t>Систематизация и стандартизация критериев отбора и индикаторов уровня их развития. Принципы выбора алгоритм и методов оценки.</w:t>
                  </w:r>
                  <w:r>
                    <w:rPr>
                      <w:sz w:val="20"/>
                      <w:szCs w:val="20"/>
                    </w:rPr>
                    <w:t xml:space="preserve"> </w:t>
                  </w:r>
                  <w:r w:rsidRPr="00072EEE">
                    <w:rPr>
                      <w:sz w:val="20"/>
                      <w:szCs w:val="20"/>
                    </w:rPr>
                    <w:t xml:space="preserve">Организация системы сбора первичной информации о кандидатах и ее предварительная обработка. Техника телефонного интервью с кандидатом. Методы </w:t>
                  </w:r>
                  <w:proofErr w:type="spellStart"/>
                  <w:r w:rsidRPr="00072EEE">
                    <w:rPr>
                      <w:sz w:val="20"/>
                      <w:szCs w:val="20"/>
                    </w:rPr>
                    <w:t>документалистического</w:t>
                  </w:r>
                  <w:proofErr w:type="spellEnd"/>
                  <w:r w:rsidRPr="00072EEE">
                    <w:rPr>
                      <w:sz w:val="20"/>
                      <w:szCs w:val="20"/>
                    </w:rPr>
                    <w:t xml:space="preserve"> контент-анализа и металингвистического анализа письменных текстов. Собеседование как наиболее распространенный метод оценки кандидата на вакантную должность. Тестирование в практике </w:t>
                  </w:r>
                  <w:proofErr w:type="spellStart"/>
                  <w:r w:rsidRPr="00072EEE">
                    <w:rPr>
                      <w:sz w:val="20"/>
                      <w:szCs w:val="20"/>
                    </w:rPr>
                    <w:t>рекрутмента</w:t>
                  </w:r>
                  <w:proofErr w:type="spellEnd"/>
                  <w:r w:rsidRPr="00072EEE">
                    <w:rPr>
                      <w:sz w:val="20"/>
                      <w:szCs w:val="20"/>
                    </w:rPr>
                    <w:t xml:space="preserve">. Организация </w:t>
                  </w:r>
                  <w:proofErr w:type="spellStart"/>
                  <w:r w:rsidRPr="00072EEE">
                    <w:rPr>
                      <w:sz w:val="20"/>
                      <w:szCs w:val="20"/>
                    </w:rPr>
                    <w:t>ассессмент</w:t>
                  </w:r>
                  <w:proofErr w:type="spellEnd"/>
                  <w:r w:rsidRPr="00072EEE">
                    <w:rPr>
                      <w:sz w:val="20"/>
                      <w:szCs w:val="20"/>
                    </w:rPr>
                    <w:t>-центра. Дополнительные источники информации о кандидате. Сравнительная оценка эффективности методов диагностики и отбора кандидатов.</w:t>
                  </w:r>
                </w:p>
              </w:tc>
            </w:tr>
            <w:tr w:rsidR="009D24B8" w:rsidRPr="0062201E" w:rsidTr="005243B7">
              <w:tc>
                <w:tcPr>
                  <w:tcW w:w="1314" w:type="pct"/>
                  <w:shd w:val="clear" w:color="auto" w:fill="auto"/>
                </w:tcPr>
                <w:p w:rsidR="009D24B8" w:rsidRPr="00072EEE" w:rsidRDefault="009D24B8" w:rsidP="00072EEE">
                  <w:pPr>
                    <w:tabs>
                      <w:tab w:val="left" w:pos="432"/>
                      <w:tab w:val="left" w:pos="576"/>
                      <w:tab w:val="left" w:pos="720"/>
                      <w:tab w:val="left" w:pos="864"/>
                      <w:tab w:val="left" w:pos="1296"/>
                      <w:tab w:val="left" w:pos="1440"/>
                      <w:tab w:val="left" w:pos="2304"/>
                      <w:tab w:val="left" w:pos="4176"/>
                      <w:tab w:val="left" w:pos="6860"/>
                    </w:tabs>
                    <w:ind w:firstLine="0"/>
                    <w:jc w:val="left"/>
                    <w:rPr>
                      <w:sz w:val="20"/>
                      <w:szCs w:val="20"/>
                    </w:rPr>
                  </w:pPr>
                  <w:r w:rsidRPr="00072EEE">
                    <w:rPr>
                      <w:i/>
                      <w:sz w:val="20"/>
                      <w:szCs w:val="20"/>
                    </w:rPr>
                    <w:t>Тема 5.</w:t>
                  </w:r>
                  <w:r w:rsidRPr="00072EEE">
                    <w:rPr>
                      <w:sz w:val="20"/>
                      <w:szCs w:val="20"/>
                    </w:rPr>
                    <w:t xml:space="preserve"> </w:t>
                  </w:r>
                  <w:proofErr w:type="spellStart"/>
                  <w:r w:rsidR="00AB3F93" w:rsidRPr="00072EEE">
                    <w:rPr>
                      <w:sz w:val="20"/>
                      <w:szCs w:val="20"/>
                    </w:rPr>
                    <w:t>Р</w:t>
                  </w:r>
                  <w:r w:rsidR="00AB3F93" w:rsidRPr="00072EEE">
                    <w:rPr>
                      <w:bCs/>
                      <w:sz w:val="20"/>
                      <w:szCs w:val="20"/>
                    </w:rPr>
                    <w:t>екрутмент</w:t>
                  </w:r>
                  <w:proofErr w:type="spellEnd"/>
                  <w:r w:rsidR="00AB3F93" w:rsidRPr="00072EEE">
                    <w:rPr>
                      <w:bCs/>
                      <w:sz w:val="20"/>
                      <w:szCs w:val="20"/>
                    </w:rPr>
                    <w:t xml:space="preserve"> на макроуровне</w:t>
                  </w:r>
                </w:p>
              </w:tc>
              <w:tc>
                <w:tcPr>
                  <w:tcW w:w="3686" w:type="pct"/>
                  <w:shd w:val="clear" w:color="auto" w:fill="auto"/>
                </w:tcPr>
                <w:p w:rsidR="009D24B8" w:rsidRPr="00072EEE" w:rsidRDefault="00072EEE" w:rsidP="00072EEE">
                  <w:pPr>
                    <w:ind w:firstLine="0"/>
                    <w:rPr>
                      <w:b/>
                      <w:spacing w:val="-14"/>
                      <w:sz w:val="20"/>
                      <w:szCs w:val="20"/>
                    </w:rPr>
                  </w:pPr>
                  <w:r w:rsidRPr="00072EEE">
                    <w:rPr>
                      <w:sz w:val="20"/>
                      <w:szCs w:val="20"/>
                    </w:rPr>
                    <w:t xml:space="preserve">Региональный поиск (привлечение кандидатов из других регионов России, стран СНГ). Компании конкуренты. Компании банкроты, или находящиеся в кризисной ситуации. Личные связи и контакты. </w:t>
                  </w:r>
                </w:p>
              </w:tc>
            </w:tr>
            <w:tr w:rsidR="00072EEE" w:rsidRPr="0062201E" w:rsidTr="005243B7">
              <w:tc>
                <w:tcPr>
                  <w:tcW w:w="1314" w:type="pct"/>
                  <w:shd w:val="clear" w:color="auto" w:fill="auto"/>
                </w:tcPr>
                <w:p w:rsidR="00072EEE" w:rsidRPr="00072EEE" w:rsidRDefault="00072EEE" w:rsidP="00072EEE">
                  <w:pPr>
                    <w:tabs>
                      <w:tab w:val="left" w:pos="432"/>
                      <w:tab w:val="left" w:pos="576"/>
                      <w:tab w:val="left" w:pos="720"/>
                      <w:tab w:val="left" w:pos="864"/>
                      <w:tab w:val="left" w:pos="1296"/>
                      <w:tab w:val="left" w:pos="1440"/>
                      <w:tab w:val="left" w:pos="2304"/>
                      <w:tab w:val="left" w:pos="4176"/>
                      <w:tab w:val="left" w:pos="6860"/>
                    </w:tabs>
                    <w:ind w:firstLine="0"/>
                    <w:jc w:val="left"/>
                    <w:rPr>
                      <w:sz w:val="20"/>
                      <w:szCs w:val="20"/>
                    </w:rPr>
                  </w:pPr>
                  <w:r w:rsidRPr="00072EEE">
                    <w:rPr>
                      <w:i/>
                      <w:sz w:val="20"/>
                      <w:szCs w:val="20"/>
                    </w:rPr>
                    <w:t>Тема 6.</w:t>
                  </w:r>
                  <w:r w:rsidRPr="00072EEE">
                    <w:rPr>
                      <w:sz w:val="20"/>
                      <w:szCs w:val="20"/>
                    </w:rPr>
                    <w:t xml:space="preserve"> Современные тенденции в </w:t>
                  </w:r>
                  <w:proofErr w:type="spellStart"/>
                  <w:r w:rsidRPr="00072EEE">
                    <w:rPr>
                      <w:sz w:val="20"/>
                      <w:szCs w:val="20"/>
                    </w:rPr>
                    <w:t>рекрутменте</w:t>
                  </w:r>
                  <w:proofErr w:type="spellEnd"/>
                </w:p>
              </w:tc>
              <w:tc>
                <w:tcPr>
                  <w:tcW w:w="3686" w:type="pct"/>
                  <w:shd w:val="clear" w:color="auto" w:fill="auto"/>
                </w:tcPr>
                <w:p w:rsidR="00072EEE" w:rsidRPr="00072EEE" w:rsidRDefault="00072EEE" w:rsidP="00072EEE">
                  <w:pPr>
                    <w:ind w:firstLine="0"/>
                    <w:rPr>
                      <w:sz w:val="20"/>
                      <w:szCs w:val="20"/>
                    </w:rPr>
                  </w:pPr>
                  <w:r w:rsidRPr="00072EEE">
                    <w:rPr>
                      <w:sz w:val="20"/>
                      <w:szCs w:val="20"/>
                    </w:rPr>
                    <w:t xml:space="preserve">Структурированное интервью, </w:t>
                  </w:r>
                  <w:proofErr w:type="spellStart"/>
                  <w:r w:rsidRPr="00072EEE">
                    <w:rPr>
                      <w:sz w:val="20"/>
                      <w:szCs w:val="20"/>
                    </w:rPr>
                    <w:t>скрининговые</w:t>
                  </w:r>
                  <w:proofErr w:type="spellEnd"/>
                  <w:r w:rsidRPr="00072EEE">
                    <w:rPr>
                      <w:sz w:val="20"/>
                      <w:szCs w:val="20"/>
                    </w:rPr>
                    <w:t xml:space="preserve"> технологии. Новые технологии </w:t>
                  </w:r>
                  <w:proofErr w:type="gramStart"/>
                  <w:r w:rsidRPr="00072EEE">
                    <w:rPr>
                      <w:sz w:val="20"/>
                      <w:szCs w:val="20"/>
                    </w:rPr>
                    <w:t>массового</w:t>
                  </w:r>
                  <w:proofErr w:type="gramEnd"/>
                  <w:r w:rsidRPr="00072EEE">
                    <w:rPr>
                      <w:sz w:val="20"/>
                      <w:szCs w:val="20"/>
                    </w:rPr>
                    <w:t xml:space="preserve"> </w:t>
                  </w:r>
                  <w:proofErr w:type="spellStart"/>
                  <w:r w:rsidRPr="00072EEE">
                    <w:rPr>
                      <w:sz w:val="20"/>
                      <w:szCs w:val="20"/>
                    </w:rPr>
                    <w:t>рекрутмента</w:t>
                  </w:r>
                  <w:proofErr w:type="spellEnd"/>
                  <w:r w:rsidRPr="00072EEE">
                    <w:rPr>
                      <w:sz w:val="20"/>
                      <w:szCs w:val="20"/>
                    </w:rPr>
                    <w:t xml:space="preserve">. </w:t>
                  </w:r>
                  <w:proofErr w:type="spellStart"/>
                  <w:r w:rsidRPr="00072EEE">
                    <w:rPr>
                      <w:sz w:val="20"/>
                      <w:szCs w:val="20"/>
                    </w:rPr>
                    <w:t>Graduate</w:t>
                  </w:r>
                  <w:proofErr w:type="spellEnd"/>
                  <w:r w:rsidRPr="00072EEE">
                    <w:rPr>
                      <w:sz w:val="20"/>
                      <w:szCs w:val="20"/>
                    </w:rPr>
                    <w:t xml:space="preserve"> </w:t>
                  </w:r>
                  <w:proofErr w:type="spellStart"/>
                  <w:r w:rsidRPr="00072EEE">
                    <w:rPr>
                      <w:sz w:val="20"/>
                      <w:szCs w:val="20"/>
                    </w:rPr>
                    <w:t>recruitment</w:t>
                  </w:r>
                  <w:proofErr w:type="spellEnd"/>
                  <w:r w:rsidRPr="00072EEE">
                    <w:rPr>
                      <w:sz w:val="20"/>
                      <w:szCs w:val="20"/>
                    </w:rPr>
                    <w:t xml:space="preserve">. Рост предложения </w:t>
                  </w:r>
                  <w:proofErr w:type="spellStart"/>
                  <w:r w:rsidRPr="00072EEE">
                    <w:rPr>
                      <w:sz w:val="20"/>
                      <w:szCs w:val="20"/>
                    </w:rPr>
                    <w:t>Executive</w:t>
                  </w:r>
                  <w:proofErr w:type="spellEnd"/>
                  <w:r w:rsidRPr="00072EEE">
                    <w:rPr>
                      <w:sz w:val="20"/>
                      <w:szCs w:val="20"/>
                    </w:rPr>
                    <w:t xml:space="preserve"> </w:t>
                  </w:r>
                  <w:proofErr w:type="spellStart"/>
                  <w:r w:rsidRPr="00072EEE">
                    <w:rPr>
                      <w:sz w:val="20"/>
                      <w:szCs w:val="20"/>
                    </w:rPr>
                    <w:t>Search</w:t>
                  </w:r>
                  <w:proofErr w:type="spellEnd"/>
                  <w:r w:rsidRPr="00072EEE">
                    <w:rPr>
                      <w:sz w:val="20"/>
                      <w:szCs w:val="20"/>
                    </w:rPr>
                    <w:t xml:space="preserve"> услуг. Использование специального программного обеспечения. </w:t>
                  </w:r>
                  <w:proofErr w:type="spellStart"/>
                  <w:r w:rsidRPr="00072EEE">
                    <w:rPr>
                      <w:sz w:val="20"/>
                      <w:szCs w:val="20"/>
                    </w:rPr>
                    <w:t>Рекрутинг</w:t>
                  </w:r>
                  <w:proofErr w:type="spellEnd"/>
                  <w:r w:rsidRPr="00072EEE">
                    <w:rPr>
                      <w:sz w:val="20"/>
                      <w:szCs w:val="20"/>
                    </w:rPr>
                    <w:t xml:space="preserve"> в социальных сетях, особенности и приемы работы.</w:t>
                  </w:r>
                </w:p>
              </w:tc>
            </w:tr>
            <w:tr w:rsidR="00072EEE" w:rsidRPr="0062201E" w:rsidTr="005243B7">
              <w:tc>
                <w:tcPr>
                  <w:tcW w:w="1314" w:type="pct"/>
                  <w:shd w:val="clear" w:color="auto" w:fill="auto"/>
                </w:tcPr>
                <w:p w:rsidR="00072EEE" w:rsidRPr="00072EEE" w:rsidRDefault="00072EEE" w:rsidP="00072EEE">
                  <w:pPr>
                    <w:ind w:firstLine="0"/>
                    <w:jc w:val="left"/>
                    <w:rPr>
                      <w:i/>
                      <w:spacing w:val="-10"/>
                      <w:sz w:val="20"/>
                      <w:szCs w:val="20"/>
                    </w:rPr>
                  </w:pPr>
                  <w:r w:rsidRPr="00072EEE">
                    <w:rPr>
                      <w:i/>
                      <w:spacing w:val="-10"/>
                      <w:sz w:val="20"/>
                      <w:szCs w:val="20"/>
                    </w:rPr>
                    <w:t>Тема 7.</w:t>
                  </w:r>
                  <w:r w:rsidRPr="00072EEE">
                    <w:rPr>
                      <w:spacing w:val="-10"/>
                      <w:sz w:val="20"/>
                      <w:szCs w:val="20"/>
                    </w:rPr>
                    <w:t xml:space="preserve"> А</w:t>
                  </w:r>
                  <w:r w:rsidRPr="00072EEE">
                    <w:rPr>
                      <w:bCs/>
                      <w:sz w:val="20"/>
                      <w:szCs w:val="20"/>
                    </w:rPr>
                    <w:t xml:space="preserve">утсорсинг как актуальное направление </w:t>
                  </w:r>
                  <w:proofErr w:type="spellStart"/>
                  <w:r w:rsidRPr="00072EEE">
                    <w:rPr>
                      <w:bCs/>
                      <w:sz w:val="20"/>
                      <w:szCs w:val="20"/>
                    </w:rPr>
                    <w:t>рекрутмента</w:t>
                  </w:r>
                  <w:proofErr w:type="spellEnd"/>
                </w:p>
              </w:tc>
              <w:tc>
                <w:tcPr>
                  <w:tcW w:w="3686" w:type="pct"/>
                  <w:shd w:val="clear" w:color="auto" w:fill="auto"/>
                </w:tcPr>
                <w:p w:rsidR="00072EEE" w:rsidRPr="00072EEE" w:rsidRDefault="00072EEE" w:rsidP="00072EEE">
                  <w:pPr>
                    <w:ind w:firstLine="0"/>
                    <w:rPr>
                      <w:bCs/>
                      <w:color w:val="000000"/>
                      <w:spacing w:val="-14"/>
                      <w:sz w:val="20"/>
                      <w:szCs w:val="20"/>
                    </w:rPr>
                  </w:pPr>
                  <w:r w:rsidRPr="00072EEE">
                    <w:rPr>
                      <w:sz w:val="20"/>
                      <w:szCs w:val="20"/>
                    </w:rPr>
                    <w:t xml:space="preserve">Виды аутсорсинга: корпоративный аутсорсинг, рыночный </w:t>
                  </w:r>
                  <w:proofErr w:type="spellStart"/>
                  <w:r w:rsidRPr="00072EEE">
                    <w:rPr>
                      <w:sz w:val="20"/>
                      <w:szCs w:val="20"/>
                    </w:rPr>
                    <w:t>аутсоринг</w:t>
                  </w:r>
                  <w:proofErr w:type="spellEnd"/>
                  <w:r w:rsidRPr="00072EEE">
                    <w:rPr>
                      <w:sz w:val="20"/>
                      <w:szCs w:val="20"/>
                    </w:rPr>
                    <w:t>. Технологии работы с кадровыми агентствами. Построение взаимодействия между компанией-работодателем (заказчиком) и кадровым агентством (исполнителем). Методы оценки эффективности сотрудничества с кадровым агентством.</w:t>
                  </w:r>
                </w:p>
              </w:tc>
            </w:tr>
            <w:tr w:rsidR="00072EEE" w:rsidRPr="0062201E" w:rsidTr="005243B7">
              <w:tc>
                <w:tcPr>
                  <w:tcW w:w="1314" w:type="pct"/>
                  <w:shd w:val="clear" w:color="auto" w:fill="auto"/>
                </w:tcPr>
                <w:p w:rsidR="00072EEE" w:rsidRPr="00072EEE" w:rsidRDefault="00072EEE" w:rsidP="00072EEE">
                  <w:pPr>
                    <w:tabs>
                      <w:tab w:val="left" w:pos="1080"/>
                    </w:tabs>
                    <w:ind w:firstLine="0"/>
                    <w:jc w:val="left"/>
                    <w:rPr>
                      <w:i/>
                      <w:spacing w:val="-10"/>
                      <w:sz w:val="20"/>
                      <w:szCs w:val="20"/>
                    </w:rPr>
                  </w:pPr>
                  <w:r w:rsidRPr="00072EEE">
                    <w:rPr>
                      <w:i/>
                      <w:spacing w:val="-10"/>
                      <w:sz w:val="20"/>
                      <w:szCs w:val="20"/>
                    </w:rPr>
                    <w:t>Тема 8.</w:t>
                  </w:r>
                  <w:r w:rsidRPr="00072EEE">
                    <w:rPr>
                      <w:spacing w:val="-10"/>
                      <w:sz w:val="20"/>
                      <w:szCs w:val="20"/>
                    </w:rPr>
                    <w:t xml:space="preserve"> Р</w:t>
                  </w:r>
                  <w:r w:rsidRPr="00072EEE">
                    <w:rPr>
                      <w:bCs/>
                      <w:sz w:val="20"/>
                      <w:szCs w:val="20"/>
                    </w:rPr>
                    <w:t>азновидности временного найма.</w:t>
                  </w:r>
                </w:p>
              </w:tc>
              <w:tc>
                <w:tcPr>
                  <w:tcW w:w="3686" w:type="pct"/>
                  <w:shd w:val="clear" w:color="auto" w:fill="auto"/>
                </w:tcPr>
                <w:p w:rsidR="00072EEE" w:rsidRPr="00072EEE" w:rsidRDefault="00072EEE" w:rsidP="00072EEE">
                  <w:pPr>
                    <w:ind w:firstLine="0"/>
                    <w:rPr>
                      <w:bCs/>
                      <w:color w:val="000000"/>
                      <w:spacing w:val="-14"/>
                      <w:sz w:val="20"/>
                      <w:szCs w:val="20"/>
                    </w:rPr>
                  </w:pPr>
                  <w:r w:rsidRPr="00072EEE">
                    <w:rPr>
                      <w:sz w:val="20"/>
                      <w:szCs w:val="20"/>
                    </w:rPr>
                    <w:t xml:space="preserve">Технология поиска временного персонала, сравнительный анализ лизинга персонала с другими формами найма трудовых ресурсов, особенности заключения трудового договора при использовании лизинга персонала, формирование лизингового штата, преимущества и недостатки лизинга персонала. Развитие Российского рынка услуг по лизингу персонала. </w:t>
                  </w:r>
                </w:p>
              </w:tc>
            </w:tr>
            <w:tr w:rsidR="00072EEE" w:rsidRPr="0062201E" w:rsidTr="005243B7">
              <w:tc>
                <w:tcPr>
                  <w:tcW w:w="1314" w:type="pct"/>
                  <w:shd w:val="clear" w:color="auto" w:fill="auto"/>
                </w:tcPr>
                <w:p w:rsidR="00072EEE" w:rsidRPr="00072EEE" w:rsidRDefault="00072EEE" w:rsidP="00072EEE">
                  <w:pPr>
                    <w:tabs>
                      <w:tab w:val="left" w:pos="1080"/>
                    </w:tabs>
                    <w:ind w:firstLine="0"/>
                    <w:jc w:val="left"/>
                    <w:rPr>
                      <w:i/>
                      <w:spacing w:val="-10"/>
                      <w:sz w:val="20"/>
                      <w:szCs w:val="20"/>
                    </w:rPr>
                  </w:pPr>
                  <w:r w:rsidRPr="00072EEE">
                    <w:rPr>
                      <w:i/>
                      <w:spacing w:val="-10"/>
                      <w:sz w:val="20"/>
                      <w:szCs w:val="20"/>
                    </w:rPr>
                    <w:t>Тема 9.</w:t>
                  </w:r>
                  <w:r w:rsidRPr="00072EEE">
                    <w:rPr>
                      <w:spacing w:val="-10"/>
                      <w:sz w:val="20"/>
                      <w:szCs w:val="20"/>
                    </w:rPr>
                    <w:t xml:space="preserve"> Д</w:t>
                  </w:r>
                  <w:r w:rsidRPr="00072EEE">
                    <w:rPr>
                      <w:bCs/>
                      <w:sz w:val="20"/>
                      <w:szCs w:val="20"/>
                    </w:rPr>
                    <w:t>истанционные формы занятости и перспективы их развития.</w:t>
                  </w:r>
                </w:p>
              </w:tc>
              <w:tc>
                <w:tcPr>
                  <w:tcW w:w="3686" w:type="pct"/>
                  <w:shd w:val="clear" w:color="auto" w:fill="auto"/>
                </w:tcPr>
                <w:p w:rsidR="00072EEE" w:rsidRPr="00072EEE" w:rsidRDefault="00072EEE" w:rsidP="00476E37">
                  <w:pPr>
                    <w:ind w:firstLine="0"/>
                    <w:rPr>
                      <w:bCs/>
                      <w:color w:val="000000"/>
                      <w:spacing w:val="-14"/>
                      <w:sz w:val="20"/>
                      <w:szCs w:val="20"/>
                    </w:rPr>
                  </w:pPr>
                  <w:r w:rsidRPr="00072EEE">
                    <w:rPr>
                      <w:sz w:val="20"/>
                      <w:szCs w:val="20"/>
                    </w:rPr>
                    <w:t>Организация рабочих мест с использованием  телекоммуникационных технологий, позволяющих осуществлять рабочие функции в отдалении от того места, где сосредотачивается центр управления и результаты деятельности. Технологии подбора и отбора персонала на условиях телеработы.</w:t>
                  </w:r>
                </w:p>
              </w:tc>
            </w:tr>
          </w:tbl>
          <w:p w:rsidR="009D24B8" w:rsidRPr="0062201E" w:rsidRDefault="009D24B8" w:rsidP="005243B7">
            <w:pPr>
              <w:pStyle w:val="ab"/>
              <w:tabs>
                <w:tab w:val="clear" w:pos="643"/>
              </w:tabs>
              <w:spacing w:line="240" w:lineRule="auto"/>
              <w:ind w:firstLine="0"/>
              <w:rPr>
                <w:rFonts w:ascii="Times New Roman" w:hAnsi="Times New Roman"/>
                <w:b/>
                <w:sz w:val="22"/>
                <w:szCs w:val="22"/>
              </w:rPr>
            </w:pPr>
          </w:p>
        </w:tc>
      </w:tr>
      <w:tr w:rsidR="009D24B8" w:rsidRPr="004F1824" w:rsidTr="005243B7">
        <w:tc>
          <w:tcPr>
            <w:tcW w:w="1084" w:type="pct"/>
            <w:shd w:val="clear" w:color="auto" w:fill="auto"/>
          </w:tcPr>
          <w:p w:rsidR="009D24B8" w:rsidRPr="00F06C0D" w:rsidRDefault="009D24B8" w:rsidP="005243B7">
            <w:pPr>
              <w:ind w:firstLine="0"/>
              <w:jc w:val="center"/>
              <w:rPr>
                <w:b/>
                <w:spacing w:val="-16"/>
                <w:sz w:val="22"/>
                <w:szCs w:val="22"/>
              </w:rPr>
            </w:pPr>
            <w:r w:rsidRPr="00F06C0D">
              <w:rPr>
                <w:b/>
                <w:spacing w:val="-16"/>
                <w:sz w:val="22"/>
                <w:szCs w:val="22"/>
              </w:rPr>
              <w:lastRenderedPageBreak/>
              <w:t>Используемые инструментальные и программные средства</w:t>
            </w:r>
          </w:p>
        </w:tc>
        <w:tc>
          <w:tcPr>
            <w:tcW w:w="3916" w:type="pct"/>
            <w:shd w:val="clear" w:color="auto" w:fill="auto"/>
          </w:tcPr>
          <w:p w:rsidR="009D24B8" w:rsidRPr="00B11627" w:rsidRDefault="009D24B8" w:rsidP="005243B7">
            <w:pPr>
              <w:ind w:firstLine="0"/>
              <w:contextualSpacing/>
              <w:rPr>
                <w:sz w:val="22"/>
                <w:szCs w:val="22"/>
              </w:rPr>
            </w:pPr>
            <w:r w:rsidRPr="00B11627">
              <w:rPr>
                <w:sz w:val="22"/>
                <w:szCs w:val="22"/>
              </w:rPr>
              <w:t>мультимедийные презентации</w:t>
            </w:r>
          </w:p>
          <w:p w:rsidR="009D24B8" w:rsidRPr="004F1824" w:rsidRDefault="009D24B8" w:rsidP="005243B7">
            <w:pPr>
              <w:ind w:firstLine="0"/>
              <w:contextualSpacing/>
              <w:rPr>
                <w:b/>
                <w:sz w:val="22"/>
                <w:szCs w:val="22"/>
              </w:rPr>
            </w:pPr>
          </w:p>
        </w:tc>
      </w:tr>
      <w:tr w:rsidR="009D24B8" w:rsidRPr="004F1824" w:rsidTr="005243B7">
        <w:tc>
          <w:tcPr>
            <w:tcW w:w="1084" w:type="pct"/>
            <w:shd w:val="clear" w:color="auto" w:fill="auto"/>
          </w:tcPr>
          <w:p w:rsidR="009D24B8" w:rsidRPr="004F1824" w:rsidRDefault="009D24B8" w:rsidP="005243B7">
            <w:pPr>
              <w:ind w:firstLine="0"/>
              <w:jc w:val="center"/>
              <w:rPr>
                <w:b/>
                <w:sz w:val="22"/>
                <w:szCs w:val="22"/>
              </w:rPr>
            </w:pPr>
            <w:r w:rsidRPr="004F1824">
              <w:rPr>
                <w:b/>
                <w:sz w:val="22"/>
                <w:szCs w:val="22"/>
              </w:rPr>
              <w:t>Формы текущего контроля</w:t>
            </w:r>
          </w:p>
        </w:tc>
        <w:tc>
          <w:tcPr>
            <w:tcW w:w="3916" w:type="pct"/>
            <w:shd w:val="clear" w:color="auto" w:fill="auto"/>
          </w:tcPr>
          <w:p w:rsidR="009D24B8" w:rsidRPr="004F1824" w:rsidRDefault="009D24B8" w:rsidP="005243B7">
            <w:pPr>
              <w:ind w:firstLine="0"/>
              <w:contextualSpacing/>
              <w:rPr>
                <w:b/>
                <w:sz w:val="22"/>
                <w:szCs w:val="22"/>
              </w:rPr>
            </w:pPr>
            <w:r w:rsidRPr="00B11627">
              <w:rPr>
                <w:sz w:val="22"/>
                <w:szCs w:val="22"/>
              </w:rPr>
              <w:t>тестирование по темам дисциплины, практическ</w:t>
            </w:r>
            <w:r>
              <w:rPr>
                <w:sz w:val="22"/>
                <w:szCs w:val="22"/>
              </w:rPr>
              <w:t>ие</w:t>
            </w:r>
            <w:r w:rsidRPr="00B11627">
              <w:rPr>
                <w:sz w:val="22"/>
                <w:szCs w:val="22"/>
              </w:rPr>
              <w:t xml:space="preserve"> задани</w:t>
            </w:r>
            <w:r>
              <w:rPr>
                <w:sz w:val="22"/>
                <w:szCs w:val="22"/>
              </w:rPr>
              <w:t xml:space="preserve">я </w:t>
            </w:r>
          </w:p>
        </w:tc>
      </w:tr>
      <w:tr w:rsidR="009D24B8" w:rsidRPr="004F1824" w:rsidTr="005243B7">
        <w:tc>
          <w:tcPr>
            <w:tcW w:w="1084" w:type="pct"/>
            <w:shd w:val="clear" w:color="auto" w:fill="auto"/>
          </w:tcPr>
          <w:p w:rsidR="009D24B8" w:rsidRPr="0006521F" w:rsidRDefault="009D24B8" w:rsidP="005243B7">
            <w:pPr>
              <w:ind w:firstLine="0"/>
              <w:jc w:val="center"/>
              <w:rPr>
                <w:b/>
                <w:spacing w:val="-12"/>
                <w:sz w:val="22"/>
                <w:szCs w:val="22"/>
              </w:rPr>
            </w:pPr>
            <w:r w:rsidRPr="0006521F">
              <w:rPr>
                <w:b/>
                <w:spacing w:val="-12"/>
                <w:sz w:val="22"/>
                <w:szCs w:val="22"/>
              </w:rPr>
              <w:t xml:space="preserve">Форма оценки окончательного результата </w:t>
            </w:r>
            <w:proofErr w:type="gramStart"/>
            <w:r w:rsidRPr="0006521F">
              <w:rPr>
                <w:b/>
                <w:spacing w:val="-12"/>
                <w:sz w:val="22"/>
                <w:szCs w:val="22"/>
              </w:rPr>
              <w:t>обучения по дисциплине</w:t>
            </w:r>
            <w:proofErr w:type="gramEnd"/>
          </w:p>
        </w:tc>
        <w:tc>
          <w:tcPr>
            <w:tcW w:w="3916" w:type="pct"/>
            <w:shd w:val="clear" w:color="auto" w:fill="auto"/>
          </w:tcPr>
          <w:p w:rsidR="009D24B8" w:rsidRPr="004F1824" w:rsidRDefault="009D24B8" w:rsidP="005243B7">
            <w:pPr>
              <w:pStyle w:val="ab"/>
              <w:tabs>
                <w:tab w:val="clear" w:pos="643"/>
              </w:tabs>
              <w:spacing w:line="240" w:lineRule="auto"/>
              <w:ind w:firstLine="0"/>
              <w:rPr>
                <w:rFonts w:ascii="Times New Roman" w:hAnsi="Times New Roman"/>
                <w:sz w:val="22"/>
                <w:szCs w:val="22"/>
              </w:rPr>
            </w:pPr>
            <w:r>
              <w:rPr>
                <w:rFonts w:ascii="Times New Roman" w:hAnsi="Times New Roman"/>
                <w:sz w:val="22"/>
                <w:szCs w:val="22"/>
              </w:rPr>
              <w:t>зачет</w:t>
            </w:r>
          </w:p>
        </w:tc>
      </w:tr>
    </w:tbl>
    <w:p w:rsidR="009D24B8" w:rsidRPr="00B11627" w:rsidRDefault="009D24B8" w:rsidP="00566524">
      <w:pPr>
        <w:ind w:firstLine="0"/>
        <w:rPr>
          <w:b/>
          <w:caps/>
          <w:color w:val="000000"/>
        </w:rPr>
      </w:pPr>
    </w:p>
    <w:p w:rsidR="00476E37" w:rsidRPr="004F1824" w:rsidRDefault="00566524" w:rsidP="00476E37">
      <w:pPr>
        <w:ind w:firstLine="0"/>
        <w:jc w:val="center"/>
        <w:rPr>
          <w:b/>
        </w:rPr>
      </w:pPr>
      <w:r w:rsidRPr="00B11627">
        <w:rPr>
          <w:b/>
          <w:caps/>
          <w:color w:val="000000"/>
        </w:rPr>
        <w:br w:type="page"/>
      </w:r>
      <w:r w:rsidR="00476E37" w:rsidRPr="004F1824">
        <w:rPr>
          <w:b/>
        </w:rPr>
        <w:lastRenderedPageBreak/>
        <w:t>Аннотация рабочей программы учебной дисциплины</w:t>
      </w:r>
    </w:p>
    <w:p w:rsidR="00476E37" w:rsidRPr="004F1824" w:rsidRDefault="00476E37" w:rsidP="00476E37">
      <w:pPr>
        <w:ind w:firstLine="0"/>
        <w:jc w:val="center"/>
        <w:rPr>
          <w:b/>
        </w:rPr>
      </w:pPr>
      <w:r w:rsidRPr="004F1824">
        <w:rPr>
          <w:b/>
        </w:rPr>
        <w:t>«</w:t>
      </w:r>
      <w:r>
        <w:rPr>
          <w:b/>
          <w:caps/>
          <w:color w:val="000000"/>
        </w:rPr>
        <w:t>РАЗРАБОТКА СТРАТЕГИИ УПРАВЛЕНИЯ ПЕРСОНАЛОМ</w:t>
      </w:r>
      <w:r>
        <w:rPr>
          <w:b/>
          <w:caps/>
          <w:sz w:val="22"/>
          <w:szCs w:val="22"/>
        </w:rPr>
        <w:t>»</w:t>
      </w:r>
    </w:p>
    <w:p w:rsidR="00476E37" w:rsidRDefault="00476E37" w:rsidP="00476E37">
      <w:pPr>
        <w:ind w:firstLine="0"/>
        <w:jc w:val="center"/>
        <w:rPr>
          <w:b/>
        </w:rPr>
      </w:pPr>
      <w:r w:rsidRPr="004F1824">
        <w:rPr>
          <w:b/>
        </w:rPr>
        <w:t xml:space="preserve">образовательной программы </w:t>
      </w:r>
      <w:r w:rsidR="00D009A6">
        <w:rPr>
          <w:b/>
        </w:rPr>
        <w:t>«Управление персоналом государственной службы и корпораций»</w:t>
      </w:r>
    </w:p>
    <w:p w:rsidR="00476E37" w:rsidRDefault="00476E37" w:rsidP="00476E37">
      <w:pPr>
        <w:ind w:firstLine="0"/>
        <w:jc w:val="cente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7"/>
        <w:gridCol w:w="7718"/>
      </w:tblGrid>
      <w:tr w:rsidR="00476E37" w:rsidRPr="0062201E" w:rsidTr="005243B7">
        <w:tc>
          <w:tcPr>
            <w:tcW w:w="1084" w:type="pct"/>
            <w:shd w:val="clear" w:color="auto" w:fill="auto"/>
          </w:tcPr>
          <w:p w:rsidR="00476E37" w:rsidRPr="004F1824" w:rsidRDefault="00476E37" w:rsidP="005243B7">
            <w:pPr>
              <w:ind w:firstLine="0"/>
              <w:jc w:val="center"/>
              <w:rPr>
                <w:b/>
                <w:sz w:val="22"/>
                <w:szCs w:val="22"/>
              </w:rPr>
            </w:pPr>
            <w:r w:rsidRPr="004F1824">
              <w:rPr>
                <w:b/>
                <w:sz w:val="22"/>
                <w:szCs w:val="22"/>
              </w:rPr>
              <w:t>Краткое описание дисциплины</w:t>
            </w:r>
          </w:p>
        </w:tc>
        <w:tc>
          <w:tcPr>
            <w:tcW w:w="3916" w:type="pct"/>
            <w:shd w:val="clear" w:color="auto" w:fill="auto"/>
          </w:tcPr>
          <w:p w:rsidR="00476E37" w:rsidRPr="001D145F" w:rsidRDefault="00476E37" w:rsidP="00476E37">
            <w:pPr>
              <w:ind w:firstLine="720"/>
              <w:rPr>
                <w:sz w:val="22"/>
                <w:szCs w:val="22"/>
              </w:rPr>
            </w:pPr>
            <w:r w:rsidRPr="001D145F">
              <w:rPr>
                <w:i/>
                <w:sz w:val="22"/>
                <w:szCs w:val="22"/>
              </w:rPr>
              <w:t>Цель</w:t>
            </w:r>
            <w:r w:rsidRPr="001D145F">
              <w:rPr>
                <w:sz w:val="22"/>
                <w:szCs w:val="22"/>
              </w:rPr>
              <w:t xml:space="preserve"> освоения </w:t>
            </w:r>
            <w:r w:rsidRPr="001D145F">
              <w:rPr>
                <w:spacing w:val="-3"/>
                <w:sz w:val="22"/>
                <w:szCs w:val="22"/>
              </w:rPr>
              <w:t>дисциплин</w:t>
            </w:r>
            <w:r w:rsidRPr="001D145F">
              <w:rPr>
                <w:sz w:val="22"/>
                <w:szCs w:val="22"/>
              </w:rPr>
              <w:t xml:space="preserve">ы  - дать обучающимся знания в области теории и практики стратегического управления персоналом, что поможет будущим руководителям организаций и служб управления персоналом приобрести профессиональный опыт качественного и обоснованного принятия стратегических решений. </w:t>
            </w:r>
          </w:p>
          <w:p w:rsidR="00476E37" w:rsidRPr="001D145F" w:rsidRDefault="00476E37" w:rsidP="004340BE">
            <w:pPr>
              <w:ind w:firstLine="720"/>
              <w:rPr>
                <w:b/>
                <w:sz w:val="22"/>
                <w:szCs w:val="22"/>
              </w:rPr>
            </w:pPr>
            <w:r w:rsidRPr="001D145F">
              <w:rPr>
                <w:i/>
                <w:sz w:val="22"/>
                <w:szCs w:val="22"/>
              </w:rPr>
              <w:t>Задачи изучения дисциплины -</w:t>
            </w:r>
            <w:r w:rsidRPr="001D145F">
              <w:rPr>
                <w:sz w:val="22"/>
                <w:szCs w:val="22"/>
              </w:rPr>
              <w:t xml:space="preserve"> сформировать понимание методологических и методических основ стратегического управления  персоналом и разработки стратегии управления персоналом в условиях нестабильной, быстро изменяющейся внешней среды с учетом общей стратегии организации; научить использовать методы стратегического анализа внешней и внутренней среды организации; овладеть методами </w:t>
            </w:r>
            <w:proofErr w:type="gramStart"/>
            <w:r w:rsidRPr="001D145F">
              <w:rPr>
                <w:sz w:val="22"/>
                <w:szCs w:val="22"/>
              </w:rPr>
              <w:t>разработки стратегического плана реализации стратегии управления</w:t>
            </w:r>
            <w:proofErr w:type="gramEnd"/>
            <w:r w:rsidRPr="001D145F">
              <w:rPr>
                <w:sz w:val="22"/>
                <w:szCs w:val="22"/>
              </w:rPr>
              <w:t xml:space="preserve"> персоналом. </w:t>
            </w:r>
          </w:p>
        </w:tc>
      </w:tr>
      <w:tr w:rsidR="00476E37" w:rsidRPr="0062201E" w:rsidTr="005243B7">
        <w:tc>
          <w:tcPr>
            <w:tcW w:w="1084" w:type="pct"/>
            <w:shd w:val="clear" w:color="auto" w:fill="auto"/>
          </w:tcPr>
          <w:p w:rsidR="00476E37" w:rsidRPr="00F06C0D" w:rsidRDefault="00476E37" w:rsidP="005243B7">
            <w:pPr>
              <w:ind w:firstLine="0"/>
              <w:jc w:val="center"/>
              <w:rPr>
                <w:b/>
                <w:spacing w:val="-16"/>
                <w:sz w:val="22"/>
                <w:szCs w:val="22"/>
              </w:rPr>
            </w:pPr>
            <w:r w:rsidRPr="00F06C0D">
              <w:rPr>
                <w:b/>
                <w:spacing w:val="-16"/>
                <w:sz w:val="22"/>
                <w:szCs w:val="22"/>
              </w:rPr>
              <w:t>Компетенции, формируемые в результате освоения учебной дисциплины</w:t>
            </w:r>
          </w:p>
        </w:tc>
        <w:tc>
          <w:tcPr>
            <w:tcW w:w="3916" w:type="pct"/>
            <w:shd w:val="clear" w:color="auto" w:fill="auto"/>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6"/>
              <w:gridCol w:w="1146"/>
            </w:tblGrid>
            <w:tr w:rsidR="00476E37" w:rsidRPr="001D145F" w:rsidTr="005243B7">
              <w:tc>
                <w:tcPr>
                  <w:tcW w:w="4235" w:type="pct"/>
                  <w:tcBorders>
                    <w:top w:val="single" w:sz="4" w:space="0" w:color="auto"/>
                    <w:left w:val="single" w:sz="4" w:space="0" w:color="auto"/>
                    <w:bottom w:val="single" w:sz="4" w:space="0" w:color="auto"/>
                    <w:right w:val="single" w:sz="4" w:space="0" w:color="auto"/>
                  </w:tcBorders>
                </w:tcPr>
                <w:p w:rsidR="00476E37" w:rsidRPr="001D145F" w:rsidRDefault="00476E37" w:rsidP="00476E37">
                  <w:pPr>
                    <w:ind w:right="22" w:firstLine="0"/>
                    <w:rPr>
                      <w:sz w:val="22"/>
                      <w:szCs w:val="22"/>
                    </w:rPr>
                  </w:pPr>
                  <w:r w:rsidRPr="001D145F">
                    <w:rPr>
                      <w:sz w:val="22"/>
                      <w:szCs w:val="22"/>
                    </w:rPr>
                    <w:t xml:space="preserve">владение комплексным видением современных проблем управления персоналом в организации и понимание взаимосвязи управления организацией в целом и её персоналом </w:t>
                  </w:r>
                </w:p>
              </w:tc>
              <w:tc>
                <w:tcPr>
                  <w:tcW w:w="765" w:type="pct"/>
                  <w:tcBorders>
                    <w:top w:val="single" w:sz="4" w:space="0" w:color="auto"/>
                    <w:left w:val="single" w:sz="4" w:space="0" w:color="auto"/>
                    <w:bottom w:val="single" w:sz="4" w:space="0" w:color="auto"/>
                    <w:right w:val="single" w:sz="4" w:space="0" w:color="auto"/>
                  </w:tcBorders>
                  <w:vAlign w:val="center"/>
                </w:tcPr>
                <w:p w:rsidR="00476E37" w:rsidRPr="001D145F" w:rsidRDefault="00476E37" w:rsidP="005243B7">
                  <w:pPr>
                    <w:pStyle w:val="a0"/>
                    <w:widowControl w:val="0"/>
                    <w:numPr>
                      <w:ilvl w:val="0"/>
                      <w:numId w:val="0"/>
                    </w:numPr>
                    <w:tabs>
                      <w:tab w:val="left" w:pos="708"/>
                    </w:tabs>
                    <w:spacing w:line="240" w:lineRule="auto"/>
                    <w:jc w:val="center"/>
                    <w:rPr>
                      <w:sz w:val="22"/>
                      <w:szCs w:val="22"/>
                    </w:rPr>
                  </w:pPr>
                  <w:r w:rsidRPr="001D145F">
                    <w:rPr>
                      <w:sz w:val="22"/>
                      <w:szCs w:val="22"/>
                    </w:rPr>
                    <w:t>ОПК – 3</w:t>
                  </w:r>
                </w:p>
              </w:tc>
            </w:tr>
            <w:tr w:rsidR="00476E37" w:rsidRPr="001D145F" w:rsidTr="005243B7">
              <w:tc>
                <w:tcPr>
                  <w:tcW w:w="4235" w:type="pct"/>
                  <w:tcBorders>
                    <w:top w:val="single" w:sz="4" w:space="0" w:color="auto"/>
                    <w:left w:val="single" w:sz="4" w:space="0" w:color="auto"/>
                    <w:bottom w:val="single" w:sz="4" w:space="0" w:color="auto"/>
                    <w:right w:val="single" w:sz="4" w:space="0" w:color="auto"/>
                  </w:tcBorders>
                </w:tcPr>
                <w:p w:rsidR="00476E37" w:rsidRPr="001D145F" w:rsidRDefault="00476E37" w:rsidP="00476E37">
                  <w:pPr>
                    <w:ind w:right="22" w:firstLine="0"/>
                    <w:rPr>
                      <w:sz w:val="22"/>
                      <w:szCs w:val="22"/>
                      <w:highlight w:val="yellow"/>
                    </w:rPr>
                  </w:pPr>
                  <w:r w:rsidRPr="001D145F">
                    <w:rPr>
                      <w:iCs/>
                      <w:sz w:val="22"/>
                      <w:szCs w:val="22"/>
                    </w:rPr>
                    <w:t xml:space="preserve">умение разрабатывать философию и концепцию управления персоналом, кадровую и социальную политику, стратегию управления персоналом организации в соответствии со стратегическими планами организации и владение навыками их внедрения и реализации </w:t>
                  </w:r>
                </w:p>
              </w:tc>
              <w:tc>
                <w:tcPr>
                  <w:tcW w:w="765" w:type="pct"/>
                  <w:tcBorders>
                    <w:top w:val="single" w:sz="4" w:space="0" w:color="auto"/>
                    <w:left w:val="single" w:sz="4" w:space="0" w:color="auto"/>
                    <w:bottom w:val="single" w:sz="4" w:space="0" w:color="auto"/>
                    <w:right w:val="single" w:sz="4" w:space="0" w:color="auto"/>
                  </w:tcBorders>
                  <w:vAlign w:val="center"/>
                </w:tcPr>
                <w:p w:rsidR="00476E37" w:rsidRPr="001D145F" w:rsidRDefault="00476E37" w:rsidP="005243B7">
                  <w:pPr>
                    <w:pStyle w:val="a0"/>
                    <w:widowControl w:val="0"/>
                    <w:numPr>
                      <w:ilvl w:val="0"/>
                      <w:numId w:val="0"/>
                    </w:numPr>
                    <w:tabs>
                      <w:tab w:val="left" w:pos="708"/>
                    </w:tabs>
                    <w:spacing w:line="240" w:lineRule="auto"/>
                    <w:jc w:val="center"/>
                    <w:rPr>
                      <w:sz w:val="22"/>
                      <w:szCs w:val="22"/>
                    </w:rPr>
                  </w:pPr>
                  <w:r w:rsidRPr="001D145F">
                    <w:rPr>
                      <w:sz w:val="22"/>
                      <w:szCs w:val="22"/>
                    </w:rPr>
                    <w:t>ПК – 1</w:t>
                  </w:r>
                </w:p>
              </w:tc>
            </w:tr>
          </w:tbl>
          <w:p w:rsidR="00476E37" w:rsidRPr="001D145F" w:rsidRDefault="00476E37" w:rsidP="005243B7">
            <w:pPr>
              <w:shd w:val="clear" w:color="auto" w:fill="FFFFFF"/>
              <w:ind w:firstLine="0"/>
              <w:rPr>
                <w:sz w:val="22"/>
                <w:szCs w:val="22"/>
              </w:rPr>
            </w:pPr>
          </w:p>
        </w:tc>
      </w:tr>
      <w:tr w:rsidR="00476E37" w:rsidRPr="0062201E" w:rsidTr="005243B7">
        <w:tc>
          <w:tcPr>
            <w:tcW w:w="1084" w:type="pct"/>
            <w:shd w:val="clear" w:color="auto" w:fill="auto"/>
          </w:tcPr>
          <w:p w:rsidR="00476E37" w:rsidRPr="004F1824" w:rsidRDefault="00476E37" w:rsidP="005243B7">
            <w:pPr>
              <w:ind w:firstLine="0"/>
              <w:jc w:val="center"/>
              <w:rPr>
                <w:b/>
                <w:sz w:val="22"/>
                <w:szCs w:val="22"/>
              </w:rPr>
            </w:pPr>
            <w:r w:rsidRPr="004F1824">
              <w:rPr>
                <w:b/>
                <w:sz w:val="22"/>
                <w:szCs w:val="22"/>
              </w:rPr>
              <w:t>Методы обучения</w:t>
            </w:r>
          </w:p>
        </w:tc>
        <w:tc>
          <w:tcPr>
            <w:tcW w:w="3916" w:type="pct"/>
            <w:shd w:val="clear" w:color="auto" w:fill="auto"/>
          </w:tcPr>
          <w:p w:rsidR="00476E37" w:rsidRPr="001D145F" w:rsidRDefault="00476E37" w:rsidP="005243B7">
            <w:pPr>
              <w:ind w:right="-4" w:firstLine="0"/>
              <w:rPr>
                <w:sz w:val="22"/>
                <w:szCs w:val="22"/>
              </w:rPr>
            </w:pPr>
            <w:r w:rsidRPr="001D145F">
              <w:rPr>
                <w:iCs/>
                <w:sz w:val="22"/>
                <w:szCs w:val="22"/>
              </w:rPr>
              <w:t xml:space="preserve">лекции, деловые игры, разбор конкретных ситуаций (кейсов), </w:t>
            </w:r>
            <w:proofErr w:type="spellStart"/>
            <w:r w:rsidRPr="001D145F">
              <w:rPr>
                <w:iCs/>
                <w:sz w:val="22"/>
                <w:szCs w:val="22"/>
              </w:rPr>
              <w:t>тенинги</w:t>
            </w:r>
            <w:proofErr w:type="spellEnd"/>
          </w:p>
        </w:tc>
      </w:tr>
      <w:tr w:rsidR="00476E37" w:rsidRPr="0062201E" w:rsidTr="005243B7">
        <w:tc>
          <w:tcPr>
            <w:tcW w:w="1084" w:type="pct"/>
            <w:shd w:val="clear" w:color="auto" w:fill="auto"/>
          </w:tcPr>
          <w:p w:rsidR="00476E37" w:rsidRPr="004F1824" w:rsidRDefault="00476E37" w:rsidP="005243B7">
            <w:pPr>
              <w:ind w:firstLine="0"/>
              <w:jc w:val="center"/>
              <w:rPr>
                <w:b/>
                <w:sz w:val="22"/>
                <w:szCs w:val="22"/>
              </w:rPr>
            </w:pPr>
            <w:r w:rsidRPr="004F1824">
              <w:rPr>
                <w:b/>
                <w:sz w:val="22"/>
                <w:szCs w:val="22"/>
              </w:rPr>
              <w:t>Язык обучения</w:t>
            </w:r>
          </w:p>
        </w:tc>
        <w:tc>
          <w:tcPr>
            <w:tcW w:w="3916" w:type="pct"/>
            <w:shd w:val="clear" w:color="auto" w:fill="auto"/>
          </w:tcPr>
          <w:p w:rsidR="00476E37" w:rsidRPr="001D145F" w:rsidRDefault="00476E37" w:rsidP="005243B7">
            <w:pPr>
              <w:widowControl/>
              <w:ind w:firstLine="0"/>
              <w:rPr>
                <w:sz w:val="22"/>
                <w:szCs w:val="22"/>
              </w:rPr>
            </w:pPr>
            <w:r w:rsidRPr="001D145F">
              <w:rPr>
                <w:sz w:val="22"/>
                <w:szCs w:val="22"/>
              </w:rPr>
              <w:t>русский</w:t>
            </w:r>
          </w:p>
        </w:tc>
      </w:tr>
      <w:tr w:rsidR="00476E37" w:rsidRPr="0062201E" w:rsidTr="005243B7">
        <w:tc>
          <w:tcPr>
            <w:tcW w:w="1084" w:type="pct"/>
            <w:shd w:val="clear" w:color="auto" w:fill="auto"/>
          </w:tcPr>
          <w:p w:rsidR="00476E37" w:rsidRPr="004F1824" w:rsidRDefault="00476E37" w:rsidP="005243B7">
            <w:pPr>
              <w:ind w:firstLine="0"/>
              <w:jc w:val="center"/>
              <w:rPr>
                <w:b/>
                <w:sz w:val="22"/>
                <w:szCs w:val="22"/>
              </w:rPr>
            </w:pPr>
            <w:r w:rsidRPr="004F1824">
              <w:rPr>
                <w:b/>
                <w:sz w:val="22"/>
                <w:szCs w:val="22"/>
              </w:rPr>
              <w:t>Ожидаемые результаты обучения</w:t>
            </w:r>
          </w:p>
        </w:tc>
        <w:tc>
          <w:tcPr>
            <w:tcW w:w="3916" w:type="pct"/>
            <w:shd w:val="clear" w:color="auto" w:fill="auto"/>
          </w:tcPr>
          <w:p w:rsidR="00476E37" w:rsidRPr="001D145F" w:rsidRDefault="00476E37" w:rsidP="005243B7">
            <w:pPr>
              <w:rPr>
                <w:sz w:val="22"/>
                <w:szCs w:val="22"/>
              </w:rPr>
            </w:pPr>
            <w:r w:rsidRPr="001D145F">
              <w:rPr>
                <w:sz w:val="22"/>
                <w:szCs w:val="22"/>
              </w:rPr>
              <w:t xml:space="preserve">В результате освоения дисциплины </w:t>
            </w:r>
            <w:proofErr w:type="gramStart"/>
            <w:r w:rsidRPr="001D145F">
              <w:rPr>
                <w:sz w:val="22"/>
                <w:szCs w:val="22"/>
              </w:rPr>
              <w:t>обучающийся</w:t>
            </w:r>
            <w:proofErr w:type="gramEnd"/>
            <w:r w:rsidRPr="001D145F">
              <w:rPr>
                <w:sz w:val="22"/>
                <w:szCs w:val="22"/>
              </w:rPr>
              <w:t xml:space="preserve"> должен:</w:t>
            </w:r>
          </w:p>
          <w:p w:rsidR="00476E37" w:rsidRPr="001D145F" w:rsidRDefault="00476E37" w:rsidP="00476E37">
            <w:pPr>
              <w:rPr>
                <w:i/>
                <w:sz w:val="22"/>
                <w:szCs w:val="22"/>
              </w:rPr>
            </w:pPr>
            <w:r w:rsidRPr="001D145F">
              <w:rPr>
                <w:i/>
                <w:sz w:val="22"/>
                <w:szCs w:val="22"/>
              </w:rPr>
              <w:t>Знать:</w:t>
            </w:r>
          </w:p>
          <w:p w:rsidR="00476E37" w:rsidRPr="001D145F" w:rsidRDefault="00476E37" w:rsidP="00476E37">
            <w:pPr>
              <w:widowControl/>
              <w:ind w:firstLine="0"/>
              <w:rPr>
                <w:sz w:val="22"/>
                <w:szCs w:val="22"/>
              </w:rPr>
            </w:pPr>
            <w:r w:rsidRPr="001D145F">
              <w:rPr>
                <w:sz w:val="22"/>
                <w:szCs w:val="22"/>
              </w:rPr>
              <w:t>сущность понятий «человеческий потенциал», «стратегическое управление», «стратегия управления персоналом» и др.;</w:t>
            </w:r>
          </w:p>
          <w:p w:rsidR="00476E37" w:rsidRPr="001D145F" w:rsidRDefault="00476E37" w:rsidP="00476E37">
            <w:pPr>
              <w:widowControl/>
              <w:ind w:firstLine="0"/>
              <w:rPr>
                <w:sz w:val="22"/>
                <w:szCs w:val="22"/>
              </w:rPr>
            </w:pPr>
            <w:r w:rsidRPr="001D145F">
              <w:rPr>
                <w:sz w:val="22"/>
                <w:szCs w:val="22"/>
              </w:rPr>
              <w:t>методы оценки уровня развития  человеческого потенциала и качества рабочей силы;</w:t>
            </w:r>
          </w:p>
          <w:p w:rsidR="00476E37" w:rsidRPr="001D145F" w:rsidRDefault="00476E37" w:rsidP="00476E37">
            <w:pPr>
              <w:widowControl/>
              <w:ind w:firstLine="0"/>
              <w:rPr>
                <w:sz w:val="22"/>
                <w:szCs w:val="22"/>
              </w:rPr>
            </w:pPr>
            <w:r w:rsidRPr="001D145F">
              <w:rPr>
                <w:sz w:val="22"/>
                <w:szCs w:val="22"/>
              </w:rPr>
              <w:t>содержание этапов разработки стратегии управления персоналом;</w:t>
            </w:r>
          </w:p>
          <w:p w:rsidR="00476E37" w:rsidRPr="001D145F" w:rsidRDefault="00476E37" w:rsidP="00476E37">
            <w:pPr>
              <w:widowControl/>
              <w:shd w:val="clear" w:color="auto" w:fill="FFFFFF"/>
              <w:autoSpaceDE w:val="0"/>
              <w:autoSpaceDN w:val="0"/>
              <w:adjustRightInd w:val="0"/>
              <w:ind w:firstLine="0"/>
              <w:rPr>
                <w:sz w:val="22"/>
                <w:szCs w:val="22"/>
              </w:rPr>
            </w:pPr>
            <w:r w:rsidRPr="001D145F">
              <w:rPr>
                <w:sz w:val="22"/>
                <w:szCs w:val="22"/>
              </w:rPr>
              <w:t>методы разработки стратегии управления персоналом</w:t>
            </w:r>
          </w:p>
          <w:p w:rsidR="00476E37" w:rsidRPr="001D145F" w:rsidRDefault="00476E37" w:rsidP="00476E37">
            <w:pPr>
              <w:widowControl/>
              <w:shd w:val="clear" w:color="auto" w:fill="FFFFFF"/>
              <w:autoSpaceDE w:val="0"/>
              <w:autoSpaceDN w:val="0"/>
              <w:adjustRightInd w:val="0"/>
              <w:ind w:firstLine="709"/>
              <w:rPr>
                <w:i/>
                <w:sz w:val="22"/>
                <w:szCs w:val="22"/>
              </w:rPr>
            </w:pPr>
            <w:r w:rsidRPr="001D145F">
              <w:rPr>
                <w:i/>
                <w:sz w:val="22"/>
                <w:szCs w:val="22"/>
              </w:rPr>
              <w:t xml:space="preserve">Уметь: </w:t>
            </w:r>
          </w:p>
          <w:p w:rsidR="00476E37" w:rsidRPr="001D145F" w:rsidRDefault="00476E37" w:rsidP="00476E37">
            <w:pPr>
              <w:widowControl/>
              <w:shd w:val="clear" w:color="auto" w:fill="FFFFFF"/>
              <w:autoSpaceDE w:val="0"/>
              <w:autoSpaceDN w:val="0"/>
              <w:adjustRightInd w:val="0"/>
              <w:ind w:firstLine="0"/>
              <w:rPr>
                <w:sz w:val="22"/>
                <w:szCs w:val="22"/>
              </w:rPr>
            </w:pPr>
            <w:r w:rsidRPr="001D145F">
              <w:rPr>
                <w:sz w:val="22"/>
                <w:szCs w:val="22"/>
              </w:rPr>
              <w:t>использовать методы анализа внешней и внутренней среды организации в области персонала;</w:t>
            </w:r>
          </w:p>
          <w:p w:rsidR="00476E37" w:rsidRPr="001D145F" w:rsidRDefault="00476E37" w:rsidP="00476E37">
            <w:pPr>
              <w:widowControl/>
              <w:shd w:val="clear" w:color="auto" w:fill="FFFFFF"/>
              <w:autoSpaceDE w:val="0"/>
              <w:autoSpaceDN w:val="0"/>
              <w:adjustRightInd w:val="0"/>
              <w:ind w:firstLine="0"/>
              <w:rPr>
                <w:sz w:val="22"/>
                <w:szCs w:val="22"/>
              </w:rPr>
            </w:pPr>
            <w:r w:rsidRPr="001D145F">
              <w:rPr>
                <w:sz w:val="22"/>
                <w:szCs w:val="22"/>
              </w:rPr>
              <w:t>разрабатывать альтернативные варианты стратегии управления персоналом с учетом общей стратегии организации;</w:t>
            </w:r>
          </w:p>
          <w:p w:rsidR="00476E37" w:rsidRPr="001D145F" w:rsidRDefault="00476E37" w:rsidP="00476E37">
            <w:pPr>
              <w:widowControl/>
              <w:shd w:val="clear" w:color="auto" w:fill="FFFFFF"/>
              <w:autoSpaceDE w:val="0"/>
              <w:autoSpaceDN w:val="0"/>
              <w:adjustRightInd w:val="0"/>
              <w:ind w:firstLine="0"/>
              <w:rPr>
                <w:sz w:val="22"/>
                <w:szCs w:val="22"/>
              </w:rPr>
            </w:pPr>
            <w:r w:rsidRPr="001D145F">
              <w:rPr>
                <w:sz w:val="22"/>
                <w:szCs w:val="22"/>
              </w:rPr>
              <w:t>формировать критерии выбора стратегии управления персоналом;</w:t>
            </w:r>
          </w:p>
          <w:p w:rsidR="00476E37" w:rsidRPr="001D145F" w:rsidRDefault="00476E37" w:rsidP="00476E37">
            <w:pPr>
              <w:widowControl/>
              <w:shd w:val="clear" w:color="auto" w:fill="FFFFFF"/>
              <w:autoSpaceDE w:val="0"/>
              <w:autoSpaceDN w:val="0"/>
              <w:adjustRightInd w:val="0"/>
              <w:rPr>
                <w:i/>
                <w:sz w:val="22"/>
                <w:szCs w:val="22"/>
              </w:rPr>
            </w:pPr>
            <w:r w:rsidRPr="001D145F">
              <w:rPr>
                <w:i/>
                <w:sz w:val="22"/>
                <w:szCs w:val="22"/>
              </w:rPr>
              <w:t xml:space="preserve">Владеть: </w:t>
            </w:r>
          </w:p>
          <w:p w:rsidR="00476E37" w:rsidRPr="001D145F" w:rsidRDefault="00476E37" w:rsidP="00476E37">
            <w:pPr>
              <w:pStyle w:val="a0"/>
              <w:numPr>
                <w:ilvl w:val="0"/>
                <w:numId w:val="0"/>
              </w:numPr>
              <w:spacing w:line="240" w:lineRule="auto"/>
              <w:rPr>
                <w:sz w:val="22"/>
                <w:szCs w:val="22"/>
              </w:rPr>
            </w:pPr>
            <w:r w:rsidRPr="001D145F">
              <w:rPr>
                <w:sz w:val="22"/>
                <w:szCs w:val="22"/>
              </w:rPr>
              <w:t>навыками формулирования целей по управлению персоналом;</w:t>
            </w:r>
          </w:p>
          <w:p w:rsidR="00476E37" w:rsidRPr="001D145F" w:rsidRDefault="00476E37" w:rsidP="00476E37">
            <w:pPr>
              <w:pStyle w:val="a0"/>
              <w:numPr>
                <w:ilvl w:val="0"/>
                <w:numId w:val="0"/>
              </w:numPr>
              <w:spacing w:line="240" w:lineRule="auto"/>
              <w:rPr>
                <w:sz w:val="22"/>
                <w:szCs w:val="22"/>
              </w:rPr>
            </w:pPr>
            <w:r w:rsidRPr="001D145F">
              <w:rPr>
                <w:sz w:val="22"/>
                <w:szCs w:val="22"/>
              </w:rPr>
              <w:t>навыками использования инструментов стратегического анализа, применения ключевых показателей эффективности для разработки стратегии управления персоналом;</w:t>
            </w:r>
          </w:p>
          <w:p w:rsidR="00476E37" w:rsidRPr="001D145F" w:rsidRDefault="00476E37" w:rsidP="00476E37">
            <w:pPr>
              <w:pStyle w:val="a0"/>
              <w:numPr>
                <w:ilvl w:val="0"/>
                <w:numId w:val="0"/>
              </w:numPr>
              <w:spacing w:line="240" w:lineRule="auto"/>
              <w:rPr>
                <w:sz w:val="22"/>
                <w:szCs w:val="22"/>
              </w:rPr>
            </w:pPr>
            <w:r w:rsidRPr="001D145F">
              <w:rPr>
                <w:sz w:val="22"/>
                <w:szCs w:val="22"/>
              </w:rPr>
              <w:t>методами разработки стратегического плана реализации кадровой стратегии.</w:t>
            </w:r>
          </w:p>
        </w:tc>
      </w:tr>
      <w:tr w:rsidR="00476E37" w:rsidRPr="0062201E" w:rsidTr="005243B7">
        <w:tc>
          <w:tcPr>
            <w:tcW w:w="1084" w:type="pct"/>
            <w:shd w:val="clear" w:color="auto" w:fill="auto"/>
          </w:tcPr>
          <w:p w:rsidR="00476E37" w:rsidRPr="004F1824" w:rsidRDefault="00476E37" w:rsidP="005243B7">
            <w:pPr>
              <w:ind w:firstLine="0"/>
              <w:jc w:val="center"/>
              <w:rPr>
                <w:b/>
                <w:sz w:val="22"/>
                <w:szCs w:val="22"/>
              </w:rPr>
            </w:pPr>
            <w:r w:rsidRPr="004F1824">
              <w:rPr>
                <w:b/>
                <w:sz w:val="22"/>
                <w:szCs w:val="22"/>
              </w:rPr>
              <w:t>Перечень разделов/тем дисциплины</w:t>
            </w:r>
          </w:p>
        </w:tc>
        <w:tc>
          <w:tcPr>
            <w:tcW w:w="3916" w:type="pct"/>
            <w:shd w:val="clear" w:color="auto" w:fill="auto"/>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3"/>
              <w:gridCol w:w="5229"/>
            </w:tblGrid>
            <w:tr w:rsidR="00476E37" w:rsidRPr="0062201E" w:rsidTr="005243B7">
              <w:tc>
                <w:tcPr>
                  <w:tcW w:w="1510" w:type="pct"/>
                  <w:shd w:val="clear" w:color="auto" w:fill="auto"/>
                </w:tcPr>
                <w:p w:rsidR="00476E37" w:rsidRPr="0062201E" w:rsidRDefault="00476E37" w:rsidP="005243B7">
                  <w:pPr>
                    <w:tabs>
                      <w:tab w:val="left" w:pos="432"/>
                      <w:tab w:val="left" w:pos="576"/>
                      <w:tab w:val="left" w:pos="720"/>
                      <w:tab w:val="left" w:pos="864"/>
                      <w:tab w:val="left" w:pos="1296"/>
                      <w:tab w:val="left" w:pos="1440"/>
                      <w:tab w:val="left" w:pos="2304"/>
                      <w:tab w:val="left" w:pos="4176"/>
                    </w:tabs>
                    <w:ind w:firstLine="0"/>
                    <w:contextualSpacing/>
                    <w:jc w:val="center"/>
                    <w:rPr>
                      <w:b/>
                      <w:sz w:val="20"/>
                      <w:szCs w:val="20"/>
                    </w:rPr>
                  </w:pPr>
                  <w:r w:rsidRPr="0062201E">
                    <w:rPr>
                      <w:b/>
                      <w:sz w:val="20"/>
                      <w:szCs w:val="20"/>
                    </w:rPr>
                    <w:t>Тема №</w:t>
                  </w:r>
                </w:p>
              </w:tc>
              <w:tc>
                <w:tcPr>
                  <w:tcW w:w="3490" w:type="pct"/>
                  <w:shd w:val="clear" w:color="auto" w:fill="auto"/>
                </w:tcPr>
                <w:p w:rsidR="00476E37" w:rsidRPr="0062201E" w:rsidRDefault="00476E37" w:rsidP="005243B7">
                  <w:pPr>
                    <w:tabs>
                      <w:tab w:val="left" w:pos="432"/>
                      <w:tab w:val="left" w:pos="576"/>
                      <w:tab w:val="left" w:pos="720"/>
                      <w:tab w:val="left" w:pos="864"/>
                      <w:tab w:val="left" w:pos="1296"/>
                      <w:tab w:val="left" w:pos="1440"/>
                      <w:tab w:val="left" w:pos="2304"/>
                      <w:tab w:val="left" w:pos="4176"/>
                    </w:tabs>
                    <w:ind w:firstLine="0"/>
                    <w:contextualSpacing/>
                    <w:jc w:val="center"/>
                    <w:rPr>
                      <w:b/>
                      <w:sz w:val="20"/>
                      <w:szCs w:val="20"/>
                    </w:rPr>
                  </w:pPr>
                  <w:r w:rsidRPr="0062201E">
                    <w:rPr>
                      <w:b/>
                      <w:sz w:val="20"/>
                      <w:szCs w:val="20"/>
                    </w:rPr>
                    <w:t>Содержание темы</w:t>
                  </w:r>
                </w:p>
              </w:tc>
            </w:tr>
            <w:tr w:rsidR="00476E37" w:rsidRPr="0062201E" w:rsidTr="005243B7">
              <w:tc>
                <w:tcPr>
                  <w:tcW w:w="1510" w:type="pct"/>
                  <w:shd w:val="clear" w:color="auto" w:fill="auto"/>
                </w:tcPr>
                <w:p w:rsidR="00476E37" w:rsidRPr="00476E37" w:rsidRDefault="00476E37" w:rsidP="00476E37">
                  <w:pPr>
                    <w:tabs>
                      <w:tab w:val="left" w:pos="432"/>
                      <w:tab w:val="left" w:pos="576"/>
                      <w:tab w:val="left" w:pos="720"/>
                      <w:tab w:val="left" w:pos="864"/>
                      <w:tab w:val="left" w:pos="1296"/>
                      <w:tab w:val="left" w:pos="1440"/>
                      <w:tab w:val="left" w:pos="2304"/>
                      <w:tab w:val="left" w:pos="4176"/>
                    </w:tabs>
                    <w:ind w:firstLine="0"/>
                    <w:jc w:val="left"/>
                    <w:rPr>
                      <w:sz w:val="20"/>
                      <w:szCs w:val="20"/>
                    </w:rPr>
                  </w:pPr>
                  <w:r w:rsidRPr="00476E37">
                    <w:rPr>
                      <w:i/>
                      <w:sz w:val="20"/>
                      <w:szCs w:val="20"/>
                    </w:rPr>
                    <w:t>Тема 1.</w:t>
                  </w:r>
                  <w:r w:rsidRPr="00476E37">
                    <w:rPr>
                      <w:sz w:val="20"/>
                      <w:szCs w:val="20"/>
                    </w:rPr>
                    <w:t xml:space="preserve"> Человеческий потенциал как стратегический фактор развития  общества и организации</w:t>
                  </w:r>
                </w:p>
              </w:tc>
              <w:tc>
                <w:tcPr>
                  <w:tcW w:w="3490" w:type="pct"/>
                  <w:shd w:val="clear" w:color="auto" w:fill="auto"/>
                </w:tcPr>
                <w:p w:rsidR="00476E37" w:rsidRPr="00476E37" w:rsidRDefault="00476E37" w:rsidP="005E6BC2">
                  <w:pPr>
                    <w:widowControl/>
                    <w:ind w:firstLine="0"/>
                    <w:rPr>
                      <w:b/>
                      <w:sz w:val="20"/>
                      <w:szCs w:val="20"/>
                    </w:rPr>
                  </w:pPr>
                  <w:r w:rsidRPr="00476E37">
                    <w:rPr>
                      <w:sz w:val="20"/>
                      <w:szCs w:val="20"/>
                    </w:rPr>
                    <w:t xml:space="preserve">Понятие человеческого потенциала общества, организации. Оценка уровня развития человеческого потенциала России в сравнении с зарубежными странами. Индекс развития человеческого потенциала. Интегральная оценка качества рабочей силы как составной части человеческого потенциала. Тенденции влияния глобализации и перехода к информационному обществу на состояние и развитие человеческого потенциала России. Роль интеллектуальных ресурсов в </w:t>
                  </w:r>
                  <w:r w:rsidRPr="00476E37">
                    <w:rPr>
                      <w:sz w:val="20"/>
                      <w:szCs w:val="20"/>
                    </w:rPr>
                    <w:lastRenderedPageBreak/>
                    <w:t>стратегическом развитии общества и организации. Знание как стратегический ресурс. Интеллектуальный и человеческий  капитал организации и его динамика в стратегической перспективе.</w:t>
                  </w:r>
                </w:p>
              </w:tc>
            </w:tr>
            <w:tr w:rsidR="00476E37" w:rsidRPr="0062201E" w:rsidTr="005243B7">
              <w:tc>
                <w:tcPr>
                  <w:tcW w:w="1510" w:type="pct"/>
                  <w:shd w:val="clear" w:color="auto" w:fill="auto"/>
                </w:tcPr>
                <w:p w:rsidR="00476E37" w:rsidRPr="00476E37" w:rsidRDefault="00476E37" w:rsidP="00476E37">
                  <w:pPr>
                    <w:tabs>
                      <w:tab w:val="left" w:pos="432"/>
                      <w:tab w:val="left" w:pos="576"/>
                      <w:tab w:val="left" w:pos="720"/>
                      <w:tab w:val="left" w:pos="864"/>
                      <w:tab w:val="left" w:pos="1296"/>
                      <w:tab w:val="left" w:pos="1440"/>
                      <w:tab w:val="left" w:pos="2304"/>
                      <w:tab w:val="left" w:pos="4176"/>
                    </w:tabs>
                    <w:ind w:firstLine="0"/>
                    <w:jc w:val="left"/>
                    <w:rPr>
                      <w:sz w:val="20"/>
                      <w:szCs w:val="20"/>
                    </w:rPr>
                  </w:pPr>
                  <w:r w:rsidRPr="00476E37">
                    <w:rPr>
                      <w:i/>
                      <w:sz w:val="20"/>
                      <w:szCs w:val="20"/>
                    </w:rPr>
                    <w:lastRenderedPageBreak/>
                    <w:t>Тема 2.</w:t>
                  </w:r>
                  <w:r w:rsidRPr="00476E37">
                    <w:rPr>
                      <w:sz w:val="20"/>
                      <w:szCs w:val="20"/>
                    </w:rPr>
                    <w:t xml:space="preserve"> Компетентность и конкурентоспособность персонала и их стратегическая роль в успешной деятельности организации</w:t>
                  </w:r>
                </w:p>
              </w:tc>
              <w:tc>
                <w:tcPr>
                  <w:tcW w:w="3490" w:type="pct"/>
                  <w:shd w:val="clear" w:color="auto" w:fill="auto"/>
                </w:tcPr>
                <w:p w:rsidR="00476E37" w:rsidRPr="00476E37" w:rsidRDefault="00476E37" w:rsidP="005E6BC2">
                  <w:pPr>
                    <w:widowControl/>
                    <w:ind w:firstLine="0"/>
                    <w:rPr>
                      <w:b/>
                      <w:sz w:val="20"/>
                      <w:szCs w:val="20"/>
                    </w:rPr>
                  </w:pPr>
                  <w:r w:rsidRPr="00476E37">
                    <w:rPr>
                      <w:sz w:val="20"/>
                      <w:szCs w:val="20"/>
                    </w:rPr>
                    <w:t>Понятия «компетентность» и «компетенция». Корпоративные и функциональные компетенции. Модель профессиональной компетентности работника. Современные подходы к оценке и измерению компетентности. Структура потенциала работника. Факторы, влияющие на конкурентоспособность работника и всего персонала. Современные подходы к оценке конкурентоспособности работников. Управление формированием конкурентоспособного потенциала работников.</w:t>
                  </w:r>
                </w:p>
              </w:tc>
            </w:tr>
            <w:tr w:rsidR="00476E37" w:rsidRPr="0062201E" w:rsidTr="005243B7">
              <w:tc>
                <w:tcPr>
                  <w:tcW w:w="1510" w:type="pct"/>
                  <w:shd w:val="clear" w:color="auto" w:fill="auto"/>
                </w:tcPr>
                <w:p w:rsidR="00476E37" w:rsidRPr="00476E37" w:rsidRDefault="00476E37" w:rsidP="00476E37">
                  <w:pPr>
                    <w:tabs>
                      <w:tab w:val="left" w:pos="432"/>
                      <w:tab w:val="left" w:pos="576"/>
                      <w:tab w:val="left" w:pos="720"/>
                      <w:tab w:val="left" w:pos="864"/>
                      <w:tab w:val="left" w:pos="1296"/>
                      <w:tab w:val="left" w:pos="1440"/>
                      <w:tab w:val="left" w:pos="2304"/>
                      <w:tab w:val="left" w:pos="4176"/>
                    </w:tabs>
                    <w:ind w:firstLine="0"/>
                    <w:jc w:val="left"/>
                    <w:rPr>
                      <w:i/>
                      <w:sz w:val="20"/>
                      <w:szCs w:val="20"/>
                    </w:rPr>
                  </w:pPr>
                  <w:r w:rsidRPr="00476E37">
                    <w:rPr>
                      <w:i/>
                      <w:sz w:val="20"/>
                      <w:szCs w:val="20"/>
                    </w:rPr>
                    <w:t>Тема 3.</w:t>
                  </w:r>
                  <w:r w:rsidRPr="00476E37">
                    <w:rPr>
                      <w:sz w:val="20"/>
                      <w:szCs w:val="20"/>
                    </w:rPr>
                    <w:t xml:space="preserve"> Стратегическое управление персоналом организации</w:t>
                  </w:r>
                </w:p>
              </w:tc>
              <w:tc>
                <w:tcPr>
                  <w:tcW w:w="3490" w:type="pct"/>
                  <w:shd w:val="clear" w:color="auto" w:fill="auto"/>
                </w:tcPr>
                <w:p w:rsidR="00476E37" w:rsidRPr="00476E37" w:rsidRDefault="00476E37" w:rsidP="005E6BC2">
                  <w:pPr>
                    <w:widowControl/>
                    <w:ind w:firstLine="0"/>
                    <w:rPr>
                      <w:sz w:val="20"/>
                      <w:szCs w:val="20"/>
                    </w:rPr>
                  </w:pPr>
                  <w:r w:rsidRPr="00476E37">
                    <w:rPr>
                      <w:sz w:val="20"/>
                      <w:szCs w:val="20"/>
                    </w:rPr>
                    <w:t>Сущность, цели и задачи стратегического управления персоналом организации. Взаимосвязь стратегического управления организации и стратегического управления ее персоналом. Стратегический вклад управления персоналом в успех организации.</w:t>
                  </w:r>
                  <w:r w:rsidR="005E6BC2">
                    <w:rPr>
                      <w:sz w:val="20"/>
                      <w:szCs w:val="20"/>
                    </w:rPr>
                    <w:t xml:space="preserve"> </w:t>
                  </w:r>
                  <w:r w:rsidRPr="00476E37">
                    <w:rPr>
                      <w:sz w:val="20"/>
                      <w:szCs w:val="20"/>
                    </w:rPr>
                    <w:t>Модели стратегического управления персоналом. Этапы формирования системы стратегического управления персоналом. Структурно-функциональные особенности системы стратегического управления персоналом.</w:t>
                  </w:r>
                </w:p>
              </w:tc>
            </w:tr>
            <w:tr w:rsidR="00476E37" w:rsidRPr="0062201E" w:rsidTr="005243B7">
              <w:tc>
                <w:tcPr>
                  <w:tcW w:w="1510" w:type="pct"/>
                  <w:shd w:val="clear" w:color="auto" w:fill="auto"/>
                </w:tcPr>
                <w:p w:rsidR="00476E37" w:rsidRPr="005243B7" w:rsidRDefault="00476E37" w:rsidP="005243B7">
                  <w:pPr>
                    <w:tabs>
                      <w:tab w:val="left" w:pos="432"/>
                      <w:tab w:val="left" w:pos="576"/>
                      <w:tab w:val="left" w:pos="720"/>
                      <w:tab w:val="left" w:pos="864"/>
                      <w:tab w:val="left" w:pos="1296"/>
                      <w:tab w:val="left" w:pos="1440"/>
                      <w:tab w:val="left" w:pos="2304"/>
                      <w:tab w:val="left" w:pos="4176"/>
                    </w:tabs>
                    <w:ind w:firstLine="0"/>
                    <w:jc w:val="left"/>
                    <w:rPr>
                      <w:sz w:val="20"/>
                      <w:szCs w:val="20"/>
                    </w:rPr>
                  </w:pPr>
                  <w:r w:rsidRPr="005243B7">
                    <w:rPr>
                      <w:i/>
                      <w:sz w:val="20"/>
                      <w:szCs w:val="20"/>
                    </w:rPr>
                    <w:t>Тема 4.</w:t>
                  </w:r>
                  <w:r w:rsidRPr="005243B7">
                    <w:rPr>
                      <w:sz w:val="20"/>
                      <w:szCs w:val="20"/>
                    </w:rPr>
                    <w:t xml:space="preserve"> </w:t>
                  </w:r>
                  <w:r w:rsidR="005243B7" w:rsidRPr="005243B7">
                    <w:rPr>
                      <w:sz w:val="20"/>
                      <w:szCs w:val="20"/>
                    </w:rPr>
                    <w:t>Условия и подходы к разработке стратегии управления персоналом</w:t>
                  </w:r>
                </w:p>
              </w:tc>
              <w:tc>
                <w:tcPr>
                  <w:tcW w:w="3490" w:type="pct"/>
                  <w:shd w:val="clear" w:color="auto" w:fill="auto"/>
                </w:tcPr>
                <w:p w:rsidR="00476E37" w:rsidRPr="005243B7" w:rsidRDefault="005243B7" w:rsidP="005E6BC2">
                  <w:pPr>
                    <w:ind w:firstLine="0"/>
                    <w:rPr>
                      <w:b/>
                      <w:sz w:val="20"/>
                      <w:szCs w:val="20"/>
                    </w:rPr>
                  </w:pPr>
                  <w:r w:rsidRPr="005243B7">
                    <w:rPr>
                      <w:sz w:val="20"/>
                      <w:szCs w:val="20"/>
                    </w:rPr>
                    <w:t>Стратегия управления персоналом как функциональная составляющая стратегии управления организации. Условия разработки стратегии управления персоналом</w:t>
                  </w:r>
                  <w:r w:rsidR="005E6BC2">
                    <w:rPr>
                      <w:sz w:val="20"/>
                      <w:szCs w:val="20"/>
                    </w:rPr>
                    <w:t xml:space="preserve">. </w:t>
                  </w:r>
                  <w:r w:rsidRPr="005243B7">
                    <w:rPr>
                      <w:sz w:val="20"/>
                      <w:szCs w:val="20"/>
                    </w:rPr>
                    <w:t xml:space="preserve">Факторы внешней (макросреда и непосредственное окружение) и внутренней среды, влияющие на разработку стратегии управления персоналом. </w:t>
                  </w:r>
                  <w:r w:rsidRPr="005243B7">
                    <w:rPr>
                      <w:sz w:val="20"/>
                      <w:szCs w:val="20"/>
                      <w:lang w:val="en-US"/>
                    </w:rPr>
                    <w:t>SWOT</w:t>
                  </w:r>
                  <w:r w:rsidRPr="005243B7">
                    <w:rPr>
                      <w:sz w:val="20"/>
                      <w:szCs w:val="20"/>
                    </w:rPr>
                    <w:t>-анализ. Критерии выбора стратегии управления персоналом. Содержание стратегического плана.</w:t>
                  </w:r>
                  <w:r w:rsidR="005E6BC2">
                    <w:rPr>
                      <w:sz w:val="20"/>
                      <w:szCs w:val="20"/>
                    </w:rPr>
                    <w:t xml:space="preserve"> </w:t>
                  </w:r>
                  <w:r w:rsidRPr="005243B7">
                    <w:rPr>
                      <w:sz w:val="20"/>
                      <w:szCs w:val="20"/>
                    </w:rPr>
                    <w:t>Разработка стратегии управления персоналом на основе процессного подхода (как бизнес-процесс организации) с использованием системы сбалансированных показателей.</w:t>
                  </w:r>
                </w:p>
              </w:tc>
            </w:tr>
            <w:tr w:rsidR="00476E37" w:rsidRPr="0062201E" w:rsidTr="005243B7">
              <w:tc>
                <w:tcPr>
                  <w:tcW w:w="1510" w:type="pct"/>
                  <w:shd w:val="clear" w:color="auto" w:fill="auto"/>
                </w:tcPr>
                <w:p w:rsidR="00476E37" w:rsidRPr="005243B7" w:rsidRDefault="00476E37" w:rsidP="005243B7">
                  <w:pPr>
                    <w:tabs>
                      <w:tab w:val="left" w:pos="432"/>
                      <w:tab w:val="left" w:pos="576"/>
                      <w:tab w:val="left" w:pos="720"/>
                      <w:tab w:val="left" w:pos="864"/>
                      <w:tab w:val="left" w:pos="1296"/>
                      <w:tab w:val="left" w:pos="1440"/>
                      <w:tab w:val="left" w:pos="2304"/>
                      <w:tab w:val="left" w:pos="4176"/>
                      <w:tab w:val="left" w:pos="6860"/>
                    </w:tabs>
                    <w:ind w:firstLine="0"/>
                    <w:jc w:val="left"/>
                    <w:rPr>
                      <w:sz w:val="20"/>
                      <w:szCs w:val="20"/>
                    </w:rPr>
                  </w:pPr>
                  <w:r w:rsidRPr="005243B7">
                    <w:rPr>
                      <w:i/>
                      <w:sz w:val="20"/>
                      <w:szCs w:val="20"/>
                    </w:rPr>
                    <w:t>Тема 5.</w:t>
                  </w:r>
                  <w:r w:rsidRPr="005243B7">
                    <w:rPr>
                      <w:sz w:val="20"/>
                      <w:szCs w:val="20"/>
                    </w:rPr>
                    <w:t xml:space="preserve"> </w:t>
                  </w:r>
                  <w:r w:rsidR="005243B7" w:rsidRPr="005243B7">
                    <w:rPr>
                      <w:b/>
                      <w:sz w:val="20"/>
                      <w:szCs w:val="20"/>
                    </w:rPr>
                    <w:t xml:space="preserve">. </w:t>
                  </w:r>
                  <w:r w:rsidR="005243B7" w:rsidRPr="005243B7">
                    <w:rPr>
                      <w:sz w:val="20"/>
                      <w:szCs w:val="20"/>
                    </w:rPr>
                    <w:t>Мероприятия по реализации стратегии управления персоналом</w:t>
                  </w:r>
                </w:p>
              </w:tc>
              <w:tc>
                <w:tcPr>
                  <w:tcW w:w="3490" w:type="pct"/>
                  <w:shd w:val="clear" w:color="auto" w:fill="auto"/>
                </w:tcPr>
                <w:p w:rsidR="00476E37" w:rsidRPr="005243B7" w:rsidRDefault="005243B7" w:rsidP="005E6BC2">
                  <w:pPr>
                    <w:widowControl/>
                    <w:ind w:firstLine="0"/>
                    <w:rPr>
                      <w:b/>
                      <w:spacing w:val="-14"/>
                      <w:sz w:val="20"/>
                      <w:szCs w:val="20"/>
                    </w:rPr>
                  </w:pPr>
                  <w:r w:rsidRPr="005243B7">
                    <w:rPr>
                      <w:sz w:val="20"/>
                      <w:szCs w:val="20"/>
                    </w:rPr>
                    <w:t>Роль системы управления персоналом и руководителей  в реализации стратегии управления персоналом. Функции высшего руководства. Компетентность специалистов службы управления персоналом. Мероприятия по реализации стратегии управления персоналом. Структурно-функциональные изменения системы управления персоналом в условиях реализации стратегии управления персоналом. Создание управленческой команды как средство решения долгосрочных задач организации. Роль организационной культуры, способствующей реализации стратегии организации. Меры по устранению сопротивлений коллектива и отдельных работников стратегическим изменениям в организации. Стратегическое лидерство как фактор успешной стратеги</w:t>
                  </w:r>
                  <w:r w:rsidR="005E6BC2">
                    <w:rPr>
                      <w:sz w:val="20"/>
                      <w:szCs w:val="20"/>
                    </w:rPr>
                    <w:t>и организации.</w:t>
                  </w:r>
                </w:p>
              </w:tc>
            </w:tr>
          </w:tbl>
          <w:p w:rsidR="00476E37" w:rsidRPr="0062201E" w:rsidRDefault="00476E37" w:rsidP="005243B7">
            <w:pPr>
              <w:pStyle w:val="ab"/>
              <w:tabs>
                <w:tab w:val="clear" w:pos="643"/>
              </w:tabs>
              <w:spacing w:line="240" w:lineRule="auto"/>
              <w:ind w:firstLine="0"/>
              <w:rPr>
                <w:rFonts w:ascii="Times New Roman" w:hAnsi="Times New Roman"/>
                <w:b/>
                <w:sz w:val="22"/>
                <w:szCs w:val="22"/>
              </w:rPr>
            </w:pPr>
          </w:p>
        </w:tc>
      </w:tr>
      <w:tr w:rsidR="00476E37" w:rsidRPr="004F1824" w:rsidTr="005243B7">
        <w:tc>
          <w:tcPr>
            <w:tcW w:w="1084" w:type="pct"/>
            <w:shd w:val="clear" w:color="auto" w:fill="auto"/>
          </w:tcPr>
          <w:p w:rsidR="00476E37" w:rsidRPr="00F06C0D" w:rsidRDefault="00476E37" w:rsidP="005243B7">
            <w:pPr>
              <w:ind w:firstLine="0"/>
              <w:jc w:val="center"/>
              <w:rPr>
                <w:b/>
                <w:spacing w:val="-16"/>
                <w:sz w:val="22"/>
                <w:szCs w:val="22"/>
              </w:rPr>
            </w:pPr>
            <w:r w:rsidRPr="00F06C0D">
              <w:rPr>
                <w:b/>
                <w:spacing w:val="-16"/>
                <w:sz w:val="22"/>
                <w:szCs w:val="22"/>
              </w:rPr>
              <w:lastRenderedPageBreak/>
              <w:t>Используемые инструментальные и программные средства</w:t>
            </w:r>
          </w:p>
        </w:tc>
        <w:tc>
          <w:tcPr>
            <w:tcW w:w="3916" w:type="pct"/>
            <w:shd w:val="clear" w:color="auto" w:fill="auto"/>
          </w:tcPr>
          <w:p w:rsidR="00476E37" w:rsidRPr="00B11627" w:rsidRDefault="00476E37" w:rsidP="005243B7">
            <w:pPr>
              <w:ind w:firstLine="0"/>
              <w:contextualSpacing/>
              <w:rPr>
                <w:sz w:val="22"/>
                <w:szCs w:val="22"/>
              </w:rPr>
            </w:pPr>
            <w:r w:rsidRPr="00B11627">
              <w:rPr>
                <w:sz w:val="22"/>
                <w:szCs w:val="22"/>
              </w:rPr>
              <w:t>мультимедийные презентации</w:t>
            </w:r>
          </w:p>
          <w:p w:rsidR="00476E37" w:rsidRPr="004F1824" w:rsidRDefault="00476E37" w:rsidP="005243B7">
            <w:pPr>
              <w:ind w:firstLine="0"/>
              <w:contextualSpacing/>
              <w:rPr>
                <w:b/>
                <w:sz w:val="22"/>
                <w:szCs w:val="22"/>
              </w:rPr>
            </w:pPr>
          </w:p>
        </w:tc>
      </w:tr>
      <w:tr w:rsidR="00476E37" w:rsidRPr="004F1824" w:rsidTr="005243B7">
        <w:tc>
          <w:tcPr>
            <w:tcW w:w="1084" w:type="pct"/>
            <w:shd w:val="clear" w:color="auto" w:fill="auto"/>
          </w:tcPr>
          <w:p w:rsidR="00476E37" w:rsidRPr="004F1824" w:rsidRDefault="00476E37" w:rsidP="005243B7">
            <w:pPr>
              <w:ind w:firstLine="0"/>
              <w:jc w:val="center"/>
              <w:rPr>
                <w:b/>
                <w:sz w:val="22"/>
                <w:szCs w:val="22"/>
              </w:rPr>
            </w:pPr>
            <w:r w:rsidRPr="004F1824">
              <w:rPr>
                <w:b/>
                <w:sz w:val="22"/>
                <w:szCs w:val="22"/>
              </w:rPr>
              <w:t>Формы текущего контроля</w:t>
            </w:r>
          </w:p>
        </w:tc>
        <w:tc>
          <w:tcPr>
            <w:tcW w:w="3916" w:type="pct"/>
            <w:shd w:val="clear" w:color="auto" w:fill="auto"/>
          </w:tcPr>
          <w:p w:rsidR="00476E37" w:rsidRPr="004F1824" w:rsidRDefault="00476E37" w:rsidP="005243B7">
            <w:pPr>
              <w:ind w:firstLine="0"/>
              <w:contextualSpacing/>
              <w:rPr>
                <w:b/>
                <w:sz w:val="22"/>
                <w:szCs w:val="22"/>
              </w:rPr>
            </w:pPr>
            <w:r w:rsidRPr="00B11627">
              <w:rPr>
                <w:sz w:val="22"/>
                <w:szCs w:val="22"/>
              </w:rPr>
              <w:t>тестирование по темам дисциплины, практическ</w:t>
            </w:r>
            <w:r>
              <w:rPr>
                <w:sz w:val="22"/>
                <w:szCs w:val="22"/>
              </w:rPr>
              <w:t>ие</w:t>
            </w:r>
            <w:r w:rsidRPr="00B11627">
              <w:rPr>
                <w:sz w:val="22"/>
                <w:szCs w:val="22"/>
              </w:rPr>
              <w:t xml:space="preserve"> задани</w:t>
            </w:r>
            <w:r>
              <w:rPr>
                <w:sz w:val="22"/>
                <w:szCs w:val="22"/>
              </w:rPr>
              <w:t xml:space="preserve">я </w:t>
            </w:r>
          </w:p>
        </w:tc>
      </w:tr>
      <w:tr w:rsidR="00476E37" w:rsidRPr="004F1824" w:rsidTr="005243B7">
        <w:tc>
          <w:tcPr>
            <w:tcW w:w="1084" w:type="pct"/>
            <w:shd w:val="clear" w:color="auto" w:fill="auto"/>
          </w:tcPr>
          <w:p w:rsidR="00476E37" w:rsidRPr="0006521F" w:rsidRDefault="00476E37" w:rsidP="005243B7">
            <w:pPr>
              <w:ind w:firstLine="0"/>
              <w:jc w:val="center"/>
              <w:rPr>
                <w:b/>
                <w:spacing w:val="-12"/>
                <w:sz w:val="22"/>
                <w:szCs w:val="22"/>
              </w:rPr>
            </w:pPr>
            <w:r w:rsidRPr="0006521F">
              <w:rPr>
                <w:b/>
                <w:spacing w:val="-12"/>
                <w:sz w:val="22"/>
                <w:szCs w:val="22"/>
              </w:rPr>
              <w:t xml:space="preserve">Форма оценки окончательного результата </w:t>
            </w:r>
            <w:proofErr w:type="gramStart"/>
            <w:r w:rsidRPr="0006521F">
              <w:rPr>
                <w:b/>
                <w:spacing w:val="-12"/>
                <w:sz w:val="22"/>
                <w:szCs w:val="22"/>
              </w:rPr>
              <w:t>обучения по дисциплине</w:t>
            </w:r>
            <w:proofErr w:type="gramEnd"/>
          </w:p>
        </w:tc>
        <w:tc>
          <w:tcPr>
            <w:tcW w:w="3916" w:type="pct"/>
            <w:shd w:val="clear" w:color="auto" w:fill="auto"/>
          </w:tcPr>
          <w:p w:rsidR="00476E37" w:rsidRPr="004F1824" w:rsidRDefault="00476E37" w:rsidP="005243B7">
            <w:pPr>
              <w:pStyle w:val="ab"/>
              <w:tabs>
                <w:tab w:val="clear" w:pos="643"/>
              </w:tabs>
              <w:spacing w:line="240" w:lineRule="auto"/>
              <w:ind w:firstLine="0"/>
              <w:rPr>
                <w:rFonts w:ascii="Times New Roman" w:hAnsi="Times New Roman"/>
                <w:sz w:val="22"/>
                <w:szCs w:val="22"/>
              </w:rPr>
            </w:pPr>
            <w:r>
              <w:rPr>
                <w:rFonts w:ascii="Times New Roman" w:hAnsi="Times New Roman"/>
                <w:sz w:val="22"/>
                <w:szCs w:val="22"/>
              </w:rPr>
              <w:t>зачет</w:t>
            </w:r>
          </w:p>
        </w:tc>
      </w:tr>
    </w:tbl>
    <w:p w:rsidR="00C87FD3" w:rsidRDefault="005E03F9" w:rsidP="00566524">
      <w:pPr>
        <w:ind w:firstLine="0"/>
        <w:rPr>
          <w:b/>
          <w:caps/>
          <w:color w:val="000000"/>
        </w:rPr>
      </w:pPr>
      <w:r>
        <w:rPr>
          <w:b/>
        </w:rPr>
        <w:br w:type="page"/>
      </w:r>
    </w:p>
    <w:p w:rsidR="00656645" w:rsidRPr="004F1824" w:rsidRDefault="00656645" w:rsidP="00656645">
      <w:pPr>
        <w:ind w:firstLine="0"/>
        <w:jc w:val="center"/>
        <w:rPr>
          <w:b/>
        </w:rPr>
      </w:pPr>
      <w:r w:rsidRPr="004F1824">
        <w:rPr>
          <w:b/>
        </w:rPr>
        <w:lastRenderedPageBreak/>
        <w:t>Аннотация рабочей программы учебной дисциплины</w:t>
      </w:r>
    </w:p>
    <w:p w:rsidR="00656645" w:rsidRPr="004F1824" w:rsidRDefault="00656645" w:rsidP="00656645">
      <w:pPr>
        <w:ind w:firstLine="0"/>
        <w:rPr>
          <w:b/>
        </w:rPr>
      </w:pPr>
      <w:r w:rsidRPr="004F1824">
        <w:rPr>
          <w:b/>
        </w:rPr>
        <w:t>«</w:t>
      </w:r>
      <w:r w:rsidRPr="00B11627">
        <w:rPr>
          <w:b/>
          <w:caps/>
          <w:color w:val="000000"/>
        </w:rPr>
        <w:t>Иностранный язык в деловом и профессиональном общении</w:t>
      </w:r>
      <w:r>
        <w:rPr>
          <w:b/>
          <w:caps/>
          <w:sz w:val="22"/>
          <w:szCs w:val="22"/>
        </w:rPr>
        <w:t>»</w:t>
      </w:r>
    </w:p>
    <w:p w:rsidR="00656645" w:rsidRDefault="00656645" w:rsidP="00656645">
      <w:pPr>
        <w:ind w:firstLine="0"/>
        <w:jc w:val="center"/>
        <w:rPr>
          <w:b/>
        </w:rPr>
      </w:pPr>
      <w:r w:rsidRPr="004F1824">
        <w:rPr>
          <w:b/>
        </w:rPr>
        <w:t xml:space="preserve">образовательной программы </w:t>
      </w:r>
      <w:r w:rsidR="00D009A6">
        <w:rPr>
          <w:b/>
        </w:rPr>
        <w:t>«Управление персоналом государственной службы и корпораций»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7"/>
        <w:gridCol w:w="7718"/>
      </w:tblGrid>
      <w:tr w:rsidR="00656645" w:rsidRPr="0062201E" w:rsidTr="0046230D">
        <w:tc>
          <w:tcPr>
            <w:tcW w:w="1084" w:type="pct"/>
            <w:shd w:val="clear" w:color="auto" w:fill="auto"/>
          </w:tcPr>
          <w:p w:rsidR="00656645" w:rsidRPr="004F1824" w:rsidRDefault="00656645" w:rsidP="0046230D">
            <w:pPr>
              <w:ind w:firstLine="0"/>
              <w:jc w:val="center"/>
              <w:rPr>
                <w:b/>
                <w:sz w:val="22"/>
                <w:szCs w:val="22"/>
              </w:rPr>
            </w:pPr>
            <w:r w:rsidRPr="004F1824">
              <w:rPr>
                <w:b/>
                <w:sz w:val="22"/>
                <w:szCs w:val="22"/>
              </w:rPr>
              <w:t>Краткое описание дисциплины</w:t>
            </w:r>
          </w:p>
        </w:tc>
        <w:tc>
          <w:tcPr>
            <w:tcW w:w="3916" w:type="pct"/>
            <w:shd w:val="clear" w:color="auto" w:fill="auto"/>
          </w:tcPr>
          <w:p w:rsidR="00656645" w:rsidRPr="001D145F" w:rsidRDefault="00656645" w:rsidP="00656645">
            <w:pPr>
              <w:ind w:firstLine="709"/>
              <w:rPr>
                <w:spacing w:val="-4"/>
                <w:sz w:val="22"/>
                <w:szCs w:val="22"/>
              </w:rPr>
            </w:pPr>
            <w:r w:rsidRPr="001D145F">
              <w:rPr>
                <w:i/>
                <w:sz w:val="22"/>
                <w:szCs w:val="22"/>
              </w:rPr>
              <w:t>Цель</w:t>
            </w:r>
            <w:r w:rsidRPr="001D145F">
              <w:rPr>
                <w:sz w:val="22"/>
                <w:szCs w:val="22"/>
              </w:rPr>
              <w:t xml:space="preserve"> изучения </w:t>
            </w:r>
            <w:r w:rsidRPr="001D145F">
              <w:rPr>
                <w:spacing w:val="-3"/>
                <w:sz w:val="22"/>
                <w:szCs w:val="22"/>
              </w:rPr>
              <w:t>дисциплин</w:t>
            </w:r>
            <w:r w:rsidRPr="001D145F">
              <w:rPr>
                <w:sz w:val="22"/>
                <w:szCs w:val="22"/>
              </w:rPr>
              <w:t>ы - формирование и развитие  языковых, речевых, интерактивных, межкультурных и профессионально-коммуникативных умений и навыков, необходимых для свободного владения иностранным языков как средством профессионального общения и как инструментом повышения своего профессионального и личностного уровня</w:t>
            </w:r>
            <w:r w:rsidRPr="001D145F">
              <w:rPr>
                <w:spacing w:val="-4"/>
                <w:sz w:val="22"/>
                <w:szCs w:val="22"/>
              </w:rPr>
              <w:t xml:space="preserve">. </w:t>
            </w:r>
          </w:p>
          <w:p w:rsidR="00656645" w:rsidRPr="001D145F" w:rsidRDefault="00656645" w:rsidP="00656645">
            <w:pPr>
              <w:ind w:firstLine="720"/>
              <w:rPr>
                <w:b/>
                <w:sz w:val="22"/>
                <w:szCs w:val="22"/>
              </w:rPr>
            </w:pPr>
            <w:proofErr w:type="gramStart"/>
            <w:r w:rsidRPr="001D145F">
              <w:rPr>
                <w:i/>
                <w:spacing w:val="-4"/>
                <w:sz w:val="22"/>
                <w:szCs w:val="22"/>
              </w:rPr>
              <w:t>Основные задачи:</w:t>
            </w:r>
            <w:r w:rsidRPr="001D145F">
              <w:rPr>
                <w:spacing w:val="-4"/>
                <w:sz w:val="22"/>
                <w:szCs w:val="22"/>
              </w:rPr>
              <w:t xml:space="preserve"> </w:t>
            </w:r>
            <w:r w:rsidRPr="001D145F">
              <w:rPr>
                <w:sz w:val="22"/>
                <w:szCs w:val="22"/>
              </w:rPr>
              <w:t>овладение такими составляющими коммуникативной компетенции как навык публичных деловых и научных коммуникаций (презентаций, совещаний, переговоров); формирование умения работать с научной и профессиональной литературой на иностранном языке; овладение понятийным аппаратом на иностранном языке по направлению «Управление персоналом» и умением употреблять соответствующую терминологию в речи; развития навыков практического применения знания межкультурных различий и особенностей культур, использования норм межкультурного общения</w:t>
            </w:r>
            <w:proofErr w:type="gramEnd"/>
          </w:p>
        </w:tc>
      </w:tr>
      <w:tr w:rsidR="00656645" w:rsidRPr="0062201E" w:rsidTr="0046230D">
        <w:tc>
          <w:tcPr>
            <w:tcW w:w="1084" w:type="pct"/>
            <w:shd w:val="clear" w:color="auto" w:fill="auto"/>
          </w:tcPr>
          <w:p w:rsidR="00656645" w:rsidRPr="00F06C0D" w:rsidRDefault="00656645" w:rsidP="0046230D">
            <w:pPr>
              <w:ind w:firstLine="0"/>
              <w:jc w:val="center"/>
              <w:rPr>
                <w:b/>
                <w:spacing w:val="-16"/>
                <w:sz w:val="22"/>
                <w:szCs w:val="22"/>
              </w:rPr>
            </w:pPr>
            <w:r w:rsidRPr="00F06C0D">
              <w:rPr>
                <w:b/>
                <w:spacing w:val="-16"/>
                <w:sz w:val="22"/>
                <w:szCs w:val="22"/>
              </w:rPr>
              <w:t>Компетенции, формируемые в результате освоения учебной дисциплины</w:t>
            </w:r>
          </w:p>
        </w:tc>
        <w:tc>
          <w:tcPr>
            <w:tcW w:w="3916" w:type="pct"/>
            <w:shd w:val="clear" w:color="auto" w:fill="auto"/>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6"/>
              <w:gridCol w:w="1146"/>
            </w:tblGrid>
            <w:tr w:rsidR="00656645" w:rsidRPr="001D145F" w:rsidTr="004340BE">
              <w:tc>
                <w:tcPr>
                  <w:tcW w:w="4235" w:type="pct"/>
                  <w:tcBorders>
                    <w:top w:val="single" w:sz="4" w:space="0" w:color="auto"/>
                    <w:left w:val="single" w:sz="4" w:space="0" w:color="auto"/>
                    <w:bottom w:val="single" w:sz="4" w:space="0" w:color="auto"/>
                    <w:right w:val="single" w:sz="4" w:space="0" w:color="auto"/>
                  </w:tcBorders>
                </w:tcPr>
                <w:p w:rsidR="00656645" w:rsidRPr="001D145F" w:rsidRDefault="00656645" w:rsidP="0046230D">
                  <w:pPr>
                    <w:ind w:right="22" w:firstLine="0"/>
                    <w:rPr>
                      <w:sz w:val="22"/>
                      <w:szCs w:val="22"/>
                    </w:rPr>
                  </w:pPr>
                  <w:r w:rsidRPr="001D145F">
                    <w:rPr>
                      <w:sz w:val="22"/>
                      <w:szCs w:val="22"/>
                    </w:rPr>
                    <w:t xml:space="preserve">готовность к коммуникации в устной и письменной </w:t>
                  </w:r>
                  <w:proofErr w:type="gramStart"/>
                  <w:r w:rsidRPr="001D145F">
                    <w:rPr>
                      <w:sz w:val="22"/>
                      <w:szCs w:val="22"/>
                    </w:rPr>
                    <w:t>формах</w:t>
                  </w:r>
                  <w:proofErr w:type="gramEnd"/>
                  <w:r w:rsidRPr="001D145F">
                    <w:rPr>
                      <w:sz w:val="22"/>
                      <w:szCs w:val="22"/>
                    </w:rPr>
                    <w:t xml:space="preserve"> на русском и иностранном языках для решения задач профессиональной деятельности</w:t>
                  </w:r>
                </w:p>
              </w:tc>
              <w:tc>
                <w:tcPr>
                  <w:tcW w:w="765" w:type="pct"/>
                  <w:tcBorders>
                    <w:top w:val="single" w:sz="4" w:space="0" w:color="auto"/>
                    <w:left w:val="single" w:sz="4" w:space="0" w:color="auto"/>
                    <w:bottom w:val="single" w:sz="4" w:space="0" w:color="auto"/>
                    <w:right w:val="single" w:sz="4" w:space="0" w:color="auto"/>
                  </w:tcBorders>
                  <w:vAlign w:val="center"/>
                </w:tcPr>
                <w:p w:rsidR="00656645" w:rsidRPr="001D145F" w:rsidRDefault="00656645" w:rsidP="00656645">
                  <w:pPr>
                    <w:pStyle w:val="a0"/>
                    <w:widowControl w:val="0"/>
                    <w:numPr>
                      <w:ilvl w:val="0"/>
                      <w:numId w:val="0"/>
                    </w:numPr>
                    <w:tabs>
                      <w:tab w:val="left" w:pos="708"/>
                    </w:tabs>
                    <w:spacing w:line="240" w:lineRule="auto"/>
                    <w:jc w:val="center"/>
                    <w:rPr>
                      <w:sz w:val="22"/>
                      <w:szCs w:val="22"/>
                    </w:rPr>
                  </w:pPr>
                  <w:r w:rsidRPr="001D145F">
                    <w:rPr>
                      <w:sz w:val="22"/>
                      <w:szCs w:val="22"/>
                    </w:rPr>
                    <w:t>ОПК – 1</w:t>
                  </w:r>
                </w:p>
              </w:tc>
            </w:tr>
          </w:tbl>
          <w:p w:rsidR="00656645" w:rsidRPr="001D145F" w:rsidRDefault="00656645" w:rsidP="0046230D">
            <w:pPr>
              <w:shd w:val="clear" w:color="auto" w:fill="FFFFFF"/>
              <w:ind w:firstLine="0"/>
              <w:rPr>
                <w:sz w:val="22"/>
                <w:szCs w:val="22"/>
              </w:rPr>
            </w:pPr>
          </w:p>
        </w:tc>
      </w:tr>
      <w:tr w:rsidR="00656645" w:rsidRPr="0062201E" w:rsidTr="0046230D">
        <w:tc>
          <w:tcPr>
            <w:tcW w:w="1084" w:type="pct"/>
            <w:shd w:val="clear" w:color="auto" w:fill="auto"/>
          </w:tcPr>
          <w:p w:rsidR="00656645" w:rsidRPr="004F1824" w:rsidRDefault="00656645" w:rsidP="0046230D">
            <w:pPr>
              <w:ind w:firstLine="0"/>
              <w:jc w:val="center"/>
              <w:rPr>
                <w:b/>
                <w:sz w:val="22"/>
                <w:szCs w:val="22"/>
              </w:rPr>
            </w:pPr>
            <w:r w:rsidRPr="004F1824">
              <w:rPr>
                <w:b/>
                <w:sz w:val="22"/>
                <w:szCs w:val="22"/>
              </w:rPr>
              <w:t>Методы обучения</w:t>
            </w:r>
          </w:p>
        </w:tc>
        <w:tc>
          <w:tcPr>
            <w:tcW w:w="3916" w:type="pct"/>
            <w:shd w:val="clear" w:color="auto" w:fill="auto"/>
          </w:tcPr>
          <w:p w:rsidR="00656645" w:rsidRPr="001D145F" w:rsidRDefault="003C0CCF" w:rsidP="003C0CCF">
            <w:pPr>
              <w:ind w:right="-4" w:firstLine="0"/>
              <w:rPr>
                <w:sz w:val="22"/>
                <w:szCs w:val="22"/>
              </w:rPr>
            </w:pPr>
            <w:r w:rsidRPr="001D145F">
              <w:rPr>
                <w:sz w:val="22"/>
                <w:szCs w:val="22"/>
              </w:rPr>
              <w:t>преподавание строится не только на основе современных традиционных технологий: практические занятия, консультации, самостоятельная работа, в ходе обучения используются также активные и интерактивные методы: деловые игры, коммуникативные ситуации, тренинги. Используется также ситуативно-ролевое обучение с широким применением Интернет-ресурсов и мультимедийных средств</w:t>
            </w:r>
          </w:p>
        </w:tc>
      </w:tr>
      <w:tr w:rsidR="00656645" w:rsidRPr="0062201E" w:rsidTr="0046230D">
        <w:tc>
          <w:tcPr>
            <w:tcW w:w="1084" w:type="pct"/>
            <w:shd w:val="clear" w:color="auto" w:fill="auto"/>
          </w:tcPr>
          <w:p w:rsidR="00656645" w:rsidRPr="004F1824" w:rsidRDefault="00656645" w:rsidP="0046230D">
            <w:pPr>
              <w:ind w:firstLine="0"/>
              <w:jc w:val="center"/>
              <w:rPr>
                <w:b/>
                <w:sz w:val="22"/>
                <w:szCs w:val="22"/>
              </w:rPr>
            </w:pPr>
            <w:r w:rsidRPr="004F1824">
              <w:rPr>
                <w:b/>
                <w:sz w:val="22"/>
                <w:szCs w:val="22"/>
              </w:rPr>
              <w:t>Язык обучения</w:t>
            </w:r>
          </w:p>
        </w:tc>
        <w:tc>
          <w:tcPr>
            <w:tcW w:w="3916" w:type="pct"/>
            <w:shd w:val="clear" w:color="auto" w:fill="auto"/>
          </w:tcPr>
          <w:p w:rsidR="00656645" w:rsidRPr="001D145F" w:rsidRDefault="003C0CCF" w:rsidP="003C0CCF">
            <w:pPr>
              <w:widowControl/>
              <w:ind w:firstLine="0"/>
              <w:rPr>
                <w:sz w:val="22"/>
                <w:szCs w:val="22"/>
              </w:rPr>
            </w:pPr>
            <w:r w:rsidRPr="001D145F">
              <w:rPr>
                <w:sz w:val="22"/>
                <w:szCs w:val="22"/>
              </w:rPr>
              <w:t>р</w:t>
            </w:r>
            <w:r w:rsidR="00656645" w:rsidRPr="001D145F">
              <w:rPr>
                <w:sz w:val="22"/>
                <w:szCs w:val="22"/>
              </w:rPr>
              <w:t>усский</w:t>
            </w:r>
            <w:r w:rsidRPr="001D145F">
              <w:rPr>
                <w:sz w:val="22"/>
                <w:szCs w:val="22"/>
              </w:rPr>
              <w:t>, иностранный</w:t>
            </w:r>
          </w:p>
        </w:tc>
      </w:tr>
      <w:tr w:rsidR="00656645" w:rsidRPr="0062201E" w:rsidTr="0046230D">
        <w:tc>
          <w:tcPr>
            <w:tcW w:w="1084" w:type="pct"/>
            <w:shd w:val="clear" w:color="auto" w:fill="auto"/>
          </w:tcPr>
          <w:p w:rsidR="00656645" w:rsidRPr="004F1824" w:rsidRDefault="00656645" w:rsidP="0046230D">
            <w:pPr>
              <w:ind w:firstLine="0"/>
              <w:jc w:val="center"/>
              <w:rPr>
                <w:b/>
                <w:sz w:val="22"/>
                <w:szCs w:val="22"/>
              </w:rPr>
            </w:pPr>
            <w:r w:rsidRPr="004F1824">
              <w:rPr>
                <w:b/>
                <w:sz w:val="22"/>
                <w:szCs w:val="22"/>
              </w:rPr>
              <w:t>Ожидаемые результаты обучения</w:t>
            </w:r>
          </w:p>
        </w:tc>
        <w:tc>
          <w:tcPr>
            <w:tcW w:w="3916" w:type="pct"/>
            <w:shd w:val="clear" w:color="auto" w:fill="auto"/>
          </w:tcPr>
          <w:p w:rsidR="00656645" w:rsidRPr="001D145F" w:rsidRDefault="00656645" w:rsidP="0046230D">
            <w:pPr>
              <w:rPr>
                <w:sz w:val="22"/>
                <w:szCs w:val="22"/>
              </w:rPr>
            </w:pPr>
            <w:r w:rsidRPr="001D145F">
              <w:rPr>
                <w:sz w:val="22"/>
                <w:szCs w:val="22"/>
              </w:rPr>
              <w:t xml:space="preserve">В результате освоения дисциплины </w:t>
            </w:r>
            <w:proofErr w:type="gramStart"/>
            <w:r w:rsidRPr="001D145F">
              <w:rPr>
                <w:sz w:val="22"/>
                <w:szCs w:val="22"/>
              </w:rPr>
              <w:t>обучающийся</w:t>
            </w:r>
            <w:proofErr w:type="gramEnd"/>
            <w:r w:rsidRPr="001D145F">
              <w:rPr>
                <w:sz w:val="22"/>
                <w:szCs w:val="22"/>
              </w:rPr>
              <w:t xml:space="preserve"> должен:</w:t>
            </w:r>
          </w:p>
          <w:p w:rsidR="00656645" w:rsidRPr="001D145F" w:rsidRDefault="00656645" w:rsidP="0046230D">
            <w:pPr>
              <w:rPr>
                <w:i/>
                <w:sz w:val="22"/>
                <w:szCs w:val="22"/>
              </w:rPr>
            </w:pPr>
            <w:r w:rsidRPr="001D145F">
              <w:rPr>
                <w:i/>
                <w:sz w:val="22"/>
                <w:szCs w:val="22"/>
              </w:rPr>
              <w:t>Знать:</w:t>
            </w:r>
          </w:p>
          <w:p w:rsidR="00656645" w:rsidRPr="001D145F" w:rsidRDefault="00656645" w:rsidP="00656645">
            <w:pPr>
              <w:autoSpaceDE w:val="0"/>
              <w:autoSpaceDN w:val="0"/>
              <w:adjustRightInd w:val="0"/>
              <w:ind w:firstLine="0"/>
              <w:rPr>
                <w:sz w:val="22"/>
                <w:szCs w:val="22"/>
              </w:rPr>
            </w:pPr>
            <w:r w:rsidRPr="001D145F">
              <w:rPr>
                <w:sz w:val="22"/>
                <w:szCs w:val="22"/>
              </w:rPr>
              <w:t xml:space="preserve">грамматический строй иностранного языка и грамматические конструкции в объёме, необходимом для ведения беседы; </w:t>
            </w:r>
          </w:p>
          <w:p w:rsidR="00656645" w:rsidRPr="001D145F" w:rsidRDefault="00656645" w:rsidP="00656645">
            <w:pPr>
              <w:autoSpaceDE w:val="0"/>
              <w:autoSpaceDN w:val="0"/>
              <w:adjustRightInd w:val="0"/>
              <w:ind w:firstLine="0"/>
              <w:rPr>
                <w:sz w:val="22"/>
                <w:szCs w:val="22"/>
              </w:rPr>
            </w:pPr>
            <w:r w:rsidRPr="001D145F">
              <w:rPr>
                <w:sz w:val="22"/>
                <w:szCs w:val="22"/>
              </w:rPr>
              <w:t>лексическую структуру изучаемого языка</w:t>
            </w:r>
            <w:r w:rsidRPr="001D145F">
              <w:rPr>
                <w:color w:val="000000"/>
                <w:sz w:val="22"/>
                <w:szCs w:val="22"/>
              </w:rPr>
              <w:t xml:space="preserve"> и принципы её функционирования применительно к профессиональной сфере речевой коммуникации</w:t>
            </w:r>
            <w:r w:rsidRPr="001D145F">
              <w:rPr>
                <w:sz w:val="22"/>
                <w:szCs w:val="22"/>
              </w:rPr>
              <w:t>;</w:t>
            </w:r>
          </w:p>
          <w:p w:rsidR="00656645" w:rsidRPr="001D145F" w:rsidRDefault="00656645" w:rsidP="00814D66">
            <w:pPr>
              <w:ind w:firstLine="0"/>
              <w:rPr>
                <w:sz w:val="22"/>
                <w:szCs w:val="22"/>
              </w:rPr>
            </w:pPr>
            <w:r w:rsidRPr="001D145F">
              <w:rPr>
                <w:snapToGrid w:val="0"/>
                <w:sz w:val="22"/>
                <w:szCs w:val="22"/>
              </w:rPr>
              <w:t>основные виды аргументации, специфику делового стиля аргументации,</w:t>
            </w:r>
            <w:r w:rsidR="00814D66" w:rsidRPr="001D145F">
              <w:rPr>
                <w:snapToGrid w:val="0"/>
                <w:sz w:val="22"/>
                <w:szCs w:val="22"/>
              </w:rPr>
              <w:t xml:space="preserve"> </w:t>
            </w:r>
            <w:r w:rsidRPr="001D145F">
              <w:rPr>
                <w:sz w:val="22"/>
                <w:szCs w:val="22"/>
              </w:rPr>
              <w:t>возможности и способы достижения профессионального взаимодействия средствами иностранного языка посредством перехода от изучения иностранного языка к его практическому применению.</w:t>
            </w:r>
          </w:p>
          <w:p w:rsidR="00656645" w:rsidRPr="001D145F" w:rsidRDefault="00656645" w:rsidP="0046230D">
            <w:pPr>
              <w:widowControl/>
              <w:shd w:val="clear" w:color="auto" w:fill="FFFFFF"/>
              <w:autoSpaceDE w:val="0"/>
              <w:autoSpaceDN w:val="0"/>
              <w:adjustRightInd w:val="0"/>
              <w:ind w:firstLine="709"/>
              <w:rPr>
                <w:i/>
                <w:sz w:val="22"/>
                <w:szCs w:val="22"/>
              </w:rPr>
            </w:pPr>
            <w:r w:rsidRPr="001D145F">
              <w:rPr>
                <w:i/>
                <w:sz w:val="22"/>
                <w:szCs w:val="22"/>
              </w:rPr>
              <w:t xml:space="preserve">Уметь: </w:t>
            </w:r>
          </w:p>
          <w:p w:rsidR="008C0550" w:rsidRPr="001D145F" w:rsidRDefault="008C0550" w:rsidP="008C0550">
            <w:pPr>
              <w:ind w:firstLine="0"/>
              <w:rPr>
                <w:sz w:val="22"/>
                <w:szCs w:val="22"/>
              </w:rPr>
            </w:pPr>
            <w:r w:rsidRPr="001D145F">
              <w:rPr>
                <w:sz w:val="22"/>
                <w:szCs w:val="22"/>
              </w:rPr>
              <w:t>сообщать и запрашивать профессионально-значимую информацию;</w:t>
            </w:r>
          </w:p>
          <w:p w:rsidR="008C0550" w:rsidRPr="001D145F" w:rsidRDefault="008C0550" w:rsidP="008C0550">
            <w:pPr>
              <w:ind w:firstLine="0"/>
              <w:rPr>
                <w:sz w:val="22"/>
                <w:szCs w:val="22"/>
              </w:rPr>
            </w:pPr>
            <w:r w:rsidRPr="001D145F">
              <w:rPr>
                <w:sz w:val="22"/>
                <w:szCs w:val="22"/>
              </w:rPr>
              <w:t xml:space="preserve">читать и анализировать литературные источники на иностранном языке; </w:t>
            </w:r>
          </w:p>
          <w:p w:rsidR="008C0550" w:rsidRPr="001D145F" w:rsidRDefault="008C0550" w:rsidP="008C0550">
            <w:pPr>
              <w:ind w:firstLine="0"/>
              <w:rPr>
                <w:sz w:val="22"/>
                <w:szCs w:val="22"/>
              </w:rPr>
            </w:pPr>
            <w:r w:rsidRPr="001D145F">
              <w:rPr>
                <w:sz w:val="22"/>
                <w:szCs w:val="22"/>
              </w:rPr>
              <w:t>выражать мысли; эффективно слышать и слушать партнера;</w:t>
            </w:r>
          </w:p>
          <w:p w:rsidR="008C0550" w:rsidRPr="001D145F" w:rsidRDefault="008C0550" w:rsidP="008C0550">
            <w:pPr>
              <w:ind w:firstLine="0"/>
              <w:rPr>
                <w:spacing w:val="-10"/>
                <w:sz w:val="22"/>
                <w:szCs w:val="22"/>
              </w:rPr>
            </w:pPr>
            <w:r w:rsidRPr="001D145F">
              <w:rPr>
                <w:spacing w:val="-10"/>
                <w:sz w:val="22"/>
                <w:szCs w:val="22"/>
              </w:rPr>
              <w:t>устанавливать и поддерживать формальные контакты с деловыми зарубежными партнерами (личные встречи, по телефону</w:t>
            </w:r>
            <w:r w:rsidR="00814D66" w:rsidRPr="001D145F">
              <w:rPr>
                <w:spacing w:val="-10"/>
                <w:sz w:val="22"/>
                <w:szCs w:val="22"/>
              </w:rPr>
              <w:t>,</w:t>
            </w:r>
            <w:r w:rsidRPr="001D145F">
              <w:rPr>
                <w:spacing w:val="-10"/>
                <w:sz w:val="22"/>
                <w:szCs w:val="22"/>
              </w:rPr>
              <w:t xml:space="preserve"> электронной почте);</w:t>
            </w:r>
          </w:p>
          <w:p w:rsidR="00656645" w:rsidRPr="001D145F" w:rsidRDefault="00656645" w:rsidP="0046230D">
            <w:pPr>
              <w:widowControl/>
              <w:shd w:val="clear" w:color="auto" w:fill="FFFFFF"/>
              <w:autoSpaceDE w:val="0"/>
              <w:autoSpaceDN w:val="0"/>
              <w:adjustRightInd w:val="0"/>
              <w:rPr>
                <w:i/>
                <w:sz w:val="22"/>
                <w:szCs w:val="22"/>
              </w:rPr>
            </w:pPr>
            <w:r w:rsidRPr="001D145F">
              <w:rPr>
                <w:i/>
                <w:sz w:val="22"/>
                <w:szCs w:val="22"/>
              </w:rPr>
              <w:t xml:space="preserve">Владеть: </w:t>
            </w:r>
          </w:p>
          <w:p w:rsidR="00814D66" w:rsidRPr="001D145F" w:rsidRDefault="00814D66" w:rsidP="00814D66">
            <w:pPr>
              <w:ind w:firstLine="0"/>
              <w:rPr>
                <w:sz w:val="22"/>
                <w:szCs w:val="22"/>
              </w:rPr>
            </w:pPr>
            <w:r w:rsidRPr="001D145F">
              <w:rPr>
                <w:sz w:val="22"/>
                <w:szCs w:val="22"/>
              </w:rPr>
              <w:t>навыками восприятия и понимания иноязычной речи на слух, включая понимание речи носителей языка и речи с медиа-источников, а также по телефону;</w:t>
            </w:r>
          </w:p>
          <w:p w:rsidR="00814D66" w:rsidRPr="001D145F" w:rsidRDefault="00814D66" w:rsidP="00814D66">
            <w:pPr>
              <w:ind w:firstLine="0"/>
              <w:rPr>
                <w:sz w:val="22"/>
                <w:szCs w:val="22"/>
              </w:rPr>
            </w:pPr>
            <w:r w:rsidRPr="001D145F">
              <w:rPr>
                <w:sz w:val="22"/>
                <w:szCs w:val="22"/>
              </w:rPr>
              <w:t>навыками строить связное монологическое высказывание в рамках изучаемой тематики;</w:t>
            </w:r>
          </w:p>
          <w:p w:rsidR="00814D66" w:rsidRPr="001D145F" w:rsidRDefault="00814D66" w:rsidP="00814D66">
            <w:pPr>
              <w:ind w:firstLine="0"/>
              <w:rPr>
                <w:sz w:val="22"/>
                <w:szCs w:val="22"/>
              </w:rPr>
            </w:pPr>
            <w:r w:rsidRPr="001D145F">
              <w:rPr>
                <w:sz w:val="22"/>
                <w:szCs w:val="22"/>
              </w:rPr>
              <w:t xml:space="preserve">приемами речевого воздействия на аудиторию; </w:t>
            </w:r>
          </w:p>
          <w:p w:rsidR="00814D66" w:rsidRPr="001D145F" w:rsidRDefault="00814D66" w:rsidP="00814D66">
            <w:pPr>
              <w:ind w:firstLine="0"/>
              <w:rPr>
                <w:sz w:val="22"/>
                <w:szCs w:val="22"/>
              </w:rPr>
            </w:pPr>
            <w:r w:rsidRPr="001D145F">
              <w:rPr>
                <w:sz w:val="22"/>
                <w:szCs w:val="22"/>
              </w:rPr>
              <w:t xml:space="preserve">навыками моделирования </w:t>
            </w:r>
            <w:proofErr w:type="spellStart"/>
            <w:r w:rsidRPr="001D145F">
              <w:rPr>
                <w:sz w:val="22"/>
                <w:szCs w:val="22"/>
              </w:rPr>
              <w:t>речекоммуникативной</w:t>
            </w:r>
            <w:proofErr w:type="spellEnd"/>
            <w:r w:rsidRPr="001D145F">
              <w:rPr>
                <w:sz w:val="22"/>
                <w:szCs w:val="22"/>
              </w:rPr>
              <w:t xml:space="preserve"> деятельности, такими средства как аргументация и демонстрация имеющегося материала, навыками делового этикета с учетом национальных особенностей, принятых в странах изучаемого языка.</w:t>
            </w:r>
          </w:p>
        </w:tc>
      </w:tr>
      <w:tr w:rsidR="00656645" w:rsidRPr="0062201E" w:rsidTr="0046230D">
        <w:tc>
          <w:tcPr>
            <w:tcW w:w="1084" w:type="pct"/>
            <w:shd w:val="clear" w:color="auto" w:fill="auto"/>
          </w:tcPr>
          <w:p w:rsidR="00656645" w:rsidRPr="004F1824" w:rsidRDefault="00656645" w:rsidP="0046230D">
            <w:pPr>
              <w:ind w:firstLine="0"/>
              <w:jc w:val="center"/>
              <w:rPr>
                <w:b/>
                <w:sz w:val="22"/>
                <w:szCs w:val="22"/>
              </w:rPr>
            </w:pPr>
            <w:r w:rsidRPr="004F1824">
              <w:rPr>
                <w:b/>
                <w:sz w:val="22"/>
                <w:szCs w:val="22"/>
              </w:rPr>
              <w:t xml:space="preserve">Перечень </w:t>
            </w:r>
            <w:r w:rsidRPr="004F1824">
              <w:rPr>
                <w:b/>
                <w:sz w:val="22"/>
                <w:szCs w:val="22"/>
              </w:rPr>
              <w:lastRenderedPageBreak/>
              <w:t>разделов/тем дисциплины</w:t>
            </w:r>
          </w:p>
        </w:tc>
        <w:tc>
          <w:tcPr>
            <w:tcW w:w="3916" w:type="pct"/>
            <w:shd w:val="clear" w:color="auto" w:fill="auto"/>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3"/>
              <w:gridCol w:w="5229"/>
            </w:tblGrid>
            <w:tr w:rsidR="00656645" w:rsidRPr="0062201E" w:rsidTr="0046230D">
              <w:tc>
                <w:tcPr>
                  <w:tcW w:w="1510" w:type="pct"/>
                  <w:shd w:val="clear" w:color="auto" w:fill="auto"/>
                </w:tcPr>
                <w:p w:rsidR="00656645" w:rsidRPr="0062201E" w:rsidRDefault="00656645" w:rsidP="0046230D">
                  <w:pPr>
                    <w:tabs>
                      <w:tab w:val="left" w:pos="432"/>
                      <w:tab w:val="left" w:pos="576"/>
                      <w:tab w:val="left" w:pos="720"/>
                      <w:tab w:val="left" w:pos="864"/>
                      <w:tab w:val="left" w:pos="1296"/>
                      <w:tab w:val="left" w:pos="1440"/>
                      <w:tab w:val="left" w:pos="2304"/>
                      <w:tab w:val="left" w:pos="4176"/>
                    </w:tabs>
                    <w:ind w:firstLine="0"/>
                    <w:contextualSpacing/>
                    <w:jc w:val="center"/>
                    <w:rPr>
                      <w:b/>
                      <w:sz w:val="20"/>
                      <w:szCs w:val="20"/>
                    </w:rPr>
                  </w:pPr>
                  <w:r w:rsidRPr="0062201E">
                    <w:rPr>
                      <w:b/>
                      <w:sz w:val="20"/>
                      <w:szCs w:val="20"/>
                    </w:rPr>
                    <w:lastRenderedPageBreak/>
                    <w:t>Тема №</w:t>
                  </w:r>
                </w:p>
              </w:tc>
              <w:tc>
                <w:tcPr>
                  <w:tcW w:w="3490" w:type="pct"/>
                  <w:shd w:val="clear" w:color="auto" w:fill="auto"/>
                </w:tcPr>
                <w:p w:rsidR="00656645" w:rsidRPr="0062201E" w:rsidRDefault="00656645" w:rsidP="0046230D">
                  <w:pPr>
                    <w:tabs>
                      <w:tab w:val="left" w:pos="432"/>
                      <w:tab w:val="left" w:pos="576"/>
                      <w:tab w:val="left" w:pos="720"/>
                      <w:tab w:val="left" w:pos="864"/>
                      <w:tab w:val="left" w:pos="1296"/>
                      <w:tab w:val="left" w:pos="1440"/>
                      <w:tab w:val="left" w:pos="2304"/>
                      <w:tab w:val="left" w:pos="4176"/>
                    </w:tabs>
                    <w:ind w:firstLine="0"/>
                    <w:contextualSpacing/>
                    <w:jc w:val="center"/>
                    <w:rPr>
                      <w:b/>
                      <w:sz w:val="20"/>
                      <w:szCs w:val="20"/>
                    </w:rPr>
                  </w:pPr>
                  <w:r w:rsidRPr="0062201E">
                    <w:rPr>
                      <w:b/>
                      <w:sz w:val="20"/>
                      <w:szCs w:val="20"/>
                    </w:rPr>
                    <w:t>Содержание темы</w:t>
                  </w:r>
                </w:p>
              </w:tc>
            </w:tr>
            <w:tr w:rsidR="00656645" w:rsidRPr="0062201E" w:rsidTr="0046230D">
              <w:tc>
                <w:tcPr>
                  <w:tcW w:w="1510" w:type="pct"/>
                  <w:shd w:val="clear" w:color="auto" w:fill="auto"/>
                </w:tcPr>
                <w:p w:rsidR="00656645" w:rsidRPr="00656645" w:rsidRDefault="00656645" w:rsidP="00656645">
                  <w:pPr>
                    <w:tabs>
                      <w:tab w:val="left" w:pos="432"/>
                      <w:tab w:val="left" w:pos="576"/>
                      <w:tab w:val="left" w:pos="720"/>
                      <w:tab w:val="left" w:pos="864"/>
                      <w:tab w:val="left" w:pos="1296"/>
                      <w:tab w:val="left" w:pos="1440"/>
                      <w:tab w:val="left" w:pos="2304"/>
                      <w:tab w:val="left" w:pos="4176"/>
                    </w:tabs>
                    <w:ind w:firstLine="0"/>
                    <w:jc w:val="left"/>
                    <w:rPr>
                      <w:sz w:val="20"/>
                      <w:szCs w:val="20"/>
                    </w:rPr>
                  </w:pPr>
                  <w:r w:rsidRPr="00656645">
                    <w:rPr>
                      <w:i/>
                      <w:sz w:val="20"/>
                      <w:szCs w:val="20"/>
                    </w:rPr>
                    <w:t>Тема 1.</w:t>
                  </w:r>
                  <w:r w:rsidRPr="00656645">
                    <w:rPr>
                      <w:sz w:val="20"/>
                      <w:szCs w:val="20"/>
                    </w:rPr>
                    <w:t xml:space="preserve"> Реферирование</w:t>
                  </w:r>
                </w:p>
              </w:tc>
              <w:tc>
                <w:tcPr>
                  <w:tcW w:w="3490" w:type="pct"/>
                  <w:shd w:val="clear" w:color="auto" w:fill="auto"/>
                </w:tcPr>
                <w:p w:rsidR="00656645" w:rsidRPr="00656645" w:rsidRDefault="00656645" w:rsidP="00656645">
                  <w:pPr>
                    <w:widowControl/>
                    <w:ind w:firstLine="0"/>
                    <w:rPr>
                      <w:b/>
                      <w:sz w:val="20"/>
                      <w:szCs w:val="20"/>
                    </w:rPr>
                  </w:pPr>
                  <w:r w:rsidRPr="00656645">
                    <w:rPr>
                      <w:sz w:val="20"/>
                      <w:szCs w:val="20"/>
                    </w:rPr>
                    <w:t>работа с аутентичной литературой</w:t>
                  </w:r>
                </w:p>
              </w:tc>
            </w:tr>
            <w:tr w:rsidR="00656645" w:rsidRPr="0062201E" w:rsidTr="0046230D">
              <w:tc>
                <w:tcPr>
                  <w:tcW w:w="1510" w:type="pct"/>
                  <w:shd w:val="clear" w:color="auto" w:fill="auto"/>
                </w:tcPr>
                <w:p w:rsidR="00656645" w:rsidRPr="00656645" w:rsidRDefault="00656645" w:rsidP="00656645">
                  <w:pPr>
                    <w:tabs>
                      <w:tab w:val="left" w:pos="432"/>
                      <w:tab w:val="left" w:pos="576"/>
                      <w:tab w:val="left" w:pos="720"/>
                      <w:tab w:val="left" w:pos="864"/>
                      <w:tab w:val="left" w:pos="1296"/>
                      <w:tab w:val="left" w:pos="1440"/>
                      <w:tab w:val="left" w:pos="2304"/>
                      <w:tab w:val="left" w:pos="4176"/>
                    </w:tabs>
                    <w:ind w:firstLine="0"/>
                    <w:jc w:val="left"/>
                    <w:rPr>
                      <w:sz w:val="20"/>
                      <w:szCs w:val="20"/>
                    </w:rPr>
                  </w:pPr>
                  <w:r w:rsidRPr="00656645">
                    <w:rPr>
                      <w:i/>
                      <w:sz w:val="20"/>
                      <w:szCs w:val="20"/>
                    </w:rPr>
                    <w:lastRenderedPageBreak/>
                    <w:t>Тема 2.</w:t>
                  </w:r>
                  <w:r w:rsidRPr="00656645">
                    <w:rPr>
                      <w:sz w:val="20"/>
                      <w:szCs w:val="20"/>
                    </w:rPr>
                    <w:t xml:space="preserve"> Публичная речь</w:t>
                  </w:r>
                </w:p>
              </w:tc>
              <w:tc>
                <w:tcPr>
                  <w:tcW w:w="3490" w:type="pct"/>
                  <w:shd w:val="clear" w:color="auto" w:fill="auto"/>
                </w:tcPr>
                <w:p w:rsidR="00656645" w:rsidRPr="00656645" w:rsidRDefault="00656645" w:rsidP="00656645">
                  <w:pPr>
                    <w:ind w:firstLine="0"/>
                    <w:rPr>
                      <w:b/>
                      <w:sz w:val="20"/>
                      <w:szCs w:val="20"/>
                    </w:rPr>
                  </w:pPr>
                  <w:r w:rsidRPr="00656645">
                    <w:rPr>
                      <w:sz w:val="20"/>
                      <w:szCs w:val="20"/>
                    </w:rPr>
                    <w:t>совершенствования навыков выступлений с презентацией в деловой сфере, с научным докладом на конференции и пр.</w:t>
                  </w:r>
                </w:p>
              </w:tc>
            </w:tr>
            <w:tr w:rsidR="00656645" w:rsidRPr="0062201E" w:rsidTr="0046230D">
              <w:tc>
                <w:tcPr>
                  <w:tcW w:w="1510" w:type="pct"/>
                  <w:shd w:val="clear" w:color="auto" w:fill="auto"/>
                </w:tcPr>
                <w:p w:rsidR="00656645" w:rsidRPr="00656645" w:rsidRDefault="00656645" w:rsidP="00656645">
                  <w:pPr>
                    <w:tabs>
                      <w:tab w:val="left" w:pos="432"/>
                      <w:tab w:val="left" w:pos="576"/>
                      <w:tab w:val="left" w:pos="720"/>
                      <w:tab w:val="left" w:pos="864"/>
                      <w:tab w:val="left" w:pos="1296"/>
                      <w:tab w:val="left" w:pos="1440"/>
                      <w:tab w:val="left" w:pos="2304"/>
                      <w:tab w:val="left" w:pos="4176"/>
                    </w:tabs>
                    <w:ind w:firstLine="0"/>
                    <w:jc w:val="left"/>
                    <w:rPr>
                      <w:i/>
                      <w:sz w:val="20"/>
                      <w:szCs w:val="20"/>
                    </w:rPr>
                  </w:pPr>
                  <w:r w:rsidRPr="00656645">
                    <w:rPr>
                      <w:i/>
                      <w:sz w:val="20"/>
                      <w:szCs w:val="20"/>
                    </w:rPr>
                    <w:t>Тема 3.</w:t>
                  </w:r>
                  <w:r w:rsidRPr="00656645">
                    <w:rPr>
                      <w:sz w:val="20"/>
                      <w:szCs w:val="20"/>
                    </w:rPr>
                    <w:t xml:space="preserve"> Дискуссия</w:t>
                  </w:r>
                </w:p>
              </w:tc>
              <w:tc>
                <w:tcPr>
                  <w:tcW w:w="3490" w:type="pct"/>
                  <w:shd w:val="clear" w:color="auto" w:fill="auto"/>
                </w:tcPr>
                <w:p w:rsidR="00656645" w:rsidRPr="00656645" w:rsidRDefault="00656645" w:rsidP="00656645">
                  <w:pPr>
                    <w:ind w:firstLine="0"/>
                    <w:rPr>
                      <w:sz w:val="20"/>
                      <w:szCs w:val="20"/>
                    </w:rPr>
                  </w:pPr>
                  <w:r w:rsidRPr="00656645">
                    <w:rPr>
                      <w:sz w:val="20"/>
                      <w:szCs w:val="20"/>
                    </w:rPr>
                    <w:t>совершенствование навыков участия в дискуссиях на совещании, в ходе деловой встречи</w:t>
                  </w:r>
                </w:p>
              </w:tc>
            </w:tr>
            <w:tr w:rsidR="00656645" w:rsidRPr="0062201E" w:rsidTr="0046230D">
              <w:tc>
                <w:tcPr>
                  <w:tcW w:w="1510" w:type="pct"/>
                  <w:shd w:val="clear" w:color="auto" w:fill="auto"/>
                </w:tcPr>
                <w:p w:rsidR="00656645" w:rsidRPr="00656645" w:rsidRDefault="00656645" w:rsidP="00656645">
                  <w:pPr>
                    <w:tabs>
                      <w:tab w:val="left" w:pos="432"/>
                      <w:tab w:val="left" w:pos="576"/>
                      <w:tab w:val="left" w:pos="720"/>
                      <w:tab w:val="left" w:pos="864"/>
                      <w:tab w:val="left" w:pos="1296"/>
                      <w:tab w:val="left" w:pos="1440"/>
                      <w:tab w:val="left" w:pos="2304"/>
                      <w:tab w:val="left" w:pos="4176"/>
                    </w:tabs>
                    <w:ind w:firstLine="0"/>
                    <w:jc w:val="left"/>
                    <w:rPr>
                      <w:sz w:val="20"/>
                      <w:szCs w:val="20"/>
                    </w:rPr>
                  </w:pPr>
                  <w:r w:rsidRPr="00656645">
                    <w:rPr>
                      <w:i/>
                      <w:sz w:val="20"/>
                      <w:szCs w:val="20"/>
                    </w:rPr>
                    <w:t>Тема 4.</w:t>
                  </w:r>
                  <w:r w:rsidRPr="00656645">
                    <w:rPr>
                      <w:sz w:val="20"/>
                      <w:szCs w:val="20"/>
                    </w:rPr>
                    <w:t xml:space="preserve"> Деловые переговоры</w:t>
                  </w:r>
                </w:p>
              </w:tc>
              <w:tc>
                <w:tcPr>
                  <w:tcW w:w="3490" w:type="pct"/>
                  <w:shd w:val="clear" w:color="auto" w:fill="auto"/>
                </w:tcPr>
                <w:p w:rsidR="00656645" w:rsidRPr="00656645" w:rsidRDefault="00656645" w:rsidP="00656645">
                  <w:pPr>
                    <w:ind w:firstLine="0"/>
                    <w:rPr>
                      <w:sz w:val="20"/>
                      <w:szCs w:val="20"/>
                    </w:rPr>
                  </w:pPr>
                  <w:r w:rsidRPr="00656645">
                    <w:rPr>
                      <w:sz w:val="20"/>
                      <w:szCs w:val="20"/>
                    </w:rPr>
                    <w:t>совершенствования навыков межкультурной коммуникации, разработки стратегии ведения переговоров.</w:t>
                  </w:r>
                </w:p>
                <w:p w:rsidR="00656645" w:rsidRPr="00656645" w:rsidRDefault="00656645" w:rsidP="00656645">
                  <w:pPr>
                    <w:ind w:firstLine="0"/>
                    <w:rPr>
                      <w:b/>
                      <w:sz w:val="20"/>
                      <w:szCs w:val="20"/>
                    </w:rPr>
                  </w:pPr>
                </w:p>
              </w:tc>
            </w:tr>
            <w:tr w:rsidR="00656645" w:rsidRPr="0062201E" w:rsidTr="0046230D">
              <w:tc>
                <w:tcPr>
                  <w:tcW w:w="1510" w:type="pct"/>
                  <w:shd w:val="clear" w:color="auto" w:fill="auto"/>
                </w:tcPr>
                <w:p w:rsidR="00656645" w:rsidRPr="00656645" w:rsidRDefault="00656645" w:rsidP="00656645">
                  <w:pPr>
                    <w:tabs>
                      <w:tab w:val="left" w:pos="432"/>
                      <w:tab w:val="left" w:pos="576"/>
                      <w:tab w:val="left" w:pos="720"/>
                      <w:tab w:val="left" w:pos="864"/>
                      <w:tab w:val="left" w:pos="1296"/>
                      <w:tab w:val="left" w:pos="1440"/>
                      <w:tab w:val="left" w:pos="2304"/>
                      <w:tab w:val="left" w:pos="4176"/>
                      <w:tab w:val="left" w:pos="6860"/>
                    </w:tabs>
                    <w:ind w:firstLine="0"/>
                    <w:jc w:val="left"/>
                    <w:rPr>
                      <w:sz w:val="20"/>
                      <w:szCs w:val="20"/>
                    </w:rPr>
                  </w:pPr>
                  <w:r w:rsidRPr="00656645">
                    <w:rPr>
                      <w:i/>
                      <w:sz w:val="20"/>
                      <w:szCs w:val="20"/>
                    </w:rPr>
                    <w:t>Тема 5.</w:t>
                  </w:r>
                  <w:r w:rsidRPr="00656645">
                    <w:rPr>
                      <w:sz w:val="20"/>
                      <w:szCs w:val="20"/>
                    </w:rPr>
                    <w:t xml:space="preserve"> Деловая документация</w:t>
                  </w:r>
                </w:p>
              </w:tc>
              <w:tc>
                <w:tcPr>
                  <w:tcW w:w="3490" w:type="pct"/>
                  <w:shd w:val="clear" w:color="auto" w:fill="auto"/>
                </w:tcPr>
                <w:p w:rsidR="00656645" w:rsidRPr="00656645" w:rsidRDefault="00656645" w:rsidP="00656645">
                  <w:pPr>
                    <w:ind w:firstLine="0"/>
                    <w:rPr>
                      <w:b/>
                      <w:spacing w:val="-14"/>
                      <w:sz w:val="20"/>
                      <w:szCs w:val="20"/>
                    </w:rPr>
                  </w:pPr>
                  <w:proofErr w:type="gramStart"/>
                  <w:r w:rsidRPr="00656645">
                    <w:rPr>
                      <w:sz w:val="20"/>
                      <w:szCs w:val="20"/>
                    </w:rPr>
                    <w:t>базируется на аутентичном материале, содержащем деловые письма, служебные записки, электронные сообщения, резюме, бизнес-планы, отчеты, запросы, заказы, контракты</w:t>
                  </w:r>
                  <w:proofErr w:type="gramEnd"/>
                </w:p>
              </w:tc>
            </w:tr>
          </w:tbl>
          <w:p w:rsidR="00656645" w:rsidRPr="0062201E" w:rsidRDefault="00656645" w:rsidP="0046230D">
            <w:pPr>
              <w:pStyle w:val="ab"/>
              <w:tabs>
                <w:tab w:val="clear" w:pos="643"/>
              </w:tabs>
              <w:spacing w:line="240" w:lineRule="auto"/>
              <w:ind w:firstLine="0"/>
              <w:rPr>
                <w:rFonts w:ascii="Times New Roman" w:hAnsi="Times New Roman"/>
                <w:b/>
                <w:sz w:val="22"/>
                <w:szCs w:val="22"/>
              </w:rPr>
            </w:pPr>
          </w:p>
        </w:tc>
      </w:tr>
      <w:tr w:rsidR="00656645" w:rsidRPr="004F1824" w:rsidTr="0046230D">
        <w:tc>
          <w:tcPr>
            <w:tcW w:w="1084" w:type="pct"/>
            <w:shd w:val="clear" w:color="auto" w:fill="auto"/>
          </w:tcPr>
          <w:p w:rsidR="00656645" w:rsidRPr="00F06C0D" w:rsidRDefault="00656645" w:rsidP="0046230D">
            <w:pPr>
              <w:ind w:firstLine="0"/>
              <w:jc w:val="center"/>
              <w:rPr>
                <w:b/>
                <w:spacing w:val="-16"/>
                <w:sz w:val="22"/>
                <w:szCs w:val="22"/>
              </w:rPr>
            </w:pPr>
            <w:r w:rsidRPr="00F06C0D">
              <w:rPr>
                <w:b/>
                <w:spacing w:val="-16"/>
                <w:sz w:val="22"/>
                <w:szCs w:val="22"/>
              </w:rPr>
              <w:lastRenderedPageBreak/>
              <w:t>Используемые инструментальные и программные средства</w:t>
            </w:r>
          </w:p>
        </w:tc>
        <w:tc>
          <w:tcPr>
            <w:tcW w:w="3916" w:type="pct"/>
            <w:shd w:val="clear" w:color="auto" w:fill="auto"/>
          </w:tcPr>
          <w:p w:rsidR="00656645" w:rsidRPr="004F1824" w:rsidRDefault="003C0CCF" w:rsidP="003C0CCF">
            <w:pPr>
              <w:ind w:firstLine="0"/>
              <w:contextualSpacing/>
              <w:rPr>
                <w:b/>
                <w:sz w:val="22"/>
                <w:szCs w:val="22"/>
              </w:rPr>
            </w:pPr>
            <w:r>
              <w:t>Интернет-ресурсы и мультимедийные средства</w:t>
            </w:r>
            <w:r w:rsidRPr="004F1824">
              <w:rPr>
                <w:b/>
                <w:sz w:val="22"/>
                <w:szCs w:val="22"/>
              </w:rPr>
              <w:t xml:space="preserve"> </w:t>
            </w:r>
          </w:p>
        </w:tc>
      </w:tr>
      <w:tr w:rsidR="00656645" w:rsidRPr="004F1824" w:rsidTr="0046230D">
        <w:tc>
          <w:tcPr>
            <w:tcW w:w="1084" w:type="pct"/>
            <w:shd w:val="clear" w:color="auto" w:fill="auto"/>
          </w:tcPr>
          <w:p w:rsidR="00656645" w:rsidRPr="004F1824" w:rsidRDefault="00656645" w:rsidP="0046230D">
            <w:pPr>
              <w:ind w:firstLine="0"/>
              <w:jc w:val="center"/>
              <w:rPr>
                <w:b/>
                <w:sz w:val="22"/>
                <w:szCs w:val="22"/>
              </w:rPr>
            </w:pPr>
            <w:r w:rsidRPr="004F1824">
              <w:rPr>
                <w:b/>
                <w:sz w:val="22"/>
                <w:szCs w:val="22"/>
              </w:rPr>
              <w:t>Формы текущего контроля</w:t>
            </w:r>
          </w:p>
        </w:tc>
        <w:tc>
          <w:tcPr>
            <w:tcW w:w="3916" w:type="pct"/>
            <w:shd w:val="clear" w:color="auto" w:fill="auto"/>
          </w:tcPr>
          <w:p w:rsidR="00656645" w:rsidRPr="004F1824" w:rsidRDefault="00656645" w:rsidP="0046230D">
            <w:pPr>
              <w:ind w:firstLine="0"/>
              <w:contextualSpacing/>
              <w:rPr>
                <w:b/>
                <w:sz w:val="22"/>
                <w:szCs w:val="22"/>
              </w:rPr>
            </w:pPr>
            <w:r w:rsidRPr="00B11627">
              <w:rPr>
                <w:sz w:val="22"/>
                <w:szCs w:val="22"/>
              </w:rPr>
              <w:t>тестирование по темам дисциплины, практическ</w:t>
            </w:r>
            <w:r>
              <w:rPr>
                <w:sz w:val="22"/>
                <w:szCs w:val="22"/>
              </w:rPr>
              <w:t>ие</w:t>
            </w:r>
            <w:r w:rsidRPr="00B11627">
              <w:rPr>
                <w:sz w:val="22"/>
                <w:szCs w:val="22"/>
              </w:rPr>
              <w:t xml:space="preserve"> задани</w:t>
            </w:r>
            <w:r>
              <w:rPr>
                <w:sz w:val="22"/>
                <w:szCs w:val="22"/>
              </w:rPr>
              <w:t xml:space="preserve">я </w:t>
            </w:r>
          </w:p>
        </w:tc>
      </w:tr>
      <w:tr w:rsidR="00656645" w:rsidRPr="004F1824" w:rsidTr="0046230D">
        <w:tc>
          <w:tcPr>
            <w:tcW w:w="1084" w:type="pct"/>
            <w:shd w:val="clear" w:color="auto" w:fill="auto"/>
          </w:tcPr>
          <w:p w:rsidR="00656645" w:rsidRPr="0006521F" w:rsidRDefault="00656645" w:rsidP="0046230D">
            <w:pPr>
              <w:ind w:firstLine="0"/>
              <w:jc w:val="center"/>
              <w:rPr>
                <w:b/>
                <w:spacing w:val="-12"/>
                <w:sz w:val="22"/>
                <w:szCs w:val="22"/>
              </w:rPr>
            </w:pPr>
            <w:r w:rsidRPr="0006521F">
              <w:rPr>
                <w:b/>
                <w:spacing w:val="-12"/>
                <w:sz w:val="22"/>
                <w:szCs w:val="22"/>
              </w:rPr>
              <w:t xml:space="preserve">Форма оценки окончательного результата </w:t>
            </w:r>
            <w:proofErr w:type="gramStart"/>
            <w:r w:rsidRPr="0006521F">
              <w:rPr>
                <w:b/>
                <w:spacing w:val="-12"/>
                <w:sz w:val="22"/>
                <w:szCs w:val="22"/>
              </w:rPr>
              <w:t>обучения по дисциплине</w:t>
            </w:r>
            <w:proofErr w:type="gramEnd"/>
          </w:p>
        </w:tc>
        <w:tc>
          <w:tcPr>
            <w:tcW w:w="3916" w:type="pct"/>
            <w:shd w:val="clear" w:color="auto" w:fill="auto"/>
          </w:tcPr>
          <w:p w:rsidR="00656645" w:rsidRPr="004F1824" w:rsidRDefault="00656645" w:rsidP="0046230D">
            <w:pPr>
              <w:pStyle w:val="ab"/>
              <w:tabs>
                <w:tab w:val="clear" w:pos="643"/>
              </w:tabs>
              <w:spacing w:line="240" w:lineRule="auto"/>
              <w:ind w:firstLine="0"/>
              <w:rPr>
                <w:rFonts w:ascii="Times New Roman" w:hAnsi="Times New Roman"/>
                <w:sz w:val="22"/>
                <w:szCs w:val="22"/>
              </w:rPr>
            </w:pPr>
            <w:r>
              <w:rPr>
                <w:rFonts w:ascii="Times New Roman" w:hAnsi="Times New Roman"/>
                <w:sz w:val="22"/>
                <w:szCs w:val="22"/>
              </w:rPr>
              <w:t>зачет</w:t>
            </w:r>
          </w:p>
        </w:tc>
      </w:tr>
    </w:tbl>
    <w:p w:rsidR="00656645" w:rsidRDefault="00656645" w:rsidP="00566524">
      <w:pPr>
        <w:ind w:firstLine="0"/>
        <w:rPr>
          <w:b/>
          <w:caps/>
          <w:color w:val="000000"/>
        </w:rPr>
      </w:pPr>
    </w:p>
    <w:p w:rsidR="001D145F" w:rsidRPr="00B11627" w:rsidRDefault="001D145F" w:rsidP="00566524">
      <w:pPr>
        <w:ind w:firstLine="0"/>
        <w:rPr>
          <w:b/>
          <w:caps/>
          <w:color w:val="000000"/>
        </w:rPr>
      </w:pPr>
    </w:p>
    <w:p w:rsidR="008B35D2" w:rsidRPr="004F1824" w:rsidRDefault="008B35D2" w:rsidP="008B35D2">
      <w:pPr>
        <w:ind w:firstLine="0"/>
        <w:jc w:val="center"/>
        <w:rPr>
          <w:b/>
        </w:rPr>
      </w:pPr>
      <w:r w:rsidRPr="004F1824">
        <w:rPr>
          <w:b/>
        </w:rPr>
        <w:t>Аннотация рабочей программы учебной дисциплины</w:t>
      </w:r>
    </w:p>
    <w:p w:rsidR="008B35D2" w:rsidRPr="004F1824" w:rsidRDefault="008B35D2" w:rsidP="008B35D2">
      <w:pPr>
        <w:ind w:firstLine="0"/>
        <w:jc w:val="center"/>
        <w:rPr>
          <w:b/>
        </w:rPr>
      </w:pPr>
      <w:r w:rsidRPr="004F1824">
        <w:rPr>
          <w:b/>
        </w:rPr>
        <w:t>«</w:t>
      </w:r>
      <w:r w:rsidRPr="00B11627">
        <w:rPr>
          <w:b/>
          <w:caps/>
          <w:color w:val="000000"/>
        </w:rPr>
        <w:t>Технологии управления конфликтами и стрессами</w:t>
      </w:r>
      <w:r>
        <w:rPr>
          <w:b/>
          <w:caps/>
          <w:sz w:val="22"/>
          <w:szCs w:val="22"/>
        </w:rPr>
        <w:t>»</w:t>
      </w:r>
    </w:p>
    <w:p w:rsidR="008B35D2" w:rsidRDefault="008B35D2" w:rsidP="008B35D2">
      <w:pPr>
        <w:ind w:firstLine="0"/>
        <w:jc w:val="center"/>
        <w:rPr>
          <w:b/>
        </w:rPr>
      </w:pPr>
      <w:r w:rsidRPr="004F1824">
        <w:rPr>
          <w:b/>
        </w:rPr>
        <w:t xml:space="preserve">образовательной программы </w:t>
      </w:r>
      <w:r w:rsidR="00D009A6">
        <w:rPr>
          <w:b/>
        </w:rPr>
        <w:t>«Управление персоналом государственной службы и корпораций»</w:t>
      </w:r>
    </w:p>
    <w:p w:rsidR="005E03F9" w:rsidRDefault="005E03F9" w:rsidP="008B35D2">
      <w:pPr>
        <w:ind w:firstLine="0"/>
        <w:jc w:val="cente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7"/>
        <w:gridCol w:w="7718"/>
      </w:tblGrid>
      <w:tr w:rsidR="008B35D2" w:rsidRPr="0062201E" w:rsidTr="00750E77">
        <w:tc>
          <w:tcPr>
            <w:tcW w:w="1084" w:type="pct"/>
            <w:shd w:val="clear" w:color="auto" w:fill="auto"/>
          </w:tcPr>
          <w:p w:rsidR="008B35D2" w:rsidRPr="004F1824" w:rsidRDefault="008B35D2" w:rsidP="00750E77">
            <w:pPr>
              <w:ind w:firstLine="0"/>
              <w:jc w:val="center"/>
              <w:rPr>
                <w:b/>
                <w:sz w:val="22"/>
                <w:szCs w:val="22"/>
              </w:rPr>
            </w:pPr>
            <w:r w:rsidRPr="004F1824">
              <w:rPr>
                <w:b/>
                <w:sz w:val="22"/>
                <w:szCs w:val="22"/>
              </w:rPr>
              <w:t>Краткое описание дисциплины</w:t>
            </w:r>
          </w:p>
        </w:tc>
        <w:tc>
          <w:tcPr>
            <w:tcW w:w="3916" w:type="pct"/>
            <w:shd w:val="clear" w:color="auto" w:fill="auto"/>
          </w:tcPr>
          <w:p w:rsidR="008B35D2" w:rsidRPr="001D145F" w:rsidRDefault="008B35D2" w:rsidP="008B35D2">
            <w:pPr>
              <w:ind w:firstLine="709"/>
              <w:rPr>
                <w:spacing w:val="-4"/>
                <w:sz w:val="22"/>
                <w:szCs w:val="22"/>
              </w:rPr>
            </w:pPr>
            <w:r w:rsidRPr="001D145F">
              <w:rPr>
                <w:i/>
                <w:sz w:val="22"/>
                <w:szCs w:val="22"/>
              </w:rPr>
              <w:t>Цель</w:t>
            </w:r>
            <w:r w:rsidRPr="001D145F">
              <w:rPr>
                <w:sz w:val="22"/>
                <w:szCs w:val="22"/>
              </w:rPr>
              <w:t xml:space="preserve"> изучения </w:t>
            </w:r>
            <w:r w:rsidRPr="001D145F">
              <w:rPr>
                <w:spacing w:val="-3"/>
                <w:sz w:val="22"/>
                <w:szCs w:val="22"/>
              </w:rPr>
              <w:t>дисциплин</w:t>
            </w:r>
            <w:r w:rsidRPr="001D145F">
              <w:rPr>
                <w:sz w:val="22"/>
                <w:szCs w:val="22"/>
              </w:rPr>
              <w:t>ы – подготовка к принятию обоснованных решений по выявлению, предупреждению и урегулированию конфликтных и стрессовых ситуаций и эффективному участию в их реализации</w:t>
            </w:r>
            <w:r w:rsidRPr="001D145F">
              <w:rPr>
                <w:spacing w:val="-4"/>
                <w:sz w:val="22"/>
                <w:szCs w:val="22"/>
              </w:rPr>
              <w:t xml:space="preserve">. </w:t>
            </w:r>
          </w:p>
          <w:p w:rsidR="008B35D2" w:rsidRPr="001D145F" w:rsidRDefault="008B35D2" w:rsidP="008B35D2">
            <w:pPr>
              <w:ind w:firstLine="709"/>
              <w:rPr>
                <w:b/>
                <w:sz w:val="22"/>
                <w:szCs w:val="22"/>
              </w:rPr>
            </w:pPr>
            <w:proofErr w:type="gramStart"/>
            <w:r w:rsidRPr="001D145F">
              <w:rPr>
                <w:i/>
                <w:spacing w:val="-4"/>
                <w:sz w:val="22"/>
                <w:szCs w:val="22"/>
              </w:rPr>
              <w:t>Основные задачи:</w:t>
            </w:r>
            <w:r w:rsidRPr="001D145F">
              <w:rPr>
                <w:spacing w:val="-4"/>
                <w:sz w:val="22"/>
                <w:szCs w:val="22"/>
              </w:rPr>
              <w:t xml:space="preserve"> понимание </w:t>
            </w:r>
            <w:r w:rsidRPr="001D145F">
              <w:rPr>
                <w:sz w:val="22"/>
                <w:szCs w:val="22"/>
              </w:rPr>
              <w:t>причин возникновения социальных конфликтов и путей их преодоления; знание возможностей управления конфликтными ситуациями и оказания позитивного влияния на окружающих; знание конкретных форм и симптомов проявлений основных видов состояний сниженной работоспособности и стресса; знакомство с современными технологиями прогнозирования, предупреждения и урегулирования конфликтов; овладение навыками эффективного участия в посреднической, социально-профилактической и консультационной деятельности по управлению конфликтами и стрессами.</w:t>
            </w:r>
            <w:proofErr w:type="gramEnd"/>
          </w:p>
        </w:tc>
      </w:tr>
      <w:tr w:rsidR="008B35D2" w:rsidRPr="0062201E" w:rsidTr="00750E77">
        <w:tc>
          <w:tcPr>
            <w:tcW w:w="1084" w:type="pct"/>
            <w:shd w:val="clear" w:color="auto" w:fill="auto"/>
          </w:tcPr>
          <w:p w:rsidR="008B35D2" w:rsidRPr="00F06C0D" w:rsidRDefault="008B35D2" w:rsidP="00750E77">
            <w:pPr>
              <w:ind w:firstLine="0"/>
              <w:jc w:val="center"/>
              <w:rPr>
                <w:b/>
                <w:spacing w:val="-16"/>
                <w:sz w:val="22"/>
                <w:szCs w:val="22"/>
              </w:rPr>
            </w:pPr>
            <w:r w:rsidRPr="00F06C0D">
              <w:rPr>
                <w:b/>
                <w:spacing w:val="-16"/>
                <w:sz w:val="22"/>
                <w:szCs w:val="22"/>
              </w:rPr>
              <w:t>Компетенции, формируемые в результате освоения учебной дисциплины</w:t>
            </w:r>
          </w:p>
        </w:tc>
        <w:tc>
          <w:tcPr>
            <w:tcW w:w="3916" w:type="pct"/>
            <w:shd w:val="clear" w:color="auto" w:fill="auto"/>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6"/>
              <w:gridCol w:w="1146"/>
            </w:tblGrid>
            <w:tr w:rsidR="008B35D2" w:rsidRPr="001D145F" w:rsidTr="00750E77">
              <w:tc>
                <w:tcPr>
                  <w:tcW w:w="4235" w:type="pct"/>
                  <w:tcBorders>
                    <w:top w:val="single" w:sz="4" w:space="0" w:color="auto"/>
                    <w:left w:val="single" w:sz="4" w:space="0" w:color="auto"/>
                    <w:bottom w:val="single" w:sz="4" w:space="0" w:color="auto"/>
                    <w:right w:val="single" w:sz="4" w:space="0" w:color="auto"/>
                  </w:tcBorders>
                </w:tcPr>
                <w:p w:rsidR="008B35D2" w:rsidRPr="001D145F" w:rsidRDefault="008B35D2" w:rsidP="003C0CCF">
                  <w:pPr>
                    <w:ind w:firstLine="0"/>
                    <w:rPr>
                      <w:sz w:val="22"/>
                      <w:szCs w:val="22"/>
                    </w:rPr>
                  </w:pPr>
                  <w:r w:rsidRPr="001D145F">
                    <w:rPr>
                      <w:sz w:val="22"/>
                      <w:szCs w:val="22"/>
                    </w:rPr>
                    <w:t xml:space="preserve">способность обеспечивать профилактику конфликтов в </w:t>
                  </w:r>
                  <w:proofErr w:type="spellStart"/>
                  <w:r w:rsidRPr="001D145F">
                    <w:rPr>
                      <w:sz w:val="22"/>
                      <w:szCs w:val="22"/>
                    </w:rPr>
                    <w:t>кросскультурной</w:t>
                  </w:r>
                  <w:proofErr w:type="spellEnd"/>
                  <w:r w:rsidRPr="001D145F">
                    <w:rPr>
                      <w:sz w:val="22"/>
                      <w:szCs w:val="22"/>
                    </w:rPr>
                    <w:t xml:space="preserve"> среде, поддерживать комфортный морально-психологический климат в организации и эффективную  организационную культуру</w:t>
                  </w:r>
                </w:p>
              </w:tc>
              <w:tc>
                <w:tcPr>
                  <w:tcW w:w="765" w:type="pct"/>
                  <w:tcBorders>
                    <w:top w:val="single" w:sz="4" w:space="0" w:color="auto"/>
                    <w:left w:val="single" w:sz="4" w:space="0" w:color="auto"/>
                    <w:bottom w:val="single" w:sz="4" w:space="0" w:color="auto"/>
                    <w:right w:val="single" w:sz="4" w:space="0" w:color="auto"/>
                  </w:tcBorders>
                  <w:vAlign w:val="center"/>
                </w:tcPr>
                <w:p w:rsidR="008B35D2" w:rsidRPr="001D145F" w:rsidRDefault="008B35D2" w:rsidP="00387A83">
                  <w:pPr>
                    <w:pStyle w:val="a0"/>
                    <w:widowControl w:val="0"/>
                    <w:numPr>
                      <w:ilvl w:val="0"/>
                      <w:numId w:val="0"/>
                    </w:numPr>
                    <w:tabs>
                      <w:tab w:val="left" w:pos="708"/>
                    </w:tabs>
                    <w:spacing w:line="240" w:lineRule="auto"/>
                    <w:jc w:val="center"/>
                    <w:rPr>
                      <w:sz w:val="22"/>
                      <w:szCs w:val="22"/>
                    </w:rPr>
                  </w:pPr>
                  <w:r w:rsidRPr="001D145F">
                    <w:rPr>
                      <w:sz w:val="22"/>
                      <w:szCs w:val="22"/>
                    </w:rPr>
                    <w:t xml:space="preserve">ПК – </w:t>
                  </w:r>
                  <w:r w:rsidR="00387A83" w:rsidRPr="001D145F">
                    <w:rPr>
                      <w:sz w:val="22"/>
                      <w:szCs w:val="22"/>
                    </w:rPr>
                    <w:t>8</w:t>
                  </w:r>
                </w:p>
              </w:tc>
            </w:tr>
            <w:tr w:rsidR="008B35D2" w:rsidRPr="001D145F" w:rsidTr="00750E77">
              <w:tc>
                <w:tcPr>
                  <w:tcW w:w="4235" w:type="pct"/>
                  <w:tcBorders>
                    <w:top w:val="single" w:sz="4" w:space="0" w:color="auto"/>
                    <w:left w:val="single" w:sz="4" w:space="0" w:color="auto"/>
                    <w:bottom w:val="single" w:sz="4" w:space="0" w:color="auto"/>
                    <w:right w:val="single" w:sz="4" w:space="0" w:color="auto"/>
                  </w:tcBorders>
                </w:tcPr>
                <w:p w:rsidR="008B35D2" w:rsidRPr="001D145F" w:rsidRDefault="008B35D2" w:rsidP="003C0CCF">
                  <w:pPr>
                    <w:ind w:firstLine="0"/>
                    <w:rPr>
                      <w:sz w:val="22"/>
                      <w:szCs w:val="22"/>
                    </w:rPr>
                  </w:pPr>
                  <w:r w:rsidRPr="001D145F">
                    <w:rPr>
                      <w:sz w:val="22"/>
                      <w:szCs w:val="22"/>
                    </w:rPr>
                    <w:t>владение навыками организации управления конфликтами и стрессами, способностью лично эффективно участвовать в посреднической, социально-профилактической и консультационной деятельности по управлению конфликтами и стрессами</w:t>
                  </w:r>
                </w:p>
              </w:tc>
              <w:tc>
                <w:tcPr>
                  <w:tcW w:w="765" w:type="pct"/>
                  <w:tcBorders>
                    <w:top w:val="single" w:sz="4" w:space="0" w:color="auto"/>
                    <w:left w:val="single" w:sz="4" w:space="0" w:color="auto"/>
                    <w:bottom w:val="single" w:sz="4" w:space="0" w:color="auto"/>
                    <w:right w:val="single" w:sz="4" w:space="0" w:color="auto"/>
                  </w:tcBorders>
                  <w:vAlign w:val="center"/>
                </w:tcPr>
                <w:p w:rsidR="008B35D2" w:rsidRPr="001D145F" w:rsidRDefault="00387A83" w:rsidP="00750E77">
                  <w:pPr>
                    <w:pStyle w:val="a0"/>
                    <w:widowControl w:val="0"/>
                    <w:numPr>
                      <w:ilvl w:val="0"/>
                      <w:numId w:val="0"/>
                    </w:numPr>
                    <w:tabs>
                      <w:tab w:val="left" w:pos="708"/>
                    </w:tabs>
                    <w:spacing w:line="240" w:lineRule="auto"/>
                    <w:jc w:val="center"/>
                    <w:rPr>
                      <w:sz w:val="22"/>
                      <w:szCs w:val="22"/>
                    </w:rPr>
                  </w:pPr>
                  <w:r w:rsidRPr="001D145F">
                    <w:rPr>
                      <w:sz w:val="22"/>
                      <w:szCs w:val="22"/>
                    </w:rPr>
                    <w:t>ПК - 35</w:t>
                  </w:r>
                </w:p>
              </w:tc>
            </w:tr>
          </w:tbl>
          <w:p w:rsidR="008B35D2" w:rsidRPr="001D145F" w:rsidRDefault="008B35D2" w:rsidP="00750E77">
            <w:pPr>
              <w:shd w:val="clear" w:color="auto" w:fill="FFFFFF"/>
              <w:ind w:firstLine="0"/>
              <w:rPr>
                <w:sz w:val="22"/>
                <w:szCs w:val="22"/>
              </w:rPr>
            </w:pPr>
          </w:p>
        </w:tc>
      </w:tr>
      <w:tr w:rsidR="008B35D2" w:rsidRPr="0062201E" w:rsidTr="00750E77">
        <w:tc>
          <w:tcPr>
            <w:tcW w:w="1084" w:type="pct"/>
            <w:shd w:val="clear" w:color="auto" w:fill="auto"/>
          </w:tcPr>
          <w:p w:rsidR="008B35D2" w:rsidRPr="004F1824" w:rsidRDefault="008B35D2" w:rsidP="00750E77">
            <w:pPr>
              <w:ind w:firstLine="0"/>
              <w:jc w:val="center"/>
              <w:rPr>
                <w:b/>
                <w:sz w:val="22"/>
                <w:szCs w:val="22"/>
              </w:rPr>
            </w:pPr>
            <w:r w:rsidRPr="004F1824">
              <w:rPr>
                <w:b/>
                <w:sz w:val="22"/>
                <w:szCs w:val="22"/>
              </w:rPr>
              <w:t>Методы обучения</w:t>
            </w:r>
          </w:p>
        </w:tc>
        <w:tc>
          <w:tcPr>
            <w:tcW w:w="3916" w:type="pct"/>
            <w:shd w:val="clear" w:color="auto" w:fill="auto"/>
          </w:tcPr>
          <w:p w:rsidR="008B35D2" w:rsidRPr="0062201E" w:rsidRDefault="008B35D2" w:rsidP="00750E77">
            <w:pPr>
              <w:ind w:right="-4" w:firstLine="0"/>
              <w:rPr>
                <w:sz w:val="22"/>
                <w:szCs w:val="22"/>
              </w:rPr>
            </w:pPr>
            <w:r w:rsidRPr="00B11627">
              <w:rPr>
                <w:iCs/>
                <w:sz w:val="22"/>
                <w:szCs w:val="22"/>
              </w:rPr>
              <w:t>лекции, деловые игры, разбор конкретных ситуаций (кейсов</w:t>
            </w:r>
            <w:r>
              <w:rPr>
                <w:iCs/>
                <w:sz w:val="22"/>
                <w:szCs w:val="22"/>
              </w:rPr>
              <w:t>)</w:t>
            </w:r>
          </w:p>
        </w:tc>
      </w:tr>
      <w:tr w:rsidR="008B35D2" w:rsidRPr="0062201E" w:rsidTr="00750E77">
        <w:tc>
          <w:tcPr>
            <w:tcW w:w="1084" w:type="pct"/>
            <w:shd w:val="clear" w:color="auto" w:fill="auto"/>
          </w:tcPr>
          <w:p w:rsidR="008B35D2" w:rsidRPr="004F1824" w:rsidRDefault="008B35D2" w:rsidP="00750E77">
            <w:pPr>
              <w:ind w:firstLine="0"/>
              <w:jc w:val="center"/>
              <w:rPr>
                <w:b/>
                <w:sz w:val="22"/>
                <w:szCs w:val="22"/>
              </w:rPr>
            </w:pPr>
            <w:r w:rsidRPr="004F1824">
              <w:rPr>
                <w:b/>
                <w:sz w:val="22"/>
                <w:szCs w:val="22"/>
              </w:rPr>
              <w:t>Язык обучения</w:t>
            </w:r>
          </w:p>
        </w:tc>
        <w:tc>
          <w:tcPr>
            <w:tcW w:w="3916" w:type="pct"/>
            <w:shd w:val="clear" w:color="auto" w:fill="auto"/>
          </w:tcPr>
          <w:p w:rsidR="008B35D2" w:rsidRPr="0062201E" w:rsidRDefault="008B35D2" w:rsidP="00750E77">
            <w:pPr>
              <w:widowControl/>
              <w:ind w:firstLine="0"/>
              <w:rPr>
                <w:sz w:val="22"/>
                <w:szCs w:val="22"/>
              </w:rPr>
            </w:pPr>
            <w:r w:rsidRPr="0062201E">
              <w:rPr>
                <w:sz w:val="22"/>
                <w:szCs w:val="22"/>
              </w:rPr>
              <w:t>русский</w:t>
            </w:r>
          </w:p>
        </w:tc>
      </w:tr>
      <w:tr w:rsidR="008B35D2" w:rsidRPr="00387A83" w:rsidTr="00750E77">
        <w:tc>
          <w:tcPr>
            <w:tcW w:w="1084" w:type="pct"/>
            <w:shd w:val="clear" w:color="auto" w:fill="auto"/>
          </w:tcPr>
          <w:p w:rsidR="008B35D2" w:rsidRPr="00387A83" w:rsidRDefault="008B35D2" w:rsidP="00387A83">
            <w:pPr>
              <w:ind w:firstLine="0"/>
              <w:jc w:val="center"/>
              <w:rPr>
                <w:b/>
                <w:sz w:val="22"/>
                <w:szCs w:val="22"/>
              </w:rPr>
            </w:pPr>
            <w:r w:rsidRPr="00387A83">
              <w:rPr>
                <w:b/>
                <w:sz w:val="22"/>
                <w:szCs w:val="22"/>
              </w:rPr>
              <w:t>Ожидаемые результаты обучения</w:t>
            </w:r>
          </w:p>
        </w:tc>
        <w:tc>
          <w:tcPr>
            <w:tcW w:w="3916" w:type="pct"/>
            <w:shd w:val="clear" w:color="auto" w:fill="auto"/>
          </w:tcPr>
          <w:p w:rsidR="008B35D2" w:rsidRPr="001D145F" w:rsidRDefault="008B35D2" w:rsidP="00387A83">
            <w:pPr>
              <w:rPr>
                <w:sz w:val="22"/>
                <w:szCs w:val="22"/>
              </w:rPr>
            </w:pPr>
            <w:r w:rsidRPr="001D145F">
              <w:rPr>
                <w:sz w:val="22"/>
                <w:szCs w:val="22"/>
              </w:rPr>
              <w:t xml:space="preserve">В результате освоения дисциплины </w:t>
            </w:r>
            <w:proofErr w:type="gramStart"/>
            <w:r w:rsidRPr="001D145F">
              <w:rPr>
                <w:sz w:val="22"/>
                <w:szCs w:val="22"/>
              </w:rPr>
              <w:t>обучающийся</w:t>
            </w:r>
            <w:proofErr w:type="gramEnd"/>
            <w:r w:rsidRPr="001D145F">
              <w:rPr>
                <w:sz w:val="22"/>
                <w:szCs w:val="22"/>
              </w:rPr>
              <w:t xml:space="preserve"> должен:</w:t>
            </w:r>
          </w:p>
          <w:p w:rsidR="008B35D2" w:rsidRPr="001D145F" w:rsidRDefault="008B35D2" w:rsidP="00387A83">
            <w:pPr>
              <w:rPr>
                <w:i/>
                <w:sz w:val="22"/>
                <w:szCs w:val="22"/>
              </w:rPr>
            </w:pPr>
            <w:r w:rsidRPr="001D145F">
              <w:rPr>
                <w:i/>
                <w:sz w:val="22"/>
                <w:szCs w:val="22"/>
              </w:rPr>
              <w:t>Знать:</w:t>
            </w:r>
          </w:p>
          <w:p w:rsidR="00387A83" w:rsidRPr="001D145F" w:rsidRDefault="00387A83" w:rsidP="001D145F">
            <w:pPr>
              <w:widowControl/>
              <w:ind w:firstLine="0"/>
              <w:rPr>
                <w:sz w:val="22"/>
                <w:szCs w:val="22"/>
              </w:rPr>
            </w:pPr>
            <w:r w:rsidRPr="001D145F">
              <w:rPr>
                <w:sz w:val="22"/>
                <w:szCs w:val="22"/>
              </w:rPr>
              <w:t xml:space="preserve">природу возникновения социальных конфликтов; </w:t>
            </w:r>
          </w:p>
          <w:p w:rsidR="00387A83" w:rsidRPr="001D145F" w:rsidRDefault="00387A83" w:rsidP="001D145F">
            <w:pPr>
              <w:widowControl/>
              <w:ind w:firstLine="0"/>
              <w:rPr>
                <w:sz w:val="22"/>
                <w:szCs w:val="22"/>
              </w:rPr>
            </w:pPr>
            <w:r w:rsidRPr="001D145F">
              <w:rPr>
                <w:sz w:val="22"/>
                <w:szCs w:val="22"/>
              </w:rPr>
              <w:t>негативные и позитивные последствия конфликтов;</w:t>
            </w:r>
          </w:p>
          <w:p w:rsidR="00387A83" w:rsidRPr="001D145F" w:rsidRDefault="00387A83" w:rsidP="001D145F">
            <w:pPr>
              <w:widowControl/>
              <w:ind w:firstLine="0"/>
              <w:rPr>
                <w:sz w:val="22"/>
                <w:szCs w:val="22"/>
              </w:rPr>
            </w:pPr>
            <w:r w:rsidRPr="001D145F">
              <w:rPr>
                <w:sz w:val="22"/>
                <w:szCs w:val="22"/>
              </w:rPr>
              <w:lastRenderedPageBreak/>
              <w:t>закономерности конфликтного и неконфликтного поведения;</w:t>
            </w:r>
          </w:p>
          <w:p w:rsidR="00387A83" w:rsidRPr="001D145F" w:rsidRDefault="00387A83" w:rsidP="001D145F">
            <w:pPr>
              <w:widowControl/>
              <w:ind w:firstLine="0"/>
              <w:rPr>
                <w:sz w:val="22"/>
                <w:szCs w:val="22"/>
              </w:rPr>
            </w:pPr>
            <w:r w:rsidRPr="001D145F">
              <w:rPr>
                <w:sz w:val="22"/>
                <w:szCs w:val="22"/>
              </w:rPr>
              <w:t>основные источники и причины возникновения конфликтов и стрессов в организациях;</w:t>
            </w:r>
          </w:p>
          <w:p w:rsidR="00387A83" w:rsidRPr="001D145F" w:rsidRDefault="00387A83" w:rsidP="001D145F">
            <w:pPr>
              <w:widowControl/>
              <w:ind w:firstLine="0"/>
              <w:rPr>
                <w:spacing w:val="-16"/>
                <w:sz w:val="22"/>
                <w:szCs w:val="22"/>
              </w:rPr>
            </w:pPr>
            <w:r w:rsidRPr="001D145F">
              <w:rPr>
                <w:spacing w:val="-16"/>
                <w:sz w:val="22"/>
                <w:szCs w:val="22"/>
              </w:rPr>
              <w:t xml:space="preserve">основные пути и методы предупреждения (профилактики) конфликтов и стрессов; </w:t>
            </w:r>
          </w:p>
          <w:p w:rsidR="00387A83" w:rsidRPr="001D145F" w:rsidRDefault="00387A83" w:rsidP="001D145F">
            <w:pPr>
              <w:widowControl/>
              <w:ind w:firstLine="0"/>
              <w:rPr>
                <w:sz w:val="22"/>
                <w:szCs w:val="22"/>
              </w:rPr>
            </w:pPr>
            <w:r w:rsidRPr="001D145F">
              <w:rPr>
                <w:sz w:val="22"/>
                <w:szCs w:val="22"/>
              </w:rPr>
              <w:t>возможности управления конфликтами с участием третьей стороны;</w:t>
            </w:r>
          </w:p>
          <w:p w:rsidR="00387A83" w:rsidRPr="001D145F" w:rsidRDefault="00387A83" w:rsidP="001D145F">
            <w:pPr>
              <w:widowControl/>
              <w:ind w:firstLine="0"/>
              <w:rPr>
                <w:sz w:val="22"/>
                <w:szCs w:val="22"/>
              </w:rPr>
            </w:pPr>
            <w:r w:rsidRPr="001D145F">
              <w:rPr>
                <w:sz w:val="22"/>
                <w:szCs w:val="22"/>
              </w:rPr>
              <w:t>организационный механизм управления конфликтами и стрессами.</w:t>
            </w:r>
          </w:p>
          <w:p w:rsidR="00387A83" w:rsidRPr="001D145F" w:rsidRDefault="00387A83" w:rsidP="001D145F">
            <w:pPr>
              <w:widowControl/>
              <w:ind w:firstLine="709"/>
              <w:rPr>
                <w:i/>
                <w:sz w:val="22"/>
                <w:szCs w:val="22"/>
              </w:rPr>
            </w:pPr>
            <w:r w:rsidRPr="001D145F">
              <w:rPr>
                <w:i/>
                <w:sz w:val="22"/>
                <w:szCs w:val="22"/>
              </w:rPr>
              <w:t>Уметь:</w:t>
            </w:r>
          </w:p>
          <w:p w:rsidR="00387A83" w:rsidRPr="001D145F" w:rsidRDefault="00387A83" w:rsidP="001D145F">
            <w:pPr>
              <w:widowControl/>
              <w:ind w:firstLine="0"/>
              <w:rPr>
                <w:sz w:val="22"/>
                <w:szCs w:val="22"/>
              </w:rPr>
            </w:pPr>
            <w:r w:rsidRPr="001D145F">
              <w:rPr>
                <w:sz w:val="22"/>
                <w:szCs w:val="22"/>
              </w:rPr>
              <w:t>прогнозировать развитие конфликтной ситуации;</w:t>
            </w:r>
          </w:p>
          <w:p w:rsidR="00387A83" w:rsidRPr="001D145F" w:rsidRDefault="00387A83" w:rsidP="001D145F">
            <w:pPr>
              <w:widowControl/>
              <w:ind w:firstLine="0"/>
              <w:rPr>
                <w:sz w:val="22"/>
                <w:szCs w:val="22"/>
              </w:rPr>
            </w:pPr>
            <w:r w:rsidRPr="001D145F">
              <w:rPr>
                <w:sz w:val="22"/>
                <w:szCs w:val="22"/>
              </w:rPr>
              <w:t xml:space="preserve">распознавать модели поведения, закономерно приводящие партнеров по общению к эскалации противоборства. </w:t>
            </w:r>
          </w:p>
          <w:p w:rsidR="00387A83" w:rsidRPr="001D145F" w:rsidRDefault="00387A83" w:rsidP="001D145F">
            <w:pPr>
              <w:widowControl/>
              <w:ind w:firstLine="0"/>
              <w:rPr>
                <w:sz w:val="22"/>
                <w:szCs w:val="22"/>
              </w:rPr>
            </w:pPr>
            <w:r w:rsidRPr="001D145F">
              <w:rPr>
                <w:sz w:val="22"/>
                <w:szCs w:val="22"/>
              </w:rPr>
              <w:t xml:space="preserve">выбирать наиболее эффективные стратегии и тактики поведения в конфликтной ситуации; </w:t>
            </w:r>
          </w:p>
          <w:p w:rsidR="00387A83" w:rsidRPr="001D145F" w:rsidRDefault="00387A83" w:rsidP="001D145F">
            <w:pPr>
              <w:widowControl/>
              <w:ind w:firstLine="0"/>
              <w:rPr>
                <w:sz w:val="22"/>
                <w:szCs w:val="22"/>
              </w:rPr>
            </w:pPr>
            <w:r w:rsidRPr="001D145F">
              <w:rPr>
                <w:sz w:val="22"/>
                <w:szCs w:val="22"/>
              </w:rPr>
              <w:t xml:space="preserve">обоснованно выбирать и реализовывать на практике конструктивные методы управления конфликтами; </w:t>
            </w:r>
          </w:p>
          <w:p w:rsidR="00387A83" w:rsidRPr="001D145F" w:rsidRDefault="00387A83" w:rsidP="001D145F">
            <w:pPr>
              <w:widowControl/>
              <w:ind w:firstLine="0"/>
              <w:rPr>
                <w:sz w:val="22"/>
                <w:szCs w:val="22"/>
              </w:rPr>
            </w:pPr>
            <w:r w:rsidRPr="001D145F">
              <w:rPr>
                <w:sz w:val="22"/>
                <w:szCs w:val="22"/>
              </w:rPr>
              <w:t xml:space="preserve">обоснованно выбирать и реализовывать на практике конструктивные методы профилактики и коррекции стрессов. </w:t>
            </w:r>
          </w:p>
          <w:p w:rsidR="00387A83" w:rsidRPr="001D145F" w:rsidRDefault="00387A83" w:rsidP="001D145F">
            <w:pPr>
              <w:widowControl/>
              <w:ind w:firstLine="0"/>
              <w:rPr>
                <w:sz w:val="22"/>
                <w:szCs w:val="22"/>
              </w:rPr>
            </w:pPr>
            <w:r w:rsidRPr="001D145F">
              <w:rPr>
                <w:i/>
                <w:sz w:val="22"/>
                <w:szCs w:val="22"/>
              </w:rPr>
              <w:t xml:space="preserve">Владеть:  </w:t>
            </w:r>
          </w:p>
          <w:p w:rsidR="00387A83" w:rsidRPr="001D145F" w:rsidRDefault="00387A83" w:rsidP="001D145F">
            <w:pPr>
              <w:widowControl/>
              <w:ind w:firstLine="0"/>
              <w:rPr>
                <w:sz w:val="22"/>
                <w:szCs w:val="22"/>
              </w:rPr>
            </w:pPr>
            <w:r w:rsidRPr="001D145F">
              <w:rPr>
                <w:sz w:val="22"/>
                <w:szCs w:val="22"/>
              </w:rPr>
              <w:t xml:space="preserve">методами диагностики конфликтов; </w:t>
            </w:r>
          </w:p>
          <w:p w:rsidR="00387A83" w:rsidRPr="001D145F" w:rsidRDefault="00387A83" w:rsidP="007F7004">
            <w:pPr>
              <w:widowControl/>
              <w:ind w:firstLine="0"/>
              <w:rPr>
                <w:sz w:val="22"/>
                <w:szCs w:val="22"/>
              </w:rPr>
            </w:pPr>
            <w:r w:rsidRPr="001D145F">
              <w:rPr>
                <w:sz w:val="22"/>
                <w:szCs w:val="22"/>
              </w:rPr>
              <w:t xml:space="preserve">методами и технологиями конструктивной коммуникации в конфликте, в </w:t>
            </w:r>
            <w:proofErr w:type="spellStart"/>
            <w:r w:rsidRPr="001D145F">
              <w:rPr>
                <w:sz w:val="22"/>
                <w:szCs w:val="22"/>
              </w:rPr>
              <w:t>т.ч</w:t>
            </w:r>
            <w:proofErr w:type="spellEnd"/>
            <w:r w:rsidRPr="001D145F">
              <w:rPr>
                <w:sz w:val="22"/>
                <w:szCs w:val="22"/>
              </w:rPr>
              <w:t>. навыками</w:t>
            </w:r>
            <w:r w:rsidRPr="001D145F">
              <w:rPr>
                <w:i/>
                <w:sz w:val="22"/>
                <w:szCs w:val="22"/>
              </w:rPr>
              <w:t xml:space="preserve"> </w:t>
            </w:r>
            <w:r w:rsidRPr="001D145F">
              <w:rPr>
                <w:sz w:val="22"/>
                <w:szCs w:val="22"/>
              </w:rPr>
              <w:t>управления эмоциональными переживаниями, поведения в стрессовой ситуации, позитивного влияния на партнеров.</w:t>
            </w:r>
          </w:p>
          <w:p w:rsidR="00387A83" w:rsidRPr="001D145F" w:rsidRDefault="00387A83" w:rsidP="007F7004">
            <w:pPr>
              <w:widowControl/>
              <w:ind w:firstLine="0"/>
              <w:rPr>
                <w:spacing w:val="-6"/>
                <w:sz w:val="22"/>
                <w:szCs w:val="22"/>
              </w:rPr>
            </w:pPr>
            <w:r w:rsidRPr="001D145F">
              <w:rPr>
                <w:spacing w:val="-6"/>
                <w:sz w:val="22"/>
                <w:szCs w:val="22"/>
              </w:rPr>
              <w:t xml:space="preserve">техниками успешного ведения переговоров и защиты своих интересов; методами организации управления конфликтами и стрессами; </w:t>
            </w:r>
          </w:p>
          <w:p w:rsidR="008B35D2" w:rsidRPr="00387A83" w:rsidRDefault="00387A83" w:rsidP="007F7004">
            <w:pPr>
              <w:widowControl/>
              <w:ind w:firstLine="0"/>
              <w:rPr>
                <w:sz w:val="22"/>
                <w:szCs w:val="22"/>
              </w:rPr>
            </w:pPr>
            <w:r w:rsidRPr="001D145F">
              <w:rPr>
                <w:spacing w:val="-16"/>
                <w:sz w:val="22"/>
                <w:szCs w:val="22"/>
              </w:rPr>
              <w:t>навыками эффективного участия в посреднической, социально-профилактической и консультационной деятельности по управлению конфликтами и стрессами.</w:t>
            </w:r>
          </w:p>
        </w:tc>
      </w:tr>
      <w:tr w:rsidR="008B35D2" w:rsidRPr="00387A83" w:rsidTr="00750E77">
        <w:tc>
          <w:tcPr>
            <w:tcW w:w="1084" w:type="pct"/>
            <w:shd w:val="clear" w:color="auto" w:fill="auto"/>
          </w:tcPr>
          <w:p w:rsidR="008B35D2" w:rsidRPr="00387A83" w:rsidRDefault="008B35D2" w:rsidP="00387A83">
            <w:pPr>
              <w:ind w:firstLine="0"/>
              <w:jc w:val="center"/>
              <w:rPr>
                <w:b/>
                <w:sz w:val="22"/>
                <w:szCs w:val="22"/>
              </w:rPr>
            </w:pPr>
            <w:r w:rsidRPr="00387A83">
              <w:rPr>
                <w:b/>
                <w:sz w:val="22"/>
                <w:szCs w:val="22"/>
              </w:rPr>
              <w:lastRenderedPageBreak/>
              <w:t>Перечень разделов/тем дисциплины</w:t>
            </w:r>
          </w:p>
        </w:tc>
        <w:tc>
          <w:tcPr>
            <w:tcW w:w="3916" w:type="pct"/>
            <w:shd w:val="clear" w:color="auto" w:fill="auto"/>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9"/>
              <w:gridCol w:w="5523"/>
            </w:tblGrid>
            <w:tr w:rsidR="008B35D2" w:rsidRPr="00387A83" w:rsidTr="00750E77">
              <w:tc>
                <w:tcPr>
                  <w:tcW w:w="1314" w:type="pct"/>
                  <w:shd w:val="clear" w:color="auto" w:fill="auto"/>
                </w:tcPr>
                <w:p w:rsidR="008B35D2" w:rsidRPr="00387A83" w:rsidRDefault="008B35D2" w:rsidP="00387A83">
                  <w:pPr>
                    <w:tabs>
                      <w:tab w:val="left" w:pos="432"/>
                      <w:tab w:val="left" w:pos="576"/>
                      <w:tab w:val="left" w:pos="720"/>
                      <w:tab w:val="left" w:pos="864"/>
                      <w:tab w:val="left" w:pos="1296"/>
                      <w:tab w:val="left" w:pos="1440"/>
                      <w:tab w:val="left" w:pos="2304"/>
                      <w:tab w:val="left" w:pos="4176"/>
                    </w:tabs>
                    <w:ind w:firstLine="0"/>
                    <w:contextualSpacing/>
                    <w:jc w:val="center"/>
                    <w:rPr>
                      <w:b/>
                      <w:sz w:val="20"/>
                      <w:szCs w:val="20"/>
                    </w:rPr>
                  </w:pPr>
                  <w:r w:rsidRPr="00387A83">
                    <w:rPr>
                      <w:b/>
                      <w:sz w:val="20"/>
                      <w:szCs w:val="20"/>
                    </w:rPr>
                    <w:t>Тема №</w:t>
                  </w:r>
                </w:p>
              </w:tc>
              <w:tc>
                <w:tcPr>
                  <w:tcW w:w="3686" w:type="pct"/>
                  <w:shd w:val="clear" w:color="auto" w:fill="auto"/>
                </w:tcPr>
                <w:p w:rsidR="008B35D2" w:rsidRPr="00387A83" w:rsidRDefault="008B35D2" w:rsidP="00387A83">
                  <w:pPr>
                    <w:tabs>
                      <w:tab w:val="left" w:pos="432"/>
                      <w:tab w:val="left" w:pos="576"/>
                      <w:tab w:val="left" w:pos="720"/>
                      <w:tab w:val="left" w:pos="864"/>
                      <w:tab w:val="left" w:pos="1296"/>
                      <w:tab w:val="left" w:pos="1440"/>
                      <w:tab w:val="left" w:pos="2304"/>
                      <w:tab w:val="left" w:pos="4176"/>
                    </w:tabs>
                    <w:ind w:firstLine="0"/>
                    <w:contextualSpacing/>
                    <w:jc w:val="center"/>
                    <w:rPr>
                      <w:b/>
                      <w:sz w:val="20"/>
                      <w:szCs w:val="20"/>
                    </w:rPr>
                  </w:pPr>
                  <w:r w:rsidRPr="00387A83">
                    <w:rPr>
                      <w:b/>
                      <w:sz w:val="20"/>
                      <w:szCs w:val="20"/>
                    </w:rPr>
                    <w:t>Содержание темы</w:t>
                  </w:r>
                </w:p>
              </w:tc>
            </w:tr>
            <w:tr w:rsidR="008B35D2" w:rsidRPr="00387A83" w:rsidTr="00750E77">
              <w:tc>
                <w:tcPr>
                  <w:tcW w:w="1314" w:type="pct"/>
                  <w:shd w:val="clear" w:color="auto" w:fill="auto"/>
                </w:tcPr>
                <w:p w:rsidR="008B35D2" w:rsidRPr="00387A83" w:rsidRDefault="008B35D2" w:rsidP="00387A83">
                  <w:pPr>
                    <w:tabs>
                      <w:tab w:val="left" w:pos="432"/>
                      <w:tab w:val="left" w:pos="576"/>
                      <w:tab w:val="left" w:pos="720"/>
                      <w:tab w:val="left" w:pos="864"/>
                      <w:tab w:val="left" w:pos="1296"/>
                      <w:tab w:val="left" w:pos="1440"/>
                      <w:tab w:val="left" w:pos="2304"/>
                      <w:tab w:val="left" w:pos="4176"/>
                    </w:tabs>
                    <w:ind w:firstLine="0"/>
                    <w:rPr>
                      <w:sz w:val="20"/>
                      <w:szCs w:val="20"/>
                    </w:rPr>
                  </w:pPr>
                  <w:r w:rsidRPr="00387A83">
                    <w:rPr>
                      <w:i/>
                      <w:sz w:val="20"/>
                      <w:szCs w:val="20"/>
                    </w:rPr>
                    <w:t>Тема 1.</w:t>
                  </w:r>
                  <w:r w:rsidRPr="00387A83">
                    <w:rPr>
                      <w:sz w:val="20"/>
                      <w:szCs w:val="20"/>
                    </w:rPr>
                    <w:t xml:space="preserve"> </w:t>
                  </w:r>
                  <w:r w:rsidR="00387A83" w:rsidRPr="00387A83">
                    <w:rPr>
                      <w:bCs/>
                      <w:sz w:val="20"/>
                      <w:szCs w:val="20"/>
                    </w:rPr>
                    <w:t>Сущность и последствия конфликтов и стрессов</w:t>
                  </w:r>
                </w:p>
              </w:tc>
              <w:tc>
                <w:tcPr>
                  <w:tcW w:w="3686" w:type="pct"/>
                  <w:shd w:val="clear" w:color="auto" w:fill="auto"/>
                </w:tcPr>
                <w:p w:rsidR="008B35D2" w:rsidRPr="00387A83" w:rsidRDefault="00387A83" w:rsidP="003C0CCF">
                  <w:pPr>
                    <w:widowControl/>
                    <w:autoSpaceDE w:val="0"/>
                    <w:autoSpaceDN w:val="0"/>
                    <w:ind w:firstLine="0"/>
                    <w:rPr>
                      <w:b/>
                      <w:sz w:val="20"/>
                      <w:szCs w:val="20"/>
                    </w:rPr>
                  </w:pPr>
                  <w:r w:rsidRPr="00387A83">
                    <w:rPr>
                      <w:sz w:val="20"/>
                      <w:szCs w:val="20"/>
                    </w:rPr>
                    <w:t>Возможности прогнозирования конфликтного поведения и урегулирования конфликта.</w:t>
                  </w:r>
                  <w:r w:rsidR="00D33467">
                    <w:rPr>
                      <w:sz w:val="20"/>
                      <w:szCs w:val="20"/>
                    </w:rPr>
                    <w:t xml:space="preserve"> </w:t>
                  </w:r>
                  <w:r w:rsidRPr="00387A83">
                    <w:rPr>
                      <w:sz w:val="20"/>
                      <w:szCs w:val="20"/>
                    </w:rPr>
                    <w:t>Неоднозначность функций конфликта, его позитивные и негативные последствия. Основные функциональные направления деятельности конфликтов в деловых отношениях. Структурная и процессуальная модели конфликта. Основные элементы конфликтного столкновения: объективные и личностные.</w:t>
                  </w:r>
                  <w:r w:rsidR="003C0CCF">
                    <w:rPr>
                      <w:sz w:val="20"/>
                      <w:szCs w:val="20"/>
                    </w:rPr>
                    <w:t xml:space="preserve"> </w:t>
                  </w:r>
                  <w:r w:rsidRPr="00387A83">
                    <w:rPr>
                      <w:sz w:val="20"/>
                      <w:szCs w:val="20"/>
                    </w:rPr>
                    <w:t>Природа и виды стрессов. Основные фазы стресса. Позитивные и негативные последствия стресса.</w:t>
                  </w:r>
                </w:p>
              </w:tc>
            </w:tr>
            <w:tr w:rsidR="008B35D2" w:rsidRPr="00387A83" w:rsidTr="00750E77">
              <w:tc>
                <w:tcPr>
                  <w:tcW w:w="1314" w:type="pct"/>
                  <w:shd w:val="clear" w:color="auto" w:fill="auto"/>
                </w:tcPr>
                <w:p w:rsidR="008B35D2" w:rsidRPr="00387A83" w:rsidRDefault="008B35D2" w:rsidP="00387A83">
                  <w:pPr>
                    <w:tabs>
                      <w:tab w:val="left" w:pos="432"/>
                      <w:tab w:val="left" w:pos="576"/>
                      <w:tab w:val="left" w:pos="720"/>
                      <w:tab w:val="left" w:pos="864"/>
                      <w:tab w:val="left" w:pos="1296"/>
                      <w:tab w:val="left" w:pos="1440"/>
                      <w:tab w:val="left" w:pos="2304"/>
                      <w:tab w:val="left" w:pos="4176"/>
                    </w:tabs>
                    <w:ind w:firstLine="0"/>
                    <w:rPr>
                      <w:sz w:val="20"/>
                      <w:szCs w:val="20"/>
                    </w:rPr>
                  </w:pPr>
                  <w:r w:rsidRPr="00387A83">
                    <w:rPr>
                      <w:i/>
                      <w:sz w:val="20"/>
                      <w:szCs w:val="20"/>
                    </w:rPr>
                    <w:t>Тема 2.</w:t>
                  </w:r>
                  <w:r w:rsidRPr="00387A83">
                    <w:rPr>
                      <w:sz w:val="20"/>
                      <w:szCs w:val="20"/>
                    </w:rPr>
                    <w:t xml:space="preserve"> </w:t>
                  </w:r>
                  <w:r w:rsidR="00387A83" w:rsidRPr="00B852FD">
                    <w:rPr>
                      <w:bCs/>
                      <w:sz w:val="20"/>
                      <w:szCs w:val="20"/>
                    </w:rPr>
                    <w:t>Поведение личности в конфликте и стрессовом состоянии</w:t>
                  </w:r>
                </w:p>
              </w:tc>
              <w:tc>
                <w:tcPr>
                  <w:tcW w:w="3686" w:type="pct"/>
                  <w:shd w:val="clear" w:color="auto" w:fill="auto"/>
                </w:tcPr>
                <w:p w:rsidR="008B35D2" w:rsidRPr="00387A83" w:rsidRDefault="00387A83" w:rsidP="003C0CCF">
                  <w:pPr>
                    <w:widowControl/>
                    <w:autoSpaceDE w:val="0"/>
                    <w:autoSpaceDN w:val="0"/>
                    <w:ind w:firstLine="0"/>
                    <w:rPr>
                      <w:b/>
                      <w:sz w:val="20"/>
                      <w:szCs w:val="20"/>
                    </w:rPr>
                  </w:pPr>
                  <w:r w:rsidRPr="00387A83">
                    <w:rPr>
                      <w:sz w:val="20"/>
                      <w:szCs w:val="20"/>
                    </w:rPr>
                    <w:t xml:space="preserve">Индивидуально-психологические особенности личности, влияющие на развитие конфликтов. Понятие </w:t>
                  </w:r>
                  <w:proofErr w:type="spellStart"/>
                  <w:r w:rsidRPr="00387A83">
                    <w:rPr>
                      <w:sz w:val="20"/>
                      <w:szCs w:val="20"/>
                    </w:rPr>
                    <w:t>внутриличностного</w:t>
                  </w:r>
                  <w:proofErr w:type="spellEnd"/>
                  <w:r w:rsidRPr="00387A83">
                    <w:rPr>
                      <w:sz w:val="20"/>
                      <w:szCs w:val="20"/>
                    </w:rPr>
                    <w:t xml:space="preserve"> конфликта и его особенности. Причины межличностных конфликтов. Специфика проявления причин межличностных конфликтов в различных видах профессиональной деятельности.</w:t>
                  </w:r>
                  <w:r w:rsidR="003C0CCF">
                    <w:rPr>
                      <w:sz w:val="20"/>
                      <w:szCs w:val="20"/>
                    </w:rPr>
                    <w:t xml:space="preserve"> </w:t>
                  </w:r>
                  <w:r w:rsidRPr="00387A83">
                    <w:rPr>
                      <w:sz w:val="20"/>
                      <w:szCs w:val="20"/>
                    </w:rPr>
                    <w:t>Профессиональные стрессы: сущность и причины. Комплексный подход к анализу проявлений стресса. Формы поведения, провоцирующие стресс</w:t>
                  </w:r>
                  <w:r w:rsidRPr="00387A83">
                    <w:rPr>
                      <w:color w:val="000000"/>
                      <w:sz w:val="20"/>
                      <w:szCs w:val="20"/>
                    </w:rPr>
                    <w:t>.</w:t>
                  </w:r>
                  <w:r w:rsidR="003C0CCF">
                    <w:rPr>
                      <w:color w:val="000000"/>
                      <w:sz w:val="20"/>
                      <w:szCs w:val="20"/>
                    </w:rPr>
                    <w:t xml:space="preserve"> </w:t>
                  </w:r>
                  <w:r w:rsidRPr="00387A83">
                    <w:rPr>
                      <w:sz w:val="20"/>
                      <w:szCs w:val="20"/>
                    </w:rPr>
                    <w:t xml:space="preserve">Модели поведения личности в конфликтном взаимодействии и их характеристики. Измерение уровня конфликтности  личности. </w:t>
                  </w:r>
                </w:p>
              </w:tc>
            </w:tr>
            <w:tr w:rsidR="008B35D2" w:rsidRPr="00387A83" w:rsidTr="00750E77">
              <w:tc>
                <w:tcPr>
                  <w:tcW w:w="1314" w:type="pct"/>
                  <w:shd w:val="clear" w:color="auto" w:fill="auto"/>
                </w:tcPr>
                <w:p w:rsidR="008B35D2" w:rsidRPr="00387A83" w:rsidRDefault="008B35D2" w:rsidP="00387A83">
                  <w:pPr>
                    <w:tabs>
                      <w:tab w:val="left" w:pos="432"/>
                      <w:tab w:val="left" w:pos="576"/>
                      <w:tab w:val="left" w:pos="720"/>
                      <w:tab w:val="left" w:pos="864"/>
                      <w:tab w:val="left" w:pos="1296"/>
                      <w:tab w:val="left" w:pos="1440"/>
                      <w:tab w:val="left" w:pos="2304"/>
                      <w:tab w:val="left" w:pos="4176"/>
                    </w:tabs>
                    <w:ind w:firstLine="0"/>
                    <w:rPr>
                      <w:sz w:val="20"/>
                      <w:szCs w:val="20"/>
                    </w:rPr>
                  </w:pPr>
                  <w:r w:rsidRPr="00387A83">
                    <w:rPr>
                      <w:i/>
                      <w:sz w:val="20"/>
                      <w:szCs w:val="20"/>
                    </w:rPr>
                    <w:t>Тема 3.</w:t>
                  </w:r>
                  <w:r w:rsidRPr="00387A83">
                    <w:rPr>
                      <w:sz w:val="20"/>
                      <w:szCs w:val="20"/>
                    </w:rPr>
                    <w:t xml:space="preserve"> </w:t>
                  </w:r>
                  <w:r w:rsidR="00387A83" w:rsidRPr="00387A83">
                    <w:rPr>
                      <w:sz w:val="20"/>
                      <w:szCs w:val="20"/>
                    </w:rPr>
                    <w:t>Источники конфликтов и стрессов в организациях</w:t>
                  </w:r>
                </w:p>
              </w:tc>
              <w:tc>
                <w:tcPr>
                  <w:tcW w:w="3686" w:type="pct"/>
                  <w:shd w:val="clear" w:color="auto" w:fill="auto"/>
                </w:tcPr>
                <w:p w:rsidR="008B35D2" w:rsidRPr="00387A83" w:rsidRDefault="00387A83" w:rsidP="003C0CCF">
                  <w:pPr>
                    <w:widowControl/>
                    <w:autoSpaceDE w:val="0"/>
                    <w:autoSpaceDN w:val="0"/>
                    <w:ind w:firstLine="0"/>
                    <w:rPr>
                      <w:b/>
                      <w:sz w:val="20"/>
                      <w:szCs w:val="20"/>
                    </w:rPr>
                  </w:pPr>
                  <w:r w:rsidRPr="00387A83">
                    <w:rPr>
                      <w:sz w:val="20"/>
                      <w:szCs w:val="20"/>
                    </w:rPr>
                    <w:t>Объективные и субъективные причины возникновения конфликтов в организациях (организационные, социально-экономические, административно-управленческие, социально-психологические и социально-культурные). Факторы, провоцирующие стресс</w:t>
                  </w:r>
                  <w:r w:rsidRPr="00387A83">
                    <w:rPr>
                      <w:color w:val="000000"/>
                      <w:sz w:val="20"/>
                      <w:szCs w:val="20"/>
                    </w:rPr>
                    <w:t>.</w:t>
                  </w:r>
                  <w:r w:rsidR="00D33467">
                    <w:rPr>
                      <w:color w:val="000000"/>
                      <w:sz w:val="20"/>
                      <w:szCs w:val="20"/>
                    </w:rPr>
                    <w:t xml:space="preserve"> </w:t>
                  </w:r>
                  <w:r w:rsidRPr="00387A83">
                    <w:rPr>
                      <w:sz w:val="20"/>
                      <w:szCs w:val="20"/>
                    </w:rPr>
                    <w:t>Взаимосвязь конфликтных ситуаций и стрессов. Факторы стрессовых состояний. Сущность, причины и последствия профессиональной деформации и профессионального выгорания в профессиональной деятельности. Влияние стрессов на профессиональную деформацию и профессиональное выгорание.</w:t>
                  </w:r>
                  <w:r w:rsidR="003C0CCF">
                    <w:rPr>
                      <w:sz w:val="20"/>
                      <w:szCs w:val="20"/>
                    </w:rPr>
                    <w:t xml:space="preserve"> </w:t>
                  </w:r>
                </w:p>
              </w:tc>
            </w:tr>
            <w:tr w:rsidR="008B35D2" w:rsidRPr="00387A83" w:rsidTr="00750E77">
              <w:tc>
                <w:tcPr>
                  <w:tcW w:w="1314" w:type="pct"/>
                  <w:shd w:val="clear" w:color="auto" w:fill="auto"/>
                </w:tcPr>
                <w:p w:rsidR="008B35D2" w:rsidRPr="00387A83" w:rsidRDefault="008B35D2" w:rsidP="00387A83">
                  <w:pPr>
                    <w:tabs>
                      <w:tab w:val="left" w:pos="432"/>
                      <w:tab w:val="left" w:pos="576"/>
                      <w:tab w:val="left" w:pos="720"/>
                      <w:tab w:val="left" w:pos="864"/>
                      <w:tab w:val="left" w:pos="1296"/>
                      <w:tab w:val="left" w:pos="1440"/>
                      <w:tab w:val="left" w:pos="2304"/>
                      <w:tab w:val="left" w:pos="4176"/>
                    </w:tabs>
                    <w:ind w:firstLine="0"/>
                    <w:rPr>
                      <w:sz w:val="20"/>
                      <w:szCs w:val="20"/>
                    </w:rPr>
                  </w:pPr>
                  <w:r w:rsidRPr="00387A83">
                    <w:rPr>
                      <w:i/>
                      <w:sz w:val="20"/>
                      <w:szCs w:val="20"/>
                    </w:rPr>
                    <w:t>Тема 4.</w:t>
                  </w:r>
                  <w:r w:rsidRPr="00387A83">
                    <w:rPr>
                      <w:sz w:val="20"/>
                      <w:szCs w:val="20"/>
                    </w:rPr>
                    <w:t xml:space="preserve"> </w:t>
                  </w:r>
                  <w:r w:rsidR="00387A83" w:rsidRPr="00D33467">
                    <w:rPr>
                      <w:bCs/>
                      <w:sz w:val="20"/>
                      <w:szCs w:val="20"/>
                    </w:rPr>
                    <w:t xml:space="preserve">Предупреждение (профилактика) </w:t>
                  </w:r>
                  <w:r w:rsidR="00387A83" w:rsidRPr="00D33467">
                    <w:rPr>
                      <w:bCs/>
                      <w:sz w:val="20"/>
                      <w:szCs w:val="20"/>
                    </w:rPr>
                    <w:lastRenderedPageBreak/>
                    <w:t>конфликтов и стрессов в организациях</w:t>
                  </w:r>
                  <w:r w:rsidRPr="00D33467">
                    <w:rPr>
                      <w:sz w:val="20"/>
                      <w:szCs w:val="20"/>
                    </w:rPr>
                    <w:t>.</w:t>
                  </w:r>
                  <w:r w:rsidRPr="00387A83">
                    <w:rPr>
                      <w:sz w:val="20"/>
                      <w:szCs w:val="20"/>
                    </w:rPr>
                    <w:t xml:space="preserve"> </w:t>
                  </w:r>
                </w:p>
              </w:tc>
              <w:tc>
                <w:tcPr>
                  <w:tcW w:w="3686" w:type="pct"/>
                  <w:shd w:val="clear" w:color="auto" w:fill="auto"/>
                </w:tcPr>
                <w:p w:rsidR="008B35D2" w:rsidRPr="00387A83" w:rsidRDefault="00387A83" w:rsidP="003C0CCF">
                  <w:pPr>
                    <w:widowControl/>
                    <w:autoSpaceDE w:val="0"/>
                    <w:autoSpaceDN w:val="0"/>
                    <w:ind w:firstLine="0"/>
                    <w:rPr>
                      <w:b/>
                      <w:sz w:val="20"/>
                      <w:szCs w:val="20"/>
                    </w:rPr>
                  </w:pPr>
                  <w:r w:rsidRPr="00387A83">
                    <w:rPr>
                      <w:sz w:val="20"/>
                      <w:szCs w:val="20"/>
                    </w:rPr>
                    <w:lastRenderedPageBreak/>
                    <w:t>Система распорядительных (структурных) методов предупреждения конфликтов и стрессов в организации</w:t>
                  </w:r>
                  <w:r w:rsidR="00D33467">
                    <w:rPr>
                      <w:sz w:val="20"/>
                      <w:szCs w:val="20"/>
                    </w:rPr>
                    <w:t>.</w:t>
                  </w:r>
                  <w:r w:rsidRPr="00387A83">
                    <w:rPr>
                      <w:sz w:val="20"/>
                      <w:szCs w:val="20"/>
                    </w:rPr>
                    <w:t xml:space="preserve"> Социально-психологические правила предупреждения и </w:t>
                  </w:r>
                  <w:r w:rsidRPr="00387A83">
                    <w:rPr>
                      <w:sz w:val="20"/>
                      <w:szCs w:val="20"/>
                    </w:rPr>
                    <w:lastRenderedPageBreak/>
                    <w:t>улаживания конфликтов посредством повышение уровня культуры межличностного общения и использования примирительных процедур. Поддержание сотрудничества в организациях. Требования к качествам руководителя в конфликтных условиях. Умение осуществлять диагностику конфликтных ситуаций, прогнозировать развитие конфликтов, принимать и реализовывать управленческие решения по урегулированию конфликтных столкновений, направлению их в позитивное русло.</w:t>
                  </w:r>
                </w:p>
              </w:tc>
            </w:tr>
            <w:tr w:rsidR="008B35D2" w:rsidRPr="00387A83" w:rsidTr="00750E77">
              <w:tc>
                <w:tcPr>
                  <w:tcW w:w="1314" w:type="pct"/>
                  <w:shd w:val="clear" w:color="auto" w:fill="auto"/>
                </w:tcPr>
                <w:p w:rsidR="008B35D2" w:rsidRPr="00387A83" w:rsidRDefault="008B35D2" w:rsidP="00387A83">
                  <w:pPr>
                    <w:tabs>
                      <w:tab w:val="left" w:pos="432"/>
                      <w:tab w:val="left" w:pos="576"/>
                      <w:tab w:val="left" w:pos="720"/>
                      <w:tab w:val="left" w:pos="864"/>
                      <w:tab w:val="left" w:pos="1296"/>
                      <w:tab w:val="left" w:pos="1440"/>
                      <w:tab w:val="left" w:pos="2304"/>
                      <w:tab w:val="left" w:pos="4176"/>
                      <w:tab w:val="left" w:pos="6860"/>
                    </w:tabs>
                    <w:ind w:firstLine="0"/>
                    <w:rPr>
                      <w:sz w:val="20"/>
                      <w:szCs w:val="20"/>
                    </w:rPr>
                  </w:pPr>
                  <w:r w:rsidRPr="00387A83">
                    <w:rPr>
                      <w:i/>
                      <w:sz w:val="20"/>
                      <w:szCs w:val="20"/>
                    </w:rPr>
                    <w:lastRenderedPageBreak/>
                    <w:t>Тема 5.</w:t>
                  </w:r>
                  <w:r w:rsidRPr="00387A83">
                    <w:rPr>
                      <w:sz w:val="20"/>
                      <w:szCs w:val="20"/>
                    </w:rPr>
                    <w:t xml:space="preserve"> </w:t>
                  </w:r>
                  <w:r w:rsidR="00387A83" w:rsidRPr="00387A83">
                    <w:rPr>
                      <w:b/>
                      <w:sz w:val="20"/>
                      <w:szCs w:val="20"/>
                    </w:rPr>
                    <w:t xml:space="preserve">. </w:t>
                  </w:r>
                  <w:r w:rsidR="00387A83" w:rsidRPr="00D33467">
                    <w:rPr>
                      <w:sz w:val="20"/>
                      <w:szCs w:val="20"/>
                    </w:rPr>
                    <w:t>Конструктивные технологии разрешения конфликтов и управления стрессами.</w:t>
                  </w:r>
                </w:p>
              </w:tc>
              <w:tc>
                <w:tcPr>
                  <w:tcW w:w="3686" w:type="pct"/>
                  <w:shd w:val="clear" w:color="auto" w:fill="auto"/>
                </w:tcPr>
                <w:p w:rsidR="008B35D2" w:rsidRPr="00387A83" w:rsidRDefault="00387A83" w:rsidP="003C0CCF">
                  <w:pPr>
                    <w:widowControl/>
                    <w:autoSpaceDE w:val="0"/>
                    <w:autoSpaceDN w:val="0"/>
                    <w:ind w:firstLine="0"/>
                    <w:rPr>
                      <w:b/>
                      <w:spacing w:val="-14"/>
                      <w:sz w:val="20"/>
                      <w:szCs w:val="20"/>
                    </w:rPr>
                  </w:pPr>
                  <w:r w:rsidRPr="00387A83">
                    <w:rPr>
                      <w:sz w:val="20"/>
                      <w:szCs w:val="20"/>
                    </w:rPr>
                    <w:t>Стратегии конфликтного поведения</w:t>
                  </w:r>
                  <w:r w:rsidR="00B852FD">
                    <w:rPr>
                      <w:sz w:val="20"/>
                      <w:szCs w:val="20"/>
                    </w:rPr>
                    <w:t xml:space="preserve">. </w:t>
                  </w:r>
                  <w:r w:rsidRPr="00387A83">
                    <w:rPr>
                      <w:noProof/>
                      <w:sz w:val="20"/>
                      <w:szCs w:val="20"/>
                    </w:rPr>
                    <w:t>Методический инструментарий для самодиагностики в конфликтной ситуации.</w:t>
                  </w:r>
                  <w:r w:rsidR="003C0CCF">
                    <w:rPr>
                      <w:noProof/>
                      <w:sz w:val="20"/>
                      <w:szCs w:val="20"/>
                    </w:rPr>
                    <w:t xml:space="preserve"> </w:t>
                  </w:r>
                  <w:r w:rsidRPr="00387A83">
                    <w:rPr>
                      <w:sz w:val="20"/>
                      <w:szCs w:val="20"/>
                    </w:rPr>
                    <w:t>Критерии конструктивного развития конфликта. Виды ущерба, которые могут быть трансформированы в конфликте. Показатели деструктивных и конструктивных процессов в конфликте.</w:t>
                  </w:r>
                  <w:r w:rsidR="00D33467">
                    <w:rPr>
                      <w:sz w:val="20"/>
                      <w:szCs w:val="20"/>
                    </w:rPr>
                    <w:t xml:space="preserve"> </w:t>
                  </w:r>
                  <w:r w:rsidRPr="00387A83">
                    <w:rPr>
                      <w:sz w:val="20"/>
                      <w:szCs w:val="20"/>
                    </w:rPr>
                    <w:t>Применение коммуникативных технологий в управлении конфликтами и стрессами. Технологии регулирования эмоционального напряжения в конфликтах.</w:t>
                  </w:r>
                  <w:r w:rsidR="003C0CCF">
                    <w:rPr>
                      <w:sz w:val="20"/>
                      <w:szCs w:val="20"/>
                    </w:rPr>
                    <w:t xml:space="preserve"> </w:t>
                  </w:r>
                  <w:r w:rsidRPr="00387A83">
                    <w:rPr>
                      <w:sz w:val="20"/>
                      <w:szCs w:val="20"/>
                    </w:rPr>
                    <w:t xml:space="preserve">Основные подходы к борьбе со стрессом: «объектная» и «субъектная» парадигмы. Общая классификация методов профилактики и коррекции стресса. Методы психологической </w:t>
                  </w:r>
                  <w:proofErr w:type="spellStart"/>
                  <w:r w:rsidRPr="00387A83">
                    <w:rPr>
                      <w:sz w:val="20"/>
                      <w:szCs w:val="20"/>
                    </w:rPr>
                    <w:t>саморегуляции</w:t>
                  </w:r>
                  <w:proofErr w:type="spellEnd"/>
                  <w:r w:rsidRPr="00387A83">
                    <w:rPr>
                      <w:sz w:val="20"/>
                      <w:szCs w:val="20"/>
                    </w:rPr>
                    <w:t xml:space="preserve"> и управление стрессом</w:t>
                  </w:r>
                  <w:r w:rsidR="00D33467">
                    <w:rPr>
                      <w:sz w:val="20"/>
                      <w:szCs w:val="20"/>
                    </w:rPr>
                    <w:t>.</w:t>
                  </w:r>
                </w:p>
              </w:tc>
            </w:tr>
            <w:tr w:rsidR="008B35D2" w:rsidRPr="00387A83" w:rsidTr="00750E77">
              <w:tc>
                <w:tcPr>
                  <w:tcW w:w="1314" w:type="pct"/>
                  <w:shd w:val="clear" w:color="auto" w:fill="auto"/>
                </w:tcPr>
                <w:p w:rsidR="008B35D2" w:rsidRPr="00387A83" w:rsidRDefault="008B35D2" w:rsidP="00387A83">
                  <w:pPr>
                    <w:ind w:firstLine="0"/>
                    <w:rPr>
                      <w:i/>
                      <w:spacing w:val="-10"/>
                      <w:sz w:val="20"/>
                      <w:szCs w:val="20"/>
                    </w:rPr>
                  </w:pPr>
                  <w:r w:rsidRPr="00387A83">
                    <w:rPr>
                      <w:i/>
                      <w:spacing w:val="-10"/>
                      <w:sz w:val="20"/>
                      <w:szCs w:val="20"/>
                    </w:rPr>
                    <w:t>Тема 6.</w:t>
                  </w:r>
                  <w:r w:rsidRPr="00387A83">
                    <w:rPr>
                      <w:spacing w:val="-10"/>
                      <w:sz w:val="20"/>
                      <w:szCs w:val="20"/>
                    </w:rPr>
                    <w:t xml:space="preserve"> </w:t>
                  </w:r>
                  <w:r w:rsidR="00387A83" w:rsidRPr="00D33467">
                    <w:rPr>
                      <w:spacing w:val="-10"/>
                      <w:sz w:val="20"/>
                      <w:szCs w:val="20"/>
                    </w:rPr>
                    <w:t>Технология урегулирования конфликтов с участием третьей стороны</w:t>
                  </w:r>
                </w:p>
              </w:tc>
              <w:tc>
                <w:tcPr>
                  <w:tcW w:w="3686" w:type="pct"/>
                  <w:shd w:val="clear" w:color="auto" w:fill="auto"/>
                </w:tcPr>
                <w:p w:rsidR="008B35D2" w:rsidRPr="00B852FD" w:rsidRDefault="00387A83" w:rsidP="0065732E">
                  <w:pPr>
                    <w:widowControl/>
                    <w:autoSpaceDE w:val="0"/>
                    <w:autoSpaceDN w:val="0"/>
                    <w:ind w:firstLine="0"/>
                    <w:rPr>
                      <w:bCs/>
                      <w:color w:val="000000"/>
                      <w:sz w:val="20"/>
                      <w:szCs w:val="20"/>
                    </w:rPr>
                  </w:pPr>
                  <w:r w:rsidRPr="00B852FD">
                    <w:rPr>
                      <w:sz w:val="20"/>
                      <w:szCs w:val="20"/>
                    </w:rPr>
                    <w:t>Предпосылки участия третьей стороны в разрешении конфликтов. Условия результативности участи</w:t>
                  </w:r>
                  <w:r w:rsidR="0065732E" w:rsidRPr="00B852FD">
                    <w:rPr>
                      <w:sz w:val="20"/>
                      <w:szCs w:val="20"/>
                    </w:rPr>
                    <w:t>я</w:t>
                  </w:r>
                  <w:r w:rsidRPr="00B852FD">
                    <w:rPr>
                      <w:sz w:val="20"/>
                      <w:szCs w:val="20"/>
                    </w:rPr>
                    <w:t xml:space="preserve"> третьей стороны в урегулировании конфликтов.</w:t>
                  </w:r>
                  <w:r w:rsidR="00D33467" w:rsidRPr="00B852FD">
                    <w:rPr>
                      <w:sz w:val="20"/>
                      <w:szCs w:val="20"/>
                    </w:rPr>
                    <w:t xml:space="preserve"> </w:t>
                  </w:r>
                  <w:r w:rsidRPr="00B852FD">
                    <w:rPr>
                      <w:sz w:val="20"/>
                      <w:szCs w:val="20"/>
                    </w:rPr>
                    <w:t>Руководитель в роли посредника, арбитра в конфликте между своими подчиненными. Переговоры как приоритетный и один из наиболее эффективных способов преодоления конфликтного противостояния. Основное содержание переговорного процесса. Переговорные стратегии, тактические приемы на переговорах.</w:t>
                  </w:r>
                  <w:hyperlink w:anchor="_Toc144381755" w:history="1"/>
                  <w:r w:rsidRPr="00B852FD">
                    <w:rPr>
                      <w:sz w:val="20"/>
                      <w:szCs w:val="20"/>
                    </w:rPr>
                    <w:t xml:space="preserve"> Принятие решений в переговорах</w:t>
                  </w:r>
                  <w:proofErr w:type="gramStart"/>
                  <w:r w:rsidRPr="00B852FD">
                    <w:rPr>
                      <w:sz w:val="20"/>
                      <w:szCs w:val="20"/>
                    </w:rPr>
                    <w:t>.</w:t>
                  </w:r>
                  <w:r w:rsidR="008B35D2" w:rsidRPr="00B852FD">
                    <w:rPr>
                      <w:sz w:val="20"/>
                      <w:szCs w:val="20"/>
                    </w:rPr>
                    <w:t xml:space="preserve">. </w:t>
                  </w:r>
                  <w:proofErr w:type="gramEnd"/>
                </w:p>
              </w:tc>
            </w:tr>
            <w:tr w:rsidR="00387A83" w:rsidRPr="00387A83" w:rsidTr="00750E77">
              <w:tc>
                <w:tcPr>
                  <w:tcW w:w="1314" w:type="pct"/>
                  <w:shd w:val="clear" w:color="auto" w:fill="auto"/>
                </w:tcPr>
                <w:p w:rsidR="00387A83" w:rsidRPr="00387A83" w:rsidRDefault="00387A83" w:rsidP="00387A83">
                  <w:pPr>
                    <w:widowControl/>
                    <w:autoSpaceDE w:val="0"/>
                    <w:autoSpaceDN w:val="0"/>
                    <w:ind w:firstLine="0"/>
                    <w:rPr>
                      <w:sz w:val="20"/>
                      <w:szCs w:val="20"/>
                    </w:rPr>
                  </w:pPr>
                  <w:r w:rsidRPr="00387A83">
                    <w:rPr>
                      <w:i/>
                      <w:sz w:val="20"/>
                      <w:szCs w:val="20"/>
                    </w:rPr>
                    <w:t xml:space="preserve">Тема </w:t>
                  </w:r>
                  <w:r w:rsidR="003E29E0">
                    <w:rPr>
                      <w:i/>
                      <w:sz w:val="20"/>
                      <w:szCs w:val="20"/>
                    </w:rPr>
                    <w:t>7</w:t>
                  </w:r>
                  <w:r w:rsidRPr="00387A83">
                    <w:rPr>
                      <w:i/>
                      <w:sz w:val="20"/>
                      <w:szCs w:val="20"/>
                    </w:rPr>
                    <w:t>.</w:t>
                  </w:r>
                  <w:r w:rsidRPr="00387A83">
                    <w:rPr>
                      <w:sz w:val="20"/>
                      <w:szCs w:val="20"/>
                    </w:rPr>
                    <w:t xml:space="preserve"> Организационный механизм управления конфликтами и стрессами</w:t>
                  </w:r>
                </w:p>
                <w:p w:rsidR="00387A83" w:rsidRPr="00387A83" w:rsidRDefault="00387A83" w:rsidP="00387A83">
                  <w:pPr>
                    <w:ind w:firstLine="0"/>
                    <w:rPr>
                      <w:i/>
                      <w:spacing w:val="-10"/>
                      <w:sz w:val="20"/>
                      <w:szCs w:val="20"/>
                    </w:rPr>
                  </w:pPr>
                </w:p>
              </w:tc>
              <w:tc>
                <w:tcPr>
                  <w:tcW w:w="3686" w:type="pct"/>
                  <w:shd w:val="clear" w:color="auto" w:fill="auto"/>
                </w:tcPr>
                <w:p w:rsidR="00387A83" w:rsidRPr="00B852FD" w:rsidRDefault="00387A83" w:rsidP="003E29E0">
                  <w:pPr>
                    <w:widowControl/>
                    <w:autoSpaceDE w:val="0"/>
                    <w:autoSpaceDN w:val="0"/>
                    <w:ind w:firstLine="0"/>
                    <w:rPr>
                      <w:sz w:val="20"/>
                      <w:szCs w:val="20"/>
                    </w:rPr>
                  </w:pPr>
                  <w:r w:rsidRPr="00B852FD">
                    <w:rPr>
                      <w:sz w:val="20"/>
                      <w:szCs w:val="20"/>
                    </w:rPr>
                    <w:t>Место управления конфликтами и стрессами в системе управления организацией и ее персоналом. Основные функции и методы управленческого воздействия на конфликтные ситуации, обнаружение и нейтрализацию стрессовых состояний. Нормативное регулирование конфликтов.</w:t>
                  </w:r>
                  <w:r w:rsidR="003E29E0">
                    <w:rPr>
                      <w:sz w:val="20"/>
                      <w:szCs w:val="20"/>
                    </w:rPr>
                    <w:t xml:space="preserve"> </w:t>
                  </w:r>
                  <w:r w:rsidRPr="00B852FD">
                    <w:rPr>
                      <w:sz w:val="20"/>
                      <w:szCs w:val="20"/>
                    </w:rPr>
                    <w:t xml:space="preserve">Решающая роль руководителя в урегулировании конфликтов в организации, управлении поведением персонала в конфликтных ситуациях. </w:t>
                  </w:r>
                </w:p>
              </w:tc>
            </w:tr>
          </w:tbl>
          <w:p w:rsidR="008B35D2" w:rsidRPr="00387A83" w:rsidRDefault="008B35D2" w:rsidP="00387A83">
            <w:pPr>
              <w:pStyle w:val="ab"/>
              <w:tabs>
                <w:tab w:val="clear" w:pos="643"/>
              </w:tabs>
              <w:spacing w:line="240" w:lineRule="auto"/>
              <w:ind w:firstLine="0"/>
              <w:rPr>
                <w:rFonts w:ascii="Times New Roman" w:hAnsi="Times New Roman"/>
                <w:b/>
                <w:sz w:val="22"/>
                <w:szCs w:val="22"/>
              </w:rPr>
            </w:pPr>
          </w:p>
        </w:tc>
      </w:tr>
      <w:tr w:rsidR="008B35D2" w:rsidRPr="00387A83" w:rsidTr="00750E77">
        <w:tc>
          <w:tcPr>
            <w:tcW w:w="1084" w:type="pct"/>
            <w:shd w:val="clear" w:color="auto" w:fill="auto"/>
          </w:tcPr>
          <w:p w:rsidR="008B35D2" w:rsidRPr="00387A83" w:rsidRDefault="008B35D2" w:rsidP="00387A83">
            <w:pPr>
              <w:ind w:firstLine="0"/>
              <w:jc w:val="center"/>
              <w:rPr>
                <w:b/>
                <w:spacing w:val="-16"/>
                <w:sz w:val="22"/>
                <w:szCs w:val="22"/>
              </w:rPr>
            </w:pPr>
            <w:r w:rsidRPr="00387A83">
              <w:rPr>
                <w:b/>
                <w:spacing w:val="-16"/>
                <w:sz w:val="22"/>
                <w:szCs w:val="22"/>
              </w:rPr>
              <w:lastRenderedPageBreak/>
              <w:t>Используемые инструментальные и программные средства</w:t>
            </w:r>
          </w:p>
        </w:tc>
        <w:tc>
          <w:tcPr>
            <w:tcW w:w="3916" w:type="pct"/>
            <w:shd w:val="clear" w:color="auto" w:fill="auto"/>
          </w:tcPr>
          <w:p w:rsidR="008B35D2" w:rsidRPr="00387A83" w:rsidRDefault="008B35D2" w:rsidP="00387A83">
            <w:pPr>
              <w:ind w:firstLine="0"/>
              <w:contextualSpacing/>
              <w:rPr>
                <w:sz w:val="22"/>
                <w:szCs w:val="22"/>
              </w:rPr>
            </w:pPr>
            <w:r w:rsidRPr="00387A83">
              <w:rPr>
                <w:sz w:val="22"/>
                <w:szCs w:val="22"/>
              </w:rPr>
              <w:t>мультимедийные презентации</w:t>
            </w:r>
            <w:r w:rsidR="00D33467">
              <w:rPr>
                <w:sz w:val="22"/>
                <w:szCs w:val="22"/>
              </w:rPr>
              <w:t>, использование учебных видеофильмов</w:t>
            </w:r>
          </w:p>
          <w:p w:rsidR="008B35D2" w:rsidRPr="00387A83" w:rsidRDefault="008B35D2" w:rsidP="00387A83">
            <w:pPr>
              <w:ind w:firstLine="0"/>
              <w:contextualSpacing/>
              <w:rPr>
                <w:b/>
                <w:sz w:val="22"/>
                <w:szCs w:val="22"/>
              </w:rPr>
            </w:pPr>
          </w:p>
        </w:tc>
      </w:tr>
      <w:tr w:rsidR="008B35D2" w:rsidRPr="00387A83" w:rsidTr="00750E77">
        <w:tc>
          <w:tcPr>
            <w:tcW w:w="1084" w:type="pct"/>
            <w:shd w:val="clear" w:color="auto" w:fill="auto"/>
          </w:tcPr>
          <w:p w:rsidR="008B35D2" w:rsidRPr="00387A83" w:rsidRDefault="008B35D2" w:rsidP="00387A83">
            <w:pPr>
              <w:ind w:firstLine="0"/>
              <w:jc w:val="center"/>
              <w:rPr>
                <w:b/>
                <w:sz w:val="22"/>
                <w:szCs w:val="22"/>
              </w:rPr>
            </w:pPr>
            <w:r w:rsidRPr="00387A83">
              <w:rPr>
                <w:b/>
                <w:sz w:val="22"/>
                <w:szCs w:val="22"/>
              </w:rPr>
              <w:t>Формы текущего контроля</w:t>
            </w:r>
          </w:p>
        </w:tc>
        <w:tc>
          <w:tcPr>
            <w:tcW w:w="3916" w:type="pct"/>
            <w:shd w:val="clear" w:color="auto" w:fill="auto"/>
          </w:tcPr>
          <w:p w:rsidR="008B35D2" w:rsidRPr="00387A83" w:rsidRDefault="008B35D2" w:rsidP="00387A83">
            <w:pPr>
              <w:ind w:firstLine="0"/>
              <w:contextualSpacing/>
              <w:rPr>
                <w:b/>
                <w:sz w:val="22"/>
                <w:szCs w:val="22"/>
              </w:rPr>
            </w:pPr>
            <w:r w:rsidRPr="00387A83">
              <w:rPr>
                <w:sz w:val="22"/>
                <w:szCs w:val="22"/>
              </w:rPr>
              <w:t xml:space="preserve">тестирование по темам дисциплины, практические задания </w:t>
            </w:r>
            <w:r w:rsidR="00D33467">
              <w:rPr>
                <w:sz w:val="22"/>
                <w:szCs w:val="22"/>
              </w:rPr>
              <w:t>и обсуждение результатов их выполнения</w:t>
            </w:r>
          </w:p>
        </w:tc>
      </w:tr>
      <w:tr w:rsidR="008B35D2" w:rsidRPr="00387A83" w:rsidTr="00750E77">
        <w:tc>
          <w:tcPr>
            <w:tcW w:w="1084" w:type="pct"/>
            <w:shd w:val="clear" w:color="auto" w:fill="auto"/>
          </w:tcPr>
          <w:p w:rsidR="008B35D2" w:rsidRPr="00387A83" w:rsidRDefault="008B35D2" w:rsidP="00387A83">
            <w:pPr>
              <w:ind w:firstLine="0"/>
              <w:jc w:val="center"/>
              <w:rPr>
                <w:b/>
                <w:spacing w:val="-12"/>
                <w:sz w:val="22"/>
                <w:szCs w:val="22"/>
              </w:rPr>
            </w:pPr>
            <w:r w:rsidRPr="00387A83">
              <w:rPr>
                <w:b/>
                <w:spacing w:val="-12"/>
                <w:sz w:val="22"/>
                <w:szCs w:val="22"/>
              </w:rPr>
              <w:t xml:space="preserve">Форма оценки окончательного результата </w:t>
            </w:r>
            <w:proofErr w:type="gramStart"/>
            <w:r w:rsidRPr="00387A83">
              <w:rPr>
                <w:b/>
                <w:spacing w:val="-12"/>
                <w:sz w:val="22"/>
                <w:szCs w:val="22"/>
              </w:rPr>
              <w:t>обучения по дисциплине</w:t>
            </w:r>
            <w:proofErr w:type="gramEnd"/>
          </w:p>
        </w:tc>
        <w:tc>
          <w:tcPr>
            <w:tcW w:w="3916" w:type="pct"/>
            <w:shd w:val="clear" w:color="auto" w:fill="auto"/>
          </w:tcPr>
          <w:p w:rsidR="008B35D2" w:rsidRPr="00387A83" w:rsidRDefault="00D33467" w:rsidP="00D33467">
            <w:pPr>
              <w:pStyle w:val="ab"/>
              <w:tabs>
                <w:tab w:val="clear" w:pos="643"/>
              </w:tabs>
              <w:spacing w:line="240" w:lineRule="auto"/>
              <w:ind w:firstLine="0"/>
              <w:rPr>
                <w:rFonts w:ascii="Times New Roman" w:hAnsi="Times New Roman"/>
                <w:sz w:val="22"/>
                <w:szCs w:val="22"/>
              </w:rPr>
            </w:pPr>
            <w:r>
              <w:rPr>
                <w:rFonts w:ascii="Times New Roman" w:hAnsi="Times New Roman"/>
                <w:sz w:val="22"/>
                <w:szCs w:val="22"/>
              </w:rPr>
              <w:t>экзамен</w:t>
            </w:r>
          </w:p>
        </w:tc>
      </w:tr>
    </w:tbl>
    <w:p w:rsidR="008B35D2" w:rsidRPr="00387A83" w:rsidRDefault="008B35D2" w:rsidP="00387A83">
      <w:pPr>
        <w:ind w:firstLine="0"/>
        <w:rPr>
          <w:b/>
          <w:caps/>
          <w:color w:val="000000"/>
        </w:rPr>
      </w:pPr>
    </w:p>
    <w:p w:rsidR="00C87FD3" w:rsidRPr="00B11627" w:rsidRDefault="00C87FD3" w:rsidP="00C87FD3">
      <w:pPr>
        <w:ind w:firstLine="709"/>
      </w:pPr>
    </w:p>
    <w:p w:rsidR="00C87FD3" w:rsidRDefault="001D145F" w:rsidP="00566524">
      <w:pPr>
        <w:ind w:firstLine="0"/>
        <w:rPr>
          <w:b/>
          <w:caps/>
          <w:color w:val="000000"/>
        </w:rPr>
      </w:pPr>
      <w:r>
        <w:rPr>
          <w:b/>
        </w:rPr>
        <w:br w:type="page"/>
      </w:r>
    </w:p>
    <w:p w:rsidR="00B852FD" w:rsidRPr="004F1824" w:rsidRDefault="00B852FD" w:rsidP="00B852FD">
      <w:pPr>
        <w:ind w:firstLine="0"/>
        <w:jc w:val="center"/>
        <w:rPr>
          <w:b/>
        </w:rPr>
      </w:pPr>
      <w:r w:rsidRPr="004F1824">
        <w:rPr>
          <w:b/>
        </w:rPr>
        <w:lastRenderedPageBreak/>
        <w:t>Аннотация рабочей программы учебной дисциплины</w:t>
      </w:r>
    </w:p>
    <w:p w:rsidR="00B852FD" w:rsidRPr="004F1824" w:rsidRDefault="00B852FD" w:rsidP="00B852FD">
      <w:pPr>
        <w:ind w:firstLine="0"/>
        <w:jc w:val="center"/>
        <w:rPr>
          <w:b/>
        </w:rPr>
      </w:pPr>
      <w:r w:rsidRPr="004F1824">
        <w:rPr>
          <w:b/>
        </w:rPr>
        <w:t>«</w:t>
      </w:r>
      <w:r w:rsidRPr="00B11627">
        <w:rPr>
          <w:b/>
          <w:caps/>
          <w:color w:val="000000"/>
        </w:rPr>
        <w:t>ФОРмирование команды</w:t>
      </w:r>
      <w:r>
        <w:rPr>
          <w:b/>
          <w:caps/>
          <w:sz w:val="22"/>
          <w:szCs w:val="22"/>
        </w:rPr>
        <w:t>»</w:t>
      </w:r>
    </w:p>
    <w:p w:rsidR="00B852FD" w:rsidRDefault="00B852FD" w:rsidP="00B852FD">
      <w:pPr>
        <w:ind w:firstLine="0"/>
        <w:jc w:val="center"/>
        <w:rPr>
          <w:b/>
        </w:rPr>
      </w:pPr>
      <w:r w:rsidRPr="004F1824">
        <w:rPr>
          <w:b/>
        </w:rPr>
        <w:t xml:space="preserve">образовательной программы </w:t>
      </w:r>
      <w:r w:rsidR="00D009A6">
        <w:rPr>
          <w:b/>
        </w:rPr>
        <w:t>«Управление персоналом государственной службы и корпораций»</w:t>
      </w:r>
    </w:p>
    <w:p w:rsidR="00B852FD" w:rsidRDefault="00B852FD" w:rsidP="00B852FD">
      <w:pPr>
        <w:ind w:firstLine="0"/>
        <w:jc w:val="cente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7"/>
        <w:gridCol w:w="7718"/>
      </w:tblGrid>
      <w:tr w:rsidR="00B852FD" w:rsidRPr="0062201E" w:rsidTr="0046230D">
        <w:tc>
          <w:tcPr>
            <w:tcW w:w="1084" w:type="pct"/>
            <w:shd w:val="clear" w:color="auto" w:fill="auto"/>
          </w:tcPr>
          <w:p w:rsidR="00B852FD" w:rsidRPr="004F1824" w:rsidRDefault="00B852FD" w:rsidP="0046230D">
            <w:pPr>
              <w:ind w:firstLine="0"/>
              <w:jc w:val="center"/>
              <w:rPr>
                <w:b/>
                <w:sz w:val="22"/>
                <w:szCs w:val="22"/>
              </w:rPr>
            </w:pPr>
            <w:r w:rsidRPr="004F1824">
              <w:rPr>
                <w:b/>
                <w:sz w:val="22"/>
                <w:szCs w:val="22"/>
              </w:rPr>
              <w:t>Краткое описание дисциплины</w:t>
            </w:r>
          </w:p>
        </w:tc>
        <w:tc>
          <w:tcPr>
            <w:tcW w:w="3916" w:type="pct"/>
            <w:shd w:val="clear" w:color="auto" w:fill="auto"/>
          </w:tcPr>
          <w:p w:rsidR="00B852FD" w:rsidRPr="00B852FD" w:rsidRDefault="00B852FD" w:rsidP="00B852FD">
            <w:pPr>
              <w:ind w:firstLine="709"/>
              <w:rPr>
                <w:spacing w:val="-4"/>
                <w:sz w:val="22"/>
                <w:szCs w:val="22"/>
              </w:rPr>
            </w:pPr>
            <w:r w:rsidRPr="00B852FD">
              <w:rPr>
                <w:i/>
                <w:sz w:val="22"/>
                <w:szCs w:val="22"/>
              </w:rPr>
              <w:t>Цель</w:t>
            </w:r>
            <w:r w:rsidRPr="00B852FD">
              <w:rPr>
                <w:sz w:val="22"/>
                <w:szCs w:val="22"/>
              </w:rPr>
              <w:t xml:space="preserve"> изучения </w:t>
            </w:r>
            <w:r w:rsidRPr="00B852FD">
              <w:rPr>
                <w:spacing w:val="-3"/>
                <w:sz w:val="22"/>
                <w:szCs w:val="22"/>
              </w:rPr>
              <w:t>дисциплин</w:t>
            </w:r>
            <w:r w:rsidRPr="00B852FD">
              <w:rPr>
                <w:sz w:val="22"/>
                <w:szCs w:val="22"/>
              </w:rPr>
              <w:t>ы – овладение навыками формирования команды и управления её развитием, а также умений разрабатывать и внедрять современные командные  формы и методы управления персоналом на уровне организации.</w:t>
            </w:r>
          </w:p>
          <w:p w:rsidR="00B852FD" w:rsidRPr="001D145F" w:rsidRDefault="00B852FD" w:rsidP="00B852FD">
            <w:pPr>
              <w:ind w:firstLine="709"/>
              <w:rPr>
                <w:b/>
                <w:sz w:val="22"/>
                <w:szCs w:val="22"/>
              </w:rPr>
            </w:pPr>
            <w:r w:rsidRPr="00B852FD">
              <w:rPr>
                <w:i/>
                <w:spacing w:val="-4"/>
                <w:sz w:val="22"/>
                <w:szCs w:val="22"/>
              </w:rPr>
              <w:t>Основные задачи:</w:t>
            </w:r>
            <w:r w:rsidRPr="00B852FD">
              <w:rPr>
                <w:spacing w:val="-4"/>
                <w:sz w:val="22"/>
                <w:szCs w:val="22"/>
              </w:rPr>
              <w:t xml:space="preserve"> </w:t>
            </w:r>
            <w:r w:rsidRPr="00B852FD">
              <w:rPr>
                <w:sz w:val="22"/>
                <w:szCs w:val="22"/>
              </w:rPr>
              <w:t xml:space="preserve">приобретение знаний в области теории </w:t>
            </w:r>
            <w:proofErr w:type="spellStart"/>
            <w:r w:rsidRPr="00B852FD">
              <w:rPr>
                <w:sz w:val="22"/>
                <w:szCs w:val="22"/>
              </w:rPr>
              <w:t>командообразования</w:t>
            </w:r>
            <w:proofErr w:type="spellEnd"/>
            <w:r w:rsidRPr="00B852FD">
              <w:rPr>
                <w:sz w:val="22"/>
                <w:szCs w:val="22"/>
              </w:rPr>
              <w:t>, овладение технологиями формирования команды, определения особенностей жизненного цикла команд и его динамики, приобретения навыков мониторинга эффективности команд,</w:t>
            </w:r>
            <w:r w:rsidRPr="00B852FD">
              <w:rPr>
                <w:rFonts w:eastAsia="+mn-ea"/>
                <w:color w:val="000000"/>
                <w:sz w:val="22"/>
                <w:szCs w:val="22"/>
              </w:rPr>
              <w:t xml:space="preserve"> </w:t>
            </w:r>
            <w:r w:rsidRPr="00B852FD">
              <w:rPr>
                <w:sz w:val="22"/>
                <w:szCs w:val="22"/>
              </w:rPr>
              <w:t xml:space="preserve">управления </w:t>
            </w:r>
            <w:proofErr w:type="gramStart"/>
            <w:r w:rsidRPr="00B852FD">
              <w:rPr>
                <w:sz w:val="22"/>
                <w:szCs w:val="22"/>
              </w:rPr>
              <w:t>проблемами</w:t>
            </w:r>
            <w:proofErr w:type="gramEnd"/>
            <w:r w:rsidRPr="00B852FD">
              <w:rPr>
                <w:sz w:val="22"/>
                <w:szCs w:val="22"/>
              </w:rPr>
              <w:t xml:space="preserve"> возникающими в командах и технологиями группового взаимодействия.</w:t>
            </w:r>
          </w:p>
        </w:tc>
      </w:tr>
      <w:tr w:rsidR="00B852FD" w:rsidRPr="0062201E" w:rsidTr="0046230D">
        <w:tc>
          <w:tcPr>
            <w:tcW w:w="1084" w:type="pct"/>
            <w:shd w:val="clear" w:color="auto" w:fill="auto"/>
          </w:tcPr>
          <w:p w:rsidR="00B852FD" w:rsidRPr="00F06C0D" w:rsidRDefault="00B852FD" w:rsidP="0046230D">
            <w:pPr>
              <w:ind w:firstLine="0"/>
              <w:jc w:val="center"/>
              <w:rPr>
                <w:b/>
                <w:spacing w:val="-16"/>
                <w:sz w:val="22"/>
                <w:szCs w:val="22"/>
              </w:rPr>
            </w:pPr>
            <w:r w:rsidRPr="00F06C0D">
              <w:rPr>
                <w:b/>
                <w:spacing w:val="-16"/>
                <w:sz w:val="22"/>
                <w:szCs w:val="22"/>
              </w:rPr>
              <w:t>Компетенции, формируемые в результате освоения учебной дисциплины</w:t>
            </w:r>
          </w:p>
        </w:tc>
        <w:tc>
          <w:tcPr>
            <w:tcW w:w="3916" w:type="pct"/>
            <w:shd w:val="clear" w:color="auto" w:fill="auto"/>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6"/>
              <w:gridCol w:w="1146"/>
            </w:tblGrid>
            <w:tr w:rsidR="00B852FD" w:rsidRPr="001D145F" w:rsidTr="0046230D">
              <w:tc>
                <w:tcPr>
                  <w:tcW w:w="4235" w:type="pct"/>
                  <w:tcBorders>
                    <w:top w:val="single" w:sz="4" w:space="0" w:color="auto"/>
                    <w:left w:val="single" w:sz="4" w:space="0" w:color="auto"/>
                    <w:bottom w:val="single" w:sz="4" w:space="0" w:color="auto"/>
                    <w:right w:val="single" w:sz="4" w:space="0" w:color="auto"/>
                  </w:tcBorders>
                </w:tcPr>
                <w:p w:rsidR="00B852FD" w:rsidRPr="001D145F" w:rsidRDefault="00B852FD" w:rsidP="0046230D">
                  <w:pPr>
                    <w:ind w:firstLine="0"/>
                    <w:rPr>
                      <w:sz w:val="22"/>
                      <w:szCs w:val="22"/>
                    </w:rPr>
                  </w:pPr>
                  <w:r w:rsidRPr="00B852FD">
                    <w:rPr>
                      <w:sz w:val="22"/>
                      <w:szCs w:val="22"/>
                    </w:rPr>
                    <w:t>способность создавать команды профессионалов и эффективно работать в командах, отстаивать свою позицию, убеждать, находить компромиссные и альтернативные решения</w:t>
                  </w:r>
                </w:p>
              </w:tc>
              <w:tc>
                <w:tcPr>
                  <w:tcW w:w="765" w:type="pct"/>
                  <w:tcBorders>
                    <w:top w:val="single" w:sz="4" w:space="0" w:color="auto"/>
                    <w:left w:val="single" w:sz="4" w:space="0" w:color="auto"/>
                    <w:bottom w:val="single" w:sz="4" w:space="0" w:color="auto"/>
                    <w:right w:val="single" w:sz="4" w:space="0" w:color="auto"/>
                  </w:tcBorders>
                  <w:vAlign w:val="center"/>
                </w:tcPr>
                <w:p w:rsidR="00B852FD" w:rsidRPr="001D145F" w:rsidRDefault="00B852FD" w:rsidP="00B852FD">
                  <w:pPr>
                    <w:pStyle w:val="a0"/>
                    <w:widowControl w:val="0"/>
                    <w:numPr>
                      <w:ilvl w:val="0"/>
                      <w:numId w:val="0"/>
                    </w:numPr>
                    <w:tabs>
                      <w:tab w:val="left" w:pos="708"/>
                    </w:tabs>
                    <w:spacing w:line="240" w:lineRule="auto"/>
                    <w:jc w:val="center"/>
                    <w:rPr>
                      <w:sz w:val="22"/>
                      <w:szCs w:val="22"/>
                    </w:rPr>
                  </w:pPr>
                  <w:r>
                    <w:rPr>
                      <w:sz w:val="22"/>
                      <w:szCs w:val="22"/>
                    </w:rPr>
                    <w:t>О</w:t>
                  </w:r>
                  <w:r w:rsidRPr="001D145F">
                    <w:rPr>
                      <w:sz w:val="22"/>
                      <w:szCs w:val="22"/>
                    </w:rPr>
                    <w:t xml:space="preserve">ПК – </w:t>
                  </w:r>
                  <w:r>
                    <w:rPr>
                      <w:sz w:val="22"/>
                      <w:szCs w:val="22"/>
                    </w:rPr>
                    <w:t>5</w:t>
                  </w:r>
                </w:p>
              </w:tc>
            </w:tr>
            <w:tr w:rsidR="00B852FD" w:rsidRPr="001D145F" w:rsidTr="0046230D">
              <w:tc>
                <w:tcPr>
                  <w:tcW w:w="4235" w:type="pct"/>
                  <w:tcBorders>
                    <w:top w:val="single" w:sz="4" w:space="0" w:color="auto"/>
                    <w:left w:val="single" w:sz="4" w:space="0" w:color="auto"/>
                    <w:bottom w:val="single" w:sz="4" w:space="0" w:color="auto"/>
                    <w:right w:val="single" w:sz="4" w:space="0" w:color="auto"/>
                  </w:tcBorders>
                </w:tcPr>
                <w:p w:rsidR="00B852FD" w:rsidRPr="001D145F" w:rsidRDefault="00B852FD" w:rsidP="0046230D">
                  <w:pPr>
                    <w:ind w:firstLine="0"/>
                    <w:rPr>
                      <w:sz w:val="22"/>
                      <w:szCs w:val="22"/>
                    </w:rPr>
                  </w:pPr>
                  <w:r w:rsidRPr="00B852FD">
                    <w:rPr>
                      <w:sz w:val="22"/>
                      <w:szCs w:val="22"/>
                    </w:rPr>
                    <w:t>умение проводить совещания: выбирать тему, формировать регламент, анализировать проблемное поле, информировать других, принимать совместные решения</w:t>
                  </w:r>
                </w:p>
              </w:tc>
              <w:tc>
                <w:tcPr>
                  <w:tcW w:w="765" w:type="pct"/>
                  <w:tcBorders>
                    <w:top w:val="single" w:sz="4" w:space="0" w:color="auto"/>
                    <w:left w:val="single" w:sz="4" w:space="0" w:color="auto"/>
                    <w:bottom w:val="single" w:sz="4" w:space="0" w:color="auto"/>
                    <w:right w:val="single" w:sz="4" w:space="0" w:color="auto"/>
                  </w:tcBorders>
                  <w:vAlign w:val="center"/>
                </w:tcPr>
                <w:p w:rsidR="00B852FD" w:rsidRPr="001D145F" w:rsidRDefault="00B852FD" w:rsidP="00B852FD">
                  <w:pPr>
                    <w:pStyle w:val="a0"/>
                    <w:widowControl w:val="0"/>
                    <w:numPr>
                      <w:ilvl w:val="0"/>
                      <w:numId w:val="0"/>
                    </w:numPr>
                    <w:tabs>
                      <w:tab w:val="left" w:pos="708"/>
                    </w:tabs>
                    <w:spacing w:line="240" w:lineRule="auto"/>
                    <w:jc w:val="center"/>
                    <w:rPr>
                      <w:sz w:val="22"/>
                      <w:szCs w:val="22"/>
                    </w:rPr>
                  </w:pPr>
                  <w:r w:rsidRPr="001D145F">
                    <w:rPr>
                      <w:sz w:val="22"/>
                      <w:szCs w:val="22"/>
                    </w:rPr>
                    <w:t xml:space="preserve">ПК - </w:t>
                  </w:r>
                  <w:r>
                    <w:rPr>
                      <w:sz w:val="22"/>
                      <w:szCs w:val="22"/>
                    </w:rPr>
                    <w:t>25</w:t>
                  </w:r>
                </w:p>
              </w:tc>
            </w:tr>
            <w:tr w:rsidR="00B852FD" w:rsidRPr="001D145F" w:rsidTr="0046230D">
              <w:tc>
                <w:tcPr>
                  <w:tcW w:w="4235" w:type="pct"/>
                  <w:tcBorders>
                    <w:top w:val="single" w:sz="4" w:space="0" w:color="auto"/>
                    <w:left w:val="single" w:sz="4" w:space="0" w:color="auto"/>
                    <w:bottom w:val="single" w:sz="4" w:space="0" w:color="auto"/>
                    <w:right w:val="single" w:sz="4" w:space="0" w:color="auto"/>
                  </w:tcBorders>
                </w:tcPr>
                <w:p w:rsidR="00B852FD" w:rsidRPr="001D145F" w:rsidRDefault="00B852FD" w:rsidP="0046230D">
                  <w:pPr>
                    <w:ind w:firstLine="0"/>
                    <w:rPr>
                      <w:sz w:val="22"/>
                      <w:szCs w:val="22"/>
                    </w:rPr>
                  </w:pPr>
                  <w:r w:rsidRPr="00B852FD">
                    <w:rPr>
                      <w:sz w:val="22"/>
                      <w:szCs w:val="22"/>
                    </w:rPr>
                    <w:t>владение навыками наставничества, способностью вдохновлять других на развитие персонала и организации</w:t>
                  </w:r>
                </w:p>
              </w:tc>
              <w:tc>
                <w:tcPr>
                  <w:tcW w:w="765" w:type="pct"/>
                  <w:tcBorders>
                    <w:top w:val="single" w:sz="4" w:space="0" w:color="auto"/>
                    <w:left w:val="single" w:sz="4" w:space="0" w:color="auto"/>
                    <w:bottom w:val="single" w:sz="4" w:space="0" w:color="auto"/>
                    <w:right w:val="single" w:sz="4" w:space="0" w:color="auto"/>
                  </w:tcBorders>
                  <w:vAlign w:val="center"/>
                </w:tcPr>
                <w:p w:rsidR="00B852FD" w:rsidRPr="001D145F" w:rsidRDefault="00B852FD" w:rsidP="00B852FD">
                  <w:pPr>
                    <w:pStyle w:val="a0"/>
                    <w:widowControl w:val="0"/>
                    <w:numPr>
                      <w:ilvl w:val="0"/>
                      <w:numId w:val="0"/>
                    </w:numPr>
                    <w:tabs>
                      <w:tab w:val="left" w:pos="708"/>
                    </w:tabs>
                    <w:spacing w:line="240" w:lineRule="auto"/>
                    <w:jc w:val="center"/>
                    <w:rPr>
                      <w:sz w:val="22"/>
                      <w:szCs w:val="22"/>
                    </w:rPr>
                  </w:pPr>
                  <w:r w:rsidRPr="001D145F">
                    <w:rPr>
                      <w:sz w:val="22"/>
                      <w:szCs w:val="22"/>
                    </w:rPr>
                    <w:t xml:space="preserve">ПК - </w:t>
                  </w:r>
                  <w:r>
                    <w:rPr>
                      <w:sz w:val="22"/>
                      <w:szCs w:val="22"/>
                    </w:rPr>
                    <w:t>28</w:t>
                  </w:r>
                </w:p>
              </w:tc>
            </w:tr>
          </w:tbl>
          <w:p w:rsidR="00B852FD" w:rsidRPr="001D145F" w:rsidRDefault="00B852FD" w:rsidP="0046230D">
            <w:pPr>
              <w:shd w:val="clear" w:color="auto" w:fill="FFFFFF"/>
              <w:ind w:firstLine="0"/>
              <w:rPr>
                <w:sz w:val="22"/>
                <w:szCs w:val="22"/>
              </w:rPr>
            </w:pPr>
          </w:p>
        </w:tc>
      </w:tr>
      <w:tr w:rsidR="00B852FD" w:rsidRPr="0062201E" w:rsidTr="0046230D">
        <w:tc>
          <w:tcPr>
            <w:tcW w:w="1084" w:type="pct"/>
            <w:shd w:val="clear" w:color="auto" w:fill="auto"/>
          </w:tcPr>
          <w:p w:rsidR="00B852FD" w:rsidRPr="004F1824" w:rsidRDefault="00B852FD" w:rsidP="0046230D">
            <w:pPr>
              <w:ind w:firstLine="0"/>
              <w:jc w:val="center"/>
              <w:rPr>
                <w:b/>
                <w:sz w:val="22"/>
                <w:szCs w:val="22"/>
              </w:rPr>
            </w:pPr>
            <w:r w:rsidRPr="004F1824">
              <w:rPr>
                <w:b/>
                <w:sz w:val="22"/>
                <w:szCs w:val="22"/>
              </w:rPr>
              <w:t>Методы обучения</w:t>
            </w:r>
          </w:p>
        </w:tc>
        <w:tc>
          <w:tcPr>
            <w:tcW w:w="3916" w:type="pct"/>
            <w:shd w:val="clear" w:color="auto" w:fill="auto"/>
          </w:tcPr>
          <w:p w:rsidR="00B852FD" w:rsidRPr="0062201E" w:rsidRDefault="00B852FD" w:rsidP="0046230D">
            <w:pPr>
              <w:ind w:right="-4" w:firstLine="0"/>
              <w:rPr>
                <w:sz w:val="22"/>
                <w:szCs w:val="22"/>
              </w:rPr>
            </w:pPr>
            <w:r w:rsidRPr="00B11627">
              <w:rPr>
                <w:iCs/>
                <w:sz w:val="22"/>
                <w:szCs w:val="22"/>
              </w:rPr>
              <w:t>лекции, деловые игры, разбор конкретных ситуаций (кейсов</w:t>
            </w:r>
            <w:r>
              <w:rPr>
                <w:iCs/>
                <w:sz w:val="22"/>
                <w:szCs w:val="22"/>
              </w:rPr>
              <w:t>)</w:t>
            </w:r>
          </w:p>
        </w:tc>
      </w:tr>
      <w:tr w:rsidR="00B852FD" w:rsidRPr="0062201E" w:rsidTr="0046230D">
        <w:tc>
          <w:tcPr>
            <w:tcW w:w="1084" w:type="pct"/>
            <w:shd w:val="clear" w:color="auto" w:fill="auto"/>
          </w:tcPr>
          <w:p w:rsidR="00B852FD" w:rsidRPr="004F1824" w:rsidRDefault="00B852FD" w:rsidP="0046230D">
            <w:pPr>
              <w:ind w:firstLine="0"/>
              <w:jc w:val="center"/>
              <w:rPr>
                <w:b/>
                <w:sz w:val="22"/>
                <w:szCs w:val="22"/>
              </w:rPr>
            </w:pPr>
            <w:r w:rsidRPr="004F1824">
              <w:rPr>
                <w:b/>
                <w:sz w:val="22"/>
                <w:szCs w:val="22"/>
              </w:rPr>
              <w:t>Язык обучения</w:t>
            </w:r>
          </w:p>
        </w:tc>
        <w:tc>
          <w:tcPr>
            <w:tcW w:w="3916" w:type="pct"/>
            <w:shd w:val="clear" w:color="auto" w:fill="auto"/>
          </w:tcPr>
          <w:p w:rsidR="00B852FD" w:rsidRPr="0062201E" w:rsidRDefault="00B852FD" w:rsidP="0046230D">
            <w:pPr>
              <w:widowControl/>
              <w:ind w:firstLine="0"/>
              <w:rPr>
                <w:sz w:val="22"/>
                <w:szCs w:val="22"/>
              </w:rPr>
            </w:pPr>
            <w:r w:rsidRPr="0062201E">
              <w:rPr>
                <w:sz w:val="22"/>
                <w:szCs w:val="22"/>
              </w:rPr>
              <w:t>русский</w:t>
            </w:r>
          </w:p>
        </w:tc>
      </w:tr>
      <w:tr w:rsidR="00B852FD" w:rsidRPr="00387A83" w:rsidTr="0046230D">
        <w:tc>
          <w:tcPr>
            <w:tcW w:w="1084" w:type="pct"/>
            <w:shd w:val="clear" w:color="auto" w:fill="auto"/>
          </w:tcPr>
          <w:p w:rsidR="00B852FD" w:rsidRPr="00387A83" w:rsidRDefault="00B852FD" w:rsidP="0046230D">
            <w:pPr>
              <w:ind w:firstLine="0"/>
              <w:jc w:val="center"/>
              <w:rPr>
                <w:b/>
                <w:sz w:val="22"/>
                <w:szCs w:val="22"/>
              </w:rPr>
            </w:pPr>
            <w:r w:rsidRPr="00387A83">
              <w:rPr>
                <w:b/>
                <w:sz w:val="22"/>
                <w:szCs w:val="22"/>
              </w:rPr>
              <w:t>Ожидаемые результаты обучения</w:t>
            </w:r>
          </w:p>
        </w:tc>
        <w:tc>
          <w:tcPr>
            <w:tcW w:w="3916" w:type="pct"/>
            <w:shd w:val="clear" w:color="auto" w:fill="auto"/>
          </w:tcPr>
          <w:p w:rsidR="00B852FD" w:rsidRPr="001D145F" w:rsidRDefault="00B852FD" w:rsidP="0046230D">
            <w:pPr>
              <w:rPr>
                <w:sz w:val="22"/>
                <w:szCs w:val="22"/>
              </w:rPr>
            </w:pPr>
            <w:r w:rsidRPr="001D145F">
              <w:rPr>
                <w:sz w:val="22"/>
                <w:szCs w:val="22"/>
              </w:rPr>
              <w:t xml:space="preserve">В результате освоения дисциплины </w:t>
            </w:r>
            <w:proofErr w:type="gramStart"/>
            <w:r w:rsidRPr="001D145F">
              <w:rPr>
                <w:sz w:val="22"/>
                <w:szCs w:val="22"/>
              </w:rPr>
              <w:t>обучающийся</w:t>
            </w:r>
            <w:proofErr w:type="gramEnd"/>
            <w:r w:rsidRPr="001D145F">
              <w:rPr>
                <w:sz w:val="22"/>
                <w:szCs w:val="22"/>
              </w:rPr>
              <w:t xml:space="preserve"> должен:</w:t>
            </w:r>
          </w:p>
          <w:p w:rsidR="00B852FD" w:rsidRPr="001D145F" w:rsidRDefault="00B852FD" w:rsidP="0046230D">
            <w:pPr>
              <w:rPr>
                <w:i/>
                <w:sz w:val="22"/>
                <w:szCs w:val="22"/>
              </w:rPr>
            </w:pPr>
            <w:r w:rsidRPr="001D145F">
              <w:rPr>
                <w:i/>
                <w:sz w:val="22"/>
                <w:szCs w:val="22"/>
              </w:rPr>
              <w:t>Знать:</w:t>
            </w:r>
          </w:p>
          <w:p w:rsidR="004340BE" w:rsidRPr="004340BE" w:rsidRDefault="004340BE" w:rsidP="004340BE">
            <w:pPr>
              <w:ind w:firstLine="0"/>
              <w:rPr>
                <w:sz w:val="22"/>
                <w:szCs w:val="22"/>
              </w:rPr>
            </w:pPr>
            <w:r w:rsidRPr="004340BE">
              <w:rPr>
                <w:sz w:val="22"/>
                <w:szCs w:val="22"/>
              </w:rPr>
              <w:t>принципы, этапы и технологии формирования команд</w:t>
            </w:r>
            <w:r>
              <w:rPr>
                <w:sz w:val="22"/>
                <w:szCs w:val="22"/>
              </w:rPr>
              <w:t>;</w:t>
            </w:r>
          </w:p>
          <w:p w:rsidR="00B852FD" w:rsidRPr="004340BE" w:rsidRDefault="004340BE" w:rsidP="004340BE">
            <w:pPr>
              <w:widowControl/>
              <w:ind w:firstLine="0"/>
              <w:rPr>
                <w:sz w:val="22"/>
                <w:szCs w:val="22"/>
              </w:rPr>
            </w:pPr>
            <w:r w:rsidRPr="004340BE">
              <w:rPr>
                <w:color w:val="000000"/>
                <w:sz w:val="22"/>
                <w:szCs w:val="22"/>
              </w:rPr>
              <w:t>технологии управления групповыми процессами</w:t>
            </w:r>
            <w:r>
              <w:rPr>
                <w:color w:val="000000"/>
                <w:sz w:val="22"/>
                <w:szCs w:val="22"/>
              </w:rPr>
              <w:t>;</w:t>
            </w:r>
          </w:p>
          <w:p w:rsidR="004340BE" w:rsidRPr="004340BE" w:rsidRDefault="004340BE" w:rsidP="004340BE">
            <w:pPr>
              <w:widowControl/>
              <w:ind w:firstLine="0"/>
              <w:rPr>
                <w:i/>
                <w:sz w:val="22"/>
                <w:szCs w:val="22"/>
              </w:rPr>
            </w:pPr>
            <w:r w:rsidRPr="004340BE">
              <w:rPr>
                <w:color w:val="000000"/>
                <w:sz w:val="22"/>
                <w:szCs w:val="22"/>
              </w:rPr>
              <w:t>задачи лидера команды на каждом их этапов развития командного процесса</w:t>
            </w:r>
            <w:r>
              <w:rPr>
                <w:color w:val="000000"/>
                <w:sz w:val="22"/>
                <w:szCs w:val="22"/>
              </w:rPr>
              <w:t>.</w:t>
            </w:r>
            <w:r w:rsidRPr="004340BE">
              <w:rPr>
                <w:i/>
                <w:sz w:val="22"/>
                <w:szCs w:val="22"/>
              </w:rPr>
              <w:t xml:space="preserve"> </w:t>
            </w:r>
          </w:p>
          <w:p w:rsidR="00B852FD" w:rsidRPr="001D145F" w:rsidRDefault="00B852FD" w:rsidP="0046230D">
            <w:pPr>
              <w:widowControl/>
              <w:ind w:firstLine="709"/>
              <w:rPr>
                <w:i/>
                <w:sz w:val="22"/>
                <w:szCs w:val="22"/>
              </w:rPr>
            </w:pPr>
            <w:r w:rsidRPr="001D145F">
              <w:rPr>
                <w:i/>
                <w:sz w:val="22"/>
                <w:szCs w:val="22"/>
              </w:rPr>
              <w:t>Уметь:</w:t>
            </w:r>
          </w:p>
          <w:p w:rsidR="004340BE" w:rsidRPr="00DA72BA" w:rsidRDefault="004340BE" w:rsidP="0046230D">
            <w:pPr>
              <w:widowControl/>
              <w:ind w:firstLine="0"/>
              <w:rPr>
                <w:sz w:val="22"/>
                <w:szCs w:val="22"/>
              </w:rPr>
            </w:pPr>
            <w:r w:rsidRPr="00DA72BA">
              <w:rPr>
                <w:sz w:val="22"/>
                <w:szCs w:val="22"/>
              </w:rPr>
              <w:t>подбирать членов команды на основе методов социально-психологической диагностики;</w:t>
            </w:r>
          </w:p>
          <w:p w:rsidR="00B852FD" w:rsidRPr="00DA72BA" w:rsidRDefault="004340BE" w:rsidP="0046230D">
            <w:pPr>
              <w:widowControl/>
              <w:ind w:firstLine="0"/>
              <w:rPr>
                <w:color w:val="000000"/>
                <w:sz w:val="22"/>
                <w:szCs w:val="22"/>
              </w:rPr>
            </w:pPr>
            <w:r w:rsidRPr="00DA72BA">
              <w:rPr>
                <w:color w:val="000000"/>
                <w:sz w:val="22"/>
                <w:szCs w:val="22"/>
              </w:rPr>
              <w:t>управлять процессом командного взаимодействия и принятия решений, проводить совещания;</w:t>
            </w:r>
          </w:p>
          <w:p w:rsidR="004340BE" w:rsidRPr="00DA72BA" w:rsidRDefault="004340BE" w:rsidP="0046230D">
            <w:pPr>
              <w:widowControl/>
              <w:ind w:firstLine="0"/>
              <w:rPr>
                <w:sz w:val="22"/>
                <w:szCs w:val="22"/>
              </w:rPr>
            </w:pPr>
            <w:r w:rsidRPr="00DA72BA">
              <w:rPr>
                <w:color w:val="000000"/>
                <w:sz w:val="22"/>
                <w:szCs w:val="22"/>
              </w:rPr>
              <w:t>демонстрировать веру в возможности и способности других, стимулировать их на развитие.</w:t>
            </w:r>
          </w:p>
          <w:p w:rsidR="00B852FD" w:rsidRPr="001D145F" w:rsidRDefault="00B852FD" w:rsidP="00472065">
            <w:pPr>
              <w:widowControl/>
              <w:ind w:firstLine="709"/>
              <w:rPr>
                <w:sz w:val="22"/>
                <w:szCs w:val="22"/>
              </w:rPr>
            </w:pPr>
            <w:r w:rsidRPr="001D145F">
              <w:rPr>
                <w:i/>
                <w:sz w:val="22"/>
                <w:szCs w:val="22"/>
              </w:rPr>
              <w:t xml:space="preserve">Владеть:  </w:t>
            </w:r>
          </w:p>
          <w:p w:rsidR="00B852FD" w:rsidRPr="00472065" w:rsidRDefault="004340BE" w:rsidP="004340BE">
            <w:pPr>
              <w:widowControl/>
              <w:ind w:firstLine="0"/>
              <w:jc w:val="left"/>
              <w:rPr>
                <w:color w:val="000000"/>
                <w:sz w:val="22"/>
                <w:szCs w:val="22"/>
              </w:rPr>
            </w:pPr>
            <w:r w:rsidRPr="00472065">
              <w:rPr>
                <w:color w:val="000000"/>
                <w:sz w:val="22"/>
                <w:szCs w:val="22"/>
              </w:rPr>
              <w:t>технологиями убеждения и командного сотрудничества;</w:t>
            </w:r>
          </w:p>
          <w:p w:rsidR="004340BE" w:rsidRPr="00472065" w:rsidRDefault="00472065" w:rsidP="004340BE">
            <w:pPr>
              <w:widowControl/>
              <w:ind w:firstLine="0"/>
              <w:jc w:val="left"/>
              <w:rPr>
                <w:color w:val="000000"/>
                <w:sz w:val="22"/>
                <w:szCs w:val="22"/>
              </w:rPr>
            </w:pPr>
            <w:r w:rsidRPr="00472065">
              <w:rPr>
                <w:color w:val="000000"/>
                <w:sz w:val="22"/>
                <w:szCs w:val="22"/>
              </w:rPr>
              <w:t>навыками анализа проблем, предоставления информации, принятия совместных решений;</w:t>
            </w:r>
          </w:p>
          <w:p w:rsidR="00472065" w:rsidRPr="00387A83" w:rsidRDefault="00472065" w:rsidP="004340BE">
            <w:pPr>
              <w:widowControl/>
              <w:ind w:firstLine="0"/>
              <w:jc w:val="left"/>
              <w:rPr>
                <w:sz w:val="22"/>
                <w:szCs w:val="22"/>
              </w:rPr>
            </w:pPr>
            <w:r w:rsidRPr="00472065">
              <w:rPr>
                <w:color w:val="000000"/>
                <w:sz w:val="22"/>
                <w:szCs w:val="22"/>
              </w:rPr>
              <w:t>навыками сотрудничества, развития и обучения</w:t>
            </w:r>
          </w:p>
        </w:tc>
      </w:tr>
      <w:tr w:rsidR="00B852FD" w:rsidRPr="00387A83" w:rsidTr="0046230D">
        <w:tc>
          <w:tcPr>
            <w:tcW w:w="1084" w:type="pct"/>
            <w:shd w:val="clear" w:color="auto" w:fill="auto"/>
          </w:tcPr>
          <w:p w:rsidR="00B852FD" w:rsidRPr="00387A83" w:rsidRDefault="00B852FD" w:rsidP="0046230D">
            <w:pPr>
              <w:ind w:firstLine="0"/>
              <w:jc w:val="center"/>
              <w:rPr>
                <w:b/>
                <w:sz w:val="22"/>
                <w:szCs w:val="22"/>
              </w:rPr>
            </w:pPr>
            <w:r w:rsidRPr="00387A83">
              <w:rPr>
                <w:b/>
                <w:sz w:val="22"/>
                <w:szCs w:val="22"/>
              </w:rPr>
              <w:t>Перечень разделов/тем дисциплины</w:t>
            </w:r>
          </w:p>
        </w:tc>
        <w:tc>
          <w:tcPr>
            <w:tcW w:w="3916" w:type="pct"/>
            <w:shd w:val="clear" w:color="auto" w:fill="auto"/>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9"/>
              <w:gridCol w:w="5523"/>
            </w:tblGrid>
            <w:tr w:rsidR="00B852FD" w:rsidRPr="00387A83" w:rsidTr="0046230D">
              <w:tc>
                <w:tcPr>
                  <w:tcW w:w="1314" w:type="pct"/>
                  <w:shd w:val="clear" w:color="auto" w:fill="auto"/>
                </w:tcPr>
                <w:p w:rsidR="00B852FD" w:rsidRPr="00387A83" w:rsidRDefault="00B852FD" w:rsidP="0046230D">
                  <w:pPr>
                    <w:tabs>
                      <w:tab w:val="left" w:pos="432"/>
                      <w:tab w:val="left" w:pos="576"/>
                      <w:tab w:val="left" w:pos="720"/>
                      <w:tab w:val="left" w:pos="864"/>
                      <w:tab w:val="left" w:pos="1296"/>
                      <w:tab w:val="left" w:pos="1440"/>
                      <w:tab w:val="left" w:pos="2304"/>
                      <w:tab w:val="left" w:pos="4176"/>
                    </w:tabs>
                    <w:ind w:firstLine="0"/>
                    <w:contextualSpacing/>
                    <w:jc w:val="center"/>
                    <w:rPr>
                      <w:b/>
                      <w:sz w:val="20"/>
                      <w:szCs w:val="20"/>
                    </w:rPr>
                  </w:pPr>
                  <w:r w:rsidRPr="00387A83">
                    <w:rPr>
                      <w:b/>
                      <w:sz w:val="20"/>
                      <w:szCs w:val="20"/>
                    </w:rPr>
                    <w:t>Тема №</w:t>
                  </w:r>
                </w:p>
              </w:tc>
              <w:tc>
                <w:tcPr>
                  <w:tcW w:w="3686" w:type="pct"/>
                  <w:shd w:val="clear" w:color="auto" w:fill="auto"/>
                </w:tcPr>
                <w:p w:rsidR="00B852FD" w:rsidRPr="00387A83" w:rsidRDefault="00B852FD" w:rsidP="0046230D">
                  <w:pPr>
                    <w:tabs>
                      <w:tab w:val="left" w:pos="432"/>
                      <w:tab w:val="left" w:pos="576"/>
                      <w:tab w:val="left" w:pos="720"/>
                      <w:tab w:val="left" w:pos="864"/>
                      <w:tab w:val="left" w:pos="1296"/>
                      <w:tab w:val="left" w:pos="1440"/>
                      <w:tab w:val="left" w:pos="2304"/>
                      <w:tab w:val="left" w:pos="4176"/>
                    </w:tabs>
                    <w:ind w:firstLine="0"/>
                    <w:contextualSpacing/>
                    <w:jc w:val="center"/>
                    <w:rPr>
                      <w:b/>
                      <w:sz w:val="20"/>
                      <w:szCs w:val="20"/>
                    </w:rPr>
                  </w:pPr>
                  <w:r w:rsidRPr="00387A83">
                    <w:rPr>
                      <w:b/>
                      <w:sz w:val="20"/>
                      <w:szCs w:val="20"/>
                    </w:rPr>
                    <w:t>Содержание темы</w:t>
                  </w:r>
                </w:p>
              </w:tc>
            </w:tr>
            <w:tr w:rsidR="00B852FD" w:rsidRPr="00387A83" w:rsidTr="0046230D">
              <w:tc>
                <w:tcPr>
                  <w:tcW w:w="1314" w:type="pct"/>
                  <w:shd w:val="clear" w:color="auto" w:fill="auto"/>
                </w:tcPr>
                <w:p w:rsidR="00B852FD" w:rsidRPr="00387A83" w:rsidRDefault="00B852FD" w:rsidP="0050664B">
                  <w:pPr>
                    <w:tabs>
                      <w:tab w:val="left" w:pos="432"/>
                      <w:tab w:val="left" w:pos="576"/>
                      <w:tab w:val="left" w:pos="720"/>
                      <w:tab w:val="left" w:pos="864"/>
                      <w:tab w:val="left" w:pos="1296"/>
                      <w:tab w:val="left" w:pos="1440"/>
                      <w:tab w:val="left" w:pos="2304"/>
                      <w:tab w:val="left" w:pos="4176"/>
                    </w:tabs>
                    <w:ind w:firstLine="0"/>
                    <w:jc w:val="left"/>
                    <w:rPr>
                      <w:sz w:val="20"/>
                      <w:szCs w:val="20"/>
                    </w:rPr>
                  </w:pPr>
                  <w:r w:rsidRPr="00387A83">
                    <w:rPr>
                      <w:i/>
                      <w:sz w:val="20"/>
                      <w:szCs w:val="20"/>
                    </w:rPr>
                    <w:t>Тема 1.</w:t>
                  </w:r>
                  <w:r w:rsidRPr="00387A83">
                    <w:rPr>
                      <w:sz w:val="20"/>
                      <w:szCs w:val="20"/>
                    </w:rPr>
                    <w:t xml:space="preserve"> </w:t>
                  </w:r>
                  <w:r w:rsidR="0050664B">
                    <w:rPr>
                      <w:bCs/>
                      <w:sz w:val="20"/>
                      <w:szCs w:val="20"/>
                    </w:rPr>
                    <w:t>Роль команд в современных организациях</w:t>
                  </w:r>
                </w:p>
              </w:tc>
              <w:tc>
                <w:tcPr>
                  <w:tcW w:w="3686" w:type="pct"/>
                  <w:shd w:val="clear" w:color="auto" w:fill="auto"/>
                </w:tcPr>
                <w:p w:rsidR="00B852FD" w:rsidRPr="0050664B" w:rsidRDefault="003E29E0" w:rsidP="0050664B">
                  <w:pPr>
                    <w:ind w:firstLine="0"/>
                    <w:rPr>
                      <w:b/>
                      <w:sz w:val="20"/>
                      <w:szCs w:val="20"/>
                    </w:rPr>
                  </w:pPr>
                  <w:r w:rsidRPr="0050664B">
                    <w:rPr>
                      <w:sz w:val="20"/>
                      <w:szCs w:val="20"/>
                    </w:rPr>
                    <w:t xml:space="preserve">Уникальность вклада команд и командных форм работы в деятельность современных </w:t>
                  </w:r>
                  <w:proofErr w:type="gramStart"/>
                  <w:r w:rsidRPr="0050664B">
                    <w:rPr>
                      <w:sz w:val="20"/>
                      <w:szCs w:val="20"/>
                    </w:rPr>
                    <w:t>организациях</w:t>
                  </w:r>
                  <w:proofErr w:type="gramEnd"/>
                  <w:r w:rsidRPr="0050664B">
                    <w:rPr>
                      <w:sz w:val="20"/>
                      <w:szCs w:val="20"/>
                    </w:rPr>
                    <w:t xml:space="preserve">. Эффект «синергии». </w:t>
                  </w:r>
                  <w:proofErr w:type="spellStart"/>
                  <w:r w:rsidRPr="0050664B">
                    <w:rPr>
                      <w:sz w:val="20"/>
                      <w:szCs w:val="20"/>
                    </w:rPr>
                    <w:t>Кросскультурные</w:t>
                  </w:r>
                  <w:proofErr w:type="spellEnd"/>
                  <w:r w:rsidRPr="0050664B">
                    <w:rPr>
                      <w:sz w:val="20"/>
                      <w:szCs w:val="20"/>
                    </w:rPr>
                    <w:t xml:space="preserve"> особенности современных команд. Типы команд по задачам и вариантам управления. Команды экспертов, испытателей, производящие и управленческие команды. Самоуправляемые команды и команды включенных сотрудников.</w:t>
                  </w:r>
                  <w:r w:rsidRPr="0050664B">
                    <w:rPr>
                      <w:i/>
                      <w:sz w:val="20"/>
                      <w:szCs w:val="20"/>
                    </w:rPr>
                    <w:t xml:space="preserve"> </w:t>
                  </w:r>
                  <w:r w:rsidRPr="0050664B">
                    <w:rPr>
                      <w:sz w:val="20"/>
                      <w:szCs w:val="20"/>
                    </w:rPr>
                    <w:t>Использование команд и командных форм, как способ повышения эффективности труда. Попытки эксплуатации идеи «команды»</w:t>
                  </w:r>
                </w:p>
              </w:tc>
            </w:tr>
            <w:tr w:rsidR="00B852FD" w:rsidRPr="00387A83" w:rsidTr="0046230D">
              <w:tc>
                <w:tcPr>
                  <w:tcW w:w="1314" w:type="pct"/>
                  <w:shd w:val="clear" w:color="auto" w:fill="auto"/>
                </w:tcPr>
                <w:p w:rsidR="00B852FD" w:rsidRPr="00387A83" w:rsidRDefault="00B852FD" w:rsidP="0050664B">
                  <w:pPr>
                    <w:tabs>
                      <w:tab w:val="left" w:pos="432"/>
                      <w:tab w:val="left" w:pos="576"/>
                      <w:tab w:val="left" w:pos="720"/>
                      <w:tab w:val="left" w:pos="864"/>
                      <w:tab w:val="left" w:pos="1296"/>
                      <w:tab w:val="left" w:pos="1440"/>
                      <w:tab w:val="left" w:pos="2304"/>
                      <w:tab w:val="left" w:pos="4176"/>
                    </w:tabs>
                    <w:ind w:firstLine="0"/>
                    <w:jc w:val="left"/>
                    <w:rPr>
                      <w:sz w:val="20"/>
                      <w:szCs w:val="20"/>
                    </w:rPr>
                  </w:pPr>
                  <w:r w:rsidRPr="00387A83">
                    <w:rPr>
                      <w:i/>
                      <w:sz w:val="20"/>
                      <w:szCs w:val="20"/>
                    </w:rPr>
                    <w:t>Тема 2.</w:t>
                  </w:r>
                  <w:r w:rsidRPr="00387A83">
                    <w:rPr>
                      <w:sz w:val="20"/>
                      <w:szCs w:val="20"/>
                    </w:rPr>
                    <w:t xml:space="preserve"> </w:t>
                  </w:r>
                  <w:r w:rsidR="0050664B">
                    <w:rPr>
                      <w:bCs/>
                      <w:sz w:val="20"/>
                      <w:szCs w:val="20"/>
                    </w:rPr>
                    <w:t xml:space="preserve">Характеристика и сущность групповой динамики на фоне основных этапов </w:t>
                  </w:r>
                  <w:r w:rsidR="0050664B">
                    <w:rPr>
                      <w:bCs/>
                      <w:sz w:val="20"/>
                      <w:szCs w:val="20"/>
                    </w:rPr>
                    <w:lastRenderedPageBreak/>
                    <w:t>(стадий) развития команды</w:t>
                  </w:r>
                </w:p>
              </w:tc>
              <w:tc>
                <w:tcPr>
                  <w:tcW w:w="3686" w:type="pct"/>
                  <w:shd w:val="clear" w:color="auto" w:fill="auto"/>
                </w:tcPr>
                <w:p w:rsidR="00B852FD" w:rsidRPr="0050664B" w:rsidRDefault="003E29E0" w:rsidP="0050664B">
                  <w:pPr>
                    <w:ind w:firstLine="0"/>
                    <w:rPr>
                      <w:b/>
                      <w:sz w:val="20"/>
                      <w:szCs w:val="20"/>
                    </w:rPr>
                  </w:pPr>
                  <w:r w:rsidRPr="0050664B">
                    <w:rPr>
                      <w:sz w:val="20"/>
                      <w:szCs w:val="20"/>
                    </w:rPr>
                    <w:lastRenderedPageBreak/>
                    <w:t xml:space="preserve">Общие принципы формирования команд, необходимость системы предварительных мер, закладывающих основу высокоэффективной команды. Понятия групповой динамики. Общая характеристика и содержание этапов развития команды (стадий групповой динамики): этапы организации команды, ориентации или «бури», нормирования и </w:t>
                  </w:r>
                  <w:r w:rsidRPr="0050664B">
                    <w:rPr>
                      <w:sz w:val="20"/>
                      <w:szCs w:val="20"/>
                    </w:rPr>
                    <w:lastRenderedPageBreak/>
                    <w:t>исполнения.</w:t>
                  </w:r>
                </w:p>
              </w:tc>
            </w:tr>
            <w:tr w:rsidR="00B852FD" w:rsidRPr="00387A83" w:rsidTr="0046230D">
              <w:tc>
                <w:tcPr>
                  <w:tcW w:w="1314" w:type="pct"/>
                  <w:shd w:val="clear" w:color="auto" w:fill="auto"/>
                </w:tcPr>
                <w:p w:rsidR="00B852FD" w:rsidRPr="00387A83" w:rsidRDefault="00B852FD" w:rsidP="0050664B">
                  <w:pPr>
                    <w:tabs>
                      <w:tab w:val="left" w:pos="432"/>
                      <w:tab w:val="left" w:pos="576"/>
                      <w:tab w:val="left" w:pos="720"/>
                      <w:tab w:val="left" w:pos="864"/>
                      <w:tab w:val="left" w:pos="1296"/>
                      <w:tab w:val="left" w:pos="1440"/>
                      <w:tab w:val="left" w:pos="2304"/>
                      <w:tab w:val="left" w:pos="4176"/>
                    </w:tabs>
                    <w:ind w:firstLine="0"/>
                    <w:jc w:val="left"/>
                    <w:rPr>
                      <w:sz w:val="20"/>
                      <w:szCs w:val="20"/>
                    </w:rPr>
                  </w:pPr>
                  <w:r w:rsidRPr="00387A83">
                    <w:rPr>
                      <w:i/>
                      <w:sz w:val="20"/>
                      <w:szCs w:val="20"/>
                    </w:rPr>
                    <w:lastRenderedPageBreak/>
                    <w:t>Тема 3.</w:t>
                  </w:r>
                  <w:r w:rsidRPr="00387A83">
                    <w:rPr>
                      <w:sz w:val="20"/>
                      <w:szCs w:val="20"/>
                    </w:rPr>
                    <w:t xml:space="preserve"> </w:t>
                  </w:r>
                  <w:r w:rsidR="0050664B">
                    <w:rPr>
                      <w:sz w:val="20"/>
                      <w:szCs w:val="20"/>
                    </w:rPr>
                    <w:t>Технологии формирования команды на первом этапе ее развития: этапе организации</w:t>
                  </w:r>
                </w:p>
              </w:tc>
              <w:tc>
                <w:tcPr>
                  <w:tcW w:w="3686" w:type="pct"/>
                  <w:shd w:val="clear" w:color="auto" w:fill="auto"/>
                </w:tcPr>
                <w:p w:rsidR="00B852FD" w:rsidRPr="0050664B" w:rsidRDefault="003E29E0" w:rsidP="0050664B">
                  <w:pPr>
                    <w:ind w:firstLine="0"/>
                    <w:rPr>
                      <w:b/>
                      <w:sz w:val="20"/>
                      <w:szCs w:val="20"/>
                    </w:rPr>
                  </w:pPr>
                  <w:r w:rsidRPr="0050664B">
                    <w:rPr>
                      <w:sz w:val="20"/>
                      <w:szCs w:val="20"/>
                    </w:rPr>
                    <w:t>Первый этап формирования команды: этап организации, цели, задачи и используемые технологии. Модели поведения руководителя и членов команды. Фундамент эффективной команды: вводимые ресурсы (цели, задачи,</w:t>
                  </w:r>
                  <w:r w:rsidRPr="0050664B">
                    <w:rPr>
                      <w:color w:val="000000"/>
                      <w:sz w:val="20"/>
                      <w:szCs w:val="20"/>
                    </w:rPr>
                    <w:t xml:space="preserve"> подбор команды, вознаграждение</w:t>
                  </w:r>
                  <w:r w:rsidRPr="0050664B">
                    <w:rPr>
                      <w:sz w:val="20"/>
                      <w:szCs w:val="20"/>
                    </w:rPr>
                    <w:t xml:space="preserve">, технологии работы). Особенности подбора членов команды: явления дилеммы между разнообразием и консенсусом, теория фундаментальных межличностных отношений, симптомы несовместимости и противопоказания работы в команде. </w:t>
                  </w:r>
                  <w:proofErr w:type="spellStart"/>
                  <w:r w:rsidRPr="0050664B">
                    <w:rPr>
                      <w:sz w:val="20"/>
                      <w:szCs w:val="20"/>
                    </w:rPr>
                    <w:t>Кросскультурные</w:t>
                  </w:r>
                  <w:proofErr w:type="spellEnd"/>
                  <w:r w:rsidRPr="0050664B">
                    <w:rPr>
                      <w:sz w:val="20"/>
                      <w:szCs w:val="20"/>
                    </w:rPr>
                    <w:t xml:space="preserve"> особенности поведения членов команды. Блокирующие модели поведения в команде. Методы диагностики профессиональных и индивидуально-психологических особенностей членов команды. Самодиагностика.</w:t>
                  </w:r>
                </w:p>
              </w:tc>
            </w:tr>
            <w:tr w:rsidR="00B852FD" w:rsidRPr="00387A83" w:rsidTr="0046230D">
              <w:tc>
                <w:tcPr>
                  <w:tcW w:w="1314" w:type="pct"/>
                  <w:shd w:val="clear" w:color="auto" w:fill="auto"/>
                </w:tcPr>
                <w:p w:rsidR="00B852FD" w:rsidRPr="00387A83" w:rsidRDefault="00B852FD" w:rsidP="0050664B">
                  <w:pPr>
                    <w:tabs>
                      <w:tab w:val="left" w:pos="432"/>
                      <w:tab w:val="left" w:pos="576"/>
                      <w:tab w:val="left" w:pos="720"/>
                      <w:tab w:val="left" w:pos="864"/>
                      <w:tab w:val="left" w:pos="1296"/>
                      <w:tab w:val="left" w:pos="1440"/>
                      <w:tab w:val="left" w:pos="2304"/>
                      <w:tab w:val="left" w:pos="4176"/>
                    </w:tabs>
                    <w:ind w:firstLine="0"/>
                    <w:jc w:val="left"/>
                    <w:rPr>
                      <w:sz w:val="20"/>
                      <w:szCs w:val="20"/>
                    </w:rPr>
                  </w:pPr>
                  <w:r w:rsidRPr="00387A83">
                    <w:rPr>
                      <w:i/>
                      <w:sz w:val="20"/>
                      <w:szCs w:val="20"/>
                    </w:rPr>
                    <w:t>Тема 4.</w:t>
                  </w:r>
                  <w:r w:rsidRPr="00387A83">
                    <w:rPr>
                      <w:sz w:val="20"/>
                      <w:szCs w:val="20"/>
                    </w:rPr>
                    <w:t xml:space="preserve"> </w:t>
                  </w:r>
                  <w:r w:rsidR="0050664B">
                    <w:rPr>
                      <w:bCs/>
                      <w:sz w:val="20"/>
                      <w:szCs w:val="20"/>
                    </w:rPr>
                    <w:t>Управление процессом развития команды</w:t>
                  </w:r>
                  <w:r w:rsidRPr="00387A83">
                    <w:rPr>
                      <w:sz w:val="20"/>
                      <w:szCs w:val="20"/>
                    </w:rPr>
                    <w:t xml:space="preserve"> </w:t>
                  </w:r>
                </w:p>
              </w:tc>
              <w:tc>
                <w:tcPr>
                  <w:tcW w:w="3686" w:type="pct"/>
                  <w:shd w:val="clear" w:color="auto" w:fill="auto"/>
                </w:tcPr>
                <w:p w:rsidR="00B852FD" w:rsidRPr="0050664B" w:rsidRDefault="003E29E0" w:rsidP="005D6225">
                  <w:pPr>
                    <w:ind w:firstLine="0"/>
                    <w:rPr>
                      <w:b/>
                      <w:sz w:val="20"/>
                      <w:szCs w:val="20"/>
                    </w:rPr>
                  </w:pPr>
                  <w:r w:rsidRPr="0050664B">
                    <w:rPr>
                      <w:sz w:val="20"/>
                      <w:szCs w:val="20"/>
                    </w:rPr>
                    <w:t xml:space="preserve">Основная характеристика 2 и 3 этапа формирования команды. («Бури и натиска» и Нормирования). Цели и задачи руководителя и членов команды на этапе «Бури»: формирование стиля взаимоотношений, уяснения личных потребностей и распределение командных ролей. Типы командных ролей по </w:t>
                  </w:r>
                  <w:proofErr w:type="spellStart"/>
                  <w:r w:rsidRPr="0050664B">
                    <w:rPr>
                      <w:sz w:val="20"/>
                      <w:szCs w:val="20"/>
                    </w:rPr>
                    <w:t>Белбину</w:t>
                  </w:r>
                  <w:proofErr w:type="spellEnd"/>
                  <w:r w:rsidRPr="0050664B">
                    <w:rPr>
                      <w:sz w:val="20"/>
                      <w:szCs w:val="20"/>
                    </w:rPr>
                    <w:t xml:space="preserve"> и </w:t>
                  </w:r>
                  <w:proofErr w:type="spellStart"/>
                  <w:r w:rsidRPr="0050664B">
                    <w:rPr>
                      <w:sz w:val="20"/>
                      <w:szCs w:val="20"/>
                    </w:rPr>
                    <w:t>Шиндлеру</w:t>
                  </w:r>
                  <w:proofErr w:type="spellEnd"/>
                  <w:r w:rsidRPr="0050664B">
                    <w:rPr>
                      <w:sz w:val="20"/>
                      <w:szCs w:val="20"/>
                    </w:rPr>
                    <w:t xml:space="preserve">. Ролевая динамика. Диагностика ролевой структуры, симптомы ролевого дисбаланса и пути его преодоления. Взаимозависимость этапов. Этап «Нормирования» как начальный этап интеграции команды, превращение команды в единое целое, формирование способности к согласованным действиям. Технологии выработки позитивных норм. Технологии проведения командных совещаний. Эффекты группового сплочения и способы управления ими. </w:t>
                  </w:r>
                </w:p>
              </w:tc>
            </w:tr>
            <w:tr w:rsidR="00B852FD" w:rsidRPr="00387A83" w:rsidTr="0046230D">
              <w:tc>
                <w:tcPr>
                  <w:tcW w:w="1314" w:type="pct"/>
                  <w:shd w:val="clear" w:color="auto" w:fill="auto"/>
                </w:tcPr>
                <w:p w:rsidR="00B852FD" w:rsidRPr="00387A83" w:rsidRDefault="00B852FD" w:rsidP="0050664B">
                  <w:pPr>
                    <w:tabs>
                      <w:tab w:val="left" w:pos="432"/>
                      <w:tab w:val="left" w:pos="576"/>
                      <w:tab w:val="left" w:pos="720"/>
                      <w:tab w:val="left" w:pos="864"/>
                      <w:tab w:val="left" w:pos="1296"/>
                      <w:tab w:val="left" w:pos="1440"/>
                      <w:tab w:val="left" w:pos="2304"/>
                      <w:tab w:val="left" w:pos="4176"/>
                      <w:tab w:val="left" w:pos="6860"/>
                    </w:tabs>
                    <w:ind w:firstLine="0"/>
                    <w:rPr>
                      <w:sz w:val="20"/>
                      <w:szCs w:val="20"/>
                    </w:rPr>
                  </w:pPr>
                  <w:r w:rsidRPr="00387A83">
                    <w:rPr>
                      <w:i/>
                      <w:sz w:val="20"/>
                      <w:szCs w:val="20"/>
                    </w:rPr>
                    <w:t>Тема 5.</w:t>
                  </w:r>
                  <w:r w:rsidRPr="00387A83">
                    <w:rPr>
                      <w:sz w:val="20"/>
                      <w:szCs w:val="20"/>
                    </w:rPr>
                    <w:t xml:space="preserve"> </w:t>
                  </w:r>
                  <w:r w:rsidR="0050664B">
                    <w:rPr>
                      <w:sz w:val="20"/>
                      <w:szCs w:val="20"/>
                    </w:rPr>
                    <w:t>Управление командами на стадии исполнения</w:t>
                  </w:r>
                </w:p>
              </w:tc>
              <w:tc>
                <w:tcPr>
                  <w:tcW w:w="3686" w:type="pct"/>
                  <w:shd w:val="clear" w:color="auto" w:fill="auto"/>
                </w:tcPr>
                <w:p w:rsidR="00B852FD" w:rsidRPr="0050664B" w:rsidRDefault="003E29E0" w:rsidP="0050664B">
                  <w:pPr>
                    <w:tabs>
                      <w:tab w:val="left" w:pos="1260"/>
                    </w:tabs>
                    <w:ind w:firstLine="0"/>
                    <w:rPr>
                      <w:b/>
                      <w:spacing w:val="-14"/>
                      <w:sz w:val="20"/>
                      <w:szCs w:val="20"/>
                    </w:rPr>
                  </w:pPr>
                  <w:r w:rsidRPr="0050664B">
                    <w:rPr>
                      <w:sz w:val="20"/>
                      <w:szCs w:val="20"/>
                    </w:rPr>
                    <w:t xml:space="preserve">Характеристика этапа «Исполнения», стадии «зрелой группы», максимальной производительности труда и высшего качества, развития коллективных интересов. Десять критериев зрелости группы. Особенности </w:t>
                  </w:r>
                  <w:proofErr w:type="spellStart"/>
                  <w:r w:rsidRPr="0050664B">
                    <w:rPr>
                      <w:sz w:val="20"/>
                      <w:szCs w:val="20"/>
                    </w:rPr>
                    <w:t>внутрифункционального</w:t>
                  </w:r>
                  <w:proofErr w:type="spellEnd"/>
                  <w:r w:rsidRPr="0050664B">
                    <w:rPr>
                      <w:sz w:val="20"/>
                      <w:szCs w:val="20"/>
                    </w:rPr>
                    <w:t xml:space="preserve"> и </w:t>
                  </w:r>
                  <w:proofErr w:type="spellStart"/>
                  <w:r w:rsidRPr="0050664B">
                    <w:rPr>
                      <w:sz w:val="20"/>
                      <w:szCs w:val="20"/>
                    </w:rPr>
                    <w:t>межфункционального</w:t>
                  </w:r>
                  <w:proofErr w:type="spellEnd"/>
                  <w:r w:rsidRPr="0050664B">
                    <w:rPr>
                      <w:sz w:val="20"/>
                      <w:szCs w:val="20"/>
                    </w:rPr>
                    <w:t xml:space="preserve"> взаимодействия самоуправляемых командах. Эффективное командное лидерство, его задачи и технологии работы. Распределенное лидерство. Технология принятия решений в команде. Конфликты в команде и пути их разрешения. Взаимодействие команд с другими командами и подразделениями в организации.</w:t>
                  </w:r>
                </w:p>
              </w:tc>
            </w:tr>
          </w:tbl>
          <w:p w:rsidR="00B852FD" w:rsidRPr="00387A83" w:rsidRDefault="00B852FD" w:rsidP="0046230D">
            <w:pPr>
              <w:pStyle w:val="ab"/>
              <w:tabs>
                <w:tab w:val="clear" w:pos="643"/>
              </w:tabs>
              <w:spacing w:line="240" w:lineRule="auto"/>
              <w:ind w:firstLine="0"/>
              <w:rPr>
                <w:rFonts w:ascii="Times New Roman" w:hAnsi="Times New Roman"/>
                <w:b/>
                <w:sz w:val="22"/>
                <w:szCs w:val="22"/>
              </w:rPr>
            </w:pPr>
          </w:p>
        </w:tc>
      </w:tr>
      <w:tr w:rsidR="00B852FD" w:rsidRPr="00387A83" w:rsidTr="0046230D">
        <w:tc>
          <w:tcPr>
            <w:tcW w:w="1084" w:type="pct"/>
            <w:shd w:val="clear" w:color="auto" w:fill="auto"/>
          </w:tcPr>
          <w:p w:rsidR="00B852FD" w:rsidRPr="00387A83" w:rsidRDefault="00B852FD" w:rsidP="0046230D">
            <w:pPr>
              <w:ind w:firstLine="0"/>
              <w:jc w:val="center"/>
              <w:rPr>
                <w:b/>
                <w:spacing w:val="-16"/>
                <w:sz w:val="22"/>
                <w:szCs w:val="22"/>
              </w:rPr>
            </w:pPr>
            <w:r w:rsidRPr="00387A83">
              <w:rPr>
                <w:b/>
                <w:spacing w:val="-16"/>
                <w:sz w:val="22"/>
                <w:szCs w:val="22"/>
              </w:rPr>
              <w:lastRenderedPageBreak/>
              <w:t>Используемые инструментальные и программные средства</w:t>
            </w:r>
          </w:p>
        </w:tc>
        <w:tc>
          <w:tcPr>
            <w:tcW w:w="3916" w:type="pct"/>
            <w:shd w:val="clear" w:color="auto" w:fill="auto"/>
          </w:tcPr>
          <w:p w:rsidR="00B852FD" w:rsidRPr="00387A83" w:rsidRDefault="00B852FD" w:rsidP="0046230D">
            <w:pPr>
              <w:ind w:firstLine="0"/>
              <w:contextualSpacing/>
              <w:rPr>
                <w:sz w:val="22"/>
                <w:szCs w:val="22"/>
              </w:rPr>
            </w:pPr>
            <w:r w:rsidRPr="00387A83">
              <w:rPr>
                <w:sz w:val="22"/>
                <w:szCs w:val="22"/>
              </w:rPr>
              <w:t>мультимедийные презентации</w:t>
            </w:r>
          </w:p>
          <w:p w:rsidR="00B852FD" w:rsidRPr="00387A83" w:rsidRDefault="00B852FD" w:rsidP="0046230D">
            <w:pPr>
              <w:ind w:firstLine="0"/>
              <w:contextualSpacing/>
              <w:rPr>
                <w:b/>
                <w:sz w:val="22"/>
                <w:szCs w:val="22"/>
              </w:rPr>
            </w:pPr>
          </w:p>
        </w:tc>
      </w:tr>
      <w:tr w:rsidR="00B852FD" w:rsidRPr="00387A83" w:rsidTr="0046230D">
        <w:tc>
          <w:tcPr>
            <w:tcW w:w="1084" w:type="pct"/>
            <w:shd w:val="clear" w:color="auto" w:fill="auto"/>
          </w:tcPr>
          <w:p w:rsidR="00B852FD" w:rsidRPr="00387A83" w:rsidRDefault="00B852FD" w:rsidP="0046230D">
            <w:pPr>
              <w:ind w:firstLine="0"/>
              <w:jc w:val="center"/>
              <w:rPr>
                <w:b/>
                <w:sz w:val="22"/>
                <w:szCs w:val="22"/>
              </w:rPr>
            </w:pPr>
            <w:r w:rsidRPr="00387A83">
              <w:rPr>
                <w:b/>
                <w:sz w:val="22"/>
                <w:szCs w:val="22"/>
              </w:rPr>
              <w:t>Формы текущего контроля</w:t>
            </w:r>
          </w:p>
        </w:tc>
        <w:tc>
          <w:tcPr>
            <w:tcW w:w="3916" w:type="pct"/>
            <w:shd w:val="clear" w:color="auto" w:fill="auto"/>
          </w:tcPr>
          <w:p w:rsidR="00B852FD" w:rsidRPr="00387A83" w:rsidRDefault="00B852FD" w:rsidP="0046230D">
            <w:pPr>
              <w:ind w:firstLine="0"/>
              <w:contextualSpacing/>
              <w:rPr>
                <w:b/>
                <w:sz w:val="22"/>
                <w:szCs w:val="22"/>
              </w:rPr>
            </w:pPr>
            <w:r w:rsidRPr="00387A83">
              <w:rPr>
                <w:sz w:val="22"/>
                <w:szCs w:val="22"/>
              </w:rPr>
              <w:t xml:space="preserve">тестирование по темам дисциплины, практические задания </w:t>
            </w:r>
            <w:r>
              <w:rPr>
                <w:sz w:val="22"/>
                <w:szCs w:val="22"/>
              </w:rPr>
              <w:t>и обсуждение результатов их выполнения</w:t>
            </w:r>
          </w:p>
        </w:tc>
      </w:tr>
      <w:tr w:rsidR="00B852FD" w:rsidRPr="00387A83" w:rsidTr="0046230D">
        <w:tc>
          <w:tcPr>
            <w:tcW w:w="1084" w:type="pct"/>
            <w:shd w:val="clear" w:color="auto" w:fill="auto"/>
          </w:tcPr>
          <w:p w:rsidR="00B852FD" w:rsidRPr="00387A83" w:rsidRDefault="00B852FD" w:rsidP="0046230D">
            <w:pPr>
              <w:ind w:firstLine="0"/>
              <w:jc w:val="center"/>
              <w:rPr>
                <w:b/>
                <w:spacing w:val="-12"/>
                <w:sz w:val="22"/>
                <w:szCs w:val="22"/>
              </w:rPr>
            </w:pPr>
            <w:r w:rsidRPr="00387A83">
              <w:rPr>
                <w:b/>
                <w:spacing w:val="-12"/>
                <w:sz w:val="22"/>
                <w:szCs w:val="22"/>
              </w:rPr>
              <w:t xml:space="preserve">Форма оценки окончательного результата </w:t>
            </w:r>
            <w:proofErr w:type="gramStart"/>
            <w:r w:rsidRPr="00387A83">
              <w:rPr>
                <w:b/>
                <w:spacing w:val="-12"/>
                <w:sz w:val="22"/>
                <w:szCs w:val="22"/>
              </w:rPr>
              <w:t>обучения по дисциплине</w:t>
            </w:r>
            <w:proofErr w:type="gramEnd"/>
          </w:p>
        </w:tc>
        <w:tc>
          <w:tcPr>
            <w:tcW w:w="3916" w:type="pct"/>
            <w:shd w:val="clear" w:color="auto" w:fill="auto"/>
          </w:tcPr>
          <w:p w:rsidR="00B852FD" w:rsidRPr="00387A83" w:rsidRDefault="005D6225" w:rsidP="0046230D">
            <w:pPr>
              <w:pStyle w:val="ab"/>
              <w:tabs>
                <w:tab w:val="clear" w:pos="643"/>
              </w:tabs>
              <w:spacing w:line="240" w:lineRule="auto"/>
              <w:ind w:firstLine="0"/>
              <w:rPr>
                <w:rFonts w:ascii="Times New Roman" w:hAnsi="Times New Roman"/>
                <w:sz w:val="22"/>
                <w:szCs w:val="22"/>
              </w:rPr>
            </w:pPr>
            <w:r>
              <w:rPr>
                <w:rFonts w:ascii="Times New Roman" w:hAnsi="Times New Roman"/>
                <w:sz w:val="22"/>
                <w:szCs w:val="22"/>
              </w:rPr>
              <w:t>зачет</w:t>
            </w:r>
          </w:p>
        </w:tc>
      </w:tr>
    </w:tbl>
    <w:p w:rsidR="00B852FD" w:rsidRPr="00387A83" w:rsidRDefault="00B852FD" w:rsidP="00B852FD">
      <w:pPr>
        <w:ind w:firstLine="0"/>
        <w:rPr>
          <w:b/>
          <w:caps/>
          <w:color w:val="000000"/>
        </w:rPr>
      </w:pPr>
    </w:p>
    <w:p w:rsidR="00C87FD3" w:rsidRPr="00B11627" w:rsidRDefault="00C87FD3" w:rsidP="00C87FD3">
      <w:pPr>
        <w:jc w:val="center"/>
        <w:rPr>
          <w:b/>
          <w:caps/>
          <w:color w:val="000000"/>
        </w:rPr>
      </w:pPr>
    </w:p>
    <w:p w:rsidR="00BD257C" w:rsidRPr="004F1824" w:rsidRDefault="00F00A33" w:rsidP="00BD257C">
      <w:pPr>
        <w:shd w:val="clear" w:color="auto" w:fill="FFFFFF"/>
        <w:tabs>
          <w:tab w:val="num" w:pos="567"/>
        </w:tabs>
        <w:autoSpaceDE w:val="0"/>
        <w:autoSpaceDN w:val="0"/>
        <w:adjustRightInd w:val="0"/>
        <w:ind w:firstLine="709"/>
        <w:jc w:val="center"/>
        <w:rPr>
          <w:b/>
        </w:rPr>
      </w:pPr>
      <w:r w:rsidRPr="00B11627">
        <w:rPr>
          <w:b/>
        </w:rPr>
        <w:br w:type="page"/>
      </w:r>
      <w:r w:rsidR="00BD257C" w:rsidRPr="004F1824">
        <w:rPr>
          <w:b/>
        </w:rPr>
        <w:lastRenderedPageBreak/>
        <w:t>Аннотация рабочей программы учебной дисциплины</w:t>
      </w:r>
    </w:p>
    <w:p w:rsidR="00BD257C" w:rsidRPr="004F1824" w:rsidRDefault="00BD257C" w:rsidP="00BD257C">
      <w:pPr>
        <w:ind w:firstLine="0"/>
        <w:jc w:val="center"/>
        <w:rPr>
          <w:b/>
        </w:rPr>
      </w:pPr>
      <w:r w:rsidRPr="004F1824">
        <w:rPr>
          <w:b/>
        </w:rPr>
        <w:t>«</w:t>
      </w:r>
      <w:r w:rsidRPr="00B11627">
        <w:rPr>
          <w:b/>
          <w:caps/>
          <w:color w:val="000000"/>
        </w:rPr>
        <w:t>Оценка экономической и социальной эффективности совершенствования управления персоналом</w:t>
      </w:r>
      <w:r>
        <w:rPr>
          <w:b/>
          <w:caps/>
          <w:sz w:val="22"/>
          <w:szCs w:val="22"/>
        </w:rPr>
        <w:t>»</w:t>
      </w:r>
    </w:p>
    <w:p w:rsidR="00BD257C" w:rsidRDefault="00BD257C" w:rsidP="00BD257C">
      <w:pPr>
        <w:ind w:firstLine="0"/>
        <w:jc w:val="center"/>
        <w:rPr>
          <w:b/>
        </w:rPr>
      </w:pPr>
      <w:r w:rsidRPr="004F1824">
        <w:rPr>
          <w:b/>
        </w:rPr>
        <w:t xml:space="preserve">образовательной программы </w:t>
      </w:r>
      <w:r w:rsidR="00D009A6">
        <w:rPr>
          <w:b/>
        </w:rPr>
        <w:t>«Управление персоналом государственной службы и корпораций»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7"/>
        <w:gridCol w:w="7718"/>
      </w:tblGrid>
      <w:tr w:rsidR="00BD257C" w:rsidRPr="0062201E" w:rsidTr="001B2D8A">
        <w:tc>
          <w:tcPr>
            <w:tcW w:w="1084" w:type="pct"/>
            <w:shd w:val="clear" w:color="auto" w:fill="auto"/>
          </w:tcPr>
          <w:p w:rsidR="00BD257C" w:rsidRPr="004F1824" w:rsidRDefault="00BD257C" w:rsidP="001B2D8A">
            <w:pPr>
              <w:ind w:firstLine="0"/>
              <w:jc w:val="center"/>
              <w:rPr>
                <w:b/>
                <w:sz w:val="22"/>
                <w:szCs w:val="22"/>
              </w:rPr>
            </w:pPr>
            <w:r w:rsidRPr="004F1824">
              <w:rPr>
                <w:b/>
                <w:sz w:val="22"/>
                <w:szCs w:val="22"/>
              </w:rPr>
              <w:t>Краткое описание дисциплины</w:t>
            </w:r>
          </w:p>
        </w:tc>
        <w:tc>
          <w:tcPr>
            <w:tcW w:w="3916" w:type="pct"/>
            <w:shd w:val="clear" w:color="auto" w:fill="auto"/>
          </w:tcPr>
          <w:p w:rsidR="00BD257C" w:rsidRPr="00BD257C" w:rsidRDefault="00BD257C" w:rsidP="007820DD">
            <w:pPr>
              <w:shd w:val="clear" w:color="auto" w:fill="FFFFFF"/>
              <w:autoSpaceDE w:val="0"/>
              <w:autoSpaceDN w:val="0"/>
              <w:adjustRightInd w:val="0"/>
              <w:ind w:firstLine="709"/>
              <w:rPr>
                <w:spacing w:val="-4"/>
                <w:sz w:val="22"/>
                <w:szCs w:val="22"/>
              </w:rPr>
            </w:pPr>
            <w:r w:rsidRPr="00BD257C">
              <w:rPr>
                <w:i/>
                <w:sz w:val="22"/>
                <w:szCs w:val="22"/>
              </w:rPr>
              <w:t>Цели</w:t>
            </w:r>
            <w:r w:rsidRPr="00BD257C">
              <w:rPr>
                <w:sz w:val="22"/>
                <w:szCs w:val="22"/>
              </w:rPr>
              <w:t xml:space="preserve"> изучения </w:t>
            </w:r>
            <w:r w:rsidRPr="00BD257C">
              <w:rPr>
                <w:spacing w:val="-3"/>
                <w:sz w:val="22"/>
                <w:szCs w:val="22"/>
              </w:rPr>
              <w:t>дисциплин</w:t>
            </w:r>
            <w:r w:rsidRPr="00BD257C">
              <w:rPr>
                <w:sz w:val="22"/>
                <w:szCs w:val="22"/>
              </w:rPr>
              <w:t xml:space="preserve">ы - </w:t>
            </w:r>
            <w:r w:rsidRPr="00BD257C">
              <w:rPr>
                <w:spacing w:val="-4"/>
                <w:sz w:val="22"/>
                <w:szCs w:val="22"/>
              </w:rPr>
              <w:t xml:space="preserve">освоение теоретико-методологических основ и методики оценки экономической и социальной </w:t>
            </w:r>
            <w:r w:rsidRPr="00BD257C">
              <w:rPr>
                <w:sz w:val="22"/>
                <w:szCs w:val="22"/>
              </w:rPr>
              <w:t xml:space="preserve">эффективности проектов, </w:t>
            </w:r>
            <w:proofErr w:type="gramStart"/>
            <w:r w:rsidRPr="00BD257C">
              <w:rPr>
                <w:sz w:val="22"/>
                <w:szCs w:val="22"/>
              </w:rPr>
              <w:t>направленный</w:t>
            </w:r>
            <w:proofErr w:type="gramEnd"/>
            <w:r w:rsidRPr="00BD257C">
              <w:rPr>
                <w:sz w:val="22"/>
                <w:szCs w:val="22"/>
              </w:rPr>
              <w:t xml:space="preserve"> на совершенствование управления персоналом</w:t>
            </w:r>
            <w:r w:rsidRPr="00BD257C">
              <w:rPr>
                <w:spacing w:val="-4"/>
                <w:sz w:val="22"/>
                <w:szCs w:val="22"/>
              </w:rPr>
              <w:t xml:space="preserve"> и приобретение навыков эффективного применения их на практике.</w:t>
            </w:r>
          </w:p>
          <w:p w:rsidR="00BD257C" w:rsidRPr="001D145F" w:rsidRDefault="00BD257C" w:rsidP="007820DD">
            <w:pPr>
              <w:ind w:firstLine="720"/>
              <w:rPr>
                <w:b/>
                <w:sz w:val="22"/>
                <w:szCs w:val="22"/>
              </w:rPr>
            </w:pPr>
            <w:proofErr w:type="gramStart"/>
            <w:r w:rsidRPr="00BD257C">
              <w:rPr>
                <w:sz w:val="22"/>
                <w:szCs w:val="22"/>
              </w:rPr>
              <w:t xml:space="preserve">Основные </w:t>
            </w:r>
            <w:r w:rsidRPr="00BD257C">
              <w:rPr>
                <w:i/>
                <w:sz w:val="22"/>
                <w:szCs w:val="22"/>
              </w:rPr>
              <w:t>задачи</w:t>
            </w:r>
            <w:r w:rsidRPr="00BD257C">
              <w:rPr>
                <w:sz w:val="22"/>
                <w:szCs w:val="22"/>
              </w:rPr>
              <w:t xml:space="preserve">: формулировать цель оценки экономической и социальной эффективности проектов и мероприятий по совершенствованию управления персоналом и задачи, стоящие перед руководителями организации, службы управления персоналом и другими подразделениями  в соответствии со стратегическими планами организации; углубить теоретические знания в области </w:t>
            </w:r>
            <w:r w:rsidRPr="00BD257C">
              <w:rPr>
                <w:spacing w:val="-3"/>
                <w:sz w:val="22"/>
                <w:szCs w:val="22"/>
              </w:rPr>
              <w:t xml:space="preserve">оценки экономической и социальной </w:t>
            </w:r>
            <w:r w:rsidRPr="00BD257C">
              <w:rPr>
                <w:sz w:val="22"/>
                <w:szCs w:val="22"/>
              </w:rPr>
              <w:t>эффективности проектов совершенствования управления персоналом</w:t>
            </w:r>
            <w:r w:rsidRPr="00BD257C">
              <w:rPr>
                <w:spacing w:val="-3"/>
                <w:sz w:val="22"/>
                <w:szCs w:val="22"/>
              </w:rPr>
              <w:t xml:space="preserve"> и </w:t>
            </w:r>
            <w:r w:rsidRPr="00BD257C">
              <w:rPr>
                <w:sz w:val="22"/>
                <w:szCs w:val="22"/>
              </w:rPr>
              <w:t>успешной реализации их в своей профессиональной деятельности;</w:t>
            </w:r>
            <w:proofErr w:type="gramEnd"/>
            <w:r w:rsidRPr="00BD257C">
              <w:rPr>
                <w:sz w:val="22"/>
                <w:szCs w:val="22"/>
              </w:rPr>
              <w:t xml:space="preserve"> </w:t>
            </w:r>
            <w:proofErr w:type="gramStart"/>
            <w:r w:rsidRPr="00BD257C">
              <w:rPr>
                <w:sz w:val="22"/>
                <w:szCs w:val="22"/>
              </w:rPr>
              <w:t>овладеть современными методами оценки экономической и социальной эффективности проектов совершенствования управления персоналом; освоить технологию адаптации методики оценки экономической и социальной эффективности проектов совершенствования управления персоналом к условиям функционирования конкретной организации; приобрести  навыки в решении вопросов оценки экономической и социальной эффективности проектов совершенствования управления персоналом конкретной организации в различных производственных ситуациях с целью достижения конкурентных преимуществ.</w:t>
            </w:r>
            <w:proofErr w:type="gramEnd"/>
          </w:p>
        </w:tc>
      </w:tr>
      <w:tr w:rsidR="00BD257C" w:rsidRPr="0062201E" w:rsidTr="001B2D8A">
        <w:tc>
          <w:tcPr>
            <w:tcW w:w="1084" w:type="pct"/>
            <w:shd w:val="clear" w:color="auto" w:fill="auto"/>
          </w:tcPr>
          <w:p w:rsidR="00BD257C" w:rsidRPr="00F06C0D" w:rsidRDefault="00BD257C" w:rsidP="001B2D8A">
            <w:pPr>
              <w:ind w:firstLine="0"/>
              <w:jc w:val="center"/>
              <w:rPr>
                <w:b/>
                <w:spacing w:val="-16"/>
                <w:sz w:val="22"/>
                <w:szCs w:val="22"/>
              </w:rPr>
            </w:pPr>
            <w:r w:rsidRPr="00F06C0D">
              <w:rPr>
                <w:b/>
                <w:spacing w:val="-16"/>
                <w:sz w:val="22"/>
                <w:szCs w:val="22"/>
              </w:rPr>
              <w:t>Компетенции, формируемые в результате освоения учебной дисциплины</w:t>
            </w:r>
          </w:p>
        </w:tc>
        <w:tc>
          <w:tcPr>
            <w:tcW w:w="3916" w:type="pct"/>
            <w:shd w:val="clear" w:color="auto" w:fill="auto"/>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6"/>
              <w:gridCol w:w="1146"/>
            </w:tblGrid>
            <w:tr w:rsidR="00BD257C" w:rsidRPr="001D145F" w:rsidTr="001B2D8A">
              <w:tc>
                <w:tcPr>
                  <w:tcW w:w="4235" w:type="pct"/>
                  <w:tcBorders>
                    <w:top w:val="single" w:sz="4" w:space="0" w:color="auto"/>
                    <w:left w:val="single" w:sz="4" w:space="0" w:color="auto"/>
                    <w:bottom w:val="single" w:sz="4" w:space="0" w:color="auto"/>
                    <w:right w:val="single" w:sz="4" w:space="0" w:color="auto"/>
                  </w:tcBorders>
                </w:tcPr>
                <w:p w:rsidR="00BD257C" w:rsidRPr="001D145F" w:rsidRDefault="007820DD" w:rsidP="007820DD">
                  <w:pPr>
                    <w:ind w:firstLine="0"/>
                    <w:rPr>
                      <w:sz w:val="22"/>
                      <w:szCs w:val="22"/>
                    </w:rPr>
                  </w:pPr>
                  <w:r w:rsidRPr="007820DD">
                    <w:rPr>
                      <w:sz w:val="22"/>
                      <w:szCs w:val="22"/>
                    </w:rPr>
                    <w:t>владение методикой определения социально-экономической эффективности системы и технологии управления персоналом и умением использовать  результаты расчета для подготовки решений в области оптимизации функционирования системы управления персоналом, или отдельных ее подсистем</w:t>
                  </w:r>
                </w:p>
              </w:tc>
              <w:tc>
                <w:tcPr>
                  <w:tcW w:w="765" w:type="pct"/>
                  <w:tcBorders>
                    <w:top w:val="single" w:sz="4" w:space="0" w:color="auto"/>
                    <w:left w:val="single" w:sz="4" w:space="0" w:color="auto"/>
                    <w:bottom w:val="single" w:sz="4" w:space="0" w:color="auto"/>
                    <w:right w:val="single" w:sz="4" w:space="0" w:color="auto"/>
                  </w:tcBorders>
                  <w:vAlign w:val="center"/>
                </w:tcPr>
                <w:p w:rsidR="00BD257C" w:rsidRPr="001D145F" w:rsidRDefault="00BD257C" w:rsidP="007820DD">
                  <w:pPr>
                    <w:pStyle w:val="a0"/>
                    <w:widowControl w:val="0"/>
                    <w:numPr>
                      <w:ilvl w:val="0"/>
                      <w:numId w:val="0"/>
                    </w:numPr>
                    <w:tabs>
                      <w:tab w:val="left" w:pos="708"/>
                    </w:tabs>
                    <w:spacing w:line="240" w:lineRule="auto"/>
                    <w:jc w:val="center"/>
                    <w:rPr>
                      <w:sz w:val="22"/>
                      <w:szCs w:val="22"/>
                    </w:rPr>
                  </w:pPr>
                  <w:r>
                    <w:rPr>
                      <w:sz w:val="22"/>
                      <w:szCs w:val="22"/>
                    </w:rPr>
                    <w:t>О</w:t>
                  </w:r>
                  <w:r w:rsidRPr="001D145F">
                    <w:rPr>
                      <w:sz w:val="22"/>
                      <w:szCs w:val="22"/>
                    </w:rPr>
                    <w:t xml:space="preserve">ПК – </w:t>
                  </w:r>
                  <w:r>
                    <w:rPr>
                      <w:sz w:val="22"/>
                      <w:szCs w:val="22"/>
                    </w:rPr>
                    <w:t>8</w:t>
                  </w:r>
                </w:p>
              </w:tc>
            </w:tr>
            <w:tr w:rsidR="00BD257C" w:rsidRPr="001D145F" w:rsidTr="001B2D8A">
              <w:tc>
                <w:tcPr>
                  <w:tcW w:w="4235" w:type="pct"/>
                  <w:tcBorders>
                    <w:top w:val="single" w:sz="4" w:space="0" w:color="auto"/>
                    <w:left w:val="single" w:sz="4" w:space="0" w:color="auto"/>
                    <w:bottom w:val="single" w:sz="4" w:space="0" w:color="auto"/>
                    <w:right w:val="single" w:sz="4" w:space="0" w:color="auto"/>
                  </w:tcBorders>
                </w:tcPr>
                <w:p w:rsidR="00BD257C" w:rsidRPr="001D145F" w:rsidRDefault="007820DD" w:rsidP="007820DD">
                  <w:pPr>
                    <w:ind w:firstLine="0"/>
                    <w:rPr>
                      <w:sz w:val="22"/>
                      <w:szCs w:val="22"/>
                    </w:rPr>
                  </w:pPr>
                  <w:r w:rsidRPr="007820DD">
                    <w:rPr>
                      <w:sz w:val="22"/>
                      <w:szCs w:val="22"/>
                    </w:rPr>
                    <w:t>знание и умение применять на практике методы оценки эффективности системы обучения и развития персонала и ее вклада в достижение целей организации</w:t>
                  </w:r>
                </w:p>
              </w:tc>
              <w:tc>
                <w:tcPr>
                  <w:tcW w:w="765" w:type="pct"/>
                  <w:tcBorders>
                    <w:top w:val="single" w:sz="4" w:space="0" w:color="auto"/>
                    <w:left w:val="single" w:sz="4" w:space="0" w:color="auto"/>
                    <w:bottom w:val="single" w:sz="4" w:space="0" w:color="auto"/>
                    <w:right w:val="single" w:sz="4" w:space="0" w:color="auto"/>
                  </w:tcBorders>
                  <w:vAlign w:val="center"/>
                </w:tcPr>
                <w:p w:rsidR="00BD257C" w:rsidRPr="001D145F" w:rsidRDefault="00BD257C" w:rsidP="007820DD">
                  <w:pPr>
                    <w:pStyle w:val="a0"/>
                    <w:widowControl w:val="0"/>
                    <w:numPr>
                      <w:ilvl w:val="0"/>
                      <w:numId w:val="0"/>
                    </w:numPr>
                    <w:tabs>
                      <w:tab w:val="left" w:pos="708"/>
                    </w:tabs>
                    <w:spacing w:line="240" w:lineRule="auto"/>
                    <w:jc w:val="center"/>
                    <w:rPr>
                      <w:sz w:val="22"/>
                      <w:szCs w:val="22"/>
                    </w:rPr>
                  </w:pPr>
                  <w:r w:rsidRPr="001D145F">
                    <w:rPr>
                      <w:sz w:val="22"/>
                      <w:szCs w:val="22"/>
                    </w:rPr>
                    <w:t xml:space="preserve">ПК </w:t>
                  </w:r>
                  <w:r>
                    <w:rPr>
                      <w:sz w:val="22"/>
                      <w:szCs w:val="22"/>
                    </w:rPr>
                    <w:t>–</w:t>
                  </w:r>
                  <w:r w:rsidRPr="001D145F">
                    <w:rPr>
                      <w:sz w:val="22"/>
                      <w:szCs w:val="22"/>
                    </w:rPr>
                    <w:t xml:space="preserve"> </w:t>
                  </w:r>
                  <w:r>
                    <w:rPr>
                      <w:sz w:val="22"/>
                      <w:szCs w:val="22"/>
                    </w:rPr>
                    <w:t>14</w:t>
                  </w:r>
                </w:p>
              </w:tc>
            </w:tr>
            <w:tr w:rsidR="00BD257C" w:rsidRPr="001D145F" w:rsidTr="001B2D8A">
              <w:tc>
                <w:tcPr>
                  <w:tcW w:w="4235" w:type="pct"/>
                  <w:tcBorders>
                    <w:top w:val="single" w:sz="4" w:space="0" w:color="auto"/>
                    <w:left w:val="single" w:sz="4" w:space="0" w:color="auto"/>
                    <w:bottom w:val="single" w:sz="4" w:space="0" w:color="auto"/>
                    <w:right w:val="single" w:sz="4" w:space="0" w:color="auto"/>
                  </w:tcBorders>
                </w:tcPr>
                <w:p w:rsidR="00BD257C" w:rsidRPr="001D145F" w:rsidRDefault="007820DD" w:rsidP="007820DD">
                  <w:pPr>
                    <w:ind w:firstLine="0"/>
                    <w:rPr>
                      <w:sz w:val="22"/>
                      <w:szCs w:val="22"/>
                    </w:rPr>
                  </w:pPr>
                  <w:r w:rsidRPr="007820DD">
                    <w:rPr>
                      <w:sz w:val="22"/>
                      <w:szCs w:val="22"/>
                    </w:rPr>
                    <w:t>владение инструментами формирования и оценки вклада системы управления персоналом в развитие организации и донесения результатов этой оценки до всех заинтересованных сторон и лиц</w:t>
                  </w:r>
                </w:p>
              </w:tc>
              <w:tc>
                <w:tcPr>
                  <w:tcW w:w="765" w:type="pct"/>
                  <w:tcBorders>
                    <w:top w:val="single" w:sz="4" w:space="0" w:color="auto"/>
                    <w:left w:val="single" w:sz="4" w:space="0" w:color="auto"/>
                    <w:bottom w:val="single" w:sz="4" w:space="0" w:color="auto"/>
                    <w:right w:val="single" w:sz="4" w:space="0" w:color="auto"/>
                  </w:tcBorders>
                  <w:vAlign w:val="center"/>
                </w:tcPr>
                <w:p w:rsidR="00BD257C" w:rsidRPr="001D145F" w:rsidRDefault="00BD257C" w:rsidP="007820DD">
                  <w:pPr>
                    <w:pStyle w:val="a0"/>
                    <w:widowControl w:val="0"/>
                    <w:numPr>
                      <w:ilvl w:val="0"/>
                      <w:numId w:val="0"/>
                    </w:numPr>
                    <w:tabs>
                      <w:tab w:val="left" w:pos="708"/>
                    </w:tabs>
                    <w:spacing w:line="240" w:lineRule="auto"/>
                    <w:jc w:val="center"/>
                    <w:rPr>
                      <w:sz w:val="22"/>
                      <w:szCs w:val="22"/>
                    </w:rPr>
                  </w:pPr>
                  <w:r w:rsidRPr="001D145F">
                    <w:rPr>
                      <w:sz w:val="22"/>
                      <w:szCs w:val="22"/>
                    </w:rPr>
                    <w:t xml:space="preserve">ПК - </w:t>
                  </w:r>
                  <w:r>
                    <w:rPr>
                      <w:sz w:val="22"/>
                      <w:szCs w:val="22"/>
                    </w:rPr>
                    <w:t>33</w:t>
                  </w:r>
                </w:p>
              </w:tc>
            </w:tr>
          </w:tbl>
          <w:p w:rsidR="00BD257C" w:rsidRPr="001D145F" w:rsidRDefault="00BD257C" w:rsidP="007820DD">
            <w:pPr>
              <w:shd w:val="clear" w:color="auto" w:fill="FFFFFF"/>
              <w:ind w:firstLine="0"/>
              <w:rPr>
                <w:sz w:val="22"/>
                <w:szCs w:val="22"/>
              </w:rPr>
            </w:pPr>
          </w:p>
        </w:tc>
      </w:tr>
      <w:tr w:rsidR="00BD257C" w:rsidRPr="0062201E" w:rsidTr="001B2D8A">
        <w:tc>
          <w:tcPr>
            <w:tcW w:w="1084" w:type="pct"/>
            <w:shd w:val="clear" w:color="auto" w:fill="auto"/>
          </w:tcPr>
          <w:p w:rsidR="00BD257C" w:rsidRPr="004F1824" w:rsidRDefault="00BD257C" w:rsidP="001B2D8A">
            <w:pPr>
              <w:ind w:firstLine="0"/>
              <w:jc w:val="center"/>
              <w:rPr>
                <w:b/>
                <w:sz w:val="22"/>
                <w:szCs w:val="22"/>
              </w:rPr>
            </w:pPr>
            <w:r w:rsidRPr="004F1824">
              <w:rPr>
                <w:b/>
                <w:sz w:val="22"/>
                <w:szCs w:val="22"/>
              </w:rPr>
              <w:t>Методы обучения</w:t>
            </w:r>
          </w:p>
        </w:tc>
        <w:tc>
          <w:tcPr>
            <w:tcW w:w="3916" w:type="pct"/>
            <w:shd w:val="clear" w:color="auto" w:fill="auto"/>
          </w:tcPr>
          <w:p w:rsidR="00BD257C" w:rsidRPr="0062201E" w:rsidRDefault="00BD257C" w:rsidP="001B2D8A">
            <w:pPr>
              <w:ind w:right="-4" w:firstLine="0"/>
              <w:rPr>
                <w:sz w:val="22"/>
                <w:szCs w:val="22"/>
              </w:rPr>
            </w:pPr>
            <w:r w:rsidRPr="00B11627">
              <w:rPr>
                <w:iCs/>
                <w:sz w:val="22"/>
                <w:szCs w:val="22"/>
              </w:rPr>
              <w:t>лекции, деловые игры, разбор конкретных ситуаций (кейсов</w:t>
            </w:r>
            <w:r>
              <w:rPr>
                <w:iCs/>
                <w:sz w:val="22"/>
                <w:szCs w:val="22"/>
              </w:rPr>
              <w:t>)</w:t>
            </w:r>
            <w:r w:rsidR="007820DD">
              <w:rPr>
                <w:iCs/>
                <w:sz w:val="22"/>
                <w:szCs w:val="22"/>
              </w:rPr>
              <w:t>, выполнение научно-исследовательской работы (НИР) и защита ее результатов</w:t>
            </w:r>
          </w:p>
        </w:tc>
      </w:tr>
      <w:tr w:rsidR="00BD257C" w:rsidRPr="0062201E" w:rsidTr="001B2D8A">
        <w:tc>
          <w:tcPr>
            <w:tcW w:w="1084" w:type="pct"/>
            <w:shd w:val="clear" w:color="auto" w:fill="auto"/>
          </w:tcPr>
          <w:p w:rsidR="00BD257C" w:rsidRPr="004F1824" w:rsidRDefault="00BD257C" w:rsidP="001B2D8A">
            <w:pPr>
              <w:ind w:firstLine="0"/>
              <w:jc w:val="center"/>
              <w:rPr>
                <w:b/>
                <w:sz w:val="22"/>
                <w:szCs w:val="22"/>
              </w:rPr>
            </w:pPr>
            <w:r w:rsidRPr="004F1824">
              <w:rPr>
                <w:b/>
                <w:sz w:val="22"/>
                <w:szCs w:val="22"/>
              </w:rPr>
              <w:t>Язык обучения</w:t>
            </w:r>
          </w:p>
        </w:tc>
        <w:tc>
          <w:tcPr>
            <w:tcW w:w="3916" w:type="pct"/>
            <w:shd w:val="clear" w:color="auto" w:fill="auto"/>
          </w:tcPr>
          <w:p w:rsidR="00BD257C" w:rsidRPr="00A956BD" w:rsidRDefault="007820DD" w:rsidP="00A956BD">
            <w:pPr>
              <w:widowControl/>
              <w:ind w:firstLine="0"/>
              <w:rPr>
                <w:sz w:val="22"/>
                <w:szCs w:val="22"/>
              </w:rPr>
            </w:pPr>
            <w:r w:rsidRPr="00A956BD">
              <w:rPr>
                <w:sz w:val="22"/>
                <w:szCs w:val="22"/>
              </w:rPr>
              <w:t>Р</w:t>
            </w:r>
            <w:r w:rsidR="00BD257C" w:rsidRPr="00A956BD">
              <w:rPr>
                <w:sz w:val="22"/>
                <w:szCs w:val="22"/>
              </w:rPr>
              <w:t>усский</w:t>
            </w:r>
          </w:p>
        </w:tc>
      </w:tr>
      <w:tr w:rsidR="00BD257C" w:rsidRPr="00387A83" w:rsidTr="001B2D8A">
        <w:tc>
          <w:tcPr>
            <w:tcW w:w="1084" w:type="pct"/>
            <w:shd w:val="clear" w:color="auto" w:fill="auto"/>
          </w:tcPr>
          <w:p w:rsidR="00BD257C" w:rsidRPr="00387A83" w:rsidRDefault="00BD257C" w:rsidP="001B2D8A">
            <w:pPr>
              <w:ind w:firstLine="0"/>
              <w:jc w:val="center"/>
              <w:rPr>
                <w:b/>
                <w:sz w:val="22"/>
                <w:szCs w:val="22"/>
              </w:rPr>
            </w:pPr>
            <w:r w:rsidRPr="00387A83">
              <w:rPr>
                <w:b/>
                <w:sz w:val="22"/>
                <w:szCs w:val="22"/>
              </w:rPr>
              <w:t>Ожидаемые результаты обучения</w:t>
            </w:r>
          </w:p>
        </w:tc>
        <w:tc>
          <w:tcPr>
            <w:tcW w:w="3916" w:type="pct"/>
            <w:shd w:val="clear" w:color="auto" w:fill="auto"/>
          </w:tcPr>
          <w:p w:rsidR="00BD257C" w:rsidRPr="00A956BD" w:rsidRDefault="00BD257C" w:rsidP="00A956BD">
            <w:pPr>
              <w:rPr>
                <w:sz w:val="22"/>
                <w:szCs w:val="22"/>
              </w:rPr>
            </w:pPr>
            <w:r w:rsidRPr="00A956BD">
              <w:rPr>
                <w:sz w:val="22"/>
                <w:szCs w:val="22"/>
              </w:rPr>
              <w:t xml:space="preserve">В результате освоения дисциплины </w:t>
            </w:r>
            <w:proofErr w:type="gramStart"/>
            <w:r w:rsidRPr="00A956BD">
              <w:rPr>
                <w:sz w:val="22"/>
                <w:szCs w:val="22"/>
              </w:rPr>
              <w:t>обучающийся</w:t>
            </w:r>
            <w:proofErr w:type="gramEnd"/>
            <w:r w:rsidRPr="00A956BD">
              <w:rPr>
                <w:sz w:val="22"/>
                <w:szCs w:val="22"/>
              </w:rPr>
              <w:t xml:space="preserve"> должен:</w:t>
            </w:r>
          </w:p>
          <w:p w:rsidR="00BD257C" w:rsidRPr="00A956BD" w:rsidRDefault="00BD257C" w:rsidP="00A956BD">
            <w:pPr>
              <w:rPr>
                <w:i/>
                <w:sz w:val="22"/>
                <w:szCs w:val="22"/>
              </w:rPr>
            </w:pPr>
            <w:r w:rsidRPr="00A956BD">
              <w:rPr>
                <w:i/>
                <w:sz w:val="22"/>
                <w:szCs w:val="22"/>
              </w:rPr>
              <w:t>Знать:</w:t>
            </w:r>
          </w:p>
          <w:p w:rsidR="007820DD" w:rsidRPr="00A956BD" w:rsidRDefault="007820DD" w:rsidP="00A956BD">
            <w:pPr>
              <w:pStyle w:val="Default"/>
              <w:suppressAutoHyphens/>
              <w:jc w:val="both"/>
              <w:rPr>
                <w:iCs/>
                <w:color w:val="auto"/>
                <w:sz w:val="22"/>
                <w:szCs w:val="22"/>
              </w:rPr>
            </w:pPr>
            <w:r w:rsidRPr="00A956BD">
              <w:rPr>
                <w:sz w:val="22"/>
                <w:szCs w:val="22"/>
              </w:rPr>
              <w:t xml:space="preserve">организационный процесс разработки </w:t>
            </w:r>
            <w:r w:rsidRPr="00A956BD">
              <w:rPr>
                <w:iCs/>
                <w:color w:val="auto"/>
                <w:sz w:val="22"/>
                <w:szCs w:val="22"/>
              </w:rPr>
              <w:t>решений в области оптимизации функционирования системы управления персоналом;</w:t>
            </w:r>
          </w:p>
          <w:p w:rsidR="007820DD" w:rsidRPr="00A956BD" w:rsidRDefault="007820DD" w:rsidP="00A956BD">
            <w:pPr>
              <w:pStyle w:val="Default"/>
              <w:suppressAutoHyphens/>
              <w:jc w:val="both"/>
              <w:rPr>
                <w:iCs/>
                <w:color w:val="auto"/>
                <w:sz w:val="22"/>
                <w:szCs w:val="22"/>
              </w:rPr>
            </w:pPr>
            <w:r w:rsidRPr="00A956BD">
              <w:rPr>
                <w:sz w:val="22"/>
                <w:szCs w:val="22"/>
              </w:rPr>
              <w:t xml:space="preserve">принципы и закономерности  разработки </w:t>
            </w:r>
            <w:r w:rsidRPr="00A956BD">
              <w:rPr>
                <w:iCs/>
                <w:color w:val="auto"/>
                <w:sz w:val="22"/>
                <w:szCs w:val="22"/>
              </w:rPr>
              <w:t xml:space="preserve">решений в области оптимизации функционирования отдельных подсистем управления персоналом; </w:t>
            </w:r>
          </w:p>
          <w:p w:rsidR="007820DD" w:rsidRPr="00A956BD" w:rsidRDefault="007820DD" w:rsidP="00A956BD">
            <w:pPr>
              <w:ind w:firstLine="0"/>
              <w:rPr>
                <w:sz w:val="22"/>
                <w:szCs w:val="22"/>
              </w:rPr>
            </w:pPr>
            <w:r w:rsidRPr="00A956BD">
              <w:rPr>
                <w:bCs/>
                <w:sz w:val="22"/>
                <w:szCs w:val="22"/>
              </w:rPr>
              <w:t>последствия использования программ обучения и развития персонала с точки зрения практической ориентированности программ, фактических результатов, изменения мотивации к труду;</w:t>
            </w:r>
          </w:p>
          <w:p w:rsidR="007820DD" w:rsidRPr="00A956BD" w:rsidRDefault="007820DD" w:rsidP="00A956BD">
            <w:pPr>
              <w:ind w:firstLine="0"/>
              <w:rPr>
                <w:sz w:val="22"/>
                <w:szCs w:val="22"/>
              </w:rPr>
            </w:pPr>
            <w:r w:rsidRPr="00A956BD">
              <w:rPr>
                <w:sz w:val="22"/>
                <w:szCs w:val="22"/>
              </w:rPr>
              <w:t>содержание основных принципов и методов работы по организации оценки эффективности системы обучения и развития персонала;</w:t>
            </w:r>
          </w:p>
          <w:p w:rsidR="007820DD" w:rsidRPr="00A956BD" w:rsidRDefault="007820DD" w:rsidP="00A956BD">
            <w:pPr>
              <w:ind w:firstLine="0"/>
              <w:rPr>
                <w:rFonts w:eastAsia="Calibri"/>
                <w:b/>
                <w:i/>
                <w:color w:val="000000"/>
                <w:sz w:val="22"/>
                <w:szCs w:val="22"/>
                <w:shd w:val="clear" w:color="auto" w:fill="FFFFFF"/>
              </w:rPr>
            </w:pPr>
            <w:r w:rsidRPr="00A956BD">
              <w:rPr>
                <w:bCs/>
                <w:iCs/>
                <w:color w:val="000000"/>
                <w:sz w:val="22"/>
                <w:szCs w:val="22"/>
              </w:rPr>
              <w:t xml:space="preserve">подходы к применению </w:t>
            </w:r>
            <w:proofErr w:type="gramStart"/>
            <w:r w:rsidRPr="00A956BD">
              <w:rPr>
                <w:bCs/>
                <w:iCs/>
                <w:color w:val="000000"/>
                <w:sz w:val="22"/>
                <w:szCs w:val="22"/>
              </w:rPr>
              <w:t xml:space="preserve">методов оценки эффективности </w:t>
            </w:r>
            <w:r w:rsidRPr="00A956BD">
              <w:rPr>
                <w:sz w:val="22"/>
                <w:szCs w:val="22"/>
              </w:rPr>
              <w:t>системы обучения</w:t>
            </w:r>
            <w:proofErr w:type="gramEnd"/>
            <w:r w:rsidRPr="00A956BD">
              <w:rPr>
                <w:sz w:val="22"/>
                <w:szCs w:val="22"/>
              </w:rPr>
              <w:t xml:space="preserve"> и развития персонала;</w:t>
            </w:r>
          </w:p>
          <w:p w:rsidR="007820DD" w:rsidRPr="00A956BD" w:rsidRDefault="007820DD" w:rsidP="00A956BD">
            <w:pPr>
              <w:ind w:firstLine="0"/>
              <w:rPr>
                <w:sz w:val="22"/>
                <w:szCs w:val="22"/>
              </w:rPr>
            </w:pPr>
            <w:r w:rsidRPr="00A956BD">
              <w:rPr>
                <w:sz w:val="22"/>
                <w:szCs w:val="22"/>
              </w:rPr>
              <w:t>специфику современных инструментов формирования и оценки системы управления персоналом, перспективы развития организации;</w:t>
            </w:r>
          </w:p>
          <w:p w:rsidR="007820DD" w:rsidRPr="00A956BD" w:rsidRDefault="007820DD" w:rsidP="00A956BD">
            <w:pPr>
              <w:ind w:firstLine="0"/>
              <w:rPr>
                <w:rFonts w:eastAsia="Calibri"/>
                <w:b/>
                <w:i/>
                <w:color w:val="000000"/>
                <w:sz w:val="22"/>
                <w:szCs w:val="22"/>
                <w:shd w:val="clear" w:color="auto" w:fill="FFFFFF"/>
              </w:rPr>
            </w:pPr>
            <w:r w:rsidRPr="00A956BD">
              <w:rPr>
                <w:sz w:val="22"/>
                <w:szCs w:val="22"/>
              </w:rPr>
              <w:t xml:space="preserve">основные приемы, этапы ведения деловых переговоров, способы работы с </w:t>
            </w:r>
            <w:r w:rsidRPr="00A956BD">
              <w:rPr>
                <w:sz w:val="22"/>
                <w:szCs w:val="22"/>
              </w:rPr>
              <w:lastRenderedPageBreak/>
              <w:t>возражениями.</w:t>
            </w:r>
          </w:p>
          <w:p w:rsidR="00BD257C" w:rsidRPr="00A956BD" w:rsidRDefault="00BD257C" w:rsidP="00A956BD">
            <w:pPr>
              <w:widowControl/>
              <w:ind w:firstLine="709"/>
              <w:rPr>
                <w:i/>
                <w:sz w:val="22"/>
                <w:szCs w:val="22"/>
              </w:rPr>
            </w:pPr>
            <w:r w:rsidRPr="00A956BD">
              <w:rPr>
                <w:i/>
                <w:sz w:val="22"/>
                <w:szCs w:val="22"/>
              </w:rPr>
              <w:t>Уметь:</w:t>
            </w:r>
          </w:p>
          <w:p w:rsidR="007820DD" w:rsidRPr="00A956BD" w:rsidRDefault="007820DD" w:rsidP="00A956BD">
            <w:pPr>
              <w:ind w:firstLine="0"/>
              <w:rPr>
                <w:rFonts w:eastAsia="Calibri"/>
                <w:sz w:val="22"/>
                <w:szCs w:val="22"/>
              </w:rPr>
            </w:pPr>
            <w:r w:rsidRPr="00A956BD">
              <w:rPr>
                <w:sz w:val="22"/>
                <w:szCs w:val="22"/>
              </w:rPr>
              <w:t xml:space="preserve">анализировать влияние разработанных </w:t>
            </w:r>
            <w:r w:rsidRPr="00A956BD">
              <w:rPr>
                <w:iCs/>
                <w:sz w:val="22"/>
                <w:szCs w:val="22"/>
              </w:rPr>
              <w:t>решений на оптимизацию функционирования отдельных  подсистем управления персоналом;</w:t>
            </w:r>
          </w:p>
          <w:p w:rsidR="007820DD" w:rsidRPr="00A956BD" w:rsidRDefault="007820DD" w:rsidP="00A956BD">
            <w:pPr>
              <w:ind w:firstLine="0"/>
              <w:rPr>
                <w:sz w:val="22"/>
                <w:szCs w:val="22"/>
              </w:rPr>
            </w:pPr>
            <w:r w:rsidRPr="00A956BD">
              <w:rPr>
                <w:sz w:val="22"/>
                <w:szCs w:val="22"/>
              </w:rPr>
              <w:t xml:space="preserve">применять методику </w:t>
            </w:r>
            <w:proofErr w:type="gramStart"/>
            <w:r w:rsidRPr="00A956BD">
              <w:rPr>
                <w:sz w:val="22"/>
                <w:szCs w:val="22"/>
              </w:rPr>
              <w:t>оценки эффективности программ обучения персонала</w:t>
            </w:r>
            <w:proofErr w:type="gramEnd"/>
            <w:r w:rsidRPr="00A956BD">
              <w:rPr>
                <w:sz w:val="22"/>
                <w:szCs w:val="22"/>
              </w:rPr>
              <w:t>;</w:t>
            </w:r>
          </w:p>
          <w:p w:rsidR="007820DD" w:rsidRPr="00A956BD" w:rsidRDefault="007820DD" w:rsidP="00A956BD">
            <w:pPr>
              <w:ind w:firstLine="0"/>
              <w:rPr>
                <w:color w:val="000000"/>
                <w:sz w:val="22"/>
                <w:szCs w:val="22"/>
              </w:rPr>
            </w:pPr>
            <w:r w:rsidRPr="00A956BD">
              <w:rPr>
                <w:color w:val="000000"/>
                <w:sz w:val="22"/>
                <w:szCs w:val="22"/>
              </w:rPr>
              <w:t>осмысливать и анализировать научную литературу</w:t>
            </w:r>
            <w:r w:rsidRPr="00A956BD">
              <w:rPr>
                <w:b/>
                <w:bCs/>
                <w:color w:val="000000"/>
                <w:sz w:val="22"/>
                <w:szCs w:val="22"/>
              </w:rPr>
              <w:t xml:space="preserve"> </w:t>
            </w:r>
            <w:r w:rsidRPr="00A956BD">
              <w:rPr>
                <w:color w:val="000000"/>
                <w:sz w:val="22"/>
                <w:szCs w:val="22"/>
              </w:rPr>
              <w:t xml:space="preserve">и уметь проводить анализ </w:t>
            </w:r>
            <w:proofErr w:type="gramStart"/>
            <w:r w:rsidRPr="00A956BD">
              <w:rPr>
                <w:color w:val="000000"/>
                <w:sz w:val="22"/>
                <w:szCs w:val="22"/>
              </w:rPr>
              <w:t xml:space="preserve">методов оценки </w:t>
            </w:r>
            <w:r w:rsidRPr="00A956BD">
              <w:rPr>
                <w:sz w:val="22"/>
                <w:szCs w:val="22"/>
              </w:rPr>
              <w:t>эффективности системы обучения</w:t>
            </w:r>
            <w:proofErr w:type="gramEnd"/>
            <w:r w:rsidRPr="00A956BD">
              <w:rPr>
                <w:sz w:val="22"/>
                <w:szCs w:val="22"/>
              </w:rPr>
              <w:t xml:space="preserve"> и развития персонала;</w:t>
            </w:r>
          </w:p>
          <w:p w:rsidR="007820DD" w:rsidRPr="00A956BD" w:rsidRDefault="007820DD" w:rsidP="00A956BD">
            <w:pPr>
              <w:ind w:firstLine="0"/>
              <w:rPr>
                <w:sz w:val="22"/>
                <w:szCs w:val="22"/>
              </w:rPr>
            </w:pPr>
            <w:r w:rsidRPr="00A956BD">
              <w:rPr>
                <w:sz w:val="22"/>
                <w:szCs w:val="22"/>
              </w:rPr>
              <w:t>использовать результаты оценки для дальнейшего планирования профессионального обучения сотрудников и развития системы обучения в компании в целом;</w:t>
            </w:r>
          </w:p>
          <w:p w:rsidR="007820DD" w:rsidRPr="00A956BD" w:rsidRDefault="007820DD" w:rsidP="00A956BD">
            <w:pPr>
              <w:ind w:firstLine="0"/>
              <w:rPr>
                <w:sz w:val="22"/>
                <w:szCs w:val="22"/>
              </w:rPr>
            </w:pPr>
            <w:r w:rsidRPr="00A956BD">
              <w:rPr>
                <w:sz w:val="22"/>
                <w:szCs w:val="22"/>
              </w:rPr>
              <w:t>отметить практическую ценность влияния системы управления персоналом на развитие организации;</w:t>
            </w:r>
          </w:p>
          <w:p w:rsidR="007820DD" w:rsidRPr="00A956BD" w:rsidRDefault="007820DD" w:rsidP="00A956BD">
            <w:pPr>
              <w:ind w:firstLine="0"/>
              <w:rPr>
                <w:rFonts w:eastAsia="Calibri"/>
                <w:b/>
                <w:i/>
                <w:color w:val="000000"/>
                <w:sz w:val="22"/>
                <w:szCs w:val="22"/>
                <w:shd w:val="clear" w:color="auto" w:fill="FFFFFF"/>
              </w:rPr>
            </w:pPr>
            <w:r w:rsidRPr="00A956BD">
              <w:rPr>
                <w:sz w:val="22"/>
                <w:szCs w:val="22"/>
              </w:rPr>
              <w:t>анализировать степень важности аргументов по влиянию системы управления персоналом на дальнейшее развитие организации.</w:t>
            </w:r>
          </w:p>
          <w:p w:rsidR="00BD257C" w:rsidRPr="00A956BD" w:rsidRDefault="00BD257C" w:rsidP="00A956BD">
            <w:pPr>
              <w:widowControl/>
              <w:ind w:firstLine="709"/>
              <w:rPr>
                <w:sz w:val="22"/>
                <w:szCs w:val="22"/>
              </w:rPr>
            </w:pPr>
            <w:r w:rsidRPr="00A956BD">
              <w:rPr>
                <w:i/>
                <w:sz w:val="22"/>
                <w:szCs w:val="22"/>
              </w:rPr>
              <w:t xml:space="preserve">Владеть:  </w:t>
            </w:r>
          </w:p>
          <w:p w:rsidR="007820DD" w:rsidRPr="00A956BD" w:rsidRDefault="007820DD" w:rsidP="00A956BD">
            <w:pPr>
              <w:ind w:firstLine="0"/>
              <w:rPr>
                <w:rFonts w:eastAsia="Calibri"/>
                <w:b/>
                <w:i/>
                <w:color w:val="000000"/>
                <w:sz w:val="22"/>
                <w:szCs w:val="22"/>
                <w:shd w:val="clear" w:color="auto" w:fill="FFFFFF"/>
              </w:rPr>
            </w:pPr>
            <w:r w:rsidRPr="00A956BD">
              <w:rPr>
                <w:sz w:val="22"/>
                <w:szCs w:val="22"/>
              </w:rPr>
              <w:t xml:space="preserve">методами </w:t>
            </w:r>
            <w:r w:rsidRPr="00A956BD">
              <w:rPr>
                <w:iCs/>
                <w:sz w:val="22"/>
                <w:szCs w:val="22"/>
              </w:rPr>
              <w:t>сравнительного анализа решений по оптимизации функционирования полного состава подсистем управления персоналом;</w:t>
            </w:r>
          </w:p>
          <w:p w:rsidR="007820DD" w:rsidRPr="00A956BD" w:rsidRDefault="007820DD" w:rsidP="00A956BD">
            <w:pPr>
              <w:ind w:firstLine="0"/>
              <w:rPr>
                <w:color w:val="000000"/>
                <w:spacing w:val="1"/>
                <w:sz w:val="22"/>
                <w:szCs w:val="22"/>
              </w:rPr>
            </w:pPr>
            <w:r w:rsidRPr="00A956BD">
              <w:rPr>
                <w:sz w:val="22"/>
                <w:szCs w:val="22"/>
              </w:rPr>
              <w:t xml:space="preserve">навыками выражения и обоснования собственной позиции относительно выбора </w:t>
            </w:r>
            <w:proofErr w:type="gramStart"/>
            <w:r w:rsidRPr="00A956BD">
              <w:rPr>
                <w:sz w:val="22"/>
                <w:szCs w:val="22"/>
              </w:rPr>
              <w:t>методов оценки эффективности системы обучения</w:t>
            </w:r>
            <w:proofErr w:type="gramEnd"/>
            <w:r w:rsidRPr="00A956BD">
              <w:rPr>
                <w:sz w:val="22"/>
                <w:szCs w:val="22"/>
              </w:rPr>
              <w:t xml:space="preserve"> и развития персонала;</w:t>
            </w:r>
          </w:p>
          <w:p w:rsidR="007820DD" w:rsidRPr="00A956BD" w:rsidRDefault="007820DD" w:rsidP="00A956BD">
            <w:pPr>
              <w:ind w:firstLine="0"/>
              <w:rPr>
                <w:color w:val="000000"/>
                <w:sz w:val="22"/>
                <w:szCs w:val="22"/>
              </w:rPr>
            </w:pPr>
            <w:r w:rsidRPr="00A956BD">
              <w:rPr>
                <w:color w:val="000000"/>
                <w:spacing w:val="1"/>
                <w:sz w:val="22"/>
                <w:szCs w:val="22"/>
              </w:rPr>
              <w:t xml:space="preserve">навыками </w:t>
            </w:r>
            <w:proofErr w:type="gramStart"/>
            <w:r w:rsidRPr="00A956BD">
              <w:rPr>
                <w:color w:val="000000"/>
                <w:spacing w:val="1"/>
                <w:sz w:val="22"/>
                <w:szCs w:val="22"/>
              </w:rPr>
              <w:t xml:space="preserve">применения методов </w:t>
            </w:r>
            <w:r w:rsidRPr="00A956BD">
              <w:rPr>
                <w:sz w:val="22"/>
                <w:szCs w:val="22"/>
              </w:rPr>
              <w:t>оценки эффективности системы обучения</w:t>
            </w:r>
            <w:proofErr w:type="gramEnd"/>
            <w:r w:rsidRPr="00A956BD">
              <w:rPr>
                <w:sz w:val="22"/>
                <w:szCs w:val="22"/>
              </w:rPr>
              <w:t xml:space="preserve"> и развития персонала;</w:t>
            </w:r>
          </w:p>
          <w:p w:rsidR="00BD257C" w:rsidRPr="00A956BD" w:rsidRDefault="007820DD" w:rsidP="00A956BD">
            <w:pPr>
              <w:widowControl/>
              <w:ind w:firstLine="0"/>
              <w:jc w:val="left"/>
              <w:rPr>
                <w:sz w:val="22"/>
                <w:szCs w:val="22"/>
              </w:rPr>
            </w:pPr>
            <w:r w:rsidRPr="00A956BD">
              <w:rPr>
                <w:bCs/>
                <w:color w:val="000000"/>
                <w:sz w:val="22"/>
                <w:szCs w:val="22"/>
              </w:rPr>
              <w:t>подходами и методами по с</w:t>
            </w:r>
            <w:r w:rsidRPr="00A956BD">
              <w:rPr>
                <w:color w:val="000000"/>
                <w:sz w:val="22"/>
                <w:szCs w:val="22"/>
              </w:rPr>
              <w:t xml:space="preserve">озданию </w:t>
            </w:r>
            <w:proofErr w:type="gramStart"/>
            <w:r w:rsidRPr="00A956BD">
              <w:rPr>
                <w:color w:val="000000"/>
                <w:sz w:val="22"/>
                <w:szCs w:val="22"/>
              </w:rPr>
              <w:t xml:space="preserve">процесса оценки </w:t>
            </w:r>
            <w:r w:rsidRPr="00A956BD">
              <w:rPr>
                <w:sz w:val="22"/>
                <w:szCs w:val="22"/>
              </w:rPr>
              <w:t>эффективности системы обучения</w:t>
            </w:r>
            <w:proofErr w:type="gramEnd"/>
            <w:r w:rsidRPr="00A956BD">
              <w:rPr>
                <w:sz w:val="22"/>
                <w:szCs w:val="22"/>
              </w:rPr>
              <w:t xml:space="preserve"> и развития персонала;</w:t>
            </w:r>
          </w:p>
          <w:p w:rsidR="007820DD" w:rsidRPr="00A956BD" w:rsidRDefault="007820DD" w:rsidP="00A956BD">
            <w:pPr>
              <w:ind w:firstLine="0"/>
              <w:rPr>
                <w:sz w:val="22"/>
                <w:szCs w:val="22"/>
              </w:rPr>
            </w:pPr>
            <w:r w:rsidRPr="00A956BD">
              <w:rPr>
                <w:sz w:val="22"/>
                <w:szCs w:val="22"/>
              </w:rPr>
              <w:t>навыками выражения и обоснования собственной позиции относительно современных инструментов формирования и оценки системы управления персоналом;</w:t>
            </w:r>
          </w:p>
          <w:p w:rsidR="007820DD" w:rsidRPr="00A956BD" w:rsidRDefault="007820DD" w:rsidP="00A956BD">
            <w:pPr>
              <w:widowControl/>
              <w:ind w:firstLine="0"/>
              <w:rPr>
                <w:sz w:val="22"/>
                <w:szCs w:val="22"/>
              </w:rPr>
            </w:pPr>
            <w:r w:rsidRPr="00A956BD">
              <w:rPr>
                <w:sz w:val="22"/>
                <w:szCs w:val="22"/>
              </w:rPr>
              <w:t>навыками ведения деловых переговоров, отстаивания свей точки зрения, эффективного влияния на лиц, принимающих решение</w:t>
            </w:r>
          </w:p>
        </w:tc>
      </w:tr>
      <w:tr w:rsidR="00BD257C" w:rsidRPr="00387A83" w:rsidTr="001B2D8A">
        <w:tc>
          <w:tcPr>
            <w:tcW w:w="1084" w:type="pct"/>
            <w:shd w:val="clear" w:color="auto" w:fill="auto"/>
          </w:tcPr>
          <w:p w:rsidR="00BD257C" w:rsidRPr="00387A83" w:rsidRDefault="00BD257C" w:rsidP="001B2D8A">
            <w:pPr>
              <w:ind w:firstLine="0"/>
              <w:jc w:val="center"/>
              <w:rPr>
                <w:b/>
                <w:sz w:val="22"/>
                <w:szCs w:val="22"/>
              </w:rPr>
            </w:pPr>
            <w:r w:rsidRPr="00387A83">
              <w:rPr>
                <w:b/>
                <w:sz w:val="22"/>
                <w:szCs w:val="22"/>
              </w:rPr>
              <w:lastRenderedPageBreak/>
              <w:t>Перечень разделов/тем дисциплины</w:t>
            </w:r>
          </w:p>
        </w:tc>
        <w:tc>
          <w:tcPr>
            <w:tcW w:w="3916" w:type="pct"/>
            <w:shd w:val="clear" w:color="auto" w:fill="auto"/>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0"/>
              <w:gridCol w:w="5102"/>
            </w:tblGrid>
            <w:tr w:rsidR="00BD257C" w:rsidRPr="00387A83" w:rsidTr="00AB1C11">
              <w:tc>
                <w:tcPr>
                  <w:tcW w:w="1595" w:type="pct"/>
                  <w:shd w:val="clear" w:color="auto" w:fill="auto"/>
                </w:tcPr>
                <w:p w:rsidR="00BD257C" w:rsidRPr="00387A83" w:rsidRDefault="00BD257C" w:rsidP="001B2D8A">
                  <w:pPr>
                    <w:tabs>
                      <w:tab w:val="left" w:pos="432"/>
                      <w:tab w:val="left" w:pos="576"/>
                      <w:tab w:val="left" w:pos="720"/>
                      <w:tab w:val="left" w:pos="864"/>
                      <w:tab w:val="left" w:pos="1296"/>
                      <w:tab w:val="left" w:pos="1440"/>
                      <w:tab w:val="left" w:pos="2304"/>
                      <w:tab w:val="left" w:pos="4176"/>
                    </w:tabs>
                    <w:ind w:firstLine="0"/>
                    <w:contextualSpacing/>
                    <w:jc w:val="center"/>
                    <w:rPr>
                      <w:b/>
                      <w:sz w:val="20"/>
                      <w:szCs w:val="20"/>
                    </w:rPr>
                  </w:pPr>
                  <w:r w:rsidRPr="00387A83">
                    <w:rPr>
                      <w:b/>
                      <w:sz w:val="20"/>
                      <w:szCs w:val="20"/>
                    </w:rPr>
                    <w:t>Тема №</w:t>
                  </w:r>
                </w:p>
              </w:tc>
              <w:tc>
                <w:tcPr>
                  <w:tcW w:w="3405" w:type="pct"/>
                  <w:shd w:val="clear" w:color="auto" w:fill="auto"/>
                </w:tcPr>
                <w:p w:rsidR="00BD257C" w:rsidRPr="00387A83" w:rsidRDefault="00BD257C" w:rsidP="001B2D8A">
                  <w:pPr>
                    <w:tabs>
                      <w:tab w:val="left" w:pos="432"/>
                      <w:tab w:val="left" w:pos="576"/>
                      <w:tab w:val="left" w:pos="720"/>
                      <w:tab w:val="left" w:pos="864"/>
                      <w:tab w:val="left" w:pos="1296"/>
                      <w:tab w:val="left" w:pos="1440"/>
                      <w:tab w:val="left" w:pos="2304"/>
                      <w:tab w:val="left" w:pos="4176"/>
                    </w:tabs>
                    <w:ind w:firstLine="0"/>
                    <w:contextualSpacing/>
                    <w:jc w:val="center"/>
                    <w:rPr>
                      <w:b/>
                      <w:sz w:val="20"/>
                      <w:szCs w:val="20"/>
                    </w:rPr>
                  </w:pPr>
                  <w:r w:rsidRPr="00387A83">
                    <w:rPr>
                      <w:b/>
                      <w:sz w:val="20"/>
                      <w:szCs w:val="20"/>
                    </w:rPr>
                    <w:t>Содержание темы</w:t>
                  </w:r>
                </w:p>
              </w:tc>
            </w:tr>
            <w:tr w:rsidR="00BD257C" w:rsidRPr="00387A83" w:rsidTr="00AB1C11">
              <w:tc>
                <w:tcPr>
                  <w:tcW w:w="1595" w:type="pct"/>
                  <w:shd w:val="clear" w:color="auto" w:fill="auto"/>
                </w:tcPr>
                <w:p w:rsidR="00CC3C4D" w:rsidRPr="00CC3C4D" w:rsidRDefault="00BD257C" w:rsidP="00AB1C11">
                  <w:pPr>
                    <w:pStyle w:val="a"/>
                    <w:numPr>
                      <w:ilvl w:val="0"/>
                      <w:numId w:val="0"/>
                    </w:numPr>
                    <w:tabs>
                      <w:tab w:val="left" w:pos="708"/>
                    </w:tabs>
                    <w:spacing w:before="0" w:beforeAutospacing="0" w:after="0" w:afterAutospacing="0"/>
                    <w:jc w:val="both"/>
                    <w:rPr>
                      <w:sz w:val="20"/>
                      <w:szCs w:val="20"/>
                    </w:rPr>
                  </w:pPr>
                  <w:r w:rsidRPr="00CC3C4D">
                    <w:rPr>
                      <w:i/>
                      <w:sz w:val="20"/>
                      <w:szCs w:val="20"/>
                    </w:rPr>
                    <w:t>Тема 1.</w:t>
                  </w:r>
                  <w:r w:rsidRPr="00CC3C4D">
                    <w:rPr>
                      <w:sz w:val="20"/>
                      <w:szCs w:val="20"/>
                    </w:rPr>
                    <w:t xml:space="preserve"> </w:t>
                  </w:r>
                  <w:r w:rsidR="00CC3C4D" w:rsidRPr="00CC3C4D">
                    <w:rPr>
                      <w:sz w:val="20"/>
                      <w:szCs w:val="20"/>
                    </w:rPr>
                    <w:t>Сущность, виды и показатели экономической эффективности проектов совершенствования системы и технологии управления персоналом</w:t>
                  </w:r>
                </w:p>
                <w:p w:rsidR="00BD257C" w:rsidRPr="00CC3C4D" w:rsidRDefault="00BD257C" w:rsidP="00AB1C11">
                  <w:pPr>
                    <w:tabs>
                      <w:tab w:val="left" w:pos="432"/>
                      <w:tab w:val="left" w:pos="576"/>
                      <w:tab w:val="left" w:pos="720"/>
                      <w:tab w:val="left" w:pos="864"/>
                      <w:tab w:val="left" w:pos="1296"/>
                      <w:tab w:val="left" w:pos="1440"/>
                      <w:tab w:val="left" w:pos="2304"/>
                      <w:tab w:val="left" w:pos="4176"/>
                    </w:tabs>
                    <w:ind w:firstLine="0"/>
                    <w:jc w:val="left"/>
                    <w:rPr>
                      <w:sz w:val="20"/>
                      <w:szCs w:val="20"/>
                    </w:rPr>
                  </w:pPr>
                </w:p>
              </w:tc>
              <w:tc>
                <w:tcPr>
                  <w:tcW w:w="3405" w:type="pct"/>
                  <w:shd w:val="clear" w:color="auto" w:fill="auto"/>
                </w:tcPr>
                <w:p w:rsidR="00BD257C" w:rsidRPr="00CC3C4D" w:rsidRDefault="00CC3C4D" w:rsidP="00AB1C11">
                  <w:pPr>
                    <w:ind w:firstLine="0"/>
                    <w:outlineLvl w:val="0"/>
                    <w:rPr>
                      <w:b/>
                      <w:sz w:val="20"/>
                      <w:szCs w:val="20"/>
                    </w:rPr>
                  </w:pPr>
                  <w:r w:rsidRPr="00CC3C4D">
                    <w:rPr>
                      <w:sz w:val="20"/>
                      <w:szCs w:val="20"/>
                    </w:rPr>
                    <w:t>Современные подходы к оценке экономической и социальной эффективности организационных проектов развития социально-экономических систем и управления персоналом.</w:t>
                  </w:r>
                  <w:r>
                    <w:rPr>
                      <w:sz w:val="20"/>
                      <w:szCs w:val="20"/>
                    </w:rPr>
                    <w:t xml:space="preserve"> </w:t>
                  </w:r>
                  <w:r w:rsidRPr="00CC3C4D">
                    <w:rPr>
                      <w:sz w:val="20"/>
                      <w:szCs w:val="20"/>
                    </w:rPr>
                    <w:t>Виды эффекти</w:t>
                  </w:r>
                  <w:r>
                    <w:rPr>
                      <w:sz w:val="20"/>
                      <w:szCs w:val="20"/>
                    </w:rPr>
                    <w:t>в</w:t>
                  </w:r>
                  <w:r w:rsidRPr="00CC3C4D">
                    <w:rPr>
                      <w:sz w:val="20"/>
                      <w:szCs w:val="20"/>
                    </w:rPr>
                    <w:t xml:space="preserve">ности проектов развития социально-экономических систем и системы управления персоналом. Сущность коммерческой, бюджетной и народно-хозяйственной эффективности проектов, показатели их оценки и области применения. Система обобщающих </w:t>
                  </w:r>
                  <w:proofErr w:type="gramStart"/>
                  <w:r w:rsidRPr="00CC3C4D">
                    <w:rPr>
                      <w:sz w:val="20"/>
                      <w:szCs w:val="20"/>
                    </w:rPr>
                    <w:t>показателей оценки экономической эффективности проектов совершенствования системы</w:t>
                  </w:r>
                  <w:proofErr w:type="gramEnd"/>
                  <w:r w:rsidRPr="00CC3C4D">
                    <w:rPr>
                      <w:sz w:val="20"/>
                      <w:szCs w:val="20"/>
                    </w:rPr>
                    <w:t xml:space="preserve"> и технологии управления персоналом, используемая при принятии решения об экономической целесообразности осуществления проекта, выборе лучшего варианта.</w:t>
                  </w:r>
                </w:p>
              </w:tc>
            </w:tr>
            <w:tr w:rsidR="00BD257C" w:rsidRPr="00387A83" w:rsidTr="00AB1C11">
              <w:tc>
                <w:tcPr>
                  <w:tcW w:w="1595" w:type="pct"/>
                  <w:shd w:val="clear" w:color="auto" w:fill="auto"/>
                </w:tcPr>
                <w:p w:rsidR="00BD257C" w:rsidRPr="00CC3C4D" w:rsidRDefault="00BD257C" w:rsidP="00AB1C11">
                  <w:pPr>
                    <w:tabs>
                      <w:tab w:val="left" w:pos="432"/>
                      <w:tab w:val="left" w:pos="576"/>
                      <w:tab w:val="left" w:pos="720"/>
                      <w:tab w:val="left" w:pos="864"/>
                      <w:tab w:val="left" w:pos="1296"/>
                      <w:tab w:val="left" w:pos="1440"/>
                      <w:tab w:val="left" w:pos="2304"/>
                      <w:tab w:val="left" w:pos="4176"/>
                    </w:tabs>
                    <w:ind w:firstLine="0"/>
                    <w:jc w:val="left"/>
                    <w:rPr>
                      <w:sz w:val="20"/>
                      <w:szCs w:val="20"/>
                    </w:rPr>
                  </w:pPr>
                  <w:r w:rsidRPr="00CC3C4D">
                    <w:rPr>
                      <w:i/>
                      <w:sz w:val="20"/>
                      <w:szCs w:val="20"/>
                    </w:rPr>
                    <w:t>Тема 2.</w:t>
                  </w:r>
                  <w:r w:rsidRPr="00CC3C4D">
                    <w:rPr>
                      <w:sz w:val="20"/>
                      <w:szCs w:val="20"/>
                    </w:rPr>
                    <w:t xml:space="preserve"> </w:t>
                  </w:r>
                  <w:r w:rsidR="00CC3C4D" w:rsidRPr="00CC3C4D">
                    <w:rPr>
                      <w:sz w:val="20"/>
                      <w:szCs w:val="20"/>
                    </w:rPr>
                    <w:t>Оценка экономической эффективности проектов совершенствования системы и технологии управления персоналом</w:t>
                  </w:r>
                </w:p>
              </w:tc>
              <w:tc>
                <w:tcPr>
                  <w:tcW w:w="3405" w:type="pct"/>
                  <w:shd w:val="clear" w:color="auto" w:fill="auto"/>
                </w:tcPr>
                <w:p w:rsidR="00BD257C" w:rsidRPr="00CC3C4D" w:rsidRDefault="00CC3C4D" w:rsidP="00AB1C11">
                  <w:pPr>
                    <w:ind w:firstLine="0"/>
                    <w:outlineLvl w:val="0"/>
                    <w:rPr>
                      <w:b/>
                      <w:sz w:val="20"/>
                      <w:szCs w:val="20"/>
                    </w:rPr>
                  </w:pPr>
                  <w:r w:rsidRPr="00CC3C4D">
                    <w:rPr>
                      <w:sz w:val="20"/>
                      <w:szCs w:val="20"/>
                    </w:rPr>
                    <w:t xml:space="preserve">Расчет экономических результатов в сфере управления производством продукции и оказания услуг. Показатели </w:t>
                  </w:r>
                  <w:proofErr w:type="gramStart"/>
                  <w:r w:rsidRPr="00CC3C4D">
                    <w:rPr>
                      <w:sz w:val="20"/>
                      <w:szCs w:val="20"/>
                    </w:rPr>
                    <w:t>анализа состояния отдельных подсистем системы управления</w:t>
                  </w:r>
                  <w:proofErr w:type="gramEnd"/>
                  <w:r w:rsidRPr="00CC3C4D">
                    <w:rPr>
                      <w:sz w:val="20"/>
                      <w:szCs w:val="20"/>
                    </w:rPr>
                    <w:t xml:space="preserve"> персоналом организации в разрезе составляющих их элементов.</w:t>
                  </w:r>
                  <w:r w:rsidRPr="00CC3C4D">
                    <w:rPr>
                      <w:b/>
                      <w:i/>
                      <w:sz w:val="20"/>
                      <w:szCs w:val="20"/>
                    </w:rPr>
                    <w:t xml:space="preserve"> </w:t>
                  </w:r>
                  <w:r w:rsidRPr="00CC3C4D">
                    <w:rPr>
                      <w:sz w:val="20"/>
                      <w:szCs w:val="20"/>
                    </w:rPr>
                    <w:t>Основные расчетные формулы для стоимостной оценки экономических результатов мероприятий по совершенствованию системы и технологии управления персоналом организации по непроизводственным факторам. Расчет экономических результатов в сферах производства и эксплуатации. Показатели анализа производственной системы организации в разрезе составляющих ее элементов.</w:t>
                  </w:r>
                </w:p>
              </w:tc>
            </w:tr>
            <w:tr w:rsidR="00BD257C" w:rsidRPr="00387A83" w:rsidTr="00AB1C11">
              <w:tc>
                <w:tcPr>
                  <w:tcW w:w="1595" w:type="pct"/>
                  <w:shd w:val="clear" w:color="auto" w:fill="auto"/>
                </w:tcPr>
                <w:p w:rsidR="00BD257C" w:rsidRPr="00AB1C11" w:rsidRDefault="00BD257C" w:rsidP="00AB1C11">
                  <w:pPr>
                    <w:tabs>
                      <w:tab w:val="left" w:pos="432"/>
                      <w:tab w:val="left" w:pos="576"/>
                      <w:tab w:val="left" w:pos="720"/>
                      <w:tab w:val="left" w:pos="864"/>
                      <w:tab w:val="left" w:pos="1296"/>
                      <w:tab w:val="left" w:pos="1440"/>
                      <w:tab w:val="left" w:pos="2304"/>
                      <w:tab w:val="left" w:pos="4176"/>
                    </w:tabs>
                    <w:ind w:firstLine="0"/>
                    <w:jc w:val="left"/>
                    <w:rPr>
                      <w:sz w:val="20"/>
                      <w:szCs w:val="20"/>
                    </w:rPr>
                  </w:pPr>
                  <w:r w:rsidRPr="00AB1C11">
                    <w:rPr>
                      <w:i/>
                      <w:sz w:val="20"/>
                      <w:szCs w:val="20"/>
                    </w:rPr>
                    <w:t>Тема 3.</w:t>
                  </w:r>
                  <w:r w:rsidRPr="00AB1C11">
                    <w:rPr>
                      <w:sz w:val="20"/>
                      <w:szCs w:val="20"/>
                    </w:rPr>
                    <w:t xml:space="preserve"> </w:t>
                  </w:r>
                  <w:r w:rsidR="00CC3C4D" w:rsidRPr="00AB1C11">
                    <w:rPr>
                      <w:sz w:val="20"/>
                      <w:szCs w:val="20"/>
                    </w:rPr>
                    <w:t xml:space="preserve">Оценка затрат, связанных с совершенствованием </w:t>
                  </w:r>
                  <w:r w:rsidR="00CC3C4D" w:rsidRPr="00AB1C11">
                    <w:rPr>
                      <w:sz w:val="20"/>
                      <w:szCs w:val="20"/>
                    </w:rPr>
                    <w:lastRenderedPageBreak/>
                    <w:t>системы и технологии управления персоналом</w:t>
                  </w:r>
                </w:p>
              </w:tc>
              <w:tc>
                <w:tcPr>
                  <w:tcW w:w="3405" w:type="pct"/>
                  <w:shd w:val="clear" w:color="auto" w:fill="auto"/>
                </w:tcPr>
                <w:p w:rsidR="00BD257C" w:rsidRPr="00AB1C11" w:rsidRDefault="00CC3C4D" w:rsidP="00AB1C11">
                  <w:pPr>
                    <w:pStyle w:val="OsnTxt"/>
                    <w:ind w:firstLine="0"/>
                    <w:rPr>
                      <w:rFonts w:ascii="Times New Roman" w:hAnsi="Times New Roman" w:cs="Times New Roman"/>
                      <w:b/>
                      <w:sz w:val="20"/>
                      <w:szCs w:val="20"/>
                    </w:rPr>
                  </w:pPr>
                  <w:r w:rsidRPr="00AB1C11">
                    <w:rPr>
                      <w:rFonts w:ascii="Times New Roman" w:hAnsi="Times New Roman" w:cs="Times New Roman"/>
                      <w:sz w:val="20"/>
                      <w:szCs w:val="20"/>
                    </w:rPr>
                    <w:lastRenderedPageBreak/>
                    <w:t xml:space="preserve">Классификация затрат, связанных с совершенствованием системы и технологии управления персоналом. Сущность единовременных и текущих </w:t>
                  </w:r>
                  <w:r w:rsidRPr="00AB1C11">
                    <w:rPr>
                      <w:rFonts w:ascii="Times New Roman" w:hAnsi="Times New Roman" w:cs="Times New Roman"/>
                      <w:sz w:val="20"/>
                      <w:szCs w:val="20"/>
                    </w:rPr>
                    <w:lastRenderedPageBreak/>
                    <w:t>затрат.</w:t>
                  </w:r>
                  <w:r w:rsidR="00AB1C11" w:rsidRPr="00AB1C11">
                    <w:rPr>
                      <w:rFonts w:ascii="Times New Roman" w:hAnsi="Times New Roman" w:cs="Times New Roman"/>
                      <w:sz w:val="20"/>
                      <w:szCs w:val="20"/>
                    </w:rPr>
                    <w:t xml:space="preserve"> </w:t>
                  </w:r>
                  <w:r w:rsidRPr="00AB1C11">
                    <w:rPr>
                      <w:rFonts w:ascii="Times New Roman" w:hAnsi="Times New Roman" w:cs="Times New Roman"/>
                      <w:bCs/>
                      <w:iCs/>
                      <w:sz w:val="20"/>
                      <w:szCs w:val="20"/>
                    </w:rPr>
                    <w:t>Единовременные затраты</w:t>
                  </w:r>
                  <w:r w:rsidRPr="00AB1C11">
                    <w:rPr>
                      <w:rFonts w:ascii="Times New Roman" w:hAnsi="Times New Roman" w:cs="Times New Roman"/>
                      <w:sz w:val="20"/>
                      <w:szCs w:val="20"/>
                    </w:rPr>
                    <w:t xml:space="preserve"> на совершенствование управления персоналом. Методы их определения. Годовые</w:t>
                  </w:r>
                  <w:r w:rsidRPr="00AB1C11">
                    <w:rPr>
                      <w:rFonts w:ascii="Times New Roman" w:hAnsi="Times New Roman" w:cs="Times New Roman"/>
                      <w:b/>
                      <w:bCs/>
                      <w:sz w:val="20"/>
                      <w:szCs w:val="20"/>
                    </w:rPr>
                    <w:t xml:space="preserve"> </w:t>
                  </w:r>
                  <w:r w:rsidRPr="00AB1C11">
                    <w:rPr>
                      <w:rFonts w:ascii="Times New Roman" w:hAnsi="Times New Roman" w:cs="Times New Roman"/>
                      <w:bCs/>
                      <w:iCs/>
                      <w:sz w:val="20"/>
                      <w:szCs w:val="20"/>
                    </w:rPr>
                    <w:t>текущие затраты</w:t>
                  </w:r>
                  <w:r w:rsidRPr="00AB1C11">
                    <w:rPr>
                      <w:rFonts w:ascii="Times New Roman" w:hAnsi="Times New Roman" w:cs="Times New Roman"/>
                      <w:sz w:val="20"/>
                      <w:szCs w:val="20"/>
                    </w:rPr>
                    <w:t>, связанные с совершенствованием системы и технологии управления персоналом. Состав текущих затрат и методы их определения.</w:t>
                  </w:r>
                </w:p>
              </w:tc>
            </w:tr>
            <w:tr w:rsidR="00BD257C" w:rsidRPr="00387A83" w:rsidTr="00AB1C11">
              <w:tc>
                <w:tcPr>
                  <w:tcW w:w="1595" w:type="pct"/>
                  <w:shd w:val="clear" w:color="auto" w:fill="auto"/>
                </w:tcPr>
                <w:p w:rsidR="00BD257C" w:rsidRPr="00AB1C11" w:rsidRDefault="00BD257C" w:rsidP="00AB1C11">
                  <w:pPr>
                    <w:tabs>
                      <w:tab w:val="left" w:pos="432"/>
                      <w:tab w:val="left" w:pos="576"/>
                      <w:tab w:val="left" w:pos="720"/>
                      <w:tab w:val="left" w:pos="864"/>
                      <w:tab w:val="left" w:pos="1296"/>
                      <w:tab w:val="left" w:pos="1440"/>
                      <w:tab w:val="left" w:pos="2304"/>
                      <w:tab w:val="left" w:pos="4176"/>
                    </w:tabs>
                    <w:ind w:firstLine="0"/>
                    <w:jc w:val="left"/>
                    <w:rPr>
                      <w:sz w:val="20"/>
                      <w:szCs w:val="20"/>
                    </w:rPr>
                  </w:pPr>
                  <w:r w:rsidRPr="00AB1C11">
                    <w:rPr>
                      <w:i/>
                      <w:sz w:val="20"/>
                      <w:szCs w:val="20"/>
                    </w:rPr>
                    <w:lastRenderedPageBreak/>
                    <w:t>Тема 4.</w:t>
                  </w:r>
                  <w:r w:rsidRPr="00AB1C11">
                    <w:rPr>
                      <w:sz w:val="20"/>
                      <w:szCs w:val="20"/>
                    </w:rPr>
                    <w:t xml:space="preserve"> </w:t>
                  </w:r>
                  <w:r w:rsidR="00AB1C11" w:rsidRPr="00AB1C11">
                    <w:rPr>
                      <w:sz w:val="20"/>
                      <w:szCs w:val="20"/>
                    </w:rPr>
                    <w:t>Оценка социальной  эффективности совершенствования системы и технологии управления персоналом</w:t>
                  </w:r>
                </w:p>
              </w:tc>
              <w:tc>
                <w:tcPr>
                  <w:tcW w:w="3405" w:type="pct"/>
                  <w:shd w:val="clear" w:color="auto" w:fill="auto"/>
                </w:tcPr>
                <w:p w:rsidR="00BD257C" w:rsidRPr="00AB1C11" w:rsidRDefault="00AB1C11" w:rsidP="00AB1C11">
                  <w:pPr>
                    <w:pStyle w:val="OsnTxt"/>
                    <w:ind w:firstLine="0"/>
                    <w:rPr>
                      <w:rFonts w:ascii="Times New Roman" w:hAnsi="Times New Roman" w:cs="Times New Roman"/>
                      <w:b/>
                      <w:sz w:val="20"/>
                      <w:szCs w:val="20"/>
                    </w:rPr>
                  </w:pPr>
                  <w:r w:rsidRPr="00AB1C11">
                    <w:rPr>
                      <w:rFonts w:ascii="Times New Roman" w:hAnsi="Times New Roman" w:cs="Times New Roman"/>
                      <w:sz w:val="20"/>
                      <w:szCs w:val="20"/>
                    </w:rPr>
                    <w:t>Сущность социальной эффективности совершенствования системы и технологии управления персоналом. Анализ существующих подходов к оценке социальной эффективности управления персоналом. Характеристику социальных результатов совершенствования системы и технологии управления персоналом в разрезе отдельных подсистем системы управления персоналом.</w:t>
                  </w:r>
                  <w:r>
                    <w:rPr>
                      <w:rFonts w:ascii="Times New Roman" w:hAnsi="Times New Roman" w:cs="Times New Roman"/>
                      <w:sz w:val="20"/>
                      <w:szCs w:val="20"/>
                    </w:rPr>
                    <w:t xml:space="preserve"> </w:t>
                  </w:r>
                </w:p>
              </w:tc>
            </w:tr>
          </w:tbl>
          <w:p w:rsidR="00BD257C" w:rsidRPr="00387A83" w:rsidRDefault="00BD257C" w:rsidP="001B2D8A">
            <w:pPr>
              <w:pStyle w:val="ab"/>
              <w:tabs>
                <w:tab w:val="clear" w:pos="643"/>
              </w:tabs>
              <w:spacing w:line="240" w:lineRule="auto"/>
              <w:ind w:firstLine="0"/>
              <w:rPr>
                <w:rFonts w:ascii="Times New Roman" w:hAnsi="Times New Roman"/>
                <w:b/>
                <w:sz w:val="22"/>
                <w:szCs w:val="22"/>
              </w:rPr>
            </w:pPr>
          </w:p>
        </w:tc>
      </w:tr>
      <w:tr w:rsidR="00BD257C" w:rsidRPr="00387A83" w:rsidTr="001B2D8A">
        <w:tc>
          <w:tcPr>
            <w:tcW w:w="1084" w:type="pct"/>
            <w:shd w:val="clear" w:color="auto" w:fill="auto"/>
          </w:tcPr>
          <w:p w:rsidR="00BD257C" w:rsidRPr="00387A83" w:rsidRDefault="00BD257C" w:rsidP="001B2D8A">
            <w:pPr>
              <w:ind w:firstLine="0"/>
              <w:jc w:val="center"/>
              <w:rPr>
                <w:b/>
                <w:spacing w:val="-16"/>
                <w:sz w:val="22"/>
                <w:szCs w:val="22"/>
              </w:rPr>
            </w:pPr>
            <w:r w:rsidRPr="00387A83">
              <w:rPr>
                <w:b/>
                <w:spacing w:val="-16"/>
                <w:sz w:val="22"/>
                <w:szCs w:val="22"/>
              </w:rPr>
              <w:lastRenderedPageBreak/>
              <w:t>Используемые инструментальные и программные средства</w:t>
            </w:r>
          </w:p>
        </w:tc>
        <w:tc>
          <w:tcPr>
            <w:tcW w:w="3916" w:type="pct"/>
            <w:shd w:val="clear" w:color="auto" w:fill="auto"/>
          </w:tcPr>
          <w:p w:rsidR="00BD257C" w:rsidRPr="00387A83" w:rsidRDefault="00BD257C" w:rsidP="001B2D8A">
            <w:pPr>
              <w:ind w:firstLine="0"/>
              <w:contextualSpacing/>
              <w:rPr>
                <w:sz w:val="22"/>
                <w:szCs w:val="22"/>
              </w:rPr>
            </w:pPr>
            <w:r w:rsidRPr="00387A83">
              <w:rPr>
                <w:sz w:val="22"/>
                <w:szCs w:val="22"/>
              </w:rPr>
              <w:t>мультимедийные презентации</w:t>
            </w:r>
          </w:p>
          <w:p w:rsidR="00BD257C" w:rsidRPr="00387A83" w:rsidRDefault="00BD257C" w:rsidP="001B2D8A">
            <w:pPr>
              <w:ind w:firstLine="0"/>
              <w:contextualSpacing/>
              <w:rPr>
                <w:b/>
                <w:sz w:val="22"/>
                <w:szCs w:val="22"/>
              </w:rPr>
            </w:pPr>
          </w:p>
        </w:tc>
      </w:tr>
      <w:tr w:rsidR="00BD257C" w:rsidRPr="00387A83" w:rsidTr="001B2D8A">
        <w:tc>
          <w:tcPr>
            <w:tcW w:w="1084" w:type="pct"/>
            <w:shd w:val="clear" w:color="auto" w:fill="auto"/>
          </w:tcPr>
          <w:p w:rsidR="00BD257C" w:rsidRPr="00387A83" w:rsidRDefault="00BD257C" w:rsidP="001B2D8A">
            <w:pPr>
              <w:ind w:firstLine="0"/>
              <w:jc w:val="center"/>
              <w:rPr>
                <w:b/>
                <w:sz w:val="22"/>
                <w:szCs w:val="22"/>
              </w:rPr>
            </w:pPr>
            <w:r w:rsidRPr="00387A83">
              <w:rPr>
                <w:b/>
                <w:sz w:val="22"/>
                <w:szCs w:val="22"/>
              </w:rPr>
              <w:t>Формы текущего контроля</w:t>
            </w:r>
          </w:p>
        </w:tc>
        <w:tc>
          <w:tcPr>
            <w:tcW w:w="3916" w:type="pct"/>
            <w:shd w:val="clear" w:color="auto" w:fill="auto"/>
          </w:tcPr>
          <w:p w:rsidR="00BD257C" w:rsidRPr="00387A83" w:rsidRDefault="00BD257C" w:rsidP="001B2D8A">
            <w:pPr>
              <w:ind w:firstLine="0"/>
              <w:contextualSpacing/>
              <w:rPr>
                <w:b/>
                <w:sz w:val="22"/>
                <w:szCs w:val="22"/>
              </w:rPr>
            </w:pPr>
            <w:r w:rsidRPr="00387A83">
              <w:rPr>
                <w:sz w:val="22"/>
                <w:szCs w:val="22"/>
              </w:rPr>
              <w:t xml:space="preserve">тестирование по темам дисциплины, практические задания </w:t>
            </w:r>
            <w:r>
              <w:rPr>
                <w:sz w:val="22"/>
                <w:szCs w:val="22"/>
              </w:rPr>
              <w:t>и обсуждение результатов их выполнения</w:t>
            </w:r>
            <w:r w:rsidR="00AB1C11">
              <w:rPr>
                <w:sz w:val="22"/>
                <w:szCs w:val="22"/>
              </w:rPr>
              <w:t>, защита результатов НИР</w:t>
            </w:r>
          </w:p>
        </w:tc>
      </w:tr>
      <w:tr w:rsidR="00BD257C" w:rsidRPr="00387A83" w:rsidTr="001B2D8A">
        <w:tc>
          <w:tcPr>
            <w:tcW w:w="1084" w:type="pct"/>
            <w:shd w:val="clear" w:color="auto" w:fill="auto"/>
          </w:tcPr>
          <w:p w:rsidR="00BD257C" w:rsidRPr="00387A83" w:rsidRDefault="00BD257C" w:rsidP="001B2D8A">
            <w:pPr>
              <w:ind w:firstLine="0"/>
              <w:jc w:val="center"/>
              <w:rPr>
                <w:b/>
                <w:spacing w:val="-12"/>
                <w:sz w:val="22"/>
                <w:szCs w:val="22"/>
              </w:rPr>
            </w:pPr>
            <w:r w:rsidRPr="00387A83">
              <w:rPr>
                <w:b/>
                <w:spacing w:val="-12"/>
                <w:sz w:val="22"/>
                <w:szCs w:val="22"/>
              </w:rPr>
              <w:t xml:space="preserve">Форма оценки окончательного результата </w:t>
            </w:r>
            <w:proofErr w:type="gramStart"/>
            <w:r w:rsidRPr="00387A83">
              <w:rPr>
                <w:b/>
                <w:spacing w:val="-12"/>
                <w:sz w:val="22"/>
                <w:szCs w:val="22"/>
              </w:rPr>
              <w:t>обучения по дисциплине</w:t>
            </w:r>
            <w:proofErr w:type="gramEnd"/>
          </w:p>
        </w:tc>
        <w:tc>
          <w:tcPr>
            <w:tcW w:w="3916" w:type="pct"/>
            <w:shd w:val="clear" w:color="auto" w:fill="auto"/>
          </w:tcPr>
          <w:p w:rsidR="00BD257C" w:rsidRPr="00387A83" w:rsidRDefault="00AB1C11" w:rsidP="001B2D8A">
            <w:pPr>
              <w:pStyle w:val="ab"/>
              <w:tabs>
                <w:tab w:val="clear" w:pos="643"/>
              </w:tabs>
              <w:spacing w:line="240" w:lineRule="auto"/>
              <w:ind w:firstLine="0"/>
              <w:rPr>
                <w:rFonts w:ascii="Times New Roman" w:hAnsi="Times New Roman"/>
                <w:sz w:val="22"/>
                <w:szCs w:val="22"/>
              </w:rPr>
            </w:pPr>
            <w:r>
              <w:rPr>
                <w:rFonts w:ascii="Times New Roman" w:hAnsi="Times New Roman"/>
                <w:sz w:val="22"/>
                <w:szCs w:val="22"/>
              </w:rPr>
              <w:t>экзамен</w:t>
            </w:r>
          </w:p>
        </w:tc>
      </w:tr>
    </w:tbl>
    <w:p w:rsidR="00BD257C" w:rsidRPr="00387A83" w:rsidRDefault="00BD257C" w:rsidP="00BD257C">
      <w:pPr>
        <w:ind w:firstLine="0"/>
        <w:rPr>
          <w:b/>
          <w:caps/>
          <w:color w:val="000000"/>
        </w:rPr>
      </w:pPr>
    </w:p>
    <w:p w:rsidR="00AB1C11" w:rsidRDefault="00AB1C11" w:rsidP="00566524">
      <w:pPr>
        <w:ind w:firstLine="0"/>
        <w:rPr>
          <w:b/>
        </w:rPr>
      </w:pPr>
    </w:p>
    <w:p w:rsidR="00473F08" w:rsidRPr="004F1824" w:rsidRDefault="00473F08" w:rsidP="00473F08">
      <w:pPr>
        <w:shd w:val="clear" w:color="auto" w:fill="FFFFFF"/>
        <w:tabs>
          <w:tab w:val="num" w:pos="567"/>
        </w:tabs>
        <w:autoSpaceDE w:val="0"/>
        <w:autoSpaceDN w:val="0"/>
        <w:adjustRightInd w:val="0"/>
        <w:ind w:firstLine="709"/>
        <w:jc w:val="center"/>
        <w:rPr>
          <w:b/>
        </w:rPr>
      </w:pPr>
      <w:r w:rsidRPr="004F1824">
        <w:rPr>
          <w:b/>
        </w:rPr>
        <w:t>Аннотация рабочей программы учебной дисциплины</w:t>
      </w:r>
    </w:p>
    <w:p w:rsidR="00473F08" w:rsidRPr="004F1824" w:rsidRDefault="00473F08" w:rsidP="00473F08">
      <w:pPr>
        <w:ind w:firstLine="0"/>
        <w:rPr>
          <w:b/>
        </w:rPr>
      </w:pPr>
      <w:r w:rsidRPr="004F1824">
        <w:rPr>
          <w:b/>
        </w:rPr>
        <w:t>«</w:t>
      </w:r>
      <w:r w:rsidRPr="00B11627">
        <w:rPr>
          <w:b/>
          <w:caps/>
          <w:color w:val="000000"/>
        </w:rPr>
        <w:t>Современные проблемы управления безопасностью труда</w:t>
      </w:r>
      <w:r>
        <w:rPr>
          <w:b/>
          <w:caps/>
          <w:sz w:val="22"/>
          <w:szCs w:val="22"/>
        </w:rPr>
        <w:t>»</w:t>
      </w:r>
    </w:p>
    <w:p w:rsidR="00473F08" w:rsidRDefault="00473F08" w:rsidP="00473F08">
      <w:pPr>
        <w:ind w:firstLine="0"/>
        <w:jc w:val="center"/>
        <w:rPr>
          <w:b/>
        </w:rPr>
      </w:pPr>
      <w:r w:rsidRPr="004F1824">
        <w:rPr>
          <w:b/>
        </w:rPr>
        <w:t xml:space="preserve">образовательной программы </w:t>
      </w:r>
      <w:r w:rsidR="00D009A6">
        <w:rPr>
          <w:b/>
        </w:rPr>
        <w:t>«Управление персоналом государственной службы и корпораций»</w:t>
      </w:r>
    </w:p>
    <w:p w:rsidR="00473F08" w:rsidRDefault="00473F08" w:rsidP="00473F08">
      <w:pPr>
        <w:ind w:firstLine="0"/>
        <w:jc w:val="cente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7"/>
        <w:gridCol w:w="7718"/>
      </w:tblGrid>
      <w:tr w:rsidR="00473F08" w:rsidRPr="0062201E" w:rsidTr="001B2D8A">
        <w:tc>
          <w:tcPr>
            <w:tcW w:w="1084" w:type="pct"/>
            <w:shd w:val="clear" w:color="auto" w:fill="auto"/>
          </w:tcPr>
          <w:p w:rsidR="00473F08" w:rsidRPr="004F1824" w:rsidRDefault="00473F08" w:rsidP="001B2D8A">
            <w:pPr>
              <w:ind w:firstLine="0"/>
              <w:jc w:val="center"/>
              <w:rPr>
                <w:b/>
                <w:sz w:val="22"/>
                <w:szCs w:val="22"/>
              </w:rPr>
            </w:pPr>
            <w:r w:rsidRPr="004F1824">
              <w:rPr>
                <w:b/>
                <w:sz w:val="22"/>
                <w:szCs w:val="22"/>
              </w:rPr>
              <w:t>Краткое описание дисциплины</w:t>
            </w:r>
          </w:p>
        </w:tc>
        <w:tc>
          <w:tcPr>
            <w:tcW w:w="3916" w:type="pct"/>
            <w:shd w:val="clear" w:color="auto" w:fill="auto"/>
          </w:tcPr>
          <w:p w:rsidR="00473F08" w:rsidRPr="00473F08" w:rsidRDefault="00473F08" w:rsidP="00473F08">
            <w:pPr>
              <w:ind w:firstLine="709"/>
              <w:rPr>
                <w:spacing w:val="-4"/>
                <w:sz w:val="22"/>
                <w:szCs w:val="22"/>
              </w:rPr>
            </w:pPr>
            <w:r w:rsidRPr="00473F08">
              <w:rPr>
                <w:i/>
                <w:sz w:val="22"/>
                <w:szCs w:val="22"/>
              </w:rPr>
              <w:t>Цель</w:t>
            </w:r>
            <w:r w:rsidRPr="00473F08">
              <w:rPr>
                <w:sz w:val="22"/>
                <w:szCs w:val="22"/>
              </w:rPr>
              <w:t xml:space="preserve"> изучения </w:t>
            </w:r>
            <w:r w:rsidRPr="00473F08">
              <w:rPr>
                <w:spacing w:val="-3"/>
                <w:sz w:val="22"/>
                <w:szCs w:val="22"/>
              </w:rPr>
              <w:t>дисциплин</w:t>
            </w:r>
            <w:r w:rsidRPr="00473F08">
              <w:rPr>
                <w:sz w:val="22"/>
                <w:szCs w:val="22"/>
              </w:rPr>
              <w:t xml:space="preserve">ы - освоение слушателями комплекса знаний по методологическим, методическим и прикладным проблемам безопасности труда и приобретения практических навыков формирования и принятия </w:t>
            </w:r>
            <w:proofErr w:type="spellStart"/>
            <w:r w:rsidRPr="00473F08">
              <w:rPr>
                <w:sz w:val="22"/>
                <w:szCs w:val="22"/>
              </w:rPr>
              <w:t>трудоохранных</w:t>
            </w:r>
            <w:proofErr w:type="spellEnd"/>
            <w:r w:rsidRPr="00473F08">
              <w:rPr>
                <w:sz w:val="22"/>
                <w:szCs w:val="22"/>
              </w:rPr>
              <w:t xml:space="preserve"> решений путем нивелирования профессиональных рисков персонала организации</w:t>
            </w:r>
            <w:r w:rsidRPr="00473F08">
              <w:rPr>
                <w:spacing w:val="-4"/>
                <w:sz w:val="22"/>
                <w:szCs w:val="22"/>
              </w:rPr>
              <w:t xml:space="preserve">. </w:t>
            </w:r>
          </w:p>
          <w:p w:rsidR="00473F08" w:rsidRPr="001D145F" w:rsidRDefault="00473F08" w:rsidP="00473F08">
            <w:pPr>
              <w:ind w:firstLine="709"/>
              <w:rPr>
                <w:b/>
                <w:sz w:val="22"/>
                <w:szCs w:val="22"/>
              </w:rPr>
            </w:pPr>
            <w:r w:rsidRPr="00473F08">
              <w:rPr>
                <w:i/>
                <w:spacing w:val="-4"/>
                <w:sz w:val="22"/>
                <w:szCs w:val="22"/>
              </w:rPr>
              <w:t>Основные задачи:</w:t>
            </w:r>
            <w:r w:rsidRPr="00473F08">
              <w:rPr>
                <w:spacing w:val="-4"/>
                <w:sz w:val="22"/>
                <w:szCs w:val="22"/>
              </w:rPr>
              <w:t xml:space="preserve"> </w:t>
            </w:r>
            <w:r w:rsidRPr="00473F08">
              <w:rPr>
                <w:sz w:val="22"/>
                <w:szCs w:val="22"/>
              </w:rPr>
              <w:t xml:space="preserve">понимание необходимости своевременного управленческого воздействия на профессиональные риски персонала, с учетом возникающих при этом организационных проблем и возможных средств их решения; изучение факторов производственной среды и трудового </w:t>
            </w:r>
            <w:proofErr w:type="gramStart"/>
            <w:r w:rsidRPr="00473F08">
              <w:rPr>
                <w:sz w:val="22"/>
                <w:szCs w:val="22"/>
              </w:rPr>
              <w:t>процесса</w:t>
            </w:r>
            <w:proofErr w:type="gramEnd"/>
            <w:r w:rsidRPr="00473F08">
              <w:rPr>
                <w:sz w:val="22"/>
                <w:szCs w:val="22"/>
              </w:rPr>
              <w:t xml:space="preserve"> формирующих условия труда; освоение методов диагностики и оценки профессиональных рисков персонала; выработка навыков выявления закономерностей формирования опасностей и предотвращения их действий в процессе трудовой деятельности.</w:t>
            </w:r>
          </w:p>
        </w:tc>
      </w:tr>
      <w:tr w:rsidR="00473F08" w:rsidRPr="0062201E" w:rsidTr="001B2D8A">
        <w:tc>
          <w:tcPr>
            <w:tcW w:w="1084" w:type="pct"/>
            <w:shd w:val="clear" w:color="auto" w:fill="auto"/>
          </w:tcPr>
          <w:p w:rsidR="00473F08" w:rsidRPr="00F06C0D" w:rsidRDefault="00473F08" w:rsidP="001B2D8A">
            <w:pPr>
              <w:ind w:firstLine="0"/>
              <w:jc w:val="center"/>
              <w:rPr>
                <w:b/>
                <w:spacing w:val="-16"/>
                <w:sz w:val="22"/>
                <w:szCs w:val="22"/>
              </w:rPr>
            </w:pPr>
            <w:r w:rsidRPr="00F06C0D">
              <w:rPr>
                <w:b/>
                <w:spacing w:val="-16"/>
                <w:sz w:val="22"/>
                <w:szCs w:val="22"/>
              </w:rPr>
              <w:t>Компетенции, формируемые в результате освоения учебной дисциплины</w:t>
            </w:r>
          </w:p>
        </w:tc>
        <w:tc>
          <w:tcPr>
            <w:tcW w:w="3916" w:type="pct"/>
            <w:shd w:val="clear" w:color="auto" w:fill="auto"/>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6"/>
              <w:gridCol w:w="1146"/>
            </w:tblGrid>
            <w:tr w:rsidR="00473F08" w:rsidRPr="001D145F" w:rsidTr="001B2D8A">
              <w:tc>
                <w:tcPr>
                  <w:tcW w:w="4235" w:type="pct"/>
                  <w:tcBorders>
                    <w:top w:val="single" w:sz="4" w:space="0" w:color="auto"/>
                    <w:left w:val="single" w:sz="4" w:space="0" w:color="auto"/>
                    <w:bottom w:val="single" w:sz="4" w:space="0" w:color="auto"/>
                    <w:right w:val="single" w:sz="4" w:space="0" w:color="auto"/>
                  </w:tcBorders>
                </w:tcPr>
                <w:p w:rsidR="00473F08" w:rsidRPr="001D145F" w:rsidRDefault="00473F08" w:rsidP="001B2D8A">
                  <w:pPr>
                    <w:ind w:firstLine="0"/>
                    <w:rPr>
                      <w:sz w:val="22"/>
                      <w:szCs w:val="22"/>
                    </w:rPr>
                  </w:pPr>
                  <w:r w:rsidRPr="00473F08">
                    <w:rPr>
                      <w:sz w:val="22"/>
                      <w:szCs w:val="22"/>
                    </w:rPr>
                    <w:t>способность разрабатывать программы первоочередных мер по созданию комфортных условий труда в организации, оптимальные режимы труда и отдыха, обеспечения безопасности для различных категорий персонала организации</w:t>
                  </w:r>
                </w:p>
              </w:tc>
              <w:tc>
                <w:tcPr>
                  <w:tcW w:w="765" w:type="pct"/>
                  <w:tcBorders>
                    <w:top w:val="single" w:sz="4" w:space="0" w:color="auto"/>
                    <w:left w:val="single" w:sz="4" w:space="0" w:color="auto"/>
                    <w:bottom w:val="single" w:sz="4" w:space="0" w:color="auto"/>
                    <w:right w:val="single" w:sz="4" w:space="0" w:color="auto"/>
                  </w:tcBorders>
                  <w:vAlign w:val="center"/>
                </w:tcPr>
                <w:p w:rsidR="00473F08" w:rsidRPr="001D145F" w:rsidRDefault="00473F08" w:rsidP="00473F08">
                  <w:pPr>
                    <w:pStyle w:val="a0"/>
                    <w:widowControl w:val="0"/>
                    <w:numPr>
                      <w:ilvl w:val="0"/>
                      <w:numId w:val="0"/>
                    </w:numPr>
                    <w:tabs>
                      <w:tab w:val="left" w:pos="708"/>
                    </w:tabs>
                    <w:spacing w:line="240" w:lineRule="auto"/>
                    <w:jc w:val="center"/>
                    <w:rPr>
                      <w:sz w:val="22"/>
                      <w:szCs w:val="22"/>
                    </w:rPr>
                  </w:pPr>
                  <w:r w:rsidRPr="001D145F">
                    <w:rPr>
                      <w:sz w:val="22"/>
                      <w:szCs w:val="22"/>
                    </w:rPr>
                    <w:t xml:space="preserve">ПК – </w:t>
                  </w:r>
                  <w:r>
                    <w:rPr>
                      <w:sz w:val="22"/>
                      <w:szCs w:val="22"/>
                    </w:rPr>
                    <w:t>9</w:t>
                  </w:r>
                </w:p>
              </w:tc>
            </w:tr>
            <w:tr w:rsidR="00473F08" w:rsidRPr="001D145F" w:rsidTr="001B2D8A">
              <w:tc>
                <w:tcPr>
                  <w:tcW w:w="4235" w:type="pct"/>
                  <w:tcBorders>
                    <w:top w:val="single" w:sz="4" w:space="0" w:color="auto"/>
                    <w:left w:val="single" w:sz="4" w:space="0" w:color="auto"/>
                    <w:bottom w:val="single" w:sz="4" w:space="0" w:color="auto"/>
                    <w:right w:val="single" w:sz="4" w:space="0" w:color="auto"/>
                  </w:tcBorders>
                </w:tcPr>
                <w:p w:rsidR="00473F08" w:rsidRPr="001D145F" w:rsidRDefault="00473F08" w:rsidP="001B2D8A">
                  <w:pPr>
                    <w:ind w:firstLine="0"/>
                    <w:rPr>
                      <w:sz w:val="22"/>
                      <w:szCs w:val="22"/>
                    </w:rPr>
                  </w:pPr>
                  <w:r w:rsidRPr="00473F08">
                    <w:rPr>
                      <w:sz w:val="22"/>
                      <w:szCs w:val="22"/>
                    </w:rPr>
                    <w:t>владение методами оценки и прогнозирования рисков в управлении персоналом, анализа травматизма и профессиональных заболеваний</w:t>
                  </w:r>
                </w:p>
              </w:tc>
              <w:tc>
                <w:tcPr>
                  <w:tcW w:w="765" w:type="pct"/>
                  <w:tcBorders>
                    <w:top w:val="single" w:sz="4" w:space="0" w:color="auto"/>
                    <w:left w:val="single" w:sz="4" w:space="0" w:color="auto"/>
                    <w:bottom w:val="single" w:sz="4" w:space="0" w:color="auto"/>
                    <w:right w:val="single" w:sz="4" w:space="0" w:color="auto"/>
                  </w:tcBorders>
                  <w:vAlign w:val="center"/>
                </w:tcPr>
                <w:p w:rsidR="00473F08" w:rsidRPr="001D145F" w:rsidRDefault="00473F08" w:rsidP="00473F08">
                  <w:pPr>
                    <w:pStyle w:val="a0"/>
                    <w:widowControl w:val="0"/>
                    <w:numPr>
                      <w:ilvl w:val="0"/>
                      <w:numId w:val="0"/>
                    </w:numPr>
                    <w:tabs>
                      <w:tab w:val="left" w:pos="708"/>
                    </w:tabs>
                    <w:spacing w:line="240" w:lineRule="auto"/>
                    <w:jc w:val="center"/>
                    <w:rPr>
                      <w:sz w:val="22"/>
                      <w:szCs w:val="22"/>
                    </w:rPr>
                  </w:pPr>
                  <w:r w:rsidRPr="001D145F">
                    <w:rPr>
                      <w:sz w:val="22"/>
                      <w:szCs w:val="22"/>
                    </w:rPr>
                    <w:t xml:space="preserve">ПК </w:t>
                  </w:r>
                  <w:r>
                    <w:rPr>
                      <w:sz w:val="22"/>
                      <w:szCs w:val="22"/>
                    </w:rPr>
                    <w:t>–</w:t>
                  </w:r>
                  <w:r w:rsidRPr="001D145F">
                    <w:rPr>
                      <w:sz w:val="22"/>
                      <w:szCs w:val="22"/>
                    </w:rPr>
                    <w:t xml:space="preserve"> </w:t>
                  </w:r>
                  <w:r>
                    <w:rPr>
                      <w:sz w:val="22"/>
                      <w:szCs w:val="22"/>
                    </w:rPr>
                    <w:t>17</w:t>
                  </w:r>
                </w:p>
              </w:tc>
            </w:tr>
            <w:tr w:rsidR="00473F08" w:rsidRPr="001D145F" w:rsidTr="001B2D8A">
              <w:tc>
                <w:tcPr>
                  <w:tcW w:w="4235" w:type="pct"/>
                  <w:tcBorders>
                    <w:top w:val="single" w:sz="4" w:space="0" w:color="auto"/>
                    <w:left w:val="single" w:sz="4" w:space="0" w:color="auto"/>
                    <w:bottom w:val="single" w:sz="4" w:space="0" w:color="auto"/>
                    <w:right w:val="single" w:sz="4" w:space="0" w:color="auto"/>
                  </w:tcBorders>
                </w:tcPr>
                <w:p w:rsidR="00473F08" w:rsidRPr="001D145F" w:rsidRDefault="001F4325" w:rsidP="001B2D8A">
                  <w:pPr>
                    <w:ind w:firstLine="0"/>
                    <w:rPr>
                      <w:sz w:val="22"/>
                      <w:szCs w:val="22"/>
                    </w:rPr>
                  </w:pPr>
                  <w:r w:rsidRPr="001F4325">
                    <w:rPr>
                      <w:sz w:val="22"/>
                      <w:szCs w:val="22"/>
                    </w:rPr>
                    <w:t>владение знаниями и умениями анализировать, разрабатывать, внедрять и оценивать программы и услуги по поддержанию физического и душевного здоровья сотрудников и их защите от небезопасных условий и действий со стороны других лиц и сторон</w:t>
                  </w:r>
                </w:p>
              </w:tc>
              <w:tc>
                <w:tcPr>
                  <w:tcW w:w="765" w:type="pct"/>
                  <w:tcBorders>
                    <w:top w:val="single" w:sz="4" w:space="0" w:color="auto"/>
                    <w:left w:val="single" w:sz="4" w:space="0" w:color="auto"/>
                    <w:bottom w:val="single" w:sz="4" w:space="0" w:color="auto"/>
                    <w:right w:val="single" w:sz="4" w:space="0" w:color="auto"/>
                  </w:tcBorders>
                  <w:vAlign w:val="center"/>
                </w:tcPr>
                <w:p w:rsidR="00473F08" w:rsidRPr="001D145F" w:rsidRDefault="00473F08" w:rsidP="00473F08">
                  <w:pPr>
                    <w:pStyle w:val="a0"/>
                    <w:widowControl w:val="0"/>
                    <w:numPr>
                      <w:ilvl w:val="0"/>
                      <w:numId w:val="0"/>
                    </w:numPr>
                    <w:tabs>
                      <w:tab w:val="left" w:pos="708"/>
                    </w:tabs>
                    <w:spacing w:line="240" w:lineRule="auto"/>
                    <w:jc w:val="center"/>
                    <w:rPr>
                      <w:sz w:val="22"/>
                      <w:szCs w:val="22"/>
                    </w:rPr>
                  </w:pPr>
                  <w:r w:rsidRPr="001D145F">
                    <w:rPr>
                      <w:sz w:val="22"/>
                      <w:szCs w:val="22"/>
                    </w:rPr>
                    <w:t xml:space="preserve">ПК - </w:t>
                  </w:r>
                  <w:r>
                    <w:rPr>
                      <w:sz w:val="22"/>
                      <w:szCs w:val="22"/>
                    </w:rPr>
                    <w:t>36</w:t>
                  </w:r>
                </w:p>
              </w:tc>
            </w:tr>
          </w:tbl>
          <w:p w:rsidR="00473F08" w:rsidRPr="001D145F" w:rsidRDefault="00473F08" w:rsidP="001B2D8A">
            <w:pPr>
              <w:shd w:val="clear" w:color="auto" w:fill="FFFFFF"/>
              <w:ind w:firstLine="0"/>
              <w:rPr>
                <w:sz w:val="22"/>
                <w:szCs w:val="22"/>
              </w:rPr>
            </w:pPr>
          </w:p>
        </w:tc>
      </w:tr>
      <w:tr w:rsidR="00473F08" w:rsidRPr="0062201E" w:rsidTr="001B2D8A">
        <w:tc>
          <w:tcPr>
            <w:tcW w:w="1084" w:type="pct"/>
            <w:shd w:val="clear" w:color="auto" w:fill="auto"/>
          </w:tcPr>
          <w:p w:rsidR="00473F08" w:rsidRPr="004F1824" w:rsidRDefault="00473F08" w:rsidP="001B2D8A">
            <w:pPr>
              <w:ind w:firstLine="0"/>
              <w:jc w:val="center"/>
              <w:rPr>
                <w:b/>
                <w:sz w:val="22"/>
                <w:szCs w:val="22"/>
              </w:rPr>
            </w:pPr>
            <w:r w:rsidRPr="004F1824">
              <w:rPr>
                <w:b/>
                <w:sz w:val="22"/>
                <w:szCs w:val="22"/>
              </w:rPr>
              <w:t>Методы обучения</w:t>
            </w:r>
          </w:p>
        </w:tc>
        <w:tc>
          <w:tcPr>
            <w:tcW w:w="3916" w:type="pct"/>
            <w:shd w:val="clear" w:color="auto" w:fill="auto"/>
          </w:tcPr>
          <w:p w:rsidR="00473F08" w:rsidRPr="0062201E" w:rsidRDefault="00473F08" w:rsidP="001B2D8A">
            <w:pPr>
              <w:ind w:right="-4" w:firstLine="0"/>
              <w:rPr>
                <w:sz w:val="22"/>
                <w:szCs w:val="22"/>
              </w:rPr>
            </w:pPr>
            <w:r w:rsidRPr="00B11627">
              <w:rPr>
                <w:iCs/>
                <w:sz w:val="22"/>
                <w:szCs w:val="22"/>
              </w:rPr>
              <w:t>лекции, деловые игры, разбор конкретных ситуаций (кейсов</w:t>
            </w:r>
            <w:r>
              <w:rPr>
                <w:iCs/>
                <w:sz w:val="22"/>
                <w:szCs w:val="22"/>
              </w:rPr>
              <w:t xml:space="preserve">), выполнение </w:t>
            </w:r>
            <w:r>
              <w:rPr>
                <w:iCs/>
                <w:sz w:val="22"/>
                <w:szCs w:val="22"/>
              </w:rPr>
              <w:lastRenderedPageBreak/>
              <w:t>научно-исследовательской работы (НИР) и защита ее результатов</w:t>
            </w:r>
          </w:p>
        </w:tc>
      </w:tr>
      <w:tr w:rsidR="00473F08" w:rsidRPr="0062201E" w:rsidTr="001B2D8A">
        <w:tc>
          <w:tcPr>
            <w:tcW w:w="1084" w:type="pct"/>
            <w:shd w:val="clear" w:color="auto" w:fill="auto"/>
          </w:tcPr>
          <w:p w:rsidR="00473F08" w:rsidRPr="004F1824" w:rsidRDefault="00473F08" w:rsidP="001B2D8A">
            <w:pPr>
              <w:ind w:firstLine="0"/>
              <w:jc w:val="center"/>
              <w:rPr>
                <w:b/>
                <w:sz w:val="22"/>
                <w:szCs w:val="22"/>
              </w:rPr>
            </w:pPr>
            <w:r w:rsidRPr="004F1824">
              <w:rPr>
                <w:b/>
                <w:sz w:val="22"/>
                <w:szCs w:val="22"/>
              </w:rPr>
              <w:lastRenderedPageBreak/>
              <w:t>Язык обучения</w:t>
            </w:r>
          </w:p>
        </w:tc>
        <w:tc>
          <w:tcPr>
            <w:tcW w:w="3916" w:type="pct"/>
            <w:shd w:val="clear" w:color="auto" w:fill="auto"/>
          </w:tcPr>
          <w:p w:rsidR="00473F08" w:rsidRPr="0062201E" w:rsidRDefault="00473F08" w:rsidP="001B2D8A">
            <w:pPr>
              <w:widowControl/>
              <w:ind w:firstLine="0"/>
              <w:rPr>
                <w:sz w:val="22"/>
                <w:szCs w:val="22"/>
              </w:rPr>
            </w:pPr>
            <w:r w:rsidRPr="0062201E">
              <w:rPr>
                <w:sz w:val="22"/>
                <w:szCs w:val="22"/>
              </w:rPr>
              <w:t>Русский</w:t>
            </w:r>
          </w:p>
        </w:tc>
      </w:tr>
      <w:tr w:rsidR="00473F08" w:rsidRPr="00387A83" w:rsidTr="001B2D8A">
        <w:tc>
          <w:tcPr>
            <w:tcW w:w="1084" w:type="pct"/>
            <w:shd w:val="clear" w:color="auto" w:fill="auto"/>
          </w:tcPr>
          <w:p w:rsidR="00473F08" w:rsidRPr="00387A83" w:rsidRDefault="00473F08" w:rsidP="001B2D8A">
            <w:pPr>
              <w:ind w:firstLine="0"/>
              <w:jc w:val="center"/>
              <w:rPr>
                <w:b/>
                <w:sz w:val="22"/>
                <w:szCs w:val="22"/>
              </w:rPr>
            </w:pPr>
            <w:r w:rsidRPr="00387A83">
              <w:rPr>
                <w:b/>
                <w:sz w:val="22"/>
                <w:szCs w:val="22"/>
              </w:rPr>
              <w:t>Ожидаемые результаты обучения</w:t>
            </w:r>
          </w:p>
        </w:tc>
        <w:tc>
          <w:tcPr>
            <w:tcW w:w="3916" w:type="pct"/>
            <w:shd w:val="clear" w:color="auto" w:fill="auto"/>
          </w:tcPr>
          <w:p w:rsidR="00473F08" w:rsidRPr="0031177B" w:rsidRDefault="00473F08" w:rsidP="001B2D8A">
            <w:pPr>
              <w:rPr>
                <w:sz w:val="22"/>
                <w:szCs w:val="22"/>
              </w:rPr>
            </w:pPr>
            <w:r w:rsidRPr="0031177B">
              <w:rPr>
                <w:sz w:val="22"/>
                <w:szCs w:val="22"/>
              </w:rPr>
              <w:t xml:space="preserve">В результате освоения дисциплины </w:t>
            </w:r>
            <w:proofErr w:type="gramStart"/>
            <w:r w:rsidRPr="0031177B">
              <w:rPr>
                <w:sz w:val="22"/>
                <w:szCs w:val="22"/>
              </w:rPr>
              <w:t>обучающийся</w:t>
            </w:r>
            <w:proofErr w:type="gramEnd"/>
            <w:r w:rsidRPr="0031177B">
              <w:rPr>
                <w:sz w:val="22"/>
                <w:szCs w:val="22"/>
              </w:rPr>
              <w:t xml:space="preserve"> должен:</w:t>
            </w:r>
          </w:p>
          <w:p w:rsidR="00473F08" w:rsidRPr="0031177B" w:rsidRDefault="00473F08" w:rsidP="00A956BD">
            <w:pPr>
              <w:rPr>
                <w:i/>
                <w:sz w:val="22"/>
                <w:szCs w:val="22"/>
              </w:rPr>
            </w:pPr>
            <w:r w:rsidRPr="0031177B">
              <w:rPr>
                <w:i/>
                <w:sz w:val="22"/>
                <w:szCs w:val="22"/>
              </w:rPr>
              <w:t>Знать:</w:t>
            </w:r>
          </w:p>
          <w:p w:rsidR="00F807DA" w:rsidRPr="0031177B" w:rsidRDefault="00F807DA" w:rsidP="00A956BD">
            <w:pPr>
              <w:ind w:firstLine="0"/>
              <w:rPr>
                <w:sz w:val="22"/>
                <w:szCs w:val="22"/>
              </w:rPr>
            </w:pPr>
            <w:r w:rsidRPr="0031177B">
              <w:rPr>
                <w:sz w:val="22"/>
                <w:szCs w:val="22"/>
              </w:rPr>
              <w:t>основные законодательные акты в области безопасности и охраны труда</w:t>
            </w:r>
            <w:r w:rsidR="0031177B">
              <w:rPr>
                <w:sz w:val="22"/>
                <w:szCs w:val="22"/>
              </w:rPr>
              <w:t>;</w:t>
            </w:r>
            <w:r w:rsidRPr="0031177B">
              <w:rPr>
                <w:sz w:val="22"/>
                <w:szCs w:val="22"/>
              </w:rPr>
              <w:t xml:space="preserve"> </w:t>
            </w:r>
          </w:p>
          <w:p w:rsidR="00F807DA" w:rsidRPr="0031177B" w:rsidRDefault="00F807DA" w:rsidP="00A956BD">
            <w:pPr>
              <w:ind w:firstLine="0"/>
              <w:rPr>
                <w:sz w:val="22"/>
                <w:szCs w:val="22"/>
              </w:rPr>
            </w:pPr>
            <w:r w:rsidRPr="0031177B">
              <w:rPr>
                <w:sz w:val="22"/>
                <w:szCs w:val="22"/>
              </w:rPr>
              <w:t>государственные нормативные требования охраны труда</w:t>
            </w:r>
            <w:r w:rsidR="0031177B">
              <w:rPr>
                <w:sz w:val="22"/>
                <w:szCs w:val="22"/>
              </w:rPr>
              <w:t>;</w:t>
            </w:r>
          </w:p>
          <w:p w:rsidR="00F807DA" w:rsidRPr="0031177B" w:rsidRDefault="00F807DA" w:rsidP="00A956BD">
            <w:pPr>
              <w:ind w:firstLine="0"/>
              <w:rPr>
                <w:sz w:val="22"/>
                <w:szCs w:val="22"/>
              </w:rPr>
            </w:pPr>
            <w:r w:rsidRPr="0031177B">
              <w:rPr>
                <w:sz w:val="22"/>
                <w:szCs w:val="22"/>
              </w:rPr>
              <w:t>документацию, делопроизводство и отчетность по охране труда</w:t>
            </w:r>
            <w:r w:rsidR="0031177B">
              <w:rPr>
                <w:sz w:val="22"/>
                <w:szCs w:val="22"/>
              </w:rPr>
              <w:t>;</w:t>
            </w:r>
          </w:p>
          <w:p w:rsidR="00F807DA" w:rsidRPr="0031177B" w:rsidRDefault="00F807DA" w:rsidP="00A956BD">
            <w:pPr>
              <w:ind w:firstLine="0"/>
              <w:rPr>
                <w:sz w:val="22"/>
                <w:szCs w:val="22"/>
              </w:rPr>
            </w:pPr>
            <w:r w:rsidRPr="0031177B">
              <w:rPr>
                <w:sz w:val="22"/>
                <w:szCs w:val="22"/>
              </w:rPr>
              <w:t>общие требования безопасности к производственному оборудованию и производственным процессам</w:t>
            </w:r>
            <w:r w:rsidR="0031177B">
              <w:rPr>
                <w:sz w:val="22"/>
                <w:szCs w:val="22"/>
              </w:rPr>
              <w:t>;</w:t>
            </w:r>
          </w:p>
          <w:p w:rsidR="0031177B" w:rsidRPr="0031177B" w:rsidRDefault="0031177B" w:rsidP="00A956BD">
            <w:pPr>
              <w:ind w:firstLine="0"/>
              <w:rPr>
                <w:sz w:val="22"/>
                <w:szCs w:val="22"/>
              </w:rPr>
            </w:pPr>
            <w:r w:rsidRPr="0031177B">
              <w:rPr>
                <w:sz w:val="22"/>
                <w:szCs w:val="22"/>
              </w:rPr>
              <w:t>методы оценки и прогнозирования профессиональных рисков</w:t>
            </w:r>
            <w:r>
              <w:rPr>
                <w:sz w:val="22"/>
                <w:szCs w:val="22"/>
              </w:rPr>
              <w:t>;</w:t>
            </w:r>
          </w:p>
          <w:p w:rsidR="0031177B" w:rsidRPr="0031177B" w:rsidRDefault="0031177B" w:rsidP="00A956BD">
            <w:pPr>
              <w:ind w:firstLine="0"/>
              <w:rPr>
                <w:sz w:val="22"/>
                <w:szCs w:val="22"/>
              </w:rPr>
            </w:pPr>
            <w:r w:rsidRPr="0031177B">
              <w:rPr>
                <w:sz w:val="22"/>
                <w:szCs w:val="22"/>
              </w:rPr>
              <w:t>методы анализа травматизма и профессиональных заболеваний</w:t>
            </w:r>
            <w:r>
              <w:rPr>
                <w:sz w:val="22"/>
                <w:szCs w:val="22"/>
              </w:rPr>
              <w:t>;</w:t>
            </w:r>
          </w:p>
          <w:p w:rsidR="0031177B" w:rsidRPr="0031177B" w:rsidRDefault="0031177B" w:rsidP="00A956BD">
            <w:pPr>
              <w:ind w:firstLine="0"/>
              <w:rPr>
                <w:sz w:val="22"/>
                <w:szCs w:val="22"/>
              </w:rPr>
            </w:pPr>
            <w:r w:rsidRPr="0031177B">
              <w:rPr>
                <w:sz w:val="22"/>
                <w:szCs w:val="22"/>
              </w:rPr>
              <w:t>методы моделирования деятельности по управлению безопасностью труда в организации</w:t>
            </w:r>
            <w:r>
              <w:rPr>
                <w:sz w:val="22"/>
                <w:szCs w:val="22"/>
              </w:rPr>
              <w:t>.</w:t>
            </w:r>
          </w:p>
          <w:p w:rsidR="00473F08" w:rsidRPr="0031177B" w:rsidRDefault="00473F08" w:rsidP="00A956BD">
            <w:pPr>
              <w:widowControl/>
              <w:ind w:firstLine="709"/>
              <w:rPr>
                <w:i/>
                <w:sz w:val="22"/>
                <w:szCs w:val="22"/>
              </w:rPr>
            </w:pPr>
            <w:r w:rsidRPr="0031177B">
              <w:rPr>
                <w:i/>
                <w:sz w:val="22"/>
                <w:szCs w:val="22"/>
              </w:rPr>
              <w:t>Уметь:</w:t>
            </w:r>
          </w:p>
          <w:p w:rsidR="00F807DA" w:rsidRPr="0031177B" w:rsidRDefault="00F807DA" w:rsidP="00A956BD">
            <w:pPr>
              <w:ind w:firstLine="0"/>
              <w:rPr>
                <w:sz w:val="22"/>
                <w:szCs w:val="22"/>
              </w:rPr>
            </w:pPr>
            <w:r w:rsidRPr="0031177B">
              <w:rPr>
                <w:sz w:val="22"/>
                <w:szCs w:val="22"/>
              </w:rPr>
              <w:t>определять основные задачи и функции структурных подразделений по охране труда в организации;</w:t>
            </w:r>
          </w:p>
          <w:p w:rsidR="00F807DA" w:rsidRPr="0031177B" w:rsidRDefault="00F807DA" w:rsidP="00A956BD">
            <w:pPr>
              <w:widowControl/>
              <w:ind w:firstLine="0"/>
              <w:rPr>
                <w:sz w:val="22"/>
                <w:szCs w:val="22"/>
              </w:rPr>
            </w:pPr>
            <w:r w:rsidRPr="0031177B">
              <w:rPr>
                <w:sz w:val="22"/>
                <w:szCs w:val="22"/>
              </w:rPr>
              <w:t>распределять права, полномочия и обязанности по охране труда между руководителями и специалистами организации</w:t>
            </w:r>
            <w:r w:rsidR="0031177B">
              <w:rPr>
                <w:sz w:val="22"/>
                <w:szCs w:val="22"/>
              </w:rPr>
              <w:t>;</w:t>
            </w:r>
          </w:p>
          <w:p w:rsidR="0031177B" w:rsidRDefault="0031177B" w:rsidP="00A956BD">
            <w:pPr>
              <w:widowControl/>
              <w:ind w:firstLine="0"/>
              <w:rPr>
                <w:sz w:val="22"/>
                <w:szCs w:val="22"/>
              </w:rPr>
            </w:pPr>
            <w:r>
              <w:rPr>
                <w:sz w:val="22"/>
                <w:szCs w:val="22"/>
              </w:rPr>
              <w:t>р</w:t>
            </w:r>
            <w:r w:rsidRPr="0031177B">
              <w:rPr>
                <w:sz w:val="22"/>
                <w:szCs w:val="22"/>
              </w:rPr>
              <w:t>азрабатывать мероприятия по охране труда и здоровья персонала</w:t>
            </w:r>
            <w:r>
              <w:rPr>
                <w:sz w:val="22"/>
                <w:szCs w:val="22"/>
              </w:rPr>
              <w:t>;</w:t>
            </w:r>
          </w:p>
          <w:p w:rsidR="0031177B" w:rsidRPr="0031177B" w:rsidRDefault="0031177B" w:rsidP="00A956BD">
            <w:pPr>
              <w:widowControl/>
              <w:ind w:firstLine="0"/>
              <w:rPr>
                <w:sz w:val="22"/>
                <w:szCs w:val="22"/>
              </w:rPr>
            </w:pPr>
            <w:r>
              <w:rPr>
                <w:sz w:val="22"/>
                <w:szCs w:val="22"/>
              </w:rPr>
              <w:t>и</w:t>
            </w:r>
            <w:r w:rsidRPr="0031177B">
              <w:rPr>
                <w:sz w:val="22"/>
                <w:szCs w:val="22"/>
              </w:rPr>
              <w:t>спользовать результаты анализа для принятия управленческих решений</w:t>
            </w:r>
            <w:r>
              <w:rPr>
                <w:sz w:val="22"/>
                <w:szCs w:val="22"/>
              </w:rPr>
              <w:t>.</w:t>
            </w:r>
          </w:p>
          <w:p w:rsidR="00473F08" w:rsidRPr="0031177B" w:rsidRDefault="00473F08" w:rsidP="00A956BD">
            <w:pPr>
              <w:widowControl/>
              <w:ind w:firstLine="709"/>
              <w:rPr>
                <w:sz w:val="22"/>
                <w:szCs w:val="22"/>
              </w:rPr>
            </w:pPr>
            <w:r w:rsidRPr="0031177B">
              <w:rPr>
                <w:i/>
                <w:sz w:val="22"/>
                <w:szCs w:val="22"/>
              </w:rPr>
              <w:t xml:space="preserve">Владеть:  </w:t>
            </w:r>
          </w:p>
          <w:p w:rsidR="00F807DA" w:rsidRPr="0031177B" w:rsidRDefault="00F807DA" w:rsidP="00A956BD">
            <w:pPr>
              <w:ind w:firstLine="0"/>
              <w:rPr>
                <w:sz w:val="22"/>
                <w:szCs w:val="22"/>
              </w:rPr>
            </w:pPr>
            <w:r w:rsidRPr="0031177B">
              <w:rPr>
                <w:sz w:val="22"/>
                <w:szCs w:val="22"/>
              </w:rPr>
              <w:t>навыками расчета численности сотрудников</w:t>
            </w:r>
            <w:r w:rsidR="0031177B">
              <w:rPr>
                <w:sz w:val="22"/>
                <w:szCs w:val="22"/>
              </w:rPr>
              <w:t>;</w:t>
            </w:r>
            <w:r w:rsidRPr="0031177B">
              <w:rPr>
                <w:sz w:val="22"/>
                <w:szCs w:val="22"/>
              </w:rPr>
              <w:t xml:space="preserve"> </w:t>
            </w:r>
          </w:p>
          <w:p w:rsidR="00F807DA" w:rsidRPr="0031177B" w:rsidRDefault="00F807DA" w:rsidP="00A956BD">
            <w:pPr>
              <w:ind w:firstLine="0"/>
              <w:rPr>
                <w:sz w:val="22"/>
                <w:szCs w:val="22"/>
              </w:rPr>
            </w:pPr>
            <w:r w:rsidRPr="0031177B">
              <w:rPr>
                <w:sz w:val="22"/>
                <w:szCs w:val="22"/>
              </w:rPr>
              <w:t>технологией управления безопасностью труда в организации</w:t>
            </w:r>
            <w:r w:rsidR="0031177B">
              <w:rPr>
                <w:sz w:val="22"/>
                <w:szCs w:val="22"/>
              </w:rPr>
              <w:t>;</w:t>
            </w:r>
            <w:r w:rsidRPr="0031177B">
              <w:rPr>
                <w:sz w:val="22"/>
                <w:szCs w:val="22"/>
              </w:rPr>
              <w:t xml:space="preserve"> </w:t>
            </w:r>
          </w:p>
          <w:p w:rsidR="00F807DA" w:rsidRPr="0031177B" w:rsidRDefault="00F807DA" w:rsidP="00A956BD">
            <w:pPr>
              <w:ind w:firstLine="0"/>
              <w:rPr>
                <w:sz w:val="22"/>
                <w:szCs w:val="22"/>
              </w:rPr>
            </w:pPr>
            <w:r w:rsidRPr="0031177B">
              <w:rPr>
                <w:sz w:val="22"/>
                <w:szCs w:val="22"/>
              </w:rPr>
              <w:t>навыками формирования системы управления безопасностью труда</w:t>
            </w:r>
            <w:r w:rsidR="0031177B">
              <w:rPr>
                <w:sz w:val="22"/>
                <w:szCs w:val="22"/>
              </w:rPr>
              <w:t>;</w:t>
            </w:r>
            <w:r w:rsidRPr="0031177B">
              <w:rPr>
                <w:sz w:val="22"/>
                <w:szCs w:val="22"/>
              </w:rPr>
              <w:t xml:space="preserve"> </w:t>
            </w:r>
          </w:p>
          <w:p w:rsidR="0031177B" w:rsidRDefault="00F807DA" w:rsidP="00A956BD">
            <w:pPr>
              <w:widowControl/>
              <w:ind w:firstLine="0"/>
              <w:rPr>
                <w:sz w:val="22"/>
                <w:szCs w:val="22"/>
              </w:rPr>
            </w:pPr>
            <w:r w:rsidRPr="0031177B">
              <w:rPr>
                <w:sz w:val="22"/>
                <w:szCs w:val="22"/>
              </w:rPr>
              <w:t>навыками управления безопасностью труда</w:t>
            </w:r>
            <w:r w:rsidR="0031177B">
              <w:rPr>
                <w:sz w:val="22"/>
                <w:szCs w:val="22"/>
              </w:rPr>
              <w:t>;</w:t>
            </w:r>
          </w:p>
          <w:p w:rsidR="0031177B" w:rsidRPr="0031177B" w:rsidRDefault="0031177B" w:rsidP="00A956BD">
            <w:pPr>
              <w:widowControl/>
              <w:ind w:firstLine="0"/>
              <w:rPr>
                <w:sz w:val="22"/>
                <w:szCs w:val="22"/>
              </w:rPr>
            </w:pPr>
            <w:r>
              <w:rPr>
                <w:sz w:val="22"/>
                <w:szCs w:val="22"/>
              </w:rPr>
              <w:t>н</w:t>
            </w:r>
            <w:r w:rsidRPr="0031177B">
              <w:rPr>
                <w:sz w:val="22"/>
                <w:szCs w:val="22"/>
              </w:rPr>
              <w:t>авыками анализа первичной отчетности в целях предупреждения профессиональных рисков</w:t>
            </w:r>
            <w:r>
              <w:rPr>
                <w:sz w:val="22"/>
                <w:szCs w:val="22"/>
              </w:rPr>
              <w:t>;</w:t>
            </w:r>
          </w:p>
          <w:p w:rsidR="0031177B" w:rsidRPr="0031177B" w:rsidRDefault="0031177B" w:rsidP="00A956BD">
            <w:pPr>
              <w:widowControl/>
              <w:ind w:firstLine="0"/>
              <w:rPr>
                <w:sz w:val="22"/>
                <w:szCs w:val="22"/>
              </w:rPr>
            </w:pPr>
            <w:r>
              <w:rPr>
                <w:sz w:val="22"/>
                <w:szCs w:val="22"/>
              </w:rPr>
              <w:t>н</w:t>
            </w:r>
            <w:r w:rsidRPr="0031177B">
              <w:rPr>
                <w:sz w:val="22"/>
                <w:szCs w:val="22"/>
              </w:rPr>
              <w:t>авыками применения методов моделирования деятельности по управлению безопасностью труда в организации</w:t>
            </w:r>
            <w:r>
              <w:rPr>
                <w:sz w:val="22"/>
                <w:szCs w:val="22"/>
              </w:rPr>
              <w:t>;</w:t>
            </w:r>
          </w:p>
          <w:p w:rsidR="0031177B" w:rsidRPr="00387A83" w:rsidRDefault="0031177B" w:rsidP="0031177B">
            <w:pPr>
              <w:widowControl/>
              <w:ind w:firstLine="0"/>
              <w:rPr>
                <w:sz w:val="22"/>
                <w:szCs w:val="22"/>
              </w:rPr>
            </w:pPr>
            <w:r>
              <w:rPr>
                <w:sz w:val="22"/>
                <w:szCs w:val="22"/>
              </w:rPr>
              <w:t>н</w:t>
            </w:r>
            <w:r w:rsidRPr="0031177B">
              <w:rPr>
                <w:sz w:val="22"/>
                <w:szCs w:val="22"/>
              </w:rPr>
              <w:t>авыками проведения оценки экономической и социальной эффективности разработанных мероприятий по охране труда персонала</w:t>
            </w:r>
            <w:r>
              <w:rPr>
                <w:sz w:val="22"/>
                <w:szCs w:val="22"/>
              </w:rPr>
              <w:t>.</w:t>
            </w:r>
          </w:p>
        </w:tc>
      </w:tr>
      <w:tr w:rsidR="00473F08" w:rsidRPr="00387A83" w:rsidTr="001B2D8A">
        <w:tc>
          <w:tcPr>
            <w:tcW w:w="1084" w:type="pct"/>
            <w:shd w:val="clear" w:color="auto" w:fill="auto"/>
          </w:tcPr>
          <w:p w:rsidR="00473F08" w:rsidRPr="00387A83" w:rsidRDefault="00473F08" w:rsidP="001B2D8A">
            <w:pPr>
              <w:ind w:firstLine="0"/>
              <w:jc w:val="center"/>
              <w:rPr>
                <w:b/>
                <w:sz w:val="22"/>
                <w:szCs w:val="22"/>
              </w:rPr>
            </w:pPr>
            <w:r w:rsidRPr="00387A83">
              <w:rPr>
                <w:b/>
                <w:sz w:val="22"/>
                <w:szCs w:val="22"/>
              </w:rPr>
              <w:t>Перечень разделов/тем дисциплины</w:t>
            </w:r>
          </w:p>
        </w:tc>
        <w:tc>
          <w:tcPr>
            <w:tcW w:w="3916" w:type="pct"/>
            <w:shd w:val="clear" w:color="auto" w:fill="auto"/>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0"/>
              <w:gridCol w:w="5102"/>
            </w:tblGrid>
            <w:tr w:rsidR="00473F08" w:rsidRPr="00387A83" w:rsidTr="001B2D8A">
              <w:tc>
                <w:tcPr>
                  <w:tcW w:w="1595" w:type="pct"/>
                  <w:shd w:val="clear" w:color="auto" w:fill="auto"/>
                </w:tcPr>
                <w:p w:rsidR="00473F08" w:rsidRPr="00387A83" w:rsidRDefault="00473F08" w:rsidP="001B2D8A">
                  <w:pPr>
                    <w:tabs>
                      <w:tab w:val="left" w:pos="432"/>
                      <w:tab w:val="left" w:pos="576"/>
                      <w:tab w:val="left" w:pos="720"/>
                      <w:tab w:val="left" w:pos="864"/>
                      <w:tab w:val="left" w:pos="1296"/>
                      <w:tab w:val="left" w:pos="1440"/>
                      <w:tab w:val="left" w:pos="2304"/>
                      <w:tab w:val="left" w:pos="4176"/>
                    </w:tabs>
                    <w:ind w:firstLine="0"/>
                    <w:contextualSpacing/>
                    <w:jc w:val="center"/>
                    <w:rPr>
                      <w:b/>
                      <w:sz w:val="20"/>
                      <w:szCs w:val="20"/>
                    </w:rPr>
                  </w:pPr>
                  <w:r w:rsidRPr="00387A83">
                    <w:rPr>
                      <w:b/>
                      <w:sz w:val="20"/>
                      <w:szCs w:val="20"/>
                    </w:rPr>
                    <w:t>Тема №</w:t>
                  </w:r>
                </w:p>
              </w:tc>
              <w:tc>
                <w:tcPr>
                  <w:tcW w:w="3405" w:type="pct"/>
                  <w:shd w:val="clear" w:color="auto" w:fill="auto"/>
                </w:tcPr>
                <w:p w:rsidR="00473F08" w:rsidRPr="00387A83" w:rsidRDefault="00473F08" w:rsidP="001B2D8A">
                  <w:pPr>
                    <w:tabs>
                      <w:tab w:val="left" w:pos="432"/>
                      <w:tab w:val="left" w:pos="576"/>
                      <w:tab w:val="left" w:pos="720"/>
                      <w:tab w:val="left" w:pos="864"/>
                      <w:tab w:val="left" w:pos="1296"/>
                      <w:tab w:val="left" w:pos="1440"/>
                      <w:tab w:val="left" w:pos="2304"/>
                      <w:tab w:val="left" w:pos="4176"/>
                    </w:tabs>
                    <w:ind w:firstLine="0"/>
                    <w:contextualSpacing/>
                    <w:jc w:val="center"/>
                    <w:rPr>
                      <w:b/>
                      <w:sz w:val="20"/>
                      <w:szCs w:val="20"/>
                    </w:rPr>
                  </w:pPr>
                  <w:r w:rsidRPr="00387A83">
                    <w:rPr>
                      <w:b/>
                      <w:sz w:val="20"/>
                      <w:szCs w:val="20"/>
                    </w:rPr>
                    <w:t>Содержание темы</w:t>
                  </w:r>
                </w:p>
              </w:tc>
            </w:tr>
            <w:tr w:rsidR="00473F08" w:rsidRPr="00387A83" w:rsidTr="001B2D8A">
              <w:tc>
                <w:tcPr>
                  <w:tcW w:w="1595" w:type="pct"/>
                  <w:shd w:val="clear" w:color="auto" w:fill="auto"/>
                </w:tcPr>
                <w:p w:rsidR="00473F08" w:rsidRPr="00CC3C4D" w:rsidRDefault="00473F08" w:rsidP="00826A8D">
                  <w:pPr>
                    <w:ind w:firstLine="0"/>
                    <w:outlineLvl w:val="0"/>
                    <w:rPr>
                      <w:sz w:val="20"/>
                      <w:szCs w:val="20"/>
                    </w:rPr>
                  </w:pPr>
                  <w:r w:rsidRPr="00CC3C4D">
                    <w:rPr>
                      <w:i/>
                      <w:sz w:val="20"/>
                      <w:szCs w:val="20"/>
                    </w:rPr>
                    <w:t>Тема 1.</w:t>
                  </w:r>
                  <w:r w:rsidRPr="00CC3C4D">
                    <w:rPr>
                      <w:sz w:val="20"/>
                      <w:szCs w:val="20"/>
                    </w:rPr>
                    <w:t xml:space="preserve"> </w:t>
                  </w:r>
                  <w:r w:rsidR="00826A8D" w:rsidRPr="00826A8D">
                    <w:rPr>
                      <w:sz w:val="20"/>
                      <w:szCs w:val="20"/>
                    </w:rPr>
                    <w:t>Влияние научно-технического прогресса на производственную среду</w:t>
                  </w:r>
                </w:p>
                <w:p w:rsidR="00473F08" w:rsidRPr="00CC3C4D" w:rsidRDefault="00473F08" w:rsidP="001B2D8A">
                  <w:pPr>
                    <w:tabs>
                      <w:tab w:val="left" w:pos="432"/>
                      <w:tab w:val="left" w:pos="576"/>
                      <w:tab w:val="left" w:pos="720"/>
                      <w:tab w:val="left" w:pos="864"/>
                      <w:tab w:val="left" w:pos="1296"/>
                      <w:tab w:val="left" w:pos="1440"/>
                      <w:tab w:val="left" w:pos="2304"/>
                      <w:tab w:val="left" w:pos="4176"/>
                    </w:tabs>
                    <w:ind w:firstLine="0"/>
                    <w:jc w:val="left"/>
                    <w:rPr>
                      <w:sz w:val="20"/>
                      <w:szCs w:val="20"/>
                    </w:rPr>
                  </w:pPr>
                </w:p>
              </w:tc>
              <w:tc>
                <w:tcPr>
                  <w:tcW w:w="3405" w:type="pct"/>
                  <w:shd w:val="clear" w:color="auto" w:fill="auto"/>
                </w:tcPr>
                <w:p w:rsidR="00473F08" w:rsidRPr="00CC3C4D" w:rsidRDefault="00826A8D" w:rsidP="00826A8D">
                  <w:pPr>
                    <w:ind w:firstLine="0"/>
                    <w:outlineLvl w:val="0"/>
                    <w:rPr>
                      <w:b/>
                      <w:sz w:val="20"/>
                      <w:szCs w:val="20"/>
                    </w:rPr>
                  </w:pPr>
                  <w:r w:rsidRPr="00826A8D">
                    <w:rPr>
                      <w:sz w:val="20"/>
                      <w:szCs w:val="20"/>
                    </w:rPr>
                    <w:t xml:space="preserve">Влияние НТП на трудовой процесс и производственную среду. Исследования отечественных и зарубежных авторов в области охраны труда. </w:t>
                  </w:r>
                  <w:proofErr w:type="spellStart"/>
                  <w:r w:rsidRPr="00826A8D">
                    <w:rPr>
                      <w:sz w:val="20"/>
                      <w:szCs w:val="20"/>
                    </w:rPr>
                    <w:t>Гуманизация</w:t>
                  </w:r>
                  <w:proofErr w:type="spellEnd"/>
                  <w:r w:rsidRPr="00826A8D">
                    <w:rPr>
                      <w:sz w:val="20"/>
                      <w:szCs w:val="20"/>
                    </w:rPr>
                    <w:t xml:space="preserve"> труда. Безопасность техногенной среды и защищенность персонала. Проблемы безопасности труда в Российской Федерации.</w:t>
                  </w:r>
                </w:p>
              </w:tc>
            </w:tr>
            <w:tr w:rsidR="00473F08" w:rsidRPr="00387A83" w:rsidTr="001B2D8A">
              <w:tc>
                <w:tcPr>
                  <w:tcW w:w="1595" w:type="pct"/>
                  <w:shd w:val="clear" w:color="auto" w:fill="auto"/>
                </w:tcPr>
                <w:p w:rsidR="00473F08" w:rsidRPr="00CC3C4D" w:rsidRDefault="00473F08" w:rsidP="001B2D8A">
                  <w:pPr>
                    <w:tabs>
                      <w:tab w:val="left" w:pos="432"/>
                      <w:tab w:val="left" w:pos="576"/>
                      <w:tab w:val="left" w:pos="720"/>
                      <w:tab w:val="left" w:pos="864"/>
                      <w:tab w:val="left" w:pos="1296"/>
                      <w:tab w:val="left" w:pos="1440"/>
                      <w:tab w:val="left" w:pos="2304"/>
                      <w:tab w:val="left" w:pos="4176"/>
                    </w:tabs>
                    <w:ind w:firstLine="0"/>
                    <w:jc w:val="left"/>
                    <w:rPr>
                      <w:sz w:val="20"/>
                      <w:szCs w:val="20"/>
                    </w:rPr>
                  </w:pPr>
                  <w:r w:rsidRPr="00CC3C4D">
                    <w:rPr>
                      <w:i/>
                      <w:sz w:val="20"/>
                      <w:szCs w:val="20"/>
                    </w:rPr>
                    <w:t>Тема 2.</w:t>
                  </w:r>
                  <w:r w:rsidRPr="00CC3C4D">
                    <w:rPr>
                      <w:sz w:val="20"/>
                      <w:szCs w:val="20"/>
                    </w:rPr>
                    <w:t xml:space="preserve"> </w:t>
                  </w:r>
                  <w:r w:rsidR="00826A8D" w:rsidRPr="00826A8D">
                    <w:rPr>
                      <w:sz w:val="20"/>
                      <w:szCs w:val="20"/>
                    </w:rPr>
                    <w:t>Исторические этапы развития национальных систем социальной защиты работников</w:t>
                  </w:r>
                </w:p>
              </w:tc>
              <w:tc>
                <w:tcPr>
                  <w:tcW w:w="3405" w:type="pct"/>
                  <w:shd w:val="clear" w:color="auto" w:fill="auto"/>
                </w:tcPr>
                <w:p w:rsidR="00473F08" w:rsidRPr="00CC3C4D" w:rsidRDefault="00826A8D" w:rsidP="00126512">
                  <w:pPr>
                    <w:ind w:firstLine="0"/>
                    <w:outlineLvl w:val="0"/>
                    <w:rPr>
                      <w:b/>
                      <w:sz w:val="20"/>
                      <w:szCs w:val="20"/>
                    </w:rPr>
                  </w:pPr>
                  <w:r w:rsidRPr="00826A8D">
                    <w:rPr>
                      <w:sz w:val="20"/>
                      <w:szCs w:val="20"/>
                    </w:rPr>
                    <w:t>Основные этапы развития социальной защиты работников. Основные законодательные акты в области охраны труда, принимавшиеся в период становления и развития социальной защиты работников.</w:t>
                  </w:r>
                  <w:r>
                    <w:rPr>
                      <w:sz w:val="20"/>
                      <w:szCs w:val="20"/>
                    </w:rPr>
                    <w:t xml:space="preserve"> </w:t>
                  </w:r>
                  <w:r w:rsidRPr="00826A8D">
                    <w:rPr>
                      <w:sz w:val="20"/>
                      <w:szCs w:val="20"/>
                    </w:rPr>
                    <w:t>Современные проблемы управления безопасностью труда. Международный опыт обеспечения безопасности и охраны труда. Принципы обеспечения безопасности труда.</w:t>
                  </w:r>
                </w:p>
              </w:tc>
            </w:tr>
            <w:tr w:rsidR="00473F08" w:rsidRPr="00387A83" w:rsidTr="001B2D8A">
              <w:tc>
                <w:tcPr>
                  <w:tcW w:w="1595" w:type="pct"/>
                  <w:shd w:val="clear" w:color="auto" w:fill="auto"/>
                </w:tcPr>
                <w:p w:rsidR="00473F08" w:rsidRPr="00AB1C11" w:rsidRDefault="00473F08" w:rsidP="00826A8D">
                  <w:pPr>
                    <w:tabs>
                      <w:tab w:val="left" w:pos="432"/>
                      <w:tab w:val="left" w:pos="576"/>
                      <w:tab w:val="left" w:pos="720"/>
                      <w:tab w:val="left" w:pos="864"/>
                      <w:tab w:val="left" w:pos="1296"/>
                      <w:tab w:val="left" w:pos="1440"/>
                      <w:tab w:val="left" w:pos="2304"/>
                      <w:tab w:val="left" w:pos="4176"/>
                    </w:tabs>
                    <w:ind w:firstLine="0"/>
                    <w:jc w:val="left"/>
                    <w:rPr>
                      <w:sz w:val="20"/>
                      <w:szCs w:val="20"/>
                    </w:rPr>
                  </w:pPr>
                  <w:r w:rsidRPr="00AB1C11">
                    <w:rPr>
                      <w:i/>
                      <w:sz w:val="20"/>
                      <w:szCs w:val="20"/>
                    </w:rPr>
                    <w:t>Тема 3.</w:t>
                  </w:r>
                  <w:r w:rsidRPr="00AB1C11">
                    <w:rPr>
                      <w:sz w:val="20"/>
                      <w:szCs w:val="20"/>
                    </w:rPr>
                    <w:t xml:space="preserve"> </w:t>
                  </w:r>
                  <w:r w:rsidR="00826A8D" w:rsidRPr="00826A8D">
                    <w:rPr>
                      <w:sz w:val="20"/>
                      <w:szCs w:val="20"/>
                    </w:rPr>
                    <w:t>Правовые основы охраны труда</w:t>
                  </w:r>
                </w:p>
              </w:tc>
              <w:tc>
                <w:tcPr>
                  <w:tcW w:w="3405" w:type="pct"/>
                  <w:shd w:val="clear" w:color="auto" w:fill="auto"/>
                </w:tcPr>
                <w:p w:rsidR="00473F08" w:rsidRPr="00AB1C11" w:rsidRDefault="00826A8D" w:rsidP="00126512">
                  <w:pPr>
                    <w:pStyle w:val="OsnTxt"/>
                    <w:ind w:firstLine="0"/>
                    <w:rPr>
                      <w:rFonts w:ascii="Times New Roman" w:hAnsi="Times New Roman" w:cs="Times New Roman"/>
                      <w:b/>
                      <w:sz w:val="20"/>
                      <w:szCs w:val="20"/>
                    </w:rPr>
                  </w:pPr>
                  <w:r w:rsidRPr="00826A8D">
                    <w:rPr>
                      <w:rFonts w:ascii="Times New Roman" w:hAnsi="Times New Roman" w:cs="Times New Roman"/>
                      <w:sz w:val="20"/>
                      <w:szCs w:val="20"/>
                    </w:rPr>
                    <w:t>Основные законодательные акты по охране труда</w:t>
                  </w:r>
                  <w:proofErr w:type="gramStart"/>
                  <w:r w:rsidRPr="00826A8D">
                    <w:rPr>
                      <w:rFonts w:ascii="Times New Roman" w:hAnsi="Times New Roman" w:cs="Times New Roman"/>
                      <w:sz w:val="20"/>
                      <w:szCs w:val="20"/>
                    </w:rPr>
                    <w:t xml:space="preserve">.. </w:t>
                  </w:r>
                  <w:proofErr w:type="gramEnd"/>
                  <w:r w:rsidRPr="00826A8D">
                    <w:rPr>
                      <w:rFonts w:ascii="Times New Roman" w:hAnsi="Times New Roman" w:cs="Times New Roman"/>
                      <w:sz w:val="20"/>
                      <w:szCs w:val="20"/>
                    </w:rPr>
                    <w:t>Локальные нормативные акты. Рабочее время и время отдыха. Трудовая дисциплина. Гарантии работникам на труд в условиях, соответствующих требованиям охраны труда. Обязанности работодателя по обеспечению безопасных условий и охраны труда. Обязанности работников в области охраны труда. Ответственность работодателя и должностных лиц за нарушение требований охраны труда.</w:t>
                  </w:r>
                </w:p>
              </w:tc>
            </w:tr>
            <w:tr w:rsidR="00473F08" w:rsidRPr="00387A83" w:rsidTr="001B2D8A">
              <w:tc>
                <w:tcPr>
                  <w:tcW w:w="1595" w:type="pct"/>
                  <w:shd w:val="clear" w:color="auto" w:fill="auto"/>
                </w:tcPr>
                <w:p w:rsidR="00473F08" w:rsidRPr="00AB1C11" w:rsidRDefault="00473F08" w:rsidP="001B2D8A">
                  <w:pPr>
                    <w:tabs>
                      <w:tab w:val="left" w:pos="432"/>
                      <w:tab w:val="left" w:pos="576"/>
                      <w:tab w:val="left" w:pos="720"/>
                      <w:tab w:val="left" w:pos="864"/>
                      <w:tab w:val="left" w:pos="1296"/>
                      <w:tab w:val="left" w:pos="1440"/>
                      <w:tab w:val="left" w:pos="2304"/>
                      <w:tab w:val="left" w:pos="4176"/>
                    </w:tabs>
                    <w:ind w:firstLine="0"/>
                    <w:jc w:val="left"/>
                    <w:rPr>
                      <w:sz w:val="20"/>
                      <w:szCs w:val="20"/>
                    </w:rPr>
                  </w:pPr>
                  <w:r w:rsidRPr="00AB1C11">
                    <w:rPr>
                      <w:i/>
                      <w:sz w:val="20"/>
                      <w:szCs w:val="20"/>
                    </w:rPr>
                    <w:t>Тема 4.</w:t>
                  </w:r>
                  <w:r w:rsidRPr="00AB1C11">
                    <w:rPr>
                      <w:sz w:val="20"/>
                      <w:szCs w:val="20"/>
                    </w:rPr>
                    <w:t xml:space="preserve"> </w:t>
                  </w:r>
                  <w:r w:rsidR="003360A6" w:rsidRPr="003360A6">
                    <w:rPr>
                      <w:sz w:val="20"/>
                      <w:szCs w:val="20"/>
                    </w:rPr>
                    <w:t>Государственная система управления безопасностью и охраной труда</w:t>
                  </w:r>
                </w:p>
              </w:tc>
              <w:tc>
                <w:tcPr>
                  <w:tcW w:w="3405" w:type="pct"/>
                  <w:shd w:val="clear" w:color="auto" w:fill="auto"/>
                </w:tcPr>
                <w:p w:rsidR="00473F08" w:rsidRPr="00AB1C11" w:rsidRDefault="003360A6" w:rsidP="003360A6">
                  <w:pPr>
                    <w:pStyle w:val="OsnTxt"/>
                    <w:ind w:firstLine="0"/>
                    <w:rPr>
                      <w:rFonts w:ascii="Times New Roman" w:hAnsi="Times New Roman" w:cs="Times New Roman"/>
                      <w:b/>
                      <w:sz w:val="20"/>
                      <w:szCs w:val="20"/>
                    </w:rPr>
                  </w:pPr>
                  <w:r w:rsidRPr="003360A6">
                    <w:rPr>
                      <w:rFonts w:ascii="Times New Roman" w:hAnsi="Times New Roman" w:cs="Times New Roman"/>
                      <w:sz w:val="20"/>
                      <w:szCs w:val="20"/>
                    </w:rPr>
                    <w:t xml:space="preserve">Основные направления государственной политики в области охраны труда. Государственная система управления охраной труда. Государственный надзор и контроль в области охраны труда. Государственная </w:t>
                  </w:r>
                  <w:r w:rsidRPr="003360A6">
                    <w:rPr>
                      <w:rFonts w:ascii="Times New Roman" w:hAnsi="Times New Roman" w:cs="Times New Roman"/>
                      <w:sz w:val="20"/>
                      <w:szCs w:val="20"/>
                    </w:rPr>
                    <w:lastRenderedPageBreak/>
                    <w:t>экспертиза условий труда.</w:t>
                  </w:r>
                </w:p>
              </w:tc>
            </w:tr>
            <w:tr w:rsidR="003360A6" w:rsidRPr="00387A83" w:rsidTr="001B2D8A">
              <w:tc>
                <w:tcPr>
                  <w:tcW w:w="1595" w:type="pct"/>
                  <w:shd w:val="clear" w:color="auto" w:fill="auto"/>
                </w:tcPr>
                <w:p w:rsidR="003360A6" w:rsidRPr="00003D20" w:rsidRDefault="003360A6" w:rsidP="003360A6">
                  <w:pPr>
                    <w:tabs>
                      <w:tab w:val="left" w:pos="432"/>
                      <w:tab w:val="left" w:pos="576"/>
                      <w:tab w:val="left" w:pos="720"/>
                      <w:tab w:val="left" w:pos="864"/>
                      <w:tab w:val="left" w:pos="1296"/>
                      <w:tab w:val="left" w:pos="1440"/>
                      <w:tab w:val="left" w:pos="2304"/>
                      <w:tab w:val="left" w:pos="4176"/>
                    </w:tabs>
                    <w:ind w:firstLine="0"/>
                    <w:jc w:val="left"/>
                    <w:rPr>
                      <w:i/>
                      <w:sz w:val="20"/>
                      <w:szCs w:val="20"/>
                    </w:rPr>
                  </w:pPr>
                  <w:r w:rsidRPr="00003D20">
                    <w:rPr>
                      <w:i/>
                      <w:sz w:val="20"/>
                      <w:szCs w:val="20"/>
                    </w:rPr>
                    <w:lastRenderedPageBreak/>
                    <w:t xml:space="preserve">Тема 5. </w:t>
                  </w:r>
                  <w:r w:rsidRPr="00003D20">
                    <w:rPr>
                      <w:sz w:val="20"/>
                      <w:szCs w:val="20"/>
                    </w:rPr>
                    <w:t>Управление охраной труда на предприятии</w:t>
                  </w:r>
                </w:p>
              </w:tc>
              <w:tc>
                <w:tcPr>
                  <w:tcW w:w="3405" w:type="pct"/>
                  <w:shd w:val="clear" w:color="auto" w:fill="auto"/>
                </w:tcPr>
                <w:p w:rsidR="003360A6" w:rsidRPr="003360A6" w:rsidRDefault="003360A6" w:rsidP="003360A6">
                  <w:pPr>
                    <w:pStyle w:val="OsnTxt"/>
                    <w:ind w:firstLine="0"/>
                    <w:rPr>
                      <w:rFonts w:ascii="Times New Roman" w:hAnsi="Times New Roman" w:cs="Times New Roman"/>
                      <w:sz w:val="20"/>
                      <w:szCs w:val="20"/>
                    </w:rPr>
                  </w:pPr>
                  <w:r w:rsidRPr="003360A6">
                    <w:rPr>
                      <w:rFonts w:ascii="Times New Roman" w:hAnsi="Times New Roman" w:cs="Times New Roman"/>
                      <w:sz w:val="20"/>
                      <w:szCs w:val="20"/>
                    </w:rPr>
                    <w:t>Система управления охраной труда. Основные задачи, функции и права службы охраны труда. Организация административно-общественного контроля по охране труда в организации.</w:t>
                  </w:r>
                  <w:r>
                    <w:rPr>
                      <w:rFonts w:ascii="Times New Roman" w:hAnsi="Times New Roman" w:cs="Times New Roman"/>
                      <w:sz w:val="20"/>
                      <w:szCs w:val="20"/>
                    </w:rPr>
                    <w:t xml:space="preserve"> </w:t>
                  </w:r>
                  <w:r w:rsidRPr="003360A6">
                    <w:rPr>
                      <w:rFonts w:ascii="Times New Roman" w:hAnsi="Times New Roman" w:cs="Times New Roman"/>
                      <w:sz w:val="20"/>
                      <w:szCs w:val="20"/>
                    </w:rPr>
                    <w:t>Организация обучения и проверки знаний требований охраны труда. Документация, делопроизводство и отчетность по охране труда. Информационное обеспечение охраны труда в организации.</w:t>
                  </w:r>
                </w:p>
              </w:tc>
            </w:tr>
            <w:tr w:rsidR="00003D20" w:rsidRPr="00387A83" w:rsidTr="001B2D8A">
              <w:tc>
                <w:tcPr>
                  <w:tcW w:w="1595" w:type="pct"/>
                  <w:shd w:val="clear" w:color="auto" w:fill="auto"/>
                </w:tcPr>
                <w:p w:rsidR="00003D20" w:rsidRPr="00003D20" w:rsidRDefault="00003D20" w:rsidP="00003D20">
                  <w:pPr>
                    <w:ind w:firstLine="0"/>
                    <w:jc w:val="left"/>
                    <w:rPr>
                      <w:sz w:val="20"/>
                      <w:szCs w:val="20"/>
                    </w:rPr>
                  </w:pPr>
                  <w:r w:rsidRPr="00003D20">
                    <w:rPr>
                      <w:i/>
                      <w:sz w:val="20"/>
                      <w:szCs w:val="20"/>
                    </w:rPr>
                    <w:t>Тема 6.</w:t>
                  </w:r>
                  <w:r w:rsidRPr="00003D20">
                    <w:rPr>
                      <w:sz w:val="20"/>
                      <w:szCs w:val="20"/>
                    </w:rPr>
                    <w:t xml:space="preserve"> Вредные и опасные производственные факторы</w:t>
                  </w:r>
                </w:p>
              </w:tc>
              <w:tc>
                <w:tcPr>
                  <w:tcW w:w="3405" w:type="pct"/>
                  <w:shd w:val="clear" w:color="auto" w:fill="auto"/>
                </w:tcPr>
                <w:p w:rsidR="00003D20" w:rsidRPr="003360A6" w:rsidRDefault="00003D20" w:rsidP="00003D20">
                  <w:pPr>
                    <w:pStyle w:val="OsnTxt"/>
                    <w:ind w:firstLine="0"/>
                    <w:rPr>
                      <w:rFonts w:ascii="Times New Roman" w:hAnsi="Times New Roman" w:cs="Times New Roman"/>
                      <w:sz w:val="20"/>
                      <w:szCs w:val="20"/>
                    </w:rPr>
                  </w:pPr>
                  <w:r w:rsidRPr="00FC40D6">
                    <w:rPr>
                      <w:rFonts w:ascii="Times New Roman" w:hAnsi="Times New Roman" w:cs="Times New Roman"/>
                      <w:sz w:val="20"/>
                      <w:szCs w:val="20"/>
                    </w:rPr>
                    <w:t>Классификация вредных и опасных производственных факторов. Гигиенические критерии оценки условий труда. Классификация условий труда.</w:t>
                  </w:r>
                  <w:r>
                    <w:rPr>
                      <w:rFonts w:ascii="Times New Roman" w:hAnsi="Times New Roman" w:cs="Times New Roman"/>
                      <w:sz w:val="20"/>
                      <w:szCs w:val="20"/>
                    </w:rPr>
                    <w:t xml:space="preserve"> </w:t>
                  </w:r>
                  <w:r w:rsidRPr="00FC40D6">
                    <w:rPr>
                      <w:rFonts w:ascii="Times New Roman" w:hAnsi="Times New Roman" w:cs="Times New Roman"/>
                      <w:sz w:val="20"/>
                      <w:szCs w:val="20"/>
                    </w:rPr>
                    <w:t>Факторы тяжести и напряженности труда.</w:t>
                  </w:r>
                  <w:r>
                    <w:rPr>
                      <w:rFonts w:ascii="Times New Roman" w:hAnsi="Times New Roman" w:cs="Times New Roman"/>
                      <w:sz w:val="20"/>
                      <w:szCs w:val="20"/>
                    </w:rPr>
                    <w:t xml:space="preserve"> </w:t>
                  </w:r>
                  <w:proofErr w:type="spellStart"/>
                  <w:r w:rsidRPr="00FC40D6">
                    <w:rPr>
                      <w:rFonts w:ascii="Times New Roman" w:hAnsi="Times New Roman" w:cs="Times New Roman"/>
                      <w:sz w:val="20"/>
                      <w:szCs w:val="20"/>
                    </w:rPr>
                    <w:t>Травмоопасные</w:t>
                  </w:r>
                  <w:proofErr w:type="spellEnd"/>
                  <w:r w:rsidRPr="00FC40D6">
                    <w:rPr>
                      <w:rFonts w:ascii="Times New Roman" w:hAnsi="Times New Roman" w:cs="Times New Roman"/>
                      <w:sz w:val="20"/>
                      <w:szCs w:val="20"/>
                    </w:rPr>
                    <w:t xml:space="preserve"> факторы.</w:t>
                  </w:r>
                </w:p>
              </w:tc>
            </w:tr>
            <w:tr w:rsidR="00003D20" w:rsidRPr="00387A83" w:rsidTr="001B2D8A">
              <w:tc>
                <w:tcPr>
                  <w:tcW w:w="1595" w:type="pct"/>
                  <w:shd w:val="clear" w:color="auto" w:fill="auto"/>
                </w:tcPr>
                <w:p w:rsidR="00003D20" w:rsidRPr="00003D20" w:rsidRDefault="00003D20" w:rsidP="00003D20">
                  <w:pPr>
                    <w:ind w:firstLine="0"/>
                    <w:jc w:val="left"/>
                    <w:rPr>
                      <w:sz w:val="20"/>
                      <w:szCs w:val="20"/>
                    </w:rPr>
                  </w:pPr>
                  <w:r w:rsidRPr="00003D20">
                    <w:rPr>
                      <w:i/>
                      <w:sz w:val="20"/>
                      <w:szCs w:val="20"/>
                    </w:rPr>
                    <w:t xml:space="preserve">Тема </w:t>
                  </w:r>
                  <w:r>
                    <w:rPr>
                      <w:i/>
                      <w:sz w:val="20"/>
                      <w:szCs w:val="20"/>
                    </w:rPr>
                    <w:t>7</w:t>
                  </w:r>
                  <w:r w:rsidRPr="00003D20">
                    <w:rPr>
                      <w:i/>
                      <w:sz w:val="20"/>
                      <w:szCs w:val="20"/>
                    </w:rPr>
                    <w:t>.</w:t>
                  </w:r>
                  <w:r w:rsidRPr="00003D20">
                    <w:rPr>
                      <w:sz w:val="20"/>
                      <w:szCs w:val="20"/>
                    </w:rPr>
                    <w:t xml:space="preserve"> Профессиональный риск и механизм социальной защиты работников</w:t>
                  </w:r>
                </w:p>
              </w:tc>
              <w:tc>
                <w:tcPr>
                  <w:tcW w:w="3405" w:type="pct"/>
                  <w:shd w:val="clear" w:color="auto" w:fill="auto"/>
                </w:tcPr>
                <w:p w:rsidR="00003D20" w:rsidRPr="00FC40D6" w:rsidRDefault="00003D20" w:rsidP="00003D20">
                  <w:pPr>
                    <w:pStyle w:val="OsnTxt"/>
                    <w:ind w:firstLine="0"/>
                    <w:rPr>
                      <w:rFonts w:ascii="Times New Roman" w:hAnsi="Times New Roman" w:cs="Times New Roman"/>
                      <w:sz w:val="20"/>
                      <w:szCs w:val="20"/>
                    </w:rPr>
                  </w:pPr>
                  <w:r w:rsidRPr="00FC40D6">
                    <w:rPr>
                      <w:rFonts w:ascii="Times New Roman" w:hAnsi="Times New Roman" w:cs="Times New Roman"/>
                      <w:sz w:val="20"/>
                      <w:szCs w:val="20"/>
                    </w:rPr>
                    <w:t>Оценка профессионального риска. Уровень профессионального риска. Система профилактических мер профессиональных и профессионально обусловленных заболеваний.</w:t>
                  </w:r>
                </w:p>
              </w:tc>
            </w:tr>
            <w:tr w:rsidR="00003D20" w:rsidRPr="00387A83" w:rsidTr="00003D20">
              <w:trPr>
                <w:trHeight w:val="1444"/>
              </w:trPr>
              <w:tc>
                <w:tcPr>
                  <w:tcW w:w="1595" w:type="pct"/>
                  <w:shd w:val="clear" w:color="auto" w:fill="auto"/>
                </w:tcPr>
                <w:p w:rsidR="00003D20" w:rsidRPr="00003D20" w:rsidRDefault="00003D20" w:rsidP="00003D20">
                  <w:pPr>
                    <w:ind w:firstLine="0"/>
                    <w:jc w:val="left"/>
                    <w:rPr>
                      <w:sz w:val="20"/>
                      <w:szCs w:val="20"/>
                    </w:rPr>
                  </w:pPr>
                  <w:r w:rsidRPr="00003D20">
                    <w:rPr>
                      <w:i/>
                      <w:sz w:val="20"/>
                      <w:szCs w:val="20"/>
                    </w:rPr>
                    <w:t>Тема 8.</w:t>
                  </w:r>
                  <w:r w:rsidRPr="00003D20">
                    <w:rPr>
                      <w:sz w:val="20"/>
                      <w:szCs w:val="20"/>
                    </w:rPr>
                    <w:t xml:space="preserve"> Производственный травматизм и профессиональные заболевания</w:t>
                  </w:r>
                </w:p>
              </w:tc>
              <w:tc>
                <w:tcPr>
                  <w:tcW w:w="3405" w:type="pct"/>
                  <w:shd w:val="clear" w:color="auto" w:fill="auto"/>
                </w:tcPr>
                <w:p w:rsidR="00003D20" w:rsidRPr="00FC40D6" w:rsidRDefault="00003D20" w:rsidP="00003D20">
                  <w:pPr>
                    <w:pStyle w:val="OsnTxt"/>
                    <w:ind w:firstLine="0"/>
                    <w:rPr>
                      <w:rFonts w:ascii="Times New Roman" w:hAnsi="Times New Roman" w:cs="Times New Roman"/>
                      <w:sz w:val="20"/>
                      <w:szCs w:val="20"/>
                    </w:rPr>
                  </w:pPr>
                  <w:r w:rsidRPr="00FC40D6">
                    <w:rPr>
                      <w:rFonts w:ascii="Times New Roman" w:hAnsi="Times New Roman" w:cs="Times New Roman"/>
                      <w:sz w:val="20"/>
                      <w:szCs w:val="20"/>
                    </w:rPr>
                    <w:t>Статистика несчастных случаев на производстве. Понятие несчастного случая на производстве и профессионального заболевания.</w:t>
                  </w:r>
                  <w:r>
                    <w:rPr>
                      <w:rFonts w:ascii="Times New Roman" w:hAnsi="Times New Roman" w:cs="Times New Roman"/>
                      <w:sz w:val="20"/>
                      <w:szCs w:val="20"/>
                    </w:rPr>
                    <w:t xml:space="preserve"> </w:t>
                  </w:r>
                  <w:r w:rsidRPr="00FC40D6">
                    <w:rPr>
                      <w:rFonts w:ascii="Times New Roman" w:hAnsi="Times New Roman" w:cs="Times New Roman"/>
                      <w:sz w:val="20"/>
                      <w:szCs w:val="20"/>
                    </w:rPr>
                    <w:t>Порядок расследования, оформления и учета несчастных случаев на производстве.</w:t>
                  </w:r>
                  <w:r>
                    <w:rPr>
                      <w:rFonts w:ascii="Times New Roman" w:hAnsi="Times New Roman" w:cs="Times New Roman"/>
                      <w:sz w:val="20"/>
                      <w:szCs w:val="20"/>
                    </w:rPr>
                    <w:t xml:space="preserve"> </w:t>
                  </w:r>
                  <w:r w:rsidRPr="00FC40D6">
                    <w:rPr>
                      <w:rFonts w:ascii="Times New Roman" w:hAnsi="Times New Roman" w:cs="Times New Roman"/>
                      <w:sz w:val="20"/>
                      <w:szCs w:val="20"/>
                    </w:rPr>
                    <w:t>Порядок расследования, оформления  и учета профессиональных заболеваний.</w:t>
                  </w:r>
                </w:p>
              </w:tc>
            </w:tr>
            <w:tr w:rsidR="00003D20" w:rsidRPr="00387A83" w:rsidTr="001B2D8A">
              <w:tc>
                <w:tcPr>
                  <w:tcW w:w="1595" w:type="pct"/>
                  <w:shd w:val="clear" w:color="auto" w:fill="auto"/>
                </w:tcPr>
                <w:p w:rsidR="00003D20" w:rsidRPr="00003D20" w:rsidRDefault="00003D20" w:rsidP="00003D20">
                  <w:pPr>
                    <w:ind w:firstLine="0"/>
                    <w:rPr>
                      <w:sz w:val="20"/>
                      <w:szCs w:val="20"/>
                    </w:rPr>
                  </w:pPr>
                  <w:r w:rsidRPr="00003D20">
                    <w:rPr>
                      <w:i/>
                      <w:sz w:val="20"/>
                      <w:szCs w:val="20"/>
                    </w:rPr>
                    <w:t>Тема 9.</w:t>
                  </w:r>
                  <w:r w:rsidRPr="00003D20">
                    <w:rPr>
                      <w:sz w:val="20"/>
                      <w:szCs w:val="20"/>
                    </w:rPr>
                    <w:t xml:space="preserve"> Специальная оценка рабочих мест по условиям труда</w:t>
                  </w:r>
                </w:p>
              </w:tc>
              <w:tc>
                <w:tcPr>
                  <w:tcW w:w="3405" w:type="pct"/>
                  <w:shd w:val="clear" w:color="auto" w:fill="auto"/>
                </w:tcPr>
                <w:p w:rsidR="00003D20" w:rsidRPr="00FC40D6" w:rsidRDefault="00003D20" w:rsidP="00003D20">
                  <w:pPr>
                    <w:pStyle w:val="OsnTxt"/>
                    <w:ind w:firstLine="0"/>
                    <w:rPr>
                      <w:rFonts w:ascii="Times New Roman" w:hAnsi="Times New Roman" w:cs="Times New Roman"/>
                      <w:sz w:val="20"/>
                      <w:szCs w:val="20"/>
                    </w:rPr>
                  </w:pPr>
                  <w:r w:rsidRPr="00FC40D6">
                    <w:rPr>
                      <w:rFonts w:ascii="Times New Roman" w:hAnsi="Times New Roman" w:cs="Times New Roman"/>
                      <w:sz w:val="20"/>
                      <w:szCs w:val="20"/>
                    </w:rPr>
                    <w:t>Цели проведения специальной оценки условий труда. Порядок проведения СОУТ. Факторы, подлежащие оценке при проведении СОУТ. Документирование результатов СОУТ.</w:t>
                  </w:r>
                </w:p>
              </w:tc>
            </w:tr>
            <w:tr w:rsidR="00003D20" w:rsidRPr="00387A83" w:rsidTr="001B2D8A">
              <w:tc>
                <w:tcPr>
                  <w:tcW w:w="1595" w:type="pct"/>
                  <w:shd w:val="clear" w:color="auto" w:fill="auto"/>
                </w:tcPr>
                <w:p w:rsidR="00003D20" w:rsidRPr="00003D20" w:rsidRDefault="00003D20" w:rsidP="00003D20">
                  <w:pPr>
                    <w:ind w:firstLine="0"/>
                    <w:rPr>
                      <w:sz w:val="20"/>
                      <w:szCs w:val="20"/>
                    </w:rPr>
                  </w:pPr>
                  <w:r w:rsidRPr="00003D20">
                    <w:rPr>
                      <w:i/>
                      <w:sz w:val="20"/>
                      <w:szCs w:val="20"/>
                    </w:rPr>
                    <w:t>Тема 10.</w:t>
                  </w:r>
                  <w:r w:rsidRPr="00003D20">
                    <w:rPr>
                      <w:sz w:val="20"/>
                      <w:szCs w:val="20"/>
                    </w:rPr>
                    <w:t xml:space="preserve"> Безопасность производства работ</w:t>
                  </w:r>
                </w:p>
              </w:tc>
              <w:tc>
                <w:tcPr>
                  <w:tcW w:w="3405" w:type="pct"/>
                  <w:shd w:val="clear" w:color="auto" w:fill="auto"/>
                </w:tcPr>
                <w:p w:rsidR="00003D20" w:rsidRPr="00FC40D6" w:rsidRDefault="00003D20" w:rsidP="00003D20">
                  <w:pPr>
                    <w:pStyle w:val="OsnTxt"/>
                    <w:ind w:firstLine="0"/>
                    <w:rPr>
                      <w:rFonts w:ascii="Times New Roman" w:hAnsi="Times New Roman" w:cs="Times New Roman"/>
                      <w:sz w:val="20"/>
                      <w:szCs w:val="20"/>
                    </w:rPr>
                  </w:pPr>
                  <w:r w:rsidRPr="00FC40D6">
                    <w:rPr>
                      <w:rFonts w:ascii="Times New Roman" w:hAnsi="Times New Roman" w:cs="Times New Roman"/>
                      <w:sz w:val="20"/>
                      <w:szCs w:val="20"/>
                    </w:rPr>
                    <w:t>Общие требования безопасности к производственному оборудованию и производственным процессам. Требования охраны труда к произ</w:t>
                  </w:r>
                  <w:r>
                    <w:rPr>
                      <w:rFonts w:ascii="Times New Roman" w:hAnsi="Times New Roman" w:cs="Times New Roman"/>
                      <w:sz w:val="20"/>
                      <w:szCs w:val="20"/>
                    </w:rPr>
                    <w:t>в</w:t>
                  </w:r>
                  <w:r w:rsidRPr="00FC40D6">
                    <w:rPr>
                      <w:rFonts w:ascii="Times New Roman" w:hAnsi="Times New Roman" w:cs="Times New Roman"/>
                      <w:sz w:val="20"/>
                      <w:szCs w:val="20"/>
                    </w:rPr>
                    <w:t>одственным объектам и продукции.</w:t>
                  </w:r>
                  <w:r>
                    <w:rPr>
                      <w:rFonts w:ascii="Times New Roman" w:hAnsi="Times New Roman" w:cs="Times New Roman"/>
                      <w:sz w:val="20"/>
                      <w:szCs w:val="20"/>
                    </w:rPr>
                    <w:t xml:space="preserve"> </w:t>
                  </w:r>
                  <w:r w:rsidRPr="00FC40D6">
                    <w:rPr>
                      <w:rFonts w:ascii="Times New Roman" w:hAnsi="Times New Roman" w:cs="Times New Roman"/>
                      <w:sz w:val="20"/>
                      <w:szCs w:val="20"/>
                    </w:rPr>
                    <w:t>Требования безопасности при эксплуатации производственных зданий и сооружений, организация надзора за их техническим состоянием.</w:t>
                  </w:r>
                  <w:r>
                    <w:rPr>
                      <w:rFonts w:ascii="Times New Roman" w:hAnsi="Times New Roman" w:cs="Times New Roman"/>
                      <w:sz w:val="20"/>
                      <w:szCs w:val="20"/>
                    </w:rPr>
                    <w:t xml:space="preserve"> </w:t>
                  </w:r>
                  <w:r w:rsidRPr="00FC40D6">
                    <w:rPr>
                      <w:rFonts w:ascii="Times New Roman" w:hAnsi="Times New Roman" w:cs="Times New Roman"/>
                      <w:sz w:val="20"/>
                      <w:szCs w:val="20"/>
                    </w:rPr>
                    <w:t>Организация рабочего места и эргономика труда.</w:t>
                  </w:r>
                  <w:r>
                    <w:rPr>
                      <w:rFonts w:ascii="Times New Roman" w:hAnsi="Times New Roman" w:cs="Times New Roman"/>
                      <w:sz w:val="20"/>
                      <w:szCs w:val="20"/>
                    </w:rPr>
                    <w:t xml:space="preserve"> </w:t>
                  </w:r>
                  <w:r w:rsidRPr="00FC40D6">
                    <w:rPr>
                      <w:rFonts w:ascii="Times New Roman" w:hAnsi="Times New Roman" w:cs="Times New Roman"/>
                      <w:sz w:val="20"/>
                      <w:szCs w:val="20"/>
                    </w:rPr>
                    <w:t>Опасные производственные объекты и обеспечение промышленной безопасности.</w:t>
                  </w:r>
                </w:p>
              </w:tc>
            </w:tr>
            <w:tr w:rsidR="00003D20" w:rsidRPr="00387A83" w:rsidTr="001B2D8A">
              <w:tc>
                <w:tcPr>
                  <w:tcW w:w="1595" w:type="pct"/>
                  <w:shd w:val="clear" w:color="auto" w:fill="auto"/>
                </w:tcPr>
                <w:p w:rsidR="00003D20" w:rsidRPr="00003D20" w:rsidRDefault="00003D20" w:rsidP="00003D20">
                  <w:pPr>
                    <w:ind w:firstLine="0"/>
                    <w:rPr>
                      <w:sz w:val="20"/>
                      <w:szCs w:val="20"/>
                    </w:rPr>
                  </w:pPr>
                  <w:r w:rsidRPr="00003D20">
                    <w:rPr>
                      <w:i/>
                      <w:sz w:val="20"/>
                      <w:szCs w:val="20"/>
                    </w:rPr>
                    <w:t xml:space="preserve">Тема </w:t>
                  </w:r>
                  <w:r>
                    <w:rPr>
                      <w:i/>
                      <w:sz w:val="20"/>
                      <w:szCs w:val="20"/>
                    </w:rPr>
                    <w:t>11</w:t>
                  </w:r>
                  <w:r w:rsidRPr="00003D20">
                    <w:rPr>
                      <w:i/>
                      <w:sz w:val="20"/>
                      <w:szCs w:val="20"/>
                    </w:rPr>
                    <w:t>.</w:t>
                  </w:r>
                  <w:r w:rsidRPr="00003D20">
                    <w:rPr>
                      <w:sz w:val="20"/>
                      <w:szCs w:val="20"/>
                    </w:rPr>
                    <w:t xml:space="preserve"> Средства индивидуальной и коллективной защиты</w:t>
                  </w:r>
                </w:p>
              </w:tc>
              <w:tc>
                <w:tcPr>
                  <w:tcW w:w="3405" w:type="pct"/>
                  <w:shd w:val="clear" w:color="auto" w:fill="auto"/>
                </w:tcPr>
                <w:p w:rsidR="00003D20" w:rsidRPr="00FC40D6" w:rsidRDefault="00003D20" w:rsidP="00003D20">
                  <w:pPr>
                    <w:pStyle w:val="OsnTxt"/>
                    <w:ind w:firstLine="0"/>
                    <w:rPr>
                      <w:rFonts w:ascii="Times New Roman" w:hAnsi="Times New Roman" w:cs="Times New Roman"/>
                      <w:sz w:val="20"/>
                      <w:szCs w:val="20"/>
                    </w:rPr>
                  </w:pPr>
                  <w:r w:rsidRPr="00FC40D6">
                    <w:rPr>
                      <w:rFonts w:ascii="Times New Roman" w:hAnsi="Times New Roman" w:cs="Times New Roman"/>
                      <w:sz w:val="20"/>
                      <w:szCs w:val="20"/>
                    </w:rPr>
                    <w:t xml:space="preserve">Средства защиты </w:t>
                  </w:r>
                  <w:proofErr w:type="gramStart"/>
                  <w:r w:rsidRPr="00FC40D6">
                    <w:rPr>
                      <w:rFonts w:ascii="Times New Roman" w:hAnsi="Times New Roman" w:cs="Times New Roman"/>
                      <w:sz w:val="20"/>
                      <w:szCs w:val="20"/>
                    </w:rPr>
                    <w:t>работающих</w:t>
                  </w:r>
                  <w:proofErr w:type="gramEnd"/>
                  <w:r w:rsidRPr="00FC40D6">
                    <w:rPr>
                      <w:rFonts w:ascii="Times New Roman" w:hAnsi="Times New Roman" w:cs="Times New Roman"/>
                      <w:sz w:val="20"/>
                      <w:szCs w:val="20"/>
                    </w:rPr>
                    <w:t xml:space="preserve">. Порядок обеспечения </w:t>
                  </w:r>
                  <w:proofErr w:type="gramStart"/>
                  <w:r w:rsidRPr="00FC40D6">
                    <w:rPr>
                      <w:rFonts w:ascii="Times New Roman" w:hAnsi="Times New Roman" w:cs="Times New Roman"/>
                      <w:sz w:val="20"/>
                      <w:szCs w:val="20"/>
                    </w:rPr>
                    <w:t>работающих</w:t>
                  </w:r>
                  <w:proofErr w:type="gramEnd"/>
                  <w:r w:rsidRPr="00FC40D6">
                    <w:rPr>
                      <w:rFonts w:ascii="Times New Roman" w:hAnsi="Times New Roman" w:cs="Times New Roman"/>
                      <w:sz w:val="20"/>
                      <w:szCs w:val="20"/>
                    </w:rPr>
                    <w:t xml:space="preserve"> спецодеждой, </w:t>
                  </w:r>
                  <w:proofErr w:type="spellStart"/>
                  <w:r w:rsidRPr="00FC40D6">
                    <w:rPr>
                      <w:rFonts w:ascii="Times New Roman" w:hAnsi="Times New Roman" w:cs="Times New Roman"/>
                      <w:sz w:val="20"/>
                      <w:szCs w:val="20"/>
                    </w:rPr>
                    <w:t>спецобувью</w:t>
                  </w:r>
                  <w:proofErr w:type="spellEnd"/>
                  <w:r w:rsidRPr="00FC40D6">
                    <w:rPr>
                      <w:rFonts w:ascii="Times New Roman" w:hAnsi="Times New Roman" w:cs="Times New Roman"/>
                      <w:sz w:val="20"/>
                      <w:szCs w:val="20"/>
                    </w:rPr>
                    <w:t xml:space="preserve"> и другими средствами индивидуальной защиты.</w:t>
                  </w:r>
                  <w:r>
                    <w:rPr>
                      <w:rFonts w:ascii="Times New Roman" w:hAnsi="Times New Roman" w:cs="Times New Roman"/>
                      <w:sz w:val="20"/>
                      <w:szCs w:val="20"/>
                    </w:rPr>
                    <w:t xml:space="preserve"> </w:t>
                  </w:r>
                  <w:r w:rsidRPr="00FC40D6">
                    <w:rPr>
                      <w:rFonts w:ascii="Times New Roman" w:hAnsi="Times New Roman" w:cs="Times New Roman"/>
                      <w:sz w:val="20"/>
                      <w:szCs w:val="20"/>
                    </w:rPr>
                    <w:t>Средства коллективной защиты работников</w:t>
                  </w:r>
                  <w:r>
                    <w:rPr>
                      <w:rFonts w:ascii="Times New Roman" w:hAnsi="Times New Roman" w:cs="Times New Roman"/>
                      <w:sz w:val="20"/>
                      <w:szCs w:val="20"/>
                    </w:rPr>
                    <w:t xml:space="preserve">. </w:t>
                  </w:r>
                  <w:r w:rsidRPr="00FC40D6">
                    <w:rPr>
                      <w:rFonts w:ascii="Times New Roman" w:hAnsi="Times New Roman" w:cs="Times New Roman"/>
                      <w:sz w:val="20"/>
                      <w:szCs w:val="20"/>
                    </w:rPr>
                    <w:t>Санитарно-бытовое обеспечение работников. Порядок и условия выдачи работникам смывающих и обезвреживающих средств.</w:t>
                  </w:r>
                </w:p>
              </w:tc>
            </w:tr>
            <w:tr w:rsidR="00003D20" w:rsidRPr="00387A83" w:rsidTr="001B2D8A">
              <w:tc>
                <w:tcPr>
                  <w:tcW w:w="1595" w:type="pct"/>
                  <w:shd w:val="clear" w:color="auto" w:fill="auto"/>
                </w:tcPr>
                <w:p w:rsidR="00003D20" w:rsidRPr="00003D20" w:rsidRDefault="00003D20" w:rsidP="00003D20">
                  <w:pPr>
                    <w:ind w:firstLine="0"/>
                    <w:rPr>
                      <w:sz w:val="20"/>
                      <w:szCs w:val="20"/>
                    </w:rPr>
                  </w:pPr>
                  <w:r w:rsidRPr="00003D20">
                    <w:rPr>
                      <w:i/>
                      <w:sz w:val="20"/>
                      <w:szCs w:val="20"/>
                    </w:rPr>
                    <w:t>Тема 12.</w:t>
                  </w:r>
                  <w:r w:rsidRPr="00003D20">
                    <w:rPr>
                      <w:sz w:val="20"/>
                      <w:szCs w:val="20"/>
                    </w:rPr>
                    <w:t xml:space="preserve"> Обязательное социальное страхование от несчастных случаев на производстве и профессиональных заболеваний</w:t>
                  </w:r>
                </w:p>
              </w:tc>
              <w:tc>
                <w:tcPr>
                  <w:tcW w:w="3405" w:type="pct"/>
                  <w:shd w:val="clear" w:color="auto" w:fill="auto"/>
                </w:tcPr>
                <w:p w:rsidR="00003D20" w:rsidRPr="00FC40D6" w:rsidRDefault="00003D20" w:rsidP="00003D20">
                  <w:pPr>
                    <w:pStyle w:val="OsnTxt"/>
                    <w:ind w:firstLine="0"/>
                    <w:rPr>
                      <w:rFonts w:ascii="Times New Roman" w:hAnsi="Times New Roman" w:cs="Times New Roman"/>
                      <w:sz w:val="20"/>
                      <w:szCs w:val="20"/>
                    </w:rPr>
                  </w:pPr>
                  <w:r w:rsidRPr="00613C27">
                    <w:rPr>
                      <w:rFonts w:ascii="Times New Roman" w:hAnsi="Times New Roman" w:cs="Times New Roman"/>
                      <w:sz w:val="20"/>
                      <w:szCs w:val="20"/>
                    </w:rPr>
                    <w:t xml:space="preserve">Правовое регулирование системы обязательного социального страхования от несчастных случаев </w:t>
                  </w:r>
                  <w:proofErr w:type="gramStart"/>
                  <w:r w:rsidRPr="00613C27">
                    <w:rPr>
                      <w:rFonts w:ascii="Times New Roman" w:hAnsi="Times New Roman" w:cs="Times New Roman"/>
                      <w:sz w:val="20"/>
                      <w:szCs w:val="20"/>
                    </w:rPr>
                    <w:t>на</w:t>
                  </w:r>
                  <w:proofErr w:type="gramEnd"/>
                  <w:r w:rsidRPr="00613C27">
                    <w:rPr>
                      <w:rFonts w:ascii="Times New Roman" w:hAnsi="Times New Roman" w:cs="Times New Roman"/>
                      <w:sz w:val="20"/>
                      <w:szCs w:val="20"/>
                    </w:rPr>
                    <w:t xml:space="preserve"> производственных и профессиональных заболеваний.</w:t>
                  </w:r>
                  <w:r>
                    <w:rPr>
                      <w:rFonts w:ascii="Times New Roman" w:hAnsi="Times New Roman" w:cs="Times New Roman"/>
                      <w:sz w:val="20"/>
                      <w:szCs w:val="20"/>
                    </w:rPr>
                    <w:t xml:space="preserve"> </w:t>
                  </w:r>
                  <w:r w:rsidRPr="00613C27">
                    <w:rPr>
                      <w:rFonts w:ascii="Times New Roman" w:hAnsi="Times New Roman" w:cs="Times New Roman"/>
                      <w:sz w:val="20"/>
                      <w:szCs w:val="20"/>
                    </w:rPr>
                    <w:t>Гарантии и компенсации при несчастном случае на производстве и профессиональных заболеваний.</w:t>
                  </w:r>
                  <w:r>
                    <w:rPr>
                      <w:rFonts w:ascii="Times New Roman" w:hAnsi="Times New Roman" w:cs="Times New Roman"/>
                      <w:sz w:val="20"/>
                      <w:szCs w:val="20"/>
                    </w:rPr>
                    <w:t xml:space="preserve"> </w:t>
                  </w:r>
                  <w:r w:rsidRPr="00613C27">
                    <w:rPr>
                      <w:rFonts w:ascii="Times New Roman" w:hAnsi="Times New Roman" w:cs="Times New Roman"/>
                      <w:sz w:val="20"/>
                      <w:szCs w:val="20"/>
                    </w:rPr>
                    <w:t>Обязанности работодателя по страхованию от несчастных случаев.</w:t>
                  </w:r>
                </w:p>
              </w:tc>
            </w:tr>
            <w:tr w:rsidR="00003D20" w:rsidRPr="00387A83" w:rsidTr="001B2D8A">
              <w:tc>
                <w:tcPr>
                  <w:tcW w:w="1595" w:type="pct"/>
                  <w:shd w:val="clear" w:color="auto" w:fill="auto"/>
                </w:tcPr>
                <w:p w:rsidR="00003D20" w:rsidRPr="00003D20" w:rsidRDefault="00003D20" w:rsidP="00003D20">
                  <w:pPr>
                    <w:ind w:firstLine="0"/>
                    <w:jc w:val="left"/>
                    <w:rPr>
                      <w:sz w:val="20"/>
                      <w:szCs w:val="20"/>
                    </w:rPr>
                  </w:pPr>
                  <w:r w:rsidRPr="00003D20">
                    <w:rPr>
                      <w:i/>
                      <w:sz w:val="20"/>
                      <w:szCs w:val="20"/>
                    </w:rPr>
                    <w:t>Тема 13.</w:t>
                  </w:r>
                  <w:r w:rsidRPr="00003D20">
                    <w:rPr>
                      <w:sz w:val="20"/>
                      <w:szCs w:val="20"/>
                    </w:rPr>
                    <w:t xml:space="preserve"> Финансирование мероприятий по охране труда</w:t>
                  </w:r>
                </w:p>
              </w:tc>
              <w:tc>
                <w:tcPr>
                  <w:tcW w:w="3405" w:type="pct"/>
                  <w:shd w:val="clear" w:color="auto" w:fill="auto"/>
                </w:tcPr>
                <w:p w:rsidR="00003D20" w:rsidRPr="00613C27" w:rsidRDefault="00003D20" w:rsidP="00003D20">
                  <w:pPr>
                    <w:pStyle w:val="OsnTxt"/>
                    <w:ind w:firstLine="0"/>
                    <w:rPr>
                      <w:rFonts w:ascii="Times New Roman" w:hAnsi="Times New Roman" w:cs="Times New Roman"/>
                      <w:sz w:val="20"/>
                      <w:szCs w:val="20"/>
                    </w:rPr>
                  </w:pPr>
                  <w:r w:rsidRPr="00613C27">
                    <w:rPr>
                      <w:rFonts w:ascii="Times New Roman" w:hAnsi="Times New Roman" w:cs="Times New Roman"/>
                      <w:sz w:val="20"/>
                      <w:szCs w:val="20"/>
                    </w:rPr>
                    <w:t>Экономические аспекты обеспечения безопасности труда. Виды и размеры финансирования мероприятий по охране труда. Финансирование мероприятий по улучшению условий и охраны труда. Финансирование мероприятий по снижению производственного травматизма и профессиональной заболеваемости работников.</w:t>
                  </w:r>
                </w:p>
              </w:tc>
            </w:tr>
          </w:tbl>
          <w:p w:rsidR="00473F08" w:rsidRPr="00387A83" w:rsidRDefault="00473F08" w:rsidP="001B2D8A">
            <w:pPr>
              <w:pStyle w:val="ab"/>
              <w:tabs>
                <w:tab w:val="clear" w:pos="643"/>
              </w:tabs>
              <w:spacing w:line="240" w:lineRule="auto"/>
              <w:ind w:firstLine="0"/>
              <w:rPr>
                <w:rFonts w:ascii="Times New Roman" w:hAnsi="Times New Roman"/>
                <w:b/>
                <w:sz w:val="22"/>
                <w:szCs w:val="22"/>
              </w:rPr>
            </w:pPr>
          </w:p>
        </w:tc>
      </w:tr>
      <w:tr w:rsidR="00473F08" w:rsidRPr="00387A83" w:rsidTr="001B2D8A">
        <w:tc>
          <w:tcPr>
            <w:tcW w:w="1084" w:type="pct"/>
            <w:shd w:val="clear" w:color="auto" w:fill="auto"/>
          </w:tcPr>
          <w:p w:rsidR="00473F08" w:rsidRPr="00387A83" w:rsidRDefault="00473F08" w:rsidP="001B2D8A">
            <w:pPr>
              <w:ind w:firstLine="0"/>
              <w:jc w:val="center"/>
              <w:rPr>
                <w:b/>
                <w:spacing w:val="-16"/>
                <w:sz w:val="22"/>
                <w:szCs w:val="22"/>
              </w:rPr>
            </w:pPr>
            <w:r w:rsidRPr="00387A83">
              <w:rPr>
                <w:b/>
                <w:spacing w:val="-16"/>
                <w:sz w:val="22"/>
                <w:szCs w:val="22"/>
              </w:rPr>
              <w:lastRenderedPageBreak/>
              <w:t>Используемые инструментальные и программные средства</w:t>
            </w:r>
          </w:p>
        </w:tc>
        <w:tc>
          <w:tcPr>
            <w:tcW w:w="3916" w:type="pct"/>
            <w:shd w:val="clear" w:color="auto" w:fill="auto"/>
          </w:tcPr>
          <w:p w:rsidR="00473F08" w:rsidRPr="00387A83" w:rsidRDefault="00473F08" w:rsidP="001B2D8A">
            <w:pPr>
              <w:ind w:firstLine="0"/>
              <w:contextualSpacing/>
              <w:rPr>
                <w:sz w:val="22"/>
                <w:szCs w:val="22"/>
              </w:rPr>
            </w:pPr>
            <w:r w:rsidRPr="00387A83">
              <w:rPr>
                <w:sz w:val="22"/>
                <w:szCs w:val="22"/>
              </w:rPr>
              <w:t>мультимедийные презентации</w:t>
            </w:r>
          </w:p>
          <w:p w:rsidR="00473F08" w:rsidRPr="00387A83" w:rsidRDefault="00473F08" w:rsidP="001B2D8A">
            <w:pPr>
              <w:ind w:firstLine="0"/>
              <w:contextualSpacing/>
              <w:rPr>
                <w:b/>
                <w:sz w:val="22"/>
                <w:szCs w:val="22"/>
              </w:rPr>
            </w:pPr>
          </w:p>
        </w:tc>
      </w:tr>
      <w:tr w:rsidR="00473F08" w:rsidRPr="00387A83" w:rsidTr="001B2D8A">
        <w:tc>
          <w:tcPr>
            <w:tcW w:w="1084" w:type="pct"/>
            <w:shd w:val="clear" w:color="auto" w:fill="auto"/>
          </w:tcPr>
          <w:p w:rsidR="00473F08" w:rsidRPr="00387A83" w:rsidRDefault="00473F08" w:rsidP="001B2D8A">
            <w:pPr>
              <w:ind w:firstLine="0"/>
              <w:jc w:val="center"/>
              <w:rPr>
                <w:b/>
                <w:sz w:val="22"/>
                <w:szCs w:val="22"/>
              </w:rPr>
            </w:pPr>
            <w:r w:rsidRPr="00387A83">
              <w:rPr>
                <w:b/>
                <w:sz w:val="22"/>
                <w:szCs w:val="22"/>
              </w:rPr>
              <w:t xml:space="preserve">Формы текущего </w:t>
            </w:r>
            <w:r w:rsidRPr="00387A83">
              <w:rPr>
                <w:b/>
                <w:sz w:val="22"/>
                <w:szCs w:val="22"/>
              </w:rPr>
              <w:lastRenderedPageBreak/>
              <w:t>контроля</w:t>
            </w:r>
          </w:p>
        </w:tc>
        <w:tc>
          <w:tcPr>
            <w:tcW w:w="3916" w:type="pct"/>
            <w:shd w:val="clear" w:color="auto" w:fill="auto"/>
          </w:tcPr>
          <w:p w:rsidR="00473F08" w:rsidRPr="00387A83" w:rsidRDefault="00473F08" w:rsidP="001B2D8A">
            <w:pPr>
              <w:ind w:firstLine="0"/>
              <w:contextualSpacing/>
              <w:rPr>
                <w:b/>
                <w:sz w:val="22"/>
                <w:szCs w:val="22"/>
              </w:rPr>
            </w:pPr>
            <w:r w:rsidRPr="00387A83">
              <w:rPr>
                <w:sz w:val="22"/>
                <w:szCs w:val="22"/>
              </w:rPr>
              <w:lastRenderedPageBreak/>
              <w:t xml:space="preserve">тестирование по темам дисциплины, практические задания </w:t>
            </w:r>
            <w:r>
              <w:rPr>
                <w:sz w:val="22"/>
                <w:szCs w:val="22"/>
              </w:rPr>
              <w:t xml:space="preserve">и обсуждение </w:t>
            </w:r>
            <w:r>
              <w:rPr>
                <w:sz w:val="22"/>
                <w:szCs w:val="22"/>
              </w:rPr>
              <w:lastRenderedPageBreak/>
              <w:t>результатов их выполнения, защита результатов НИР</w:t>
            </w:r>
          </w:p>
        </w:tc>
      </w:tr>
      <w:tr w:rsidR="00473F08" w:rsidRPr="00387A83" w:rsidTr="001B2D8A">
        <w:tc>
          <w:tcPr>
            <w:tcW w:w="1084" w:type="pct"/>
            <w:shd w:val="clear" w:color="auto" w:fill="auto"/>
          </w:tcPr>
          <w:p w:rsidR="00473F08" w:rsidRPr="00387A83" w:rsidRDefault="00473F08" w:rsidP="001B2D8A">
            <w:pPr>
              <w:ind w:firstLine="0"/>
              <w:jc w:val="center"/>
              <w:rPr>
                <w:b/>
                <w:spacing w:val="-12"/>
                <w:sz w:val="22"/>
                <w:szCs w:val="22"/>
              </w:rPr>
            </w:pPr>
            <w:r w:rsidRPr="00387A83">
              <w:rPr>
                <w:b/>
                <w:spacing w:val="-12"/>
                <w:sz w:val="22"/>
                <w:szCs w:val="22"/>
              </w:rPr>
              <w:lastRenderedPageBreak/>
              <w:t xml:space="preserve">Форма оценки окончательного результата </w:t>
            </w:r>
            <w:proofErr w:type="gramStart"/>
            <w:r w:rsidRPr="00387A83">
              <w:rPr>
                <w:b/>
                <w:spacing w:val="-12"/>
                <w:sz w:val="22"/>
                <w:szCs w:val="22"/>
              </w:rPr>
              <w:t>обучения по дисциплине</w:t>
            </w:r>
            <w:proofErr w:type="gramEnd"/>
          </w:p>
        </w:tc>
        <w:tc>
          <w:tcPr>
            <w:tcW w:w="3916" w:type="pct"/>
            <w:shd w:val="clear" w:color="auto" w:fill="auto"/>
          </w:tcPr>
          <w:p w:rsidR="00473F08" w:rsidRPr="00387A83" w:rsidRDefault="00473F08" w:rsidP="001B2D8A">
            <w:pPr>
              <w:pStyle w:val="ab"/>
              <w:tabs>
                <w:tab w:val="clear" w:pos="643"/>
              </w:tabs>
              <w:spacing w:line="240" w:lineRule="auto"/>
              <w:ind w:firstLine="0"/>
              <w:rPr>
                <w:rFonts w:ascii="Times New Roman" w:hAnsi="Times New Roman"/>
                <w:sz w:val="22"/>
                <w:szCs w:val="22"/>
              </w:rPr>
            </w:pPr>
            <w:r>
              <w:rPr>
                <w:rFonts w:ascii="Times New Roman" w:hAnsi="Times New Roman"/>
                <w:sz w:val="22"/>
                <w:szCs w:val="22"/>
              </w:rPr>
              <w:t>экзамен</w:t>
            </w:r>
          </w:p>
        </w:tc>
      </w:tr>
    </w:tbl>
    <w:p w:rsidR="00C87FD3" w:rsidRDefault="00C87FD3" w:rsidP="00566524">
      <w:pPr>
        <w:rPr>
          <w:b/>
          <w:caps/>
          <w:color w:val="000000"/>
        </w:rPr>
      </w:pPr>
    </w:p>
    <w:p w:rsidR="00357278" w:rsidRDefault="00357278" w:rsidP="00566524">
      <w:pPr>
        <w:rPr>
          <w:b/>
          <w:caps/>
          <w:color w:val="000000"/>
        </w:rPr>
      </w:pPr>
    </w:p>
    <w:p w:rsidR="0052022B" w:rsidRPr="004F1824" w:rsidRDefault="0052022B" w:rsidP="0052022B">
      <w:pPr>
        <w:shd w:val="clear" w:color="auto" w:fill="FFFFFF"/>
        <w:tabs>
          <w:tab w:val="num" w:pos="567"/>
        </w:tabs>
        <w:autoSpaceDE w:val="0"/>
        <w:autoSpaceDN w:val="0"/>
        <w:adjustRightInd w:val="0"/>
        <w:ind w:firstLine="709"/>
        <w:jc w:val="center"/>
        <w:rPr>
          <w:b/>
        </w:rPr>
      </w:pPr>
      <w:r w:rsidRPr="004F1824">
        <w:rPr>
          <w:b/>
        </w:rPr>
        <w:t>Аннотация рабочей программы учебной дисциплины</w:t>
      </w:r>
    </w:p>
    <w:p w:rsidR="0052022B" w:rsidRPr="004F1824" w:rsidRDefault="0052022B" w:rsidP="0052022B">
      <w:pPr>
        <w:ind w:firstLine="0"/>
        <w:jc w:val="center"/>
        <w:rPr>
          <w:b/>
        </w:rPr>
      </w:pPr>
      <w:r w:rsidRPr="004F1824">
        <w:rPr>
          <w:b/>
        </w:rPr>
        <w:t>«</w:t>
      </w:r>
      <w:r w:rsidRPr="00B11627">
        <w:rPr>
          <w:b/>
          <w:caps/>
          <w:color w:val="000000"/>
        </w:rPr>
        <w:t>Управление интеллектуальным капиталом</w:t>
      </w:r>
      <w:r>
        <w:rPr>
          <w:b/>
          <w:caps/>
          <w:sz w:val="22"/>
          <w:szCs w:val="22"/>
        </w:rPr>
        <w:t>»</w:t>
      </w:r>
    </w:p>
    <w:p w:rsidR="0052022B" w:rsidRDefault="0052022B" w:rsidP="0052022B">
      <w:pPr>
        <w:ind w:firstLine="0"/>
        <w:jc w:val="center"/>
        <w:rPr>
          <w:b/>
        </w:rPr>
      </w:pPr>
      <w:r w:rsidRPr="004F1824">
        <w:rPr>
          <w:b/>
        </w:rPr>
        <w:t xml:space="preserve">образовательной программы </w:t>
      </w:r>
      <w:r w:rsidR="00D009A6">
        <w:rPr>
          <w:b/>
        </w:rPr>
        <w:t>«Управление персоналом государственной службы и корпораций»</w:t>
      </w:r>
    </w:p>
    <w:p w:rsidR="0052022B" w:rsidRDefault="0052022B" w:rsidP="0052022B">
      <w:pPr>
        <w:ind w:firstLine="0"/>
        <w:jc w:val="cente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7"/>
        <w:gridCol w:w="7718"/>
      </w:tblGrid>
      <w:tr w:rsidR="0052022B" w:rsidRPr="0062201E" w:rsidTr="00EE5CEC">
        <w:tc>
          <w:tcPr>
            <w:tcW w:w="1084" w:type="pct"/>
            <w:shd w:val="clear" w:color="auto" w:fill="auto"/>
          </w:tcPr>
          <w:p w:rsidR="0052022B" w:rsidRPr="004F1824" w:rsidRDefault="0052022B" w:rsidP="00EE5CEC">
            <w:pPr>
              <w:ind w:firstLine="0"/>
              <w:jc w:val="center"/>
              <w:rPr>
                <w:b/>
                <w:sz w:val="22"/>
                <w:szCs w:val="22"/>
              </w:rPr>
            </w:pPr>
            <w:r w:rsidRPr="004F1824">
              <w:rPr>
                <w:b/>
                <w:sz w:val="22"/>
                <w:szCs w:val="22"/>
              </w:rPr>
              <w:t>Краткое описание дисциплины</w:t>
            </w:r>
          </w:p>
        </w:tc>
        <w:tc>
          <w:tcPr>
            <w:tcW w:w="3916" w:type="pct"/>
            <w:shd w:val="clear" w:color="auto" w:fill="auto"/>
          </w:tcPr>
          <w:p w:rsidR="0052022B" w:rsidRPr="001558E5" w:rsidRDefault="0052022B" w:rsidP="0052022B">
            <w:pPr>
              <w:pStyle w:val="31"/>
              <w:spacing w:after="0"/>
              <w:ind w:firstLine="709"/>
              <w:rPr>
                <w:bCs/>
                <w:sz w:val="22"/>
                <w:szCs w:val="22"/>
              </w:rPr>
            </w:pPr>
            <w:r w:rsidRPr="001558E5">
              <w:rPr>
                <w:i/>
                <w:sz w:val="22"/>
                <w:szCs w:val="22"/>
              </w:rPr>
              <w:t>Целью</w:t>
            </w:r>
            <w:r w:rsidRPr="001558E5">
              <w:rPr>
                <w:sz w:val="22"/>
                <w:szCs w:val="22"/>
              </w:rPr>
              <w:t xml:space="preserve"> освоения </w:t>
            </w:r>
            <w:r w:rsidRPr="001558E5">
              <w:rPr>
                <w:spacing w:val="-3"/>
                <w:sz w:val="22"/>
                <w:szCs w:val="22"/>
              </w:rPr>
              <w:t>дисциплин</w:t>
            </w:r>
            <w:r w:rsidRPr="001558E5">
              <w:rPr>
                <w:sz w:val="22"/>
                <w:szCs w:val="22"/>
              </w:rPr>
              <w:t xml:space="preserve">ы является освоение теоретических знаний в области управления интеллектуальными ресурсами и приобретение практических навыков по управлению человеческим, организационным и клиентским капиталом организации, </w:t>
            </w:r>
            <w:r w:rsidRPr="001558E5">
              <w:rPr>
                <w:bCs/>
                <w:sz w:val="22"/>
                <w:szCs w:val="22"/>
              </w:rPr>
              <w:t xml:space="preserve">а также овладение методами и методиками оценки, анализа, разработки и обоснования проектных рекомендаций и их реализации на предприятиях в своей профессиональной деятельности. </w:t>
            </w:r>
          </w:p>
          <w:p w:rsidR="0052022B" w:rsidRPr="001558E5" w:rsidRDefault="0052022B" w:rsidP="0052022B">
            <w:pPr>
              <w:pStyle w:val="31"/>
              <w:spacing w:after="0"/>
              <w:ind w:firstLine="709"/>
              <w:rPr>
                <w:b/>
                <w:sz w:val="22"/>
                <w:szCs w:val="22"/>
              </w:rPr>
            </w:pPr>
            <w:r w:rsidRPr="001558E5">
              <w:rPr>
                <w:bCs/>
                <w:sz w:val="22"/>
                <w:szCs w:val="22"/>
              </w:rPr>
              <w:t>Необходимо также уметь проводить научно-исследовательскую работу и осуществлять педагогическую деятельность в этой области.</w:t>
            </w:r>
          </w:p>
        </w:tc>
      </w:tr>
      <w:tr w:rsidR="0052022B" w:rsidRPr="0062201E" w:rsidTr="00EE5CEC">
        <w:tc>
          <w:tcPr>
            <w:tcW w:w="1084" w:type="pct"/>
            <w:shd w:val="clear" w:color="auto" w:fill="auto"/>
          </w:tcPr>
          <w:p w:rsidR="0052022B" w:rsidRPr="00F06C0D" w:rsidRDefault="0052022B" w:rsidP="00EE5CEC">
            <w:pPr>
              <w:ind w:firstLine="0"/>
              <w:jc w:val="center"/>
              <w:rPr>
                <w:b/>
                <w:spacing w:val="-16"/>
                <w:sz w:val="22"/>
                <w:szCs w:val="22"/>
              </w:rPr>
            </w:pPr>
            <w:r w:rsidRPr="00F06C0D">
              <w:rPr>
                <w:b/>
                <w:spacing w:val="-16"/>
                <w:sz w:val="22"/>
                <w:szCs w:val="22"/>
              </w:rPr>
              <w:t>Компетенции, формируемые в результате освоения учебной дисциплины</w:t>
            </w:r>
          </w:p>
        </w:tc>
        <w:tc>
          <w:tcPr>
            <w:tcW w:w="3916" w:type="pct"/>
            <w:shd w:val="clear" w:color="auto" w:fill="auto"/>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6"/>
              <w:gridCol w:w="1146"/>
            </w:tblGrid>
            <w:tr w:rsidR="0052022B" w:rsidRPr="001558E5" w:rsidTr="00EE5CEC">
              <w:tc>
                <w:tcPr>
                  <w:tcW w:w="4235" w:type="pct"/>
                  <w:tcBorders>
                    <w:top w:val="single" w:sz="4" w:space="0" w:color="auto"/>
                    <w:left w:val="single" w:sz="4" w:space="0" w:color="auto"/>
                    <w:bottom w:val="single" w:sz="4" w:space="0" w:color="auto"/>
                    <w:right w:val="single" w:sz="4" w:space="0" w:color="auto"/>
                  </w:tcBorders>
                </w:tcPr>
                <w:p w:rsidR="0052022B" w:rsidRPr="001558E5" w:rsidRDefault="0052022B" w:rsidP="0052022B">
                  <w:pPr>
                    <w:spacing w:line="276" w:lineRule="auto"/>
                    <w:ind w:firstLine="0"/>
                    <w:rPr>
                      <w:sz w:val="22"/>
                      <w:szCs w:val="22"/>
                    </w:rPr>
                  </w:pPr>
                  <w:r w:rsidRPr="001558E5">
                    <w:rPr>
                      <w:sz w:val="22"/>
                      <w:szCs w:val="22"/>
                    </w:rPr>
                    <w:t>способность всесторонне рассматривать и оценивать задачи повышения эффективности использования и развития персонала</w:t>
                  </w:r>
                </w:p>
              </w:tc>
              <w:tc>
                <w:tcPr>
                  <w:tcW w:w="765" w:type="pct"/>
                  <w:tcBorders>
                    <w:top w:val="single" w:sz="4" w:space="0" w:color="auto"/>
                    <w:left w:val="single" w:sz="4" w:space="0" w:color="auto"/>
                    <w:bottom w:val="single" w:sz="4" w:space="0" w:color="auto"/>
                    <w:right w:val="single" w:sz="4" w:space="0" w:color="auto"/>
                  </w:tcBorders>
                  <w:vAlign w:val="center"/>
                </w:tcPr>
                <w:p w:rsidR="0052022B" w:rsidRPr="001558E5" w:rsidRDefault="0052022B" w:rsidP="0052022B">
                  <w:pPr>
                    <w:pStyle w:val="a0"/>
                    <w:widowControl w:val="0"/>
                    <w:numPr>
                      <w:ilvl w:val="0"/>
                      <w:numId w:val="0"/>
                    </w:numPr>
                    <w:tabs>
                      <w:tab w:val="left" w:pos="708"/>
                    </w:tabs>
                    <w:spacing w:line="240" w:lineRule="auto"/>
                    <w:jc w:val="center"/>
                    <w:rPr>
                      <w:sz w:val="22"/>
                      <w:szCs w:val="22"/>
                    </w:rPr>
                  </w:pPr>
                  <w:r w:rsidRPr="001558E5">
                    <w:rPr>
                      <w:sz w:val="22"/>
                      <w:szCs w:val="22"/>
                    </w:rPr>
                    <w:t>ОПК – 4</w:t>
                  </w:r>
                </w:p>
              </w:tc>
            </w:tr>
            <w:tr w:rsidR="0052022B" w:rsidRPr="001558E5" w:rsidTr="00EE5CEC">
              <w:tc>
                <w:tcPr>
                  <w:tcW w:w="4235" w:type="pct"/>
                  <w:tcBorders>
                    <w:top w:val="single" w:sz="4" w:space="0" w:color="auto"/>
                    <w:left w:val="single" w:sz="4" w:space="0" w:color="auto"/>
                    <w:bottom w:val="single" w:sz="4" w:space="0" w:color="auto"/>
                    <w:right w:val="single" w:sz="4" w:space="0" w:color="auto"/>
                  </w:tcBorders>
                </w:tcPr>
                <w:p w:rsidR="0052022B" w:rsidRPr="001558E5" w:rsidRDefault="0052022B" w:rsidP="0052022B">
                  <w:pPr>
                    <w:spacing w:line="276" w:lineRule="auto"/>
                    <w:ind w:firstLine="0"/>
                    <w:rPr>
                      <w:sz w:val="22"/>
                      <w:szCs w:val="22"/>
                    </w:rPr>
                  </w:pPr>
                  <w:r w:rsidRPr="001558E5">
                    <w:rPr>
                      <w:iCs/>
                      <w:sz w:val="22"/>
                      <w:szCs w:val="22"/>
                    </w:rPr>
                    <w:t>умение оценивать кадровый потенциал, интеллектуальный капитал персонала и  организации в целом, определять направления и  формулировать задачи по развитию системы и технологии управления персоналом в организации</w:t>
                  </w:r>
                </w:p>
              </w:tc>
              <w:tc>
                <w:tcPr>
                  <w:tcW w:w="765" w:type="pct"/>
                  <w:tcBorders>
                    <w:top w:val="single" w:sz="4" w:space="0" w:color="auto"/>
                    <w:left w:val="single" w:sz="4" w:space="0" w:color="auto"/>
                    <w:bottom w:val="single" w:sz="4" w:space="0" w:color="auto"/>
                    <w:right w:val="single" w:sz="4" w:space="0" w:color="auto"/>
                  </w:tcBorders>
                  <w:vAlign w:val="center"/>
                </w:tcPr>
                <w:p w:rsidR="0052022B" w:rsidRPr="001558E5" w:rsidRDefault="0052022B" w:rsidP="0052022B">
                  <w:pPr>
                    <w:pStyle w:val="a0"/>
                    <w:widowControl w:val="0"/>
                    <w:numPr>
                      <w:ilvl w:val="0"/>
                      <w:numId w:val="0"/>
                    </w:numPr>
                    <w:tabs>
                      <w:tab w:val="left" w:pos="708"/>
                    </w:tabs>
                    <w:spacing w:line="240" w:lineRule="auto"/>
                    <w:jc w:val="center"/>
                    <w:rPr>
                      <w:sz w:val="22"/>
                      <w:szCs w:val="22"/>
                    </w:rPr>
                  </w:pPr>
                  <w:r w:rsidRPr="001558E5">
                    <w:rPr>
                      <w:sz w:val="22"/>
                      <w:szCs w:val="22"/>
                    </w:rPr>
                    <w:t>ПК – 2</w:t>
                  </w:r>
                </w:p>
              </w:tc>
            </w:tr>
            <w:tr w:rsidR="0052022B" w:rsidRPr="001558E5" w:rsidTr="00EE5CEC">
              <w:tc>
                <w:tcPr>
                  <w:tcW w:w="4235" w:type="pct"/>
                  <w:tcBorders>
                    <w:top w:val="single" w:sz="4" w:space="0" w:color="auto"/>
                    <w:left w:val="single" w:sz="4" w:space="0" w:color="auto"/>
                    <w:bottom w:val="single" w:sz="4" w:space="0" w:color="auto"/>
                    <w:right w:val="single" w:sz="4" w:space="0" w:color="auto"/>
                  </w:tcBorders>
                </w:tcPr>
                <w:p w:rsidR="0052022B" w:rsidRPr="001558E5" w:rsidRDefault="0052022B" w:rsidP="0052022B">
                  <w:pPr>
                    <w:spacing w:line="276" w:lineRule="auto"/>
                    <w:ind w:firstLine="0"/>
                    <w:rPr>
                      <w:sz w:val="22"/>
                      <w:szCs w:val="22"/>
                    </w:rPr>
                  </w:pPr>
                  <w:r w:rsidRPr="001558E5">
                    <w:rPr>
                      <w:iCs/>
                      <w:sz w:val="22"/>
                      <w:szCs w:val="22"/>
                    </w:rPr>
                    <w:t>владение навыками разработки и организации применения современных методов и технологий управления персоналом, способностью и умением формировать систему индивидуальных инструментов управления персоналом,  разработанную на основе новейших методов и методик в данной области, и эффективно реализовывать ее в управленческой практике</w:t>
                  </w:r>
                </w:p>
              </w:tc>
              <w:tc>
                <w:tcPr>
                  <w:tcW w:w="765" w:type="pct"/>
                  <w:tcBorders>
                    <w:top w:val="single" w:sz="4" w:space="0" w:color="auto"/>
                    <w:left w:val="single" w:sz="4" w:space="0" w:color="auto"/>
                    <w:bottom w:val="single" w:sz="4" w:space="0" w:color="auto"/>
                    <w:right w:val="single" w:sz="4" w:space="0" w:color="auto"/>
                  </w:tcBorders>
                  <w:vAlign w:val="center"/>
                </w:tcPr>
                <w:p w:rsidR="0052022B" w:rsidRPr="001558E5" w:rsidRDefault="0052022B" w:rsidP="0052022B">
                  <w:pPr>
                    <w:pStyle w:val="a0"/>
                    <w:widowControl w:val="0"/>
                    <w:numPr>
                      <w:ilvl w:val="0"/>
                      <w:numId w:val="0"/>
                    </w:numPr>
                    <w:tabs>
                      <w:tab w:val="left" w:pos="708"/>
                    </w:tabs>
                    <w:spacing w:line="240" w:lineRule="auto"/>
                    <w:jc w:val="center"/>
                    <w:rPr>
                      <w:sz w:val="22"/>
                      <w:szCs w:val="22"/>
                    </w:rPr>
                  </w:pPr>
                  <w:r w:rsidRPr="001558E5">
                    <w:rPr>
                      <w:sz w:val="22"/>
                      <w:szCs w:val="22"/>
                    </w:rPr>
                    <w:t>ПК – 30</w:t>
                  </w:r>
                </w:p>
              </w:tc>
            </w:tr>
          </w:tbl>
          <w:p w:rsidR="0052022B" w:rsidRPr="001558E5" w:rsidRDefault="0052022B" w:rsidP="00EE5CEC">
            <w:pPr>
              <w:shd w:val="clear" w:color="auto" w:fill="FFFFFF"/>
              <w:ind w:firstLine="0"/>
              <w:rPr>
                <w:sz w:val="22"/>
                <w:szCs w:val="22"/>
              </w:rPr>
            </w:pPr>
          </w:p>
        </w:tc>
      </w:tr>
      <w:tr w:rsidR="0052022B" w:rsidRPr="0062201E" w:rsidTr="00EE5CEC">
        <w:tc>
          <w:tcPr>
            <w:tcW w:w="1084" w:type="pct"/>
            <w:shd w:val="clear" w:color="auto" w:fill="auto"/>
          </w:tcPr>
          <w:p w:rsidR="0052022B" w:rsidRPr="004F1824" w:rsidRDefault="0052022B" w:rsidP="00EE5CEC">
            <w:pPr>
              <w:ind w:firstLine="0"/>
              <w:jc w:val="center"/>
              <w:rPr>
                <w:b/>
                <w:sz w:val="22"/>
                <w:szCs w:val="22"/>
              </w:rPr>
            </w:pPr>
            <w:r w:rsidRPr="004F1824">
              <w:rPr>
                <w:b/>
                <w:sz w:val="22"/>
                <w:szCs w:val="22"/>
              </w:rPr>
              <w:t>Методы обучения</w:t>
            </w:r>
          </w:p>
        </w:tc>
        <w:tc>
          <w:tcPr>
            <w:tcW w:w="3916" w:type="pct"/>
            <w:shd w:val="clear" w:color="auto" w:fill="auto"/>
          </w:tcPr>
          <w:p w:rsidR="0052022B" w:rsidRPr="0062201E" w:rsidRDefault="0052022B" w:rsidP="006F5A6D">
            <w:pPr>
              <w:ind w:right="-4" w:firstLine="0"/>
              <w:rPr>
                <w:sz w:val="22"/>
                <w:szCs w:val="22"/>
              </w:rPr>
            </w:pPr>
            <w:r w:rsidRPr="00B11627">
              <w:rPr>
                <w:iCs/>
                <w:sz w:val="22"/>
                <w:szCs w:val="22"/>
              </w:rPr>
              <w:t>лекции, деловые игры, разбор конкретных ситуаций (кейсов</w:t>
            </w:r>
            <w:r w:rsidR="006F5A6D">
              <w:rPr>
                <w:iCs/>
                <w:sz w:val="22"/>
                <w:szCs w:val="22"/>
              </w:rPr>
              <w:t>)</w:t>
            </w:r>
          </w:p>
        </w:tc>
      </w:tr>
      <w:tr w:rsidR="0052022B" w:rsidRPr="0062201E" w:rsidTr="00EE5CEC">
        <w:tc>
          <w:tcPr>
            <w:tcW w:w="1084" w:type="pct"/>
            <w:shd w:val="clear" w:color="auto" w:fill="auto"/>
          </w:tcPr>
          <w:p w:rsidR="0052022B" w:rsidRPr="004F1824" w:rsidRDefault="0052022B" w:rsidP="00EE5CEC">
            <w:pPr>
              <w:ind w:firstLine="0"/>
              <w:jc w:val="center"/>
              <w:rPr>
                <w:b/>
                <w:sz w:val="22"/>
                <w:szCs w:val="22"/>
              </w:rPr>
            </w:pPr>
            <w:r w:rsidRPr="004F1824">
              <w:rPr>
                <w:b/>
                <w:sz w:val="22"/>
                <w:szCs w:val="22"/>
              </w:rPr>
              <w:t>Язык обучения</w:t>
            </w:r>
          </w:p>
        </w:tc>
        <w:tc>
          <w:tcPr>
            <w:tcW w:w="3916" w:type="pct"/>
            <w:shd w:val="clear" w:color="auto" w:fill="auto"/>
          </w:tcPr>
          <w:p w:rsidR="0052022B" w:rsidRPr="0062201E" w:rsidRDefault="0052022B" w:rsidP="00EE5CEC">
            <w:pPr>
              <w:widowControl/>
              <w:ind w:firstLine="0"/>
              <w:rPr>
                <w:sz w:val="22"/>
                <w:szCs w:val="22"/>
              </w:rPr>
            </w:pPr>
            <w:r w:rsidRPr="0062201E">
              <w:rPr>
                <w:sz w:val="22"/>
                <w:szCs w:val="22"/>
              </w:rPr>
              <w:t>Русский</w:t>
            </w:r>
          </w:p>
        </w:tc>
      </w:tr>
      <w:tr w:rsidR="0052022B" w:rsidRPr="00387A83" w:rsidTr="00EE5CEC">
        <w:tc>
          <w:tcPr>
            <w:tcW w:w="1084" w:type="pct"/>
            <w:shd w:val="clear" w:color="auto" w:fill="auto"/>
          </w:tcPr>
          <w:p w:rsidR="0052022B" w:rsidRPr="00387A83" w:rsidRDefault="0052022B" w:rsidP="00EE5CEC">
            <w:pPr>
              <w:ind w:firstLine="0"/>
              <w:jc w:val="center"/>
              <w:rPr>
                <w:b/>
                <w:sz w:val="22"/>
                <w:szCs w:val="22"/>
              </w:rPr>
            </w:pPr>
            <w:r w:rsidRPr="00387A83">
              <w:rPr>
                <w:b/>
                <w:sz w:val="22"/>
                <w:szCs w:val="22"/>
              </w:rPr>
              <w:t>Ожидаемые результаты обучения</w:t>
            </w:r>
          </w:p>
        </w:tc>
        <w:tc>
          <w:tcPr>
            <w:tcW w:w="3916" w:type="pct"/>
            <w:shd w:val="clear" w:color="auto" w:fill="auto"/>
          </w:tcPr>
          <w:p w:rsidR="0052022B" w:rsidRPr="0031177B" w:rsidRDefault="0052022B" w:rsidP="001558E5">
            <w:pPr>
              <w:rPr>
                <w:sz w:val="22"/>
                <w:szCs w:val="22"/>
              </w:rPr>
            </w:pPr>
            <w:r w:rsidRPr="0031177B">
              <w:rPr>
                <w:sz w:val="22"/>
                <w:szCs w:val="22"/>
              </w:rPr>
              <w:t xml:space="preserve">В результате освоения дисциплины </w:t>
            </w:r>
            <w:proofErr w:type="gramStart"/>
            <w:r w:rsidRPr="0031177B">
              <w:rPr>
                <w:sz w:val="22"/>
                <w:szCs w:val="22"/>
              </w:rPr>
              <w:t>обучающийся</w:t>
            </w:r>
            <w:proofErr w:type="gramEnd"/>
            <w:r w:rsidRPr="0031177B">
              <w:rPr>
                <w:sz w:val="22"/>
                <w:szCs w:val="22"/>
              </w:rPr>
              <w:t xml:space="preserve"> должен:</w:t>
            </w:r>
          </w:p>
          <w:p w:rsidR="0052022B" w:rsidRPr="0031177B" w:rsidRDefault="0052022B" w:rsidP="001558E5">
            <w:pPr>
              <w:rPr>
                <w:i/>
                <w:sz w:val="22"/>
                <w:szCs w:val="22"/>
              </w:rPr>
            </w:pPr>
            <w:r w:rsidRPr="0031177B">
              <w:rPr>
                <w:i/>
                <w:sz w:val="22"/>
                <w:szCs w:val="22"/>
              </w:rPr>
              <w:t>Знать:</w:t>
            </w:r>
          </w:p>
          <w:p w:rsidR="0052022B" w:rsidRDefault="006F5A6D" w:rsidP="001558E5">
            <w:pPr>
              <w:ind w:firstLine="0"/>
              <w:rPr>
                <w:sz w:val="22"/>
                <w:szCs w:val="22"/>
              </w:rPr>
            </w:pPr>
            <w:r>
              <w:rPr>
                <w:sz w:val="22"/>
                <w:szCs w:val="22"/>
              </w:rPr>
              <w:t>о</w:t>
            </w:r>
            <w:r w:rsidRPr="006F5A6D">
              <w:rPr>
                <w:sz w:val="22"/>
                <w:szCs w:val="22"/>
              </w:rPr>
              <w:t>сновы формирования, составляющие элементы и особенности интеллектуального капитала организации</w:t>
            </w:r>
            <w:r>
              <w:rPr>
                <w:sz w:val="22"/>
                <w:szCs w:val="22"/>
              </w:rPr>
              <w:t>;</w:t>
            </w:r>
          </w:p>
          <w:p w:rsidR="006F5A6D" w:rsidRDefault="006F5A6D" w:rsidP="001558E5">
            <w:pPr>
              <w:ind w:firstLine="0"/>
              <w:rPr>
                <w:sz w:val="22"/>
                <w:szCs w:val="22"/>
              </w:rPr>
            </w:pPr>
            <w:r>
              <w:rPr>
                <w:sz w:val="22"/>
                <w:szCs w:val="22"/>
              </w:rPr>
              <w:t>о</w:t>
            </w:r>
            <w:r w:rsidRPr="006F5A6D">
              <w:rPr>
                <w:sz w:val="22"/>
                <w:szCs w:val="22"/>
              </w:rPr>
              <w:t>сновы анализа показателей человеческого капитала предприятия, а также его взаимосвязи с организационным и клиентским капиталом</w:t>
            </w:r>
            <w:r>
              <w:rPr>
                <w:sz w:val="22"/>
                <w:szCs w:val="22"/>
              </w:rPr>
              <w:t>;</w:t>
            </w:r>
          </w:p>
          <w:p w:rsidR="006F5A6D" w:rsidRPr="0031177B" w:rsidRDefault="006F5A6D" w:rsidP="001558E5">
            <w:pPr>
              <w:ind w:firstLine="0"/>
              <w:rPr>
                <w:sz w:val="22"/>
                <w:szCs w:val="22"/>
              </w:rPr>
            </w:pPr>
            <w:r>
              <w:rPr>
                <w:sz w:val="22"/>
                <w:szCs w:val="22"/>
              </w:rPr>
              <w:t>т</w:t>
            </w:r>
            <w:r w:rsidRPr="006F5A6D">
              <w:rPr>
                <w:sz w:val="22"/>
                <w:szCs w:val="22"/>
              </w:rPr>
              <w:t>еоретические основы формирования и развития человеческого капитала и трудового потенциала предприятия</w:t>
            </w:r>
            <w:r>
              <w:rPr>
                <w:sz w:val="22"/>
                <w:szCs w:val="22"/>
              </w:rPr>
              <w:t>.</w:t>
            </w:r>
          </w:p>
          <w:p w:rsidR="0052022B" w:rsidRPr="0031177B" w:rsidRDefault="0052022B" w:rsidP="001558E5">
            <w:pPr>
              <w:widowControl/>
              <w:ind w:firstLine="709"/>
              <w:rPr>
                <w:i/>
                <w:sz w:val="22"/>
                <w:szCs w:val="22"/>
              </w:rPr>
            </w:pPr>
            <w:r w:rsidRPr="0031177B">
              <w:rPr>
                <w:i/>
                <w:sz w:val="22"/>
                <w:szCs w:val="22"/>
              </w:rPr>
              <w:t>Уметь:</w:t>
            </w:r>
          </w:p>
          <w:p w:rsidR="006F5A6D" w:rsidRDefault="006F5A6D" w:rsidP="001558E5">
            <w:pPr>
              <w:widowControl/>
              <w:ind w:firstLine="0"/>
              <w:rPr>
                <w:sz w:val="22"/>
                <w:szCs w:val="22"/>
              </w:rPr>
            </w:pPr>
            <w:r>
              <w:rPr>
                <w:sz w:val="22"/>
                <w:szCs w:val="22"/>
              </w:rPr>
              <w:t>в</w:t>
            </w:r>
            <w:r w:rsidRPr="006F5A6D">
              <w:rPr>
                <w:sz w:val="22"/>
                <w:szCs w:val="22"/>
              </w:rPr>
              <w:t>ыявлять, анализировать и критически оценивать составляющие интеллектуального капитала организации</w:t>
            </w:r>
            <w:r>
              <w:rPr>
                <w:sz w:val="22"/>
                <w:szCs w:val="22"/>
              </w:rPr>
              <w:t>;</w:t>
            </w:r>
            <w:r w:rsidRPr="006F5A6D">
              <w:rPr>
                <w:sz w:val="22"/>
                <w:szCs w:val="22"/>
              </w:rPr>
              <w:t xml:space="preserve"> </w:t>
            </w:r>
          </w:p>
          <w:p w:rsidR="006F5A6D" w:rsidRDefault="006F5A6D" w:rsidP="001558E5">
            <w:pPr>
              <w:widowControl/>
              <w:ind w:firstLine="0"/>
              <w:rPr>
                <w:sz w:val="22"/>
                <w:szCs w:val="22"/>
              </w:rPr>
            </w:pPr>
            <w:r>
              <w:rPr>
                <w:sz w:val="22"/>
                <w:szCs w:val="22"/>
              </w:rPr>
              <w:t>о</w:t>
            </w:r>
            <w:r w:rsidRPr="006F5A6D">
              <w:rPr>
                <w:sz w:val="22"/>
                <w:szCs w:val="22"/>
              </w:rPr>
              <w:t>пределять направления и способы совершенствования процесса управления интеллектуальным и человеческим капиталом организации</w:t>
            </w:r>
            <w:r>
              <w:rPr>
                <w:sz w:val="22"/>
                <w:szCs w:val="22"/>
              </w:rPr>
              <w:t>;</w:t>
            </w:r>
          </w:p>
          <w:p w:rsidR="006F5A6D" w:rsidRDefault="006F5A6D" w:rsidP="001558E5">
            <w:pPr>
              <w:widowControl/>
              <w:ind w:firstLine="0"/>
              <w:rPr>
                <w:sz w:val="22"/>
                <w:szCs w:val="22"/>
              </w:rPr>
            </w:pPr>
            <w:r>
              <w:rPr>
                <w:sz w:val="22"/>
                <w:szCs w:val="22"/>
              </w:rPr>
              <w:t>о</w:t>
            </w:r>
            <w:r w:rsidRPr="006F5A6D">
              <w:rPr>
                <w:sz w:val="22"/>
                <w:szCs w:val="22"/>
              </w:rPr>
              <w:t>пределять эффективные способы развития и формирования человеческого капитала и трудового потенциала организации</w:t>
            </w:r>
            <w:r>
              <w:rPr>
                <w:sz w:val="22"/>
                <w:szCs w:val="22"/>
              </w:rPr>
              <w:t>.</w:t>
            </w:r>
          </w:p>
          <w:p w:rsidR="0052022B" w:rsidRPr="0031177B" w:rsidRDefault="0052022B" w:rsidP="001558E5">
            <w:pPr>
              <w:widowControl/>
              <w:ind w:firstLine="709"/>
              <w:rPr>
                <w:sz w:val="22"/>
                <w:szCs w:val="22"/>
              </w:rPr>
            </w:pPr>
            <w:r w:rsidRPr="0031177B">
              <w:rPr>
                <w:i/>
                <w:sz w:val="22"/>
                <w:szCs w:val="22"/>
              </w:rPr>
              <w:t xml:space="preserve">Владеть:  </w:t>
            </w:r>
          </w:p>
          <w:p w:rsidR="0052022B" w:rsidRDefault="006F5A6D" w:rsidP="001558E5">
            <w:pPr>
              <w:widowControl/>
              <w:ind w:firstLine="0"/>
              <w:rPr>
                <w:sz w:val="22"/>
                <w:szCs w:val="22"/>
              </w:rPr>
            </w:pPr>
            <w:r>
              <w:rPr>
                <w:sz w:val="22"/>
                <w:szCs w:val="22"/>
              </w:rPr>
              <w:t>н</w:t>
            </w:r>
            <w:r w:rsidRPr="006F5A6D">
              <w:rPr>
                <w:sz w:val="22"/>
                <w:szCs w:val="22"/>
              </w:rPr>
              <w:t>авыками разработки предложений по совершенствованию управления интеллектуальным капиталом организации и его развитию в контексте целей и задач организации</w:t>
            </w:r>
            <w:r>
              <w:rPr>
                <w:sz w:val="22"/>
                <w:szCs w:val="22"/>
              </w:rPr>
              <w:t>;</w:t>
            </w:r>
          </w:p>
          <w:p w:rsidR="006F5A6D" w:rsidRDefault="006F5A6D" w:rsidP="001558E5">
            <w:pPr>
              <w:widowControl/>
              <w:ind w:firstLine="0"/>
              <w:rPr>
                <w:sz w:val="22"/>
                <w:szCs w:val="22"/>
              </w:rPr>
            </w:pPr>
            <w:r>
              <w:rPr>
                <w:sz w:val="22"/>
                <w:szCs w:val="22"/>
              </w:rPr>
              <w:lastRenderedPageBreak/>
              <w:t>н</w:t>
            </w:r>
            <w:r w:rsidRPr="006F5A6D">
              <w:rPr>
                <w:sz w:val="22"/>
                <w:szCs w:val="22"/>
              </w:rPr>
              <w:t>авыками организации и координация взаимодействия между людьми, развития человеческого капитала предприятия, как основы формирования организационного и клиентского капиталов</w:t>
            </w:r>
            <w:r>
              <w:rPr>
                <w:sz w:val="22"/>
                <w:szCs w:val="22"/>
              </w:rPr>
              <w:t>;</w:t>
            </w:r>
          </w:p>
          <w:p w:rsidR="006F5A6D" w:rsidRDefault="006F5A6D" w:rsidP="001558E5">
            <w:pPr>
              <w:widowControl/>
              <w:ind w:firstLine="0"/>
              <w:rPr>
                <w:sz w:val="22"/>
                <w:szCs w:val="22"/>
              </w:rPr>
            </w:pPr>
            <w:r>
              <w:rPr>
                <w:sz w:val="22"/>
                <w:szCs w:val="22"/>
              </w:rPr>
              <w:t>н</w:t>
            </w:r>
            <w:r w:rsidRPr="006F5A6D">
              <w:rPr>
                <w:sz w:val="22"/>
                <w:szCs w:val="22"/>
              </w:rPr>
              <w:t>авыками предупреждения профессиональной деформации и профессионального выгорания в целях постоянного и эффективного развития трудового потенциала и человеческого капитала предприятия</w:t>
            </w:r>
            <w:r>
              <w:rPr>
                <w:sz w:val="22"/>
                <w:szCs w:val="22"/>
              </w:rPr>
              <w:t>.</w:t>
            </w:r>
          </w:p>
          <w:p w:rsidR="001558E5" w:rsidRPr="00387A83" w:rsidRDefault="001558E5" w:rsidP="001558E5">
            <w:pPr>
              <w:widowControl/>
              <w:ind w:firstLine="0"/>
              <w:rPr>
                <w:sz w:val="22"/>
                <w:szCs w:val="22"/>
              </w:rPr>
            </w:pPr>
          </w:p>
        </w:tc>
      </w:tr>
      <w:tr w:rsidR="0052022B" w:rsidRPr="00387A83" w:rsidTr="00EE5CEC">
        <w:tc>
          <w:tcPr>
            <w:tcW w:w="1084" w:type="pct"/>
            <w:shd w:val="clear" w:color="auto" w:fill="auto"/>
          </w:tcPr>
          <w:p w:rsidR="0052022B" w:rsidRPr="00387A83" w:rsidRDefault="0052022B" w:rsidP="00EE5CEC">
            <w:pPr>
              <w:ind w:firstLine="0"/>
              <w:jc w:val="center"/>
              <w:rPr>
                <w:b/>
                <w:sz w:val="22"/>
                <w:szCs w:val="22"/>
              </w:rPr>
            </w:pPr>
            <w:r w:rsidRPr="00387A83">
              <w:rPr>
                <w:b/>
                <w:sz w:val="22"/>
                <w:szCs w:val="22"/>
              </w:rPr>
              <w:lastRenderedPageBreak/>
              <w:t>Перечень разделов/тем дисциплины</w:t>
            </w:r>
          </w:p>
        </w:tc>
        <w:tc>
          <w:tcPr>
            <w:tcW w:w="3916" w:type="pct"/>
            <w:shd w:val="clear" w:color="auto" w:fill="auto"/>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0"/>
              <w:gridCol w:w="5102"/>
            </w:tblGrid>
            <w:tr w:rsidR="0052022B" w:rsidRPr="00387A83" w:rsidTr="00EE5CEC">
              <w:tc>
                <w:tcPr>
                  <w:tcW w:w="1595" w:type="pct"/>
                  <w:shd w:val="clear" w:color="auto" w:fill="auto"/>
                </w:tcPr>
                <w:p w:rsidR="0052022B" w:rsidRPr="00387A83" w:rsidRDefault="0052022B" w:rsidP="00EE5CEC">
                  <w:pPr>
                    <w:tabs>
                      <w:tab w:val="left" w:pos="432"/>
                      <w:tab w:val="left" w:pos="576"/>
                      <w:tab w:val="left" w:pos="720"/>
                      <w:tab w:val="left" w:pos="864"/>
                      <w:tab w:val="left" w:pos="1296"/>
                      <w:tab w:val="left" w:pos="1440"/>
                      <w:tab w:val="left" w:pos="2304"/>
                      <w:tab w:val="left" w:pos="4176"/>
                    </w:tabs>
                    <w:ind w:firstLine="0"/>
                    <w:contextualSpacing/>
                    <w:jc w:val="center"/>
                    <w:rPr>
                      <w:b/>
                      <w:sz w:val="20"/>
                      <w:szCs w:val="20"/>
                    </w:rPr>
                  </w:pPr>
                  <w:r w:rsidRPr="00387A83">
                    <w:rPr>
                      <w:b/>
                      <w:sz w:val="20"/>
                      <w:szCs w:val="20"/>
                    </w:rPr>
                    <w:t>Тема №</w:t>
                  </w:r>
                </w:p>
              </w:tc>
              <w:tc>
                <w:tcPr>
                  <w:tcW w:w="3405" w:type="pct"/>
                  <w:shd w:val="clear" w:color="auto" w:fill="auto"/>
                </w:tcPr>
                <w:p w:rsidR="0052022B" w:rsidRPr="00387A83" w:rsidRDefault="0052022B" w:rsidP="00EE5CEC">
                  <w:pPr>
                    <w:tabs>
                      <w:tab w:val="left" w:pos="432"/>
                      <w:tab w:val="left" w:pos="576"/>
                      <w:tab w:val="left" w:pos="720"/>
                      <w:tab w:val="left" w:pos="864"/>
                      <w:tab w:val="left" w:pos="1296"/>
                      <w:tab w:val="left" w:pos="1440"/>
                      <w:tab w:val="left" w:pos="2304"/>
                      <w:tab w:val="left" w:pos="4176"/>
                    </w:tabs>
                    <w:ind w:firstLine="0"/>
                    <w:contextualSpacing/>
                    <w:jc w:val="center"/>
                    <w:rPr>
                      <w:b/>
                      <w:sz w:val="20"/>
                      <w:szCs w:val="20"/>
                    </w:rPr>
                  </w:pPr>
                  <w:r w:rsidRPr="00387A83">
                    <w:rPr>
                      <w:b/>
                      <w:sz w:val="20"/>
                      <w:szCs w:val="20"/>
                    </w:rPr>
                    <w:t>Содержание темы</w:t>
                  </w:r>
                </w:p>
              </w:tc>
            </w:tr>
            <w:tr w:rsidR="0052022B" w:rsidRPr="00387A83" w:rsidTr="00EE5CEC">
              <w:tc>
                <w:tcPr>
                  <w:tcW w:w="1595" w:type="pct"/>
                  <w:shd w:val="clear" w:color="auto" w:fill="auto"/>
                </w:tcPr>
                <w:p w:rsidR="0052022B" w:rsidRPr="00CC3C4D" w:rsidRDefault="0052022B" w:rsidP="00EE5CEC">
                  <w:pPr>
                    <w:tabs>
                      <w:tab w:val="left" w:pos="432"/>
                      <w:tab w:val="left" w:pos="576"/>
                      <w:tab w:val="left" w:pos="720"/>
                      <w:tab w:val="left" w:pos="864"/>
                      <w:tab w:val="left" w:pos="1296"/>
                      <w:tab w:val="left" w:pos="1440"/>
                      <w:tab w:val="left" w:pos="2304"/>
                      <w:tab w:val="left" w:pos="4176"/>
                    </w:tabs>
                    <w:ind w:firstLine="0"/>
                    <w:jc w:val="left"/>
                    <w:rPr>
                      <w:sz w:val="20"/>
                      <w:szCs w:val="20"/>
                    </w:rPr>
                  </w:pPr>
                  <w:r w:rsidRPr="00CC3C4D">
                    <w:rPr>
                      <w:i/>
                      <w:sz w:val="20"/>
                      <w:szCs w:val="20"/>
                    </w:rPr>
                    <w:t>Тема 1.</w:t>
                  </w:r>
                  <w:r w:rsidRPr="00CC3C4D">
                    <w:rPr>
                      <w:sz w:val="20"/>
                      <w:szCs w:val="20"/>
                    </w:rPr>
                    <w:t xml:space="preserve"> </w:t>
                  </w:r>
                  <w:r w:rsidR="00471698" w:rsidRPr="00471698">
                    <w:rPr>
                      <w:sz w:val="20"/>
                      <w:szCs w:val="20"/>
                    </w:rPr>
                    <w:t>Сущность и структура интеллектуального капитала как основы интеллектуальных ресурсов</w:t>
                  </w:r>
                </w:p>
              </w:tc>
              <w:tc>
                <w:tcPr>
                  <w:tcW w:w="3405" w:type="pct"/>
                  <w:shd w:val="clear" w:color="auto" w:fill="auto"/>
                </w:tcPr>
                <w:p w:rsidR="0052022B" w:rsidRPr="00CC3C4D" w:rsidRDefault="00471698" w:rsidP="00471698">
                  <w:pPr>
                    <w:ind w:firstLine="0"/>
                    <w:outlineLvl w:val="0"/>
                    <w:rPr>
                      <w:b/>
                      <w:sz w:val="20"/>
                      <w:szCs w:val="20"/>
                    </w:rPr>
                  </w:pPr>
                  <w:r w:rsidRPr="00471698">
                    <w:rPr>
                      <w:sz w:val="20"/>
                      <w:szCs w:val="20"/>
                    </w:rPr>
                    <w:t>Сущность интеллектуального капитала и его структура: человеческий, организационный, клиентский капитал. Систематизация подходов к определению сущности интеллектуальных ресурсов. Соотношение интеллектуального и человеческого капитала организации. Сущность и содержание управления интеллектуальными ресурсами организаций.</w:t>
                  </w:r>
                </w:p>
              </w:tc>
            </w:tr>
            <w:tr w:rsidR="0052022B" w:rsidRPr="00387A83" w:rsidTr="00EE5CEC">
              <w:tc>
                <w:tcPr>
                  <w:tcW w:w="1595" w:type="pct"/>
                  <w:shd w:val="clear" w:color="auto" w:fill="auto"/>
                </w:tcPr>
                <w:p w:rsidR="0052022B" w:rsidRPr="00CC3C4D" w:rsidRDefault="0052022B" w:rsidP="00EE5CEC">
                  <w:pPr>
                    <w:tabs>
                      <w:tab w:val="left" w:pos="432"/>
                      <w:tab w:val="left" w:pos="576"/>
                      <w:tab w:val="left" w:pos="720"/>
                      <w:tab w:val="left" w:pos="864"/>
                      <w:tab w:val="left" w:pos="1296"/>
                      <w:tab w:val="left" w:pos="1440"/>
                      <w:tab w:val="left" w:pos="2304"/>
                      <w:tab w:val="left" w:pos="4176"/>
                    </w:tabs>
                    <w:ind w:firstLine="0"/>
                    <w:jc w:val="left"/>
                    <w:rPr>
                      <w:sz w:val="20"/>
                      <w:szCs w:val="20"/>
                    </w:rPr>
                  </w:pPr>
                  <w:r w:rsidRPr="00CC3C4D">
                    <w:rPr>
                      <w:i/>
                      <w:sz w:val="20"/>
                      <w:szCs w:val="20"/>
                    </w:rPr>
                    <w:t>Тема 2.</w:t>
                  </w:r>
                  <w:r w:rsidRPr="00CC3C4D">
                    <w:rPr>
                      <w:sz w:val="20"/>
                      <w:szCs w:val="20"/>
                    </w:rPr>
                    <w:t xml:space="preserve"> </w:t>
                  </w:r>
                  <w:r w:rsidR="00471698" w:rsidRPr="00471698">
                    <w:rPr>
                      <w:sz w:val="20"/>
                      <w:szCs w:val="20"/>
                    </w:rPr>
                    <w:t>Сущность и структура человеческого капитала</w:t>
                  </w:r>
                </w:p>
              </w:tc>
              <w:tc>
                <w:tcPr>
                  <w:tcW w:w="3405" w:type="pct"/>
                  <w:shd w:val="clear" w:color="auto" w:fill="auto"/>
                </w:tcPr>
                <w:p w:rsidR="0052022B" w:rsidRPr="00CC3C4D" w:rsidRDefault="00471698" w:rsidP="007C3AB6">
                  <w:pPr>
                    <w:ind w:firstLine="0"/>
                    <w:outlineLvl w:val="0"/>
                    <w:rPr>
                      <w:b/>
                      <w:sz w:val="20"/>
                      <w:szCs w:val="20"/>
                    </w:rPr>
                  </w:pPr>
                  <w:r w:rsidRPr="00471698">
                    <w:rPr>
                      <w:sz w:val="20"/>
                      <w:szCs w:val="20"/>
                    </w:rPr>
                    <w:t>Теоретико-методологические основы человеческого капитала. Структура человеческого капитала. Формы человеческого капитала. Человеческий капитал как важнейший производительный и социальный фактор развития организации.</w:t>
                  </w:r>
                </w:p>
              </w:tc>
            </w:tr>
            <w:tr w:rsidR="0052022B" w:rsidRPr="00387A83" w:rsidTr="00EE5CEC">
              <w:tc>
                <w:tcPr>
                  <w:tcW w:w="1595" w:type="pct"/>
                  <w:shd w:val="clear" w:color="auto" w:fill="auto"/>
                </w:tcPr>
                <w:p w:rsidR="0052022B" w:rsidRPr="00AB1C11" w:rsidRDefault="0052022B" w:rsidP="00EE5CEC">
                  <w:pPr>
                    <w:tabs>
                      <w:tab w:val="left" w:pos="432"/>
                      <w:tab w:val="left" w:pos="576"/>
                      <w:tab w:val="left" w:pos="720"/>
                      <w:tab w:val="left" w:pos="864"/>
                      <w:tab w:val="left" w:pos="1296"/>
                      <w:tab w:val="left" w:pos="1440"/>
                      <w:tab w:val="left" w:pos="2304"/>
                      <w:tab w:val="left" w:pos="4176"/>
                    </w:tabs>
                    <w:ind w:firstLine="0"/>
                    <w:jc w:val="left"/>
                    <w:rPr>
                      <w:sz w:val="20"/>
                      <w:szCs w:val="20"/>
                    </w:rPr>
                  </w:pPr>
                  <w:r w:rsidRPr="00AB1C11">
                    <w:rPr>
                      <w:i/>
                      <w:sz w:val="20"/>
                      <w:szCs w:val="20"/>
                    </w:rPr>
                    <w:t>Тема 3.</w:t>
                  </w:r>
                  <w:r w:rsidRPr="00AB1C11">
                    <w:rPr>
                      <w:sz w:val="20"/>
                      <w:szCs w:val="20"/>
                    </w:rPr>
                    <w:t xml:space="preserve"> </w:t>
                  </w:r>
                  <w:r w:rsidR="00471698" w:rsidRPr="00471698">
                    <w:rPr>
                      <w:sz w:val="20"/>
                      <w:szCs w:val="20"/>
                    </w:rPr>
                    <w:t>Сущность и структура организационного и клиентского капитала</w:t>
                  </w:r>
                </w:p>
              </w:tc>
              <w:tc>
                <w:tcPr>
                  <w:tcW w:w="3405" w:type="pct"/>
                  <w:shd w:val="clear" w:color="auto" w:fill="auto"/>
                </w:tcPr>
                <w:p w:rsidR="0052022B" w:rsidRPr="00AB1C11" w:rsidRDefault="00471698" w:rsidP="00471698">
                  <w:pPr>
                    <w:pStyle w:val="OsnTxt"/>
                    <w:ind w:firstLine="0"/>
                    <w:rPr>
                      <w:rFonts w:ascii="Times New Roman" w:hAnsi="Times New Roman" w:cs="Times New Roman"/>
                      <w:b/>
                      <w:sz w:val="20"/>
                      <w:szCs w:val="20"/>
                    </w:rPr>
                  </w:pPr>
                  <w:r w:rsidRPr="00471698">
                    <w:rPr>
                      <w:rFonts w:ascii="Times New Roman" w:hAnsi="Times New Roman" w:cs="Times New Roman"/>
                      <w:sz w:val="20"/>
                      <w:szCs w:val="20"/>
                    </w:rPr>
                    <w:t>Определение понятий организационный и клиентский капитал, их отличие от понятия человеческого капитала. Сущность составляющих организационного капитала. Сущность составляющих клиентского капитала.</w:t>
                  </w:r>
                </w:p>
              </w:tc>
            </w:tr>
            <w:tr w:rsidR="0052022B" w:rsidRPr="00387A83" w:rsidTr="00EE5CEC">
              <w:tc>
                <w:tcPr>
                  <w:tcW w:w="1595" w:type="pct"/>
                  <w:shd w:val="clear" w:color="auto" w:fill="auto"/>
                </w:tcPr>
                <w:p w:rsidR="0052022B" w:rsidRPr="00AB1C11" w:rsidRDefault="0052022B" w:rsidP="00EE5CEC">
                  <w:pPr>
                    <w:tabs>
                      <w:tab w:val="left" w:pos="432"/>
                      <w:tab w:val="left" w:pos="576"/>
                      <w:tab w:val="left" w:pos="720"/>
                      <w:tab w:val="left" w:pos="864"/>
                      <w:tab w:val="left" w:pos="1296"/>
                      <w:tab w:val="left" w:pos="1440"/>
                      <w:tab w:val="left" w:pos="2304"/>
                      <w:tab w:val="left" w:pos="4176"/>
                    </w:tabs>
                    <w:ind w:firstLine="0"/>
                    <w:jc w:val="left"/>
                    <w:rPr>
                      <w:sz w:val="20"/>
                      <w:szCs w:val="20"/>
                    </w:rPr>
                  </w:pPr>
                  <w:r w:rsidRPr="00AB1C11">
                    <w:rPr>
                      <w:i/>
                      <w:sz w:val="20"/>
                      <w:szCs w:val="20"/>
                    </w:rPr>
                    <w:t>Тема 4.</w:t>
                  </w:r>
                  <w:r w:rsidRPr="00AB1C11">
                    <w:rPr>
                      <w:sz w:val="20"/>
                      <w:szCs w:val="20"/>
                    </w:rPr>
                    <w:t xml:space="preserve"> </w:t>
                  </w:r>
                  <w:r w:rsidR="007C3AB6" w:rsidRPr="007C3AB6">
                    <w:rPr>
                      <w:sz w:val="20"/>
                      <w:szCs w:val="20"/>
                    </w:rPr>
                    <w:t>Концепции управления взаимодействием человеческого, организационного и клиентского капиталов</w:t>
                  </w:r>
                </w:p>
              </w:tc>
              <w:tc>
                <w:tcPr>
                  <w:tcW w:w="3405" w:type="pct"/>
                  <w:shd w:val="clear" w:color="auto" w:fill="auto"/>
                </w:tcPr>
                <w:p w:rsidR="0052022B" w:rsidRPr="00AB1C11" w:rsidRDefault="007C3AB6" w:rsidP="007C3AB6">
                  <w:pPr>
                    <w:pStyle w:val="OsnTxt"/>
                    <w:ind w:firstLine="0"/>
                    <w:rPr>
                      <w:rFonts w:ascii="Times New Roman" w:hAnsi="Times New Roman" w:cs="Times New Roman"/>
                      <w:b/>
                      <w:sz w:val="20"/>
                      <w:szCs w:val="20"/>
                    </w:rPr>
                  </w:pPr>
                  <w:r w:rsidRPr="007C3AB6">
                    <w:rPr>
                      <w:rFonts w:ascii="Times New Roman" w:hAnsi="Times New Roman" w:cs="Times New Roman"/>
                      <w:sz w:val="20"/>
                      <w:szCs w:val="20"/>
                    </w:rPr>
                    <w:t xml:space="preserve">Модель структуры и взаимодействия человеческого, организационного и клиентского капиталов </w:t>
                  </w:r>
                  <w:proofErr w:type="spellStart"/>
                  <w:r w:rsidRPr="007C3AB6">
                    <w:rPr>
                      <w:rFonts w:ascii="Times New Roman" w:hAnsi="Times New Roman" w:cs="Times New Roman"/>
                      <w:sz w:val="20"/>
                      <w:szCs w:val="20"/>
                    </w:rPr>
                    <w:t>FiMiAM</w:t>
                  </w:r>
                  <w:proofErr w:type="spellEnd"/>
                  <w:r w:rsidRPr="007C3AB6">
                    <w:rPr>
                      <w:rFonts w:ascii="Times New Roman" w:hAnsi="Times New Roman" w:cs="Times New Roman"/>
                      <w:sz w:val="20"/>
                      <w:szCs w:val="20"/>
                    </w:rPr>
                    <w:t xml:space="preserve">. Модель структуры интеллектуального капитала. Отечественный опыт описания моделей взаимодействия составляющих интеллектуального капитала </w:t>
                  </w:r>
                </w:p>
              </w:tc>
            </w:tr>
            <w:tr w:rsidR="0052022B" w:rsidRPr="00387A83" w:rsidTr="00EE5CEC">
              <w:tc>
                <w:tcPr>
                  <w:tcW w:w="1595" w:type="pct"/>
                  <w:shd w:val="clear" w:color="auto" w:fill="auto"/>
                </w:tcPr>
                <w:p w:rsidR="0052022B" w:rsidRPr="00003D20" w:rsidRDefault="0052022B" w:rsidP="00EE5CEC">
                  <w:pPr>
                    <w:tabs>
                      <w:tab w:val="left" w:pos="432"/>
                      <w:tab w:val="left" w:pos="576"/>
                      <w:tab w:val="left" w:pos="720"/>
                      <w:tab w:val="left" w:pos="864"/>
                      <w:tab w:val="left" w:pos="1296"/>
                      <w:tab w:val="left" w:pos="1440"/>
                      <w:tab w:val="left" w:pos="2304"/>
                      <w:tab w:val="left" w:pos="4176"/>
                    </w:tabs>
                    <w:ind w:firstLine="0"/>
                    <w:jc w:val="left"/>
                    <w:rPr>
                      <w:i/>
                      <w:sz w:val="20"/>
                      <w:szCs w:val="20"/>
                    </w:rPr>
                  </w:pPr>
                  <w:r w:rsidRPr="00003D20">
                    <w:rPr>
                      <w:i/>
                      <w:sz w:val="20"/>
                      <w:szCs w:val="20"/>
                    </w:rPr>
                    <w:t xml:space="preserve">Тема 5. </w:t>
                  </w:r>
                  <w:r w:rsidR="007C3AB6" w:rsidRPr="007C3AB6">
                    <w:rPr>
                      <w:sz w:val="20"/>
                      <w:szCs w:val="20"/>
                    </w:rPr>
                    <w:t>Система показателей оценки интеллектуальных ресурсов организации</w:t>
                  </w:r>
                </w:p>
              </w:tc>
              <w:tc>
                <w:tcPr>
                  <w:tcW w:w="3405" w:type="pct"/>
                  <w:shd w:val="clear" w:color="auto" w:fill="auto"/>
                </w:tcPr>
                <w:p w:rsidR="0052022B" w:rsidRPr="003360A6" w:rsidRDefault="007C3AB6" w:rsidP="007C3AB6">
                  <w:pPr>
                    <w:pStyle w:val="OsnTxt"/>
                    <w:ind w:firstLine="0"/>
                    <w:rPr>
                      <w:rFonts w:ascii="Times New Roman" w:hAnsi="Times New Roman" w:cs="Times New Roman"/>
                      <w:sz w:val="20"/>
                      <w:szCs w:val="20"/>
                    </w:rPr>
                  </w:pPr>
                  <w:r w:rsidRPr="007C3AB6">
                    <w:rPr>
                      <w:rFonts w:ascii="Times New Roman" w:hAnsi="Times New Roman" w:cs="Times New Roman"/>
                      <w:sz w:val="20"/>
                      <w:szCs w:val="20"/>
                    </w:rPr>
                    <w:t>Основные принципы измерения интеллектуальных ресурсов. Характеристика методов оценки интеллектуального и человеческого капитала. Оценка стоимости человеческого капитала на макр</w:t>
                  </w:r>
                  <w:proofErr w:type="gramStart"/>
                  <w:r w:rsidRPr="007C3AB6">
                    <w:rPr>
                      <w:rFonts w:ascii="Times New Roman" w:hAnsi="Times New Roman" w:cs="Times New Roman"/>
                      <w:sz w:val="20"/>
                      <w:szCs w:val="20"/>
                    </w:rPr>
                    <w:t>о-</w:t>
                  </w:r>
                  <w:proofErr w:type="gramEnd"/>
                  <w:r w:rsidRPr="007C3AB6">
                    <w:rPr>
                      <w:rFonts w:ascii="Times New Roman" w:hAnsi="Times New Roman" w:cs="Times New Roman"/>
                      <w:sz w:val="20"/>
                      <w:szCs w:val="20"/>
                    </w:rPr>
                    <w:t xml:space="preserve"> и микроуровнях. Система показателей оценки человеческого капитала организации и требования к ее формированию.</w:t>
                  </w:r>
                </w:p>
              </w:tc>
            </w:tr>
            <w:tr w:rsidR="0052022B" w:rsidRPr="00387A83" w:rsidTr="00EE5CEC">
              <w:tc>
                <w:tcPr>
                  <w:tcW w:w="1595" w:type="pct"/>
                  <w:shd w:val="clear" w:color="auto" w:fill="auto"/>
                </w:tcPr>
                <w:p w:rsidR="0052022B" w:rsidRPr="00003D20" w:rsidRDefault="0052022B" w:rsidP="00EE5CEC">
                  <w:pPr>
                    <w:ind w:firstLine="0"/>
                    <w:jc w:val="left"/>
                    <w:rPr>
                      <w:sz w:val="20"/>
                      <w:szCs w:val="20"/>
                    </w:rPr>
                  </w:pPr>
                  <w:r w:rsidRPr="00003D20">
                    <w:rPr>
                      <w:i/>
                      <w:sz w:val="20"/>
                      <w:szCs w:val="20"/>
                    </w:rPr>
                    <w:t>Тема 6.</w:t>
                  </w:r>
                  <w:r w:rsidRPr="00003D20">
                    <w:rPr>
                      <w:sz w:val="20"/>
                      <w:szCs w:val="20"/>
                    </w:rPr>
                    <w:t xml:space="preserve"> </w:t>
                  </w:r>
                  <w:r w:rsidR="007C3AB6" w:rsidRPr="007C3AB6">
                    <w:rPr>
                      <w:sz w:val="20"/>
                      <w:szCs w:val="20"/>
                    </w:rPr>
                    <w:t>Управление трудовым потенциалом  организации и  человеческим капиталом</w:t>
                  </w:r>
                </w:p>
              </w:tc>
              <w:tc>
                <w:tcPr>
                  <w:tcW w:w="3405" w:type="pct"/>
                  <w:shd w:val="clear" w:color="auto" w:fill="auto"/>
                </w:tcPr>
                <w:p w:rsidR="0052022B" w:rsidRPr="003360A6" w:rsidRDefault="007C3AB6" w:rsidP="007C3AB6">
                  <w:pPr>
                    <w:pStyle w:val="OsnTxt"/>
                    <w:ind w:firstLine="0"/>
                    <w:rPr>
                      <w:rFonts w:ascii="Times New Roman" w:hAnsi="Times New Roman" w:cs="Times New Roman"/>
                      <w:sz w:val="20"/>
                      <w:szCs w:val="20"/>
                    </w:rPr>
                  </w:pPr>
                  <w:r w:rsidRPr="007C3AB6">
                    <w:rPr>
                      <w:rFonts w:ascii="Times New Roman" w:hAnsi="Times New Roman" w:cs="Times New Roman"/>
                      <w:sz w:val="20"/>
                      <w:szCs w:val="20"/>
                    </w:rPr>
                    <w:t>Сущность трудового потенциала общества, организации, отдельного работника. Управление трудовым потенциалом и человеческим капиталом на основе измерения и оценки их характеристик.</w:t>
                  </w:r>
                  <w:r>
                    <w:rPr>
                      <w:rFonts w:ascii="Times New Roman" w:hAnsi="Times New Roman" w:cs="Times New Roman"/>
                      <w:sz w:val="20"/>
                      <w:szCs w:val="20"/>
                    </w:rPr>
                    <w:t xml:space="preserve"> </w:t>
                  </w:r>
                  <w:r w:rsidRPr="007C3AB6">
                    <w:rPr>
                      <w:rFonts w:ascii="Times New Roman" w:hAnsi="Times New Roman" w:cs="Times New Roman"/>
                      <w:sz w:val="20"/>
                      <w:szCs w:val="20"/>
                    </w:rPr>
                    <w:t>Методики измерения и регулирования трудового потенциала общества, организации, работника</w:t>
                  </w:r>
                  <w:r w:rsidR="0052022B" w:rsidRPr="00FC40D6">
                    <w:rPr>
                      <w:rFonts w:ascii="Times New Roman" w:hAnsi="Times New Roman" w:cs="Times New Roman"/>
                      <w:sz w:val="20"/>
                      <w:szCs w:val="20"/>
                    </w:rPr>
                    <w:t>.</w:t>
                  </w:r>
                </w:p>
              </w:tc>
            </w:tr>
            <w:tr w:rsidR="0052022B" w:rsidRPr="00387A83" w:rsidTr="00EE5CEC">
              <w:tc>
                <w:tcPr>
                  <w:tcW w:w="1595" w:type="pct"/>
                  <w:shd w:val="clear" w:color="auto" w:fill="auto"/>
                </w:tcPr>
                <w:p w:rsidR="0052022B" w:rsidRPr="00003D20" w:rsidRDefault="0052022B" w:rsidP="00EE5CEC">
                  <w:pPr>
                    <w:ind w:firstLine="0"/>
                    <w:jc w:val="left"/>
                    <w:rPr>
                      <w:sz w:val="20"/>
                      <w:szCs w:val="20"/>
                    </w:rPr>
                  </w:pPr>
                  <w:r w:rsidRPr="00003D20">
                    <w:rPr>
                      <w:i/>
                      <w:sz w:val="20"/>
                      <w:szCs w:val="20"/>
                    </w:rPr>
                    <w:t xml:space="preserve">Тема </w:t>
                  </w:r>
                  <w:r>
                    <w:rPr>
                      <w:i/>
                      <w:sz w:val="20"/>
                      <w:szCs w:val="20"/>
                    </w:rPr>
                    <w:t>7</w:t>
                  </w:r>
                  <w:r w:rsidRPr="00003D20">
                    <w:rPr>
                      <w:i/>
                      <w:sz w:val="20"/>
                      <w:szCs w:val="20"/>
                    </w:rPr>
                    <w:t>.</w:t>
                  </w:r>
                  <w:r w:rsidRPr="00003D20">
                    <w:rPr>
                      <w:sz w:val="20"/>
                      <w:szCs w:val="20"/>
                    </w:rPr>
                    <w:t xml:space="preserve"> </w:t>
                  </w:r>
                  <w:r w:rsidR="007C3AB6" w:rsidRPr="007C3AB6">
                    <w:rPr>
                      <w:sz w:val="20"/>
                      <w:szCs w:val="20"/>
                    </w:rPr>
                    <w:t>Формирование и развитие интеллектуальных активов организации</w:t>
                  </w:r>
                </w:p>
              </w:tc>
              <w:tc>
                <w:tcPr>
                  <w:tcW w:w="3405" w:type="pct"/>
                  <w:shd w:val="clear" w:color="auto" w:fill="auto"/>
                </w:tcPr>
                <w:p w:rsidR="0052022B" w:rsidRPr="00FC40D6" w:rsidRDefault="007C3AB6" w:rsidP="007C3AB6">
                  <w:pPr>
                    <w:pStyle w:val="OsnTxt"/>
                    <w:ind w:firstLine="0"/>
                    <w:rPr>
                      <w:rFonts w:ascii="Times New Roman" w:hAnsi="Times New Roman" w:cs="Times New Roman"/>
                      <w:sz w:val="20"/>
                      <w:szCs w:val="20"/>
                    </w:rPr>
                  </w:pPr>
                  <w:r w:rsidRPr="007C3AB6">
                    <w:rPr>
                      <w:rFonts w:ascii="Times New Roman" w:hAnsi="Times New Roman" w:cs="Times New Roman"/>
                      <w:sz w:val="20"/>
                      <w:szCs w:val="20"/>
                    </w:rPr>
                    <w:t xml:space="preserve">Сущность интеллектуальных активов организации. Понятие интеллектуального капитала как совокупности всех активов предприятия, которые представляют собой совокупность знаний его персонала и результат воплощения этих знаний в других неосязаемых активах: внутриорганизационных структурах, клиентском капитале и др. Классификация нематериальных активов и методы их измерения </w:t>
                  </w:r>
                </w:p>
              </w:tc>
            </w:tr>
            <w:tr w:rsidR="0052022B" w:rsidRPr="00387A83" w:rsidTr="00EE5CEC">
              <w:trPr>
                <w:trHeight w:val="1444"/>
              </w:trPr>
              <w:tc>
                <w:tcPr>
                  <w:tcW w:w="1595" w:type="pct"/>
                  <w:shd w:val="clear" w:color="auto" w:fill="auto"/>
                </w:tcPr>
                <w:p w:rsidR="0052022B" w:rsidRPr="00003D20" w:rsidRDefault="0052022B" w:rsidP="00EE5CEC">
                  <w:pPr>
                    <w:ind w:firstLine="0"/>
                    <w:jc w:val="left"/>
                    <w:rPr>
                      <w:sz w:val="20"/>
                      <w:szCs w:val="20"/>
                    </w:rPr>
                  </w:pPr>
                  <w:r w:rsidRPr="00003D20">
                    <w:rPr>
                      <w:i/>
                      <w:sz w:val="20"/>
                      <w:szCs w:val="20"/>
                    </w:rPr>
                    <w:t>Тема 8.</w:t>
                  </w:r>
                  <w:r w:rsidRPr="00003D20">
                    <w:rPr>
                      <w:sz w:val="20"/>
                      <w:szCs w:val="20"/>
                    </w:rPr>
                    <w:t xml:space="preserve"> </w:t>
                  </w:r>
                  <w:r w:rsidR="007C3AB6" w:rsidRPr="007C3AB6">
                    <w:rPr>
                      <w:sz w:val="20"/>
                      <w:szCs w:val="20"/>
                    </w:rPr>
                    <w:t>Управление интеллектуальной собственностью организации</w:t>
                  </w:r>
                </w:p>
              </w:tc>
              <w:tc>
                <w:tcPr>
                  <w:tcW w:w="3405" w:type="pct"/>
                  <w:shd w:val="clear" w:color="auto" w:fill="auto"/>
                </w:tcPr>
                <w:p w:rsidR="0052022B" w:rsidRPr="00FC40D6" w:rsidRDefault="007C3AB6" w:rsidP="007C3AB6">
                  <w:pPr>
                    <w:pStyle w:val="OsnTxt"/>
                    <w:ind w:firstLine="0"/>
                    <w:rPr>
                      <w:rFonts w:ascii="Times New Roman" w:hAnsi="Times New Roman" w:cs="Times New Roman"/>
                      <w:sz w:val="20"/>
                      <w:szCs w:val="20"/>
                    </w:rPr>
                  </w:pPr>
                  <w:r w:rsidRPr="007C3AB6">
                    <w:rPr>
                      <w:rFonts w:ascii="Times New Roman" w:hAnsi="Times New Roman" w:cs="Times New Roman"/>
                      <w:sz w:val="20"/>
                      <w:szCs w:val="20"/>
                    </w:rPr>
                    <w:t>Классификация интеллектуальной собственности. Стоимость объектов интеллектуальной собственности, принципы оценки. Объекты интеллектуальной собственности: объекты промышленной собственности. Объекты авторского права. Методы управления интеллектуальной собственностью в нашей стране и за рубежом</w:t>
                  </w:r>
                  <w:proofErr w:type="gramStart"/>
                  <w:r w:rsidRPr="007C3AB6">
                    <w:rPr>
                      <w:rFonts w:ascii="Times New Roman" w:hAnsi="Times New Roman" w:cs="Times New Roman"/>
                      <w:sz w:val="20"/>
                      <w:szCs w:val="20"/>
                    </w:rPr>
                    <w:t>.</w:t>
                  </w:r>
                  <w:r w:rsidR="0052022B" w:rsidRPr="00FC40D6">
                    <w:rPr>
                      <w:rFonts w:ascii="Times New Roman" w:hAnsi="Times New Roman" w:cs="Times New Roman"/>
                      <w:sz w:val="20"/>
                      <w:szCs w:val="20"/>
                    </w:rPr>
                    <w:t>.</w:t>
                  </w:r>
                  <w:proofErr w:type="gramEnd"/>
                </w:p>
              </w:tc>
            </w:tr>
          </w:tbl>
          <w:p w:rsidR="0052022B" w:rsidRPr="00387A83" w:rsidRDefault="0052022B" w:rsidP="00EE5CEC">
            <w:pPr>
              <w:pStyle w:val="ab"/>
              <w:tabs>
                <w:tab w:val="clear" w:pos="643"/>
              </w:tabs>
              <w:spacing w:line="240" w:lineRule="auto"/>
              <w:ind w:firstLine="0"/>
              <w:rPr>
                <w:rFonts w:ascii="Times New Roman" w:hAnsi="Times New Roman"/>
                <w:b/>
                <w:sz w:val="22"/>
                <w:szCs w:val="22"/>
              </w:rPr>
            </w:pPr>
          </w:p>
        </w:tc>
      </w:tr>
      <w:tr w:rsidR="0052022B" w:rsidRPr="00387A83" w:rsidTr="00EE5CEC">
        <w:tc>
          <w:tcPr>
            <w:tcW w:w="1084" w:type="pct"/>
            <w:shd w:val="clear" w:color="auto" w:fill="auto"/>
          </w:tcPr>
          <w:p w:rsidR="0052022B" w:rsidRPr="00387A83" w:rsidRDefault="0052022B" w:rsidP="00EE5CEC">
            <w:pPr>
              <w:ind w:firstLine="0"/>
              <w:jc w:val="center"/>
              <w:rPr>
                <w:b/>
                <w:spacing w:val="-16"/>
                <w:sz w:val="22"/>
                <w:szCs w:val="22"/>
              </w:rPr>
            </w:pPr>
            <w:r w:rsidRPr="00387A83">
              <w:rPr>
                <w:b/>
                <w:spacing w:val="-16"/>
                <w:sz w:val="22"/>
                <w:szCs w:val="22"/>
              </w:rPr>
              <w:t xml:space="preserve">Используемые инструментальные и программные </w:t>
            </w:r>
            <w:r w:rsidRPr="00387A83">
              <w:rPr>
                <w:b/>
                <w:spacing w:val="-16"/>
                <w:sz w:val="22"/>
                <w:szCs w:val="22"/>
              </w:rPr>
              <w:lastRenderedPageBreak/>
              <w:t>средства</w:t>
            </w:r>
          </w:p>
        </w:tc>
        <w:tc>
          <w:tcPr>
            <w:tcW w:w="3916" w:type="pct"/>
            <w:shd w:val="clear" w:color="auto" w:fill="auto"/>
          </w:tcPr>
          <w:p w:rsidR="0052022B" w:rsidRPr="00387A83" w:rsidRDefault="0052022B" w:rsidP="00EE5CEC">
            <w:pPr>
              <w:ind w:firstLine="0"/>
              <w:contextualSpacing/>
              <w:rPr>
                <w:sz w:val="22"/>
                <w:szCs w:val="22"/>
              </w:rPr>
            </w:pPr>
            <w:r w:rsidRPr="00387A83">
              <w:rPr>
                <w:sz w:val="22"/>
                <w:szCs w:val="22"/>
              </w:rPr>
              <w:lastRenderedPageBreak/>
              <w:t>мультимедийные презентации</w:t>
            </w:r>
          </w:p>
          <w:p w:rsidR="0052022B" w:rsidRPr="00387A83" w:rsidRDefault="0052022B" w:rsidP="00EE5CEC">
            <w:pPr>
              <w:ind w:firstLine="0"/>
              <w:contextualSpacing/>
              <w:rPr>
                <w:b/>
                <w:sz w:val="22"/>
                <w:szCs w:val="22"/>
              </w:rPr>
            </w:pPr>
          </w:p>
        </w:tc>
      </w:tr>
      <w:tr w:rsidR="0052022B" w:rsidRPr="00387A83" w:rsidTr="00EE5CEC">
        <w:tc>
          <w:tcPr>
            <w:tcW w:w="1084" w:type="pct"/>
            <w:shd w:val="clear" w:color="auto" w:fill="auto"/>
          </w:tcPr>
          <w:p w:rsidR="0052022B" w:rsidRPr="00387A83" w:rsidRDefault="0052022B" w:rsidP="00EE5CEC">
            <w:pPr>
              <w:ind w:firstLine="0"/>
              <w:jc w:val="center"/>
              <w:rPr>
                <w:b/>
                <w:sz w:val="22"/>
                <w:szCs w:val="22"/>
              </w:rPr>
            </w:pPr>
            <w:r w:rsidRPr="00387A83">
              <w:rPr>
                <w:b/>
                <w:sz w:val="22"/>
                <w:szCs w:val="22"/>
              </w:rPr>
              <w:lastRenderedPageBreak/>
              <w:t>Формы текущего контроля</w:t>
            </w:r>
          </w:p>
        </w:tc>
        <w:tc>
          <w:tcPr>
            <w:tcW w:w="3916" w:type="pct"/>
            <w:shd w:val="clear" w:color="auto" w:fill="auto"/>
          </w:tcPr>
          <w:p w:rsidR="0052022B" w:rsidRPr="00387A83" w:rsidRDefault="0052022B" w:rsidP="00C12368">
            <w:pPr>
              <w:ind w:firstLine="0"/>
              <w:contextualSpacing/>
              <w:rPr>
                <w:b/>
                <w:sz w:val="22"/>
                <w:szCs w:val="22"/>
              </w:rPr>
            </w:pPr>
            <w:r w:rsidRPr="00387A83">
              <w:rPr>
                <w:sz w:val="22"/>
                <w:szCs w:val="22"/>
              </w:rPr>
              <w:t xml:space="preserve">тестирование по темам дисциплины, практические задания </w:t>
            </w:r>
            <w:r>
              <w:rPr>
                <w:sz w:val="22"/>
                <w:szCs w:val="22"/>
              </w:rPr>
              <w:t>и обсуждение результатов их выполнения</w:t>
            </w:r>
          </w:p>
        </w:tc>
      </w:tr>
      <w:tr w:rsidR="0052022B" w:rsidRPr="00387A83" w:rsidTr="00EE5CEC">
        <w:tc>
          <w:tcPr>
            <w:tcW w:w="1084" w:type="pct"/>
            <w:shd w:val="clear" w:color="auto" w:fill="auto"/>
          </w:tcPr>
          <w:p w:rsidR="0052022B" w:rsidRPr="00387A83" w:rsidRDefault="0052022B" w:rsidP="00EE5CEC">
            <w:pPr>
              <w:ind w:firstLine="0"/>
              <w:jc w:val="center"/>
              <w:rPr>
                <w:b/>
                <w:spacing w:val="-12"/>
                <w:sz w:val="22"/>
                <w:szCs w:val="22"/>
              </w:rPr>
            </w:pPr>
            <w:r w:rsidRPr="00387A83">
              <w:rPr>
                <w:b/>
                <w:spacing w:val="-12"/>
                <w:sz w:val="22"/>
                <w:szCs w:val="22"/>
              </w:rPr>
              <w:t xml:space="preserve">Форма оценки окончательного результата </w:t>
            </w:r>
            <w:proofErr w:type="gramStart"/>
            <w:r w:rsidRPr="00387A83">
              <w:rPr>
                <w:b/>
                <w:spacing w:val="-12"/>
                <w:sz w:val="22"/>
                <w:szCs w:val="22"/>
              </w:rPr>
              <w:t>обучения по дисциплине</w:t>
            </w:r>
            <w:proofErr w:type="gramEnd"/>
          </w:p>
        </w:tc>
        <w:tc>
          <w:tcPr>
            <w:tcW w:w="3916" w:type="pct"/>
            <w:shd w:val="clear" w:color="auto" w:fill="auto"/>
          </w:tcPr>
          <w:p w:rsidR="0052022B" w:rsidRPr="00387A83" w:rsidRDefault="0052022B" w:rsidP="00EE5CEC">
            <w:pPr>
              <w:pStyle w:val="ab"/>
              <w:tabs>
                <w:tab w:val="clear" w:pos="643"/>
              </w:tabs>
              <w:spacing w:line="240" w:lineRule="auto"/>
              <w:ind w:firstLine="0"/>
              <w:rPr>
                <w:rFonts w:ascii="Times New Roman" w:hAnsi="Times New Roman"/>
                <w:sz w:val="22"/>
                <w:szCs w:val="22"/>
              </w:rPr>
            </w:pPr>
            <w:r>
              <w:rPr>
                <w:rFonts w:ascii="Times New Roman" w:hAnsi="Times New Roman"/>
                <w:sz w:val="22"/>
                <w:szCs w:val="22"/>
              </w:rPr>
              <w:t>экзамен</w:t>
            </w:r>
          </w:p>
        </w:tc>
      </w:tr>
    </w:tbl>
    <w:p w:rsidR="00355A0B" w:rsidRDefault="00355A0B" w:rsidP="00355A0B">
      <w:pPr>
        <w:ind w:firstLine="0"/>
        <w:rPr>
          <w:i/>
        </w:rPr>
      </w:pPr>
    </w:p>
    <w:p w:rsidR="00357278" w:rsidRDefault="00357278" w:rsidP="00355A0B">
      <w:pPr>
        <w:ind w:firstLine="0"/>
        <w:rPr>
          <w:i/>
        </w:rPr>
      </w:pPr>
    </w:p>
    <w:p w:rsidR="00355A0B" w:rsidRPr="004F1824" w:rsidRDefault="00355A0B" w:rsidP="00355A0B">
      <w:pPr>
        <w:shd w:val="clear" w:color="auto" w:fill="FFFFFF"/>
        <w:tabs>
          <w:tab w:val="num" w:pos="567"/>
        </w:tabs>
        <w:autoSpaceDE w:val="0"/>
        <w:autoSpaceDN w:val="0"/>
        <w:adjustRightInd w:val="0"/>
        <w:ind w:firstLine="709"/>
        <w:jc w:val="center"/>
        <w:rPr>
          <w:b/>
        </w:rPr>
      </w:pPr>
      <w:r w:rsidRPr="004F1824">
        <w:rPr>
          <w:b/>
        </w:rPr>
        <w:t>Аннотация рабочей программы учебной дисциплины</w:t>
      </w:r>
    </w:p>
    <w:p w:rsidR="00355A0B" w:rsidRPr="004F1824" w:rsidRDefault="00355A0B" w:rsidP="00355A0B">
      <w:pPr>
        <w:ind w:firstLine="0"/>
        <w:jc w:val="center"/>
        <w:rPr>
          <w:b/>
        </w:rPr>
      </w:pPr>
      <w:r w:rsidRPr="004F1824">
        <w:rPr>
          <w:b/>
        </w:rPr>
        <w:t>«</w:t>
      </w:r>
      <w:r w:rsidRPr="00355A0B">
        <w:rPr>
          <w:b/>
          <w:caps/>
          <w:color w:val="000000"/>
        </w:rPr>
        <w:t>СОВРЕМЕННЫЕ ФОРМЫ И СИСТЕМЫ ОПЛАТЫ ТРУДА</w:t>
      </w:r>
      <w:r>
        <w:rPr>
          <w:b/>
          <w:caps/>
          <w:sz w:val="22"/>
          <w:szCs w:val="22"/>
        </w:rPr>
        <w:t>»</w:t>
      </w:r>
    </w:p>
    <w:p w:rsidR="00355A0B" w:rsidRDefault="00355A0B" w:rsidP="00355A0B">
      <w:pPr>
        <w:ind w:firstLine="0"/>
        <w:jc w:val="center"/>
        <w:rPr>
          <w:b/>
        </w:rPr>
      </w:pPr>
      <w:r w:rsidRPr="004F1824">
        <w:rPr>
          <w:b/>
        </w:rPr>
        <w:t xml:space="preserve">образовательной программы </w:t>
      </w:r>
      <w:r w:rsidR="00D009A6">
        <w:rPr>
          <w:b/>
        </w:rPr>
        <w:t>«Управление персоналом государственной службы и корпораций»</w:t>
      </w:r>
    </w:p>
    <w:p w:rsidR="00355A0B" w:rsidRDefault="00355A0B" w:rsidP="00355A0B">
      <w:pPr>
        <w:ind w:firstLine="0"/>
        <w:jc w:val="cente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7"/>
        <w:gridCol w:w="7718"/>
      </w:tblGrid>
      <w:tr w:rsidR="00355A0B" w:rsidRPr="0062201E" w:rsidTr="00A36021">
        <w:tc>
          <w:tcPr>
            <w:tcW w:w="1084" w:type="pct"/>
            <w:shd w:val="clear" w:color="auto" w:fill="auto"/>
          </w:tcPr>
          <w:p w:rsidR="00355A0B" w:rsidRPr="004F1824" w:rsidRDefault="00355A0B" w:rsidP="00A36021">
            <w:pPr>
              <w:ind w:firstLine="0"/>
              <w:jc w:val="center"/>
              <w:rPr>
                <w:b/>
                <w:sz w:val="22"/>
                <w:szCs w:val="22"/>
              </w:rPr>
            </w:pPr>
            <w:r w:rsidRPr="004F1824">
              <w:rPr>
                <w:b/>
                <w:sz w:val="22"/>
                <w:szCs w:val="22"/>
              </w:rPr>
              <w:t>Краткое описание дисциплины</w:t>
            </w:r>
          </w:p>
        </w:tc>
        <w:tc>
          <w:tcPr>
            <w:tcW w:w="3916" w:type="pct"/>
            <w:shd w:val="clear" w:color="auto" w:fill="auto"/>
          </w:tcPr>
          <w:p w:rsidR="00355A0B" w:rsidRPr="00C12368" w:rsidRDefault="00355A0B" w:rsidP="00355A0B">
            <w:pPr>
              <w:ind w:firstLine="708"/>
              <w:rPr>
                <w:sz w:val="22"/>
                <w:szCs w:val="22"/>
              </w:rPr>
            </w:pPr>
            <w:r w:rsidRPr="00C12368">
              <w:rPr>
                <w:i/>
                <w:sz w:val="22"/>
                <w:szCs w:val="22"/>
              </w:rPr>
              <w:t xml:space="preserve">Целью освоения </w:t>
            </w:r>
            <w:r w:rsidRPr="00C12368">
              <w:rPr>
                <w:i/>
                <w:spacing w:val="-3"/>
                <w:sz w:val="22"/>
                <w:szCs w:val="22"/>
              </w:rPr>
              <w:t>дисциплин</w:t>
            </w:r>
            <w:r w:rsidRPr="00C12368">
              <w:rPr>
                <w:i/>
                <w:sz w:val="22"/>
                <w:szCs w:val="22"/>
              </w:rPr>
              <w:t>ы</w:t>
            </w:r>
            <w:r w:rsidRPr="00C12368">
              <w:rPr>
                <w:sz w:val="22"/>
                <w:szCs w:val="22"/>
              </w:rPr>
              <w:t xml:space="preserve"> является формирование у обучающихся профессиональных компетенций для понимания организационно-экономической природы форм и систем оплаты труда и использования при разработке корпоративных программ оплаты труда, направленных на достижение индивидуальной и организационной эффективности.</w:t>
            </w:r>
          </w:p>
          <w:p w:rsidR="00355A0B" w:rsidRPr="00C12368" w:rsidRDefault="00355A0B" w:rsidP="00355A0B">
            <w:pPr>
              <w:ind w:firstLine="708"/>
              <w:rPr>
                <w:b/>
                <w:sz w:val="22"/>
                <w:szCs w:val="22"/>
              </w:rPr>
            </w:pPr>
            <w:r w:rsidRPr="00C12368">
              <w:rPr>
                <w:sz w:val="22"/>
                <w:szCs w:val="22"/>
              </w:rPr>
              <w:t>Задачи освоения дисциплины: приобретение новых знаний в области стимулирования труда персонала; приобретение навыков построения эффективных форм и систем оплаты труда.</w:t>
            </w:r>
          </w:p>
        </w:tc>
      </w:tr>
      <w:tr w:rsidR="00355A0B" w:rsidRPr="0062201E" w:rsidTr="00A36021">
        <w:tc>
          <w:tcPr>
            <w:tcW w:w="1084" w:type="pct"/>
            <w:shd w:val="clear" w:color="auto" w:fill="auto"/>
          </w:tcPr>
          <w:p w:rsidR="00355A0B" w:rsidRPr="00F06C0D" w:rsidRDefault="00355A0B" w:rsidP="00A36021">
            <w:pPr>
              <w:ind w:firstLine="0"/>
              <w:jc w:val="center"/>
              <w:rPr>
                <w:b/>
                <w:spacing w:val="-16"/>
                <w:sz w:val="22"/>
                <w:szCs w:val="22"/>
              </w:rPr>
            </w:pPr>
            <w:r w:rsidRPr="00F06C0D">
              <w:rPr>
                <w:b/>
                <w:spacing w:val="-16"/>
                <w:sz w:val="22"/>
                <w:szCs w:val="22"/>
              </w:rPr>
              <w:t>Компетенции, формируемые в результате освоения учебной дисциплины</w:t>
            </w:r>
          </w:p>
        </w:tc>
        <w:tc>
          <w:tcPr>
            <w:tcW w:w="3916" w:type="pct"/>
            <w:shd w:val="clear" w:color="auto" w:fill="auto"/>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6"/>
              <w:gridCol w:w="1146"/>
            </w:tblGrid>
            <w:tr w:rsidR="0042750C" w:rsidRPr="00C12368" w:rsidTr="00A36021">
              <w:tc>
                <w:tcPr>
                  <w:tcW w:w="4235" w:type="pct"/>
                  <w:tcBorders>
                    <w:top w:val="single" w:sz="4" w:space="0" w:color="auto"/>
                    <w:left w:val="single" w:sz="4" w:space="0" w:color="auto"/>
                    <w:bottom w:val="single" w:sz="4" w:space="0" w:color="auto"/>
                    <w:right w:val="single" w:sz="4" w:space="0" w:color="auto"/>
                  </w:tcBorders>
                </w:tcPr>
                <w:p w:rsidR="0042750C" w:rsidRPr="00C12368" w:rsidRDefault="0042750C" w:rsidP="0042750C">
                  <w:pPr>
                    <w:ind w:firstLine="0"/>
                    <w:rPr>
                      <w:sz w:val="22"/>
                      <w:szCs w:val="22"/>
                    </w:rPr>
                  </w:pPr>
                  <w:r w:rsidRPr="00C12368">
                    <w:rPr>
                      <w:sz w:val="22"/>
                      <w:szCs w:val="22"/>
                    </w:rPr>
                    <w:t>умение разрабатывать и внедрять политику мотивации и стимулирования персонала с учетом факторов внешней и внутренней среды организации, ее стратегических целей и задач</w:t>
                  </w:r>
                </w:p>
              </w:tc>
              <w:tc>
                <w:tcPr>
                  <w:tcW w:w="765" w:type="pct"/>
                  <w:tcBorders>
                    <w:top w:val="single" w:sz="4" w:space="0" w:color="auto"/>
                    <w:left w:val="single" w:sz="4" w:space="0" w:color="auto"/>
                    <w:bottom w:val="single" w:sz="4" w:space="0" w:color="auto"/>
                    <w:right w:val="single" w:sz="4" w:space="0" w:color="auto"/>
                  </w:tcBorders>
                  <w:vAlign w:val="center"/>
                </w:tcPr>
                <w:p w:rsidR="0042750C" w:rsidRPr="00C12368" w:rsidRDefault="0042750C" w:rsidP="0042750C">
                  <w:pPr>
                    <w:pStyle w:val="a0"/>
                    <w:widowControl w:val="0"/>
                    <w:numPr>
                      <w:ilvl w:val="0"/>
                      <w:numId w:val="0"/>
                    </w:numPr>
                    <w:tabs>
                      <w:tab w:val="left" w:pos="708"/>
                    </w:tabs>
                    <w:spacing w:line="240" w:lineRule="auto"/>
                    <w:jc w:val="center"/>
                    <w:rPr>
                      <w:sz w:val="22"/>
                      <w:szCs w:val="22"/>
                    </w:rPr>
                  </w:pPr>
                  <w:r w:rsidRPr="00C12368">
                    <w:rPr>
                      <w:sz w:val="22"/>
                      <w:szCs w:val="22"/>
                    </w:rPr>
                    <w:t>ПК – 7</w:t>
                  </w:r>
                </w:p>
              </w:tc>
            </w:tr>
            <w:tr w:rsidR="0042750C" w:rsidRPr="00C12368" w:rsidTr="00A36021">
              <w:tc>
                <w:tcPr>
                  <w:tcW w:w="4235" w:type="pct"/>
                  <w:tcBorders>
                    <w:top w:val="single" w:sz="4" w:space="0" w:color="auto"/>
                    <w:left w:val="single" w:sz="4" w:space="0" w:color="auto"/>
                    <w:bottom w:val="single" w:sz="4" w:space="0" w:color="auto"/>
                    <w:right w:val="single" w:sz="4" w:space="0" w:color="auto"/>
                  </w:tcBorders>
                </w:tcPr>
                <w:p w:rsidR="0042750C" w:rsidRPr="00C12368" w:rsidRDefault="0042750C" w:rsidP="0042750C">
                  <w:pPr>
                    <w:ind w:firstLine="0"/>
                    <w:rPr>
                      <w:sz w:val="22"/>
                      <w:szCs w:val="22"/>
                    </w:rPr>
                  </w:pPr>
                  <w:r w:rsidRPr="00C12368">
                    <w:rPr>
                      <w:sz w:val="22"/>
                      <w:szCs w:val="22"/>
                    </w:rPr>
                    <w:t xml:space="preserve">знание </w:t>
                  </w:r>
                  <w:proofErr w:type="gramStart"/>
                  <w:r w:rsidRPr="00C12368">
                    <w:rPr>
                      <w:sz w:val="22"/>
                      <w:szCs w:val="22"/>
                    </w:rPr>
                    <w:t>методов оценки эффективности системы мотивации</w:t>
                  </w:r>
                  <w:proofErr w:type="gramEnd"/>
                  <w:r w:rsidRPr="00C12368">
                    <w:rPr>
                      <w:sz w:val="22"/>
                      <w:szCs w:val="22"/>
                    </w:rPr>
                    <w:t xml:space="preserve"> и стимулирования, методов анализа конкурентоспособности и оценки эффективности политики оплаты труда в организации и умение применять на практике</w:t>
                  </w:r>
                </w:p>
              </w:tc>
              <w:tc>
                <w:tcPr>
                  <w:tcW w:w="765" w:type="pct"/>
                  <w:tcBorders>
                    <w:top w:val="single" w:sz="4" w:space="0" w:color="auto"/>
                    <w:left w:val="single" w:sz="4" w:space="0" w:color="auto"/>
                    <w:bottom w:val="single" w:sz="4" w:space="0" w:color="auto"/>
                    <w:right w:val="single" w:sz="4" w:space="0" w:color="auto"/>
                  </w:tcBorders>
                  <w:vAlign w:val="center"/>
                </w:tcPr>
                <w:p w:rsidR="0042750C" w:rsidRPr="00C12368" w:rsidRDefault="0042750C" w:rsidP="0042750C">
                  <w:pPr>
                    <w:pStyle w:val="a0"/>
                    <w:widowControl w:val="0"/>
                    <w:numPr>
                      <w:ilvl w:val="0"/>
                      <w:numId w:val="0"/>
                    </w:numPr>
                    <w:tabs>
                      <w:tab w:val="left" w:pos="708"/>
                    </w:tabs>
                    <w:spacing w:line="240" w:lineRule="auto"/>
                    <w:jc w:val="center"/>
                    <w:rPr>
                      <w:sz w:val="22"/>
                      <w:szCs w:val="22"/>
                    </w:rPr>
                  </w:pPr>
                  <w:r w:rsidRPr="00C12368">
                    <w:rPr>
                      <w:sz w:val="22"/>
                      <w:szCs w:val="22"/>
                    </w:rPr>
                    <w:t>ПК – 15</w:t>
                  </w:r>
                </w:p>
              </w:tc>
            </w:tr>
          </w:tbl>
          <w:p w:rsidR="00355A0B" w:rsidRPr="00C12368" w:rsidRDefault="00355A0B" w:rsidP="00A36021">
            <w:pPr>
              <w:shd w:val="clear" w:color="auto" w:fill="FFFFFF"/>
              <w:ind w:firstLine="0"/>
              <w:rPr>
                <w:sz w:val="22"/>
                <w:szCs w:val="22"/>
              </w:rPr>
            </w:pPr>
          </w:p>
        </w:tc>
      </w:tr>
      <w:tr w:rsidR="00355A0B" w:rsidRPr="0062201E" w:rsidTr="00A36021">
        <w:tc>
          <w:tcPr>
            <w:tcW w:w="1084" w:type="pct"/>
            <w:shd w:val="clear" w:color="auto" w:fill="auto"/>
          </w:tcPr>
          <w:p w:rsidR="00355A0B" w:rsidRPr="004F1824" w:rsidRDefault="00355A0B" w:rsidP="00A36021">
            <w:pPr>
              <w:ind w:firstLine="0"/>
              <w:jc w:val="center"/>
              <w:rPr>
                <w:b/>
                <w:sz w:val="22"/>
                <w:szCs w:val="22"/>
              </w:rPr>
            </w:pPr>
            <w:r w:rsidRPr="004F1824">
              <w:rPr>
                <w:b/>
                <w:sz w:val="22"/>
                <w:szCs w:val="22"/>
              </w:rPr>
              <w:t>Методы обучения</w:t>
            </w:r>
          </w:p>
        </w:tc>
        <w:tc>
          <w:tcPr>
            <w:tcW w:w="3916" w:type="pct"/>
            <w:shd w:val="clear" w:color="auto" w:fill="auto"/>
          </w:tcPr>
          <w:p w:rsidR="00355A0B" w:rsidRPr="0062201E" w:rsidRDefault="00355A0B" w:rsidP="00A36021">
            <w:pPr>
              <w:ind w:right="-4" w:firstLine="0"/>
              <w:rPr>
                <w:sz w:val="22"/>
                <w:szCs w:val="22"/>
              </w:rPr>
            </w:pPr>
            <w:r w:rsidRPr="00B11627">
              <w:rPr>
                <w:iCs/>
                <w:sz w:val="22"/>
                <w:szCs w:val="22"/>
              </w:rPr>
              <w:t>лекции, деловые игры, разбор конкретных ситуаций (кейсов</w:t>
            </w:r>
            <w:r>
              <w:rPr>
                <w:iCs/>
                <w:sz w:val="22"/>
                <w:szCs w:val="22"/>
              </w:rPr>
              <w:t>)</w:t>
            </w:r>
          </w:p>
        </w:tc>
      </w:tr>
      <w:tr w:rsidR="00355A0B" w:rsidRPr="0062201E" w:rsidTr="00A36021">
        <w:tc>
          <w:tcPr>
            <w:tcW w:w="1084" w:type="pct"/>
            <w:shd w:val="clear" w:color="auto" w:fill="auto"/>
          </w:tcPr>
          <w:p w:rsidR="00355A0B" w:rsidRPr="004F1824" w:rsidRDefault="00355A0B" w:rsidP="00A36021">
            <w:pPr>
              <w:ind w:firstLine="0"/>
              <w:jc w:val="center"/>
              <w:rPr>
                <w:b/>
                <w:sz w:val="22"/>
                <w:szCs w:val="22"/>
              </w:rPr>
            </w:pPr>
            <w:r w:rsidRPr="004F1824">
              <w:rPr>
                <w:b/>
                <w:sz w:val="22"/>
                <w:szCs w:val="22"/>
              </w:rPr>
              <w:t>Язык обучения</w:t>
            </w:r>
          </w:p>
        </w:tc>
        <w:tc>
          <w:tcPr>
            <w:tcW w:w="3916" w:type="pct"/>
            <w:shd w:val="clear" w:color="auto" w:fill="auto"/>
          </w:tcPr>
          <w:p w:rsidR="00355A0B" w:rsidRPr="0062201E" w:rsidRDefault="00355A0B" w:rsidP="00A36021">
            <w:pPr>
              <w:widowControl/>
              <w:ind w:firstLine="0"/>
              <w:rPr>
                <w:sz w:val="22"/>
                <w:szCs w:val="22"/>
              </w:rPr>
            </w:pPr>
            <w:r w:rsidRPr="0062201E">
              <w:rPr>
                <w:sz w:val="22"/>
                <w:szCs w:val="22"/>
              </w:rPr>
              <w:t>Русский</w:t>
            </w:r>
          </w:p>
        </w:tc>
      </w:tr>
      <w:tr w:rsidR="00355A0B" w:rsidRPr="00387A83" w:rsidTr="00A36021">
        <w:tc>
          <w:tcPr>
            <w:tcW w:w="1084" w:type="pct"/>
            <w:shd w:val="clear" w:color="auto" w:fill="auto"/>
          </w:tcPr>
          <w:p w:rsidR="00355A0B" w:rsidRPr="00387A83" w:rsidRDefault="00355A0B" w:rsidP="00A36021">
            <w:pPr>
              <w:ind w:firstLine="0"/>
              <w:jc w:val="center"/>
              <w:rPr>
                <w:b/>
                <w:sz w:val="22"/>
                <w:szCs w:val="22"/>
              </w:rPr>
            </w:pPr>
            <w:r w:rsidRPr="00387A83">
              <w:rPr>
                <w:b/>
                <w:sz w:val="22"/>
                <w:szCs w:val="22"/>
              </w:rPr>
              <w:t>Ожидаемые результаты обучения</w:t>
            </w:r>
          </w:p>
        </w:tc>
        <w:tc>
          <w:tcPr>
            <w:tcW w:w="3916" w:type="pct"/>
            <w:shd w:val="clear" w:color="auto" w:fill="auto"/>
          </w:tcPr>
          <w:p w:rsidR="00355A0B" w:rsidRPr="0031177B" w:rsidRDefault="00355A0B" w:rsidP="00A36021">
            <w:pPr>
              <w:rPr>
                <w:sz w:val="22"/>
                <w:szCs w:val="22"/>
              </w:rPr>
            </w:pPr>
            <w:r w:rsidRPr="0031177B">
              <w:rPr>
                <w:sz w:val="22"/>
                <w:szCs w:val="22"/>
              </w:rPr>
              <w:t xml:space="preserve">В результате освоения дисциплины </w:t>
            </w:r>
            <w:proofErr w:type="gramStart"/>
            <w:r w:rsidRPr="0031177B">
              <w:rPr>
                <w:sz w:val="22"/>
                <w:szCs w:val="22"/>
              </w:rPr>
              <w:t>обучающийся</w:t>
            </w:r>
            <w:proofErr w:type="gramEnd"/>
            <w:r w:rsidRPr="0031177B">
              <w:rPr>
                <w:sz w:val="22"/>
                <w:szCs w:val="22"/>
              </w:rPr>
              <w:t xml:space="preserve"> должен:</w:t>
            </w:r>
          </w:p>
          <w:p w:rsidR="00FD2285" w:rsidRPr="00FD2285" w:rsidRDefault="00FD2285" w:rsidP="00FD2285">
            <w:pPr>
              <w:pStyle w:val="a0"/>
              <w:widowControl w:val="0"/>
              <w:numPr>
                <w:ilvl w:val="0"/>
                <w:numId w:val="0"/>
              </w:numPr>
              <w:tabs>
                <w:tab w:val="left" w:pos="708"/>
              </w:tabs>
              <w:spacing w:line="240" w:lineRule="auto"/>
              <w:ind w:firstLine="709"/>
              <w:rPr>
                <w:i/>
                <w:sz w:val="22"/>
                <w:szCs w:val="22"/>
              </w:rPr>
            </w:pPr>
            <w:r w:rsidRPr="00FD2285">
              <w:rPr>
                <w:i/>
                <w:sz w:val="22"/>
                <w:szCs w:val="22"/>
              </w:rPr>
              <w:t>Знать:</w:t>
            </w:r>
          </w:p>
          <w:p w:rsidR="00FD2285" w:rsidRPr="00FD2285" w:rsidRDefault="00FD2285" w:rsidP="00FD2285">
            <w:pPr>
              <w:tabs>
                <w:tab w:val="num" w:pos="1418"/>
              </w:tabs>
              <w:ind w:firstLine="0"/>
              <w:rPr>
                <w:sz w:val="22"/>
                <w:szCs w:val="22"/>
              </w:rPr>
            </w:pPr>
            <w:r w:rsidRPr="00FD2285">
              <w:rPr>
                <w:sz w:val="22"/>
                <w:szCs w:val="22"/>
              </w:rPr>
              <w:t xml:space="preserve">основные понятия и термины в области оплаты труда; </w:t>
            </w:r>
          </w:p>
          <w:p w:rsidR="00FD2285" w:rsidRPr="00FD2285" w:rsidRDefault="00FD2285" w:rsidP="00FD2285">
            <w:pPr>
              <w:tabs>
                <w:tab w:val="num" w:pos="1418"/>
              </w:tabs>
              <w:ind w:firstLine="0"/>
              <w:rPr>
                <w:sz w:val="22"/>
                <w:szCs w:val="22"/>
              </w:rPr>
            </w:pPr>
            <w:r w:rsidRPr="00FD2285">
              <w:rPr>
                <w:sz w:val="22"/>
                <w:szCs w:val="22"/>
              </w:rPr>
              <w:t xml:space="preserve">существующие формы и системы оплаты труда, применяемые в различных типах организаций в российских и зарубежных компаниях; </w:t>
            </w:r>
          </w:p>
          <w:p w:rsidR="00FD2285" w:rsidRPr="00FD2285" w:rsidRDefault="00FD2285" w:rsidP="00FD2285">
            <w:pPr>
              <w:tabs>
                <w:tab w:val="num" w:pos="1418"/>
              </w:tabs>
              <w:ind w:firstLine="0"/>
              <w:rPr>
                <w:sz w:val="22"/>
                <w:szCs w:val="22"/>
              </w:rPr>
            </w:pPr>
            <w:r w:rsidRPr="00FD2285">
              <w:rPr>
                <w:sz w:val="22"/>
                <w:szCs w:val="22"/>
              </w:rPr>
              <w:t xml:space="preserve">условия применения различных форм и систем  оплаты труда; </w:t>
            </w:r>
          </w:p>
          <w:p w:rsidR="00FD2285" w:rsidRPr="00FD2285" w:rsidRDefault="00FD2285" w:rsidP="00FD2285">
            <w:pPr>
              <w:tabs>
                <w:tab w:val="num" w:pos="1418"/>
              </w:tabs>
              <w:ind w:firstLine="0"/>
              <w:rPr>
                <w:sz w:val="22"/>
                <w:szCs w:val="22"/>
              </w:rPr>
            </w:pPr>
            <w:r w:rsidRPr="00FD2285">
              <w:rPr>
                <w:sz w:val="22"/>
                <w:szCs w:val="22"/>
              </w:rPr>
              <w:t>законодательные акты, регламентирующие оплату труда в различных сферах.</w:t>
            </w:r>
          </w:p>
          <w:p w:rsidR="00FD2285" w:rsidRPr="00FD2285" w:rsidRDefault="00FD2285" w:rsidP="00FD2285">
            <w:pPr>
              <w:pStyle w:val="a0"/>
              <w:widowControl w:val="0"/>
              <w:numPr>
                <w:ilvl w:val="0"/>
                <w:numId w:val="0"/>
              </w:numPr>
              <w:tabs>
                <w:tab w:val="left" w:pos="708"/>
              </w:tabs>
              <w:spacing w:line="240" w:lineRule="auto"/>
              <w:ind w:firstLine="709"/>
              <w:rPr>
                <w:i/>
                <w:sz w:val="22"/>
                <w:szCs w:val="22"/>
              </w:rPr>
            </w:pPr>
            <w:r w:rsidRPr="00FD2285">
              <w:rPr>
                <w:i/>
                <w:sz w:val="22"/>
                <w:szCs w:val="22"/>
              </w:rPr>
              <w:t>Уметь:</w:t>
            </w:r>
          </w:p>
          <w:p w:rsidR="00FD2285" w:rsidRPr="00FD2285" w:rsidRDefault="00FD2285" w:rsidP="00FD2285">
            <w:pPr>
              <w:pStyle w:val="a0"/>
              <w:widowControl w:val="0"/>
              <w:numPr>
                <w:ilvl w:val="0"/>
                <w:numId w:val="0"/>
              </w:numPr>
              <w:tabs>
                <w:tab w:val="left" w:pos="708"/>
              </w:tabs>
              <w:spacing w:line="240" w:lineRule="auto"/>
              <w:rPr>
                <w:sz w:val="22"/>
                <w:szCs w:val="22"/>
              </w:rPr>
            </w:pPr>
            <w:r w:rsidRPr="00FD2285">
              <w:rPr>
                <w:sz w:val="22"/>
                <w:szCs w:val="22"/>
              </w:rPr>
              <w:t>применять полученные теоретические знания на практике.</w:t>
            </w:r>
          </w:p>
          <w:p w:rsidR="00FD2285" w:rsidRPr="00FD2285" w:rsidRDefault="00FD2285" w:rsidP="00FD2285">
            <w:pPr>
              <w:pStyle w:val="a0"/>
              <w:widowControl w:val="0"/>
              <w:numPr>
                <w:ilvl w:val="0"/>
                <w:numId w:val="0"/>
              </w:numPr>
              <w:tabs>
                <w:tab w:val="left" w:pos="708"/>
              </w:tabs>
              <w:spacing w:line="240" w:lineRule="auto"/>
              <w:ind w:firstLine="709"/>
              <w:rPr>
                <w:sz w:val="22"/>
                <w:szCs w:val="22"/>
              </w:rPr>
            </w:pPr>
            <w:r w:rsidRPr="00FD2285">
              <w:rPr>
                <w:i/>
                <w:sz w:val="22"/>
                <w:szCs w:val="22"/>
              </w:rPr>
              <w:t>Владеть:</w:t>
            </w:r>
            <w:r w:rsidRPr="00FD2285">
              <w:rPr>
                <w:sz w:val="22"/>
                <w:szCs w:val="22"/>
              </w:rPr>
              <w:t xml:space="preserve"> </w:t>
            </w:r>
          </w:p>
          <w:p w:rsidR="00FD2285" w:rsidRPr="00FD2285" w:rsidRDefault="00FD2285" w:rsidP="00FD2285">
            <w:pPr>
              <w:ind w:firstLine="0"/>
              <w:rPr>
                <w:sz w:val="22"/>
                <w:szCs w:val="22"/>
              </w:rPr>
            </w:pPr>
            <w:r w:rsidRPr="00FD2285">
              <w:rPr>
                <w:sz w:val="22"/>
                <w:szCs w:val="22"/>
              </w:rPr>
              <w:t>технологиями и методами анализа форм и систем  оплаты труда;</w:t>
            </w:r>
          </w:p>
          <w:p w:rsidR="00FD2285" w:rsidRPr="00FD2285" w:rsidRDefault="00FD2285" w:rsidP="00FD2285">
            <w:pPr>
              <w:ind w:firstLine="0"/>
              <w:rPr>
                <w:sz w:val="22"/>
                <w:szCs w:val="22"/>
              </w:rPr>
            </w:pPr>
            <w:r w:rsidRPr="00FD2285">
              <w:rPr>
                <w:sz w:val="22"/>
                <w:szCs w:val="22"/>
              </w:rPr>
              <w:t>технологиями и методами формирования форм и систем  оплаты труда;</w:t>
            </w:r>
          </w:p>
          <w:p w:rsidR="00355A0B" w:rsidRPr="00387A83" w:rsidRDefault="00FD2285" w:rsidP="00FD2285">
            <w:pPr>
              <w:ind w:firstLine="0"/>
              <w:rPr>
                <w:sz w:val="22"/>
                <w:szCs w:val="22"/>
              </w:rPr>
            </w:pPr>
            <w:r w:rsidRPr="00FD2285">
              <w:rPr>
                <w:sz w:val="22"/>
                <w:szCs w:val="22"/>
              </w:rPr>
              <w:t>технологией управления персоналом организации на основе эффективных форм и систем оплаты труда.</w:t>
            </w:r>
          </w:p>
        </w:tc>
      </w:tr>
      <w:tr w:rsidR="00355A0B" w:rsidRPr="00387A83" w:rsidTr="00A36021">
        <w:tc>
          <w:tcPr>
            <w:tcW w:w="1084" w:type="pct"/>
            <w:shd w:val="clear" w:color="auto" w:fill="auto"/>
          </w:tcPr>
          <w:p w:rsidR="00355A0B" w:rsidRPr="00387A83" w:rsidRDefault="00355A0B" w:rsidP="00A36021">
            <w:pPr>
              <w:ind w:firstLine="0"/>
              <w:jc w:val="center"/>
              <w:rPr>
                <w:b/>
                <w:sz w:val="22"/>
                <w:szCs w:val="22"/>
              </w:rPr>
            </w:pPr>
            <w:r w:rsidRPr="00387A83">
              <w:rPr>
                <w:b/>
                <w:sz w:val="22"/>
                <w:szCs w:val="22"/>
              </w:rPr>
              <w:t>Перечень разделов/тем дисциплины</w:t>
            </w:r>
          </w:p>
        </w:tc>
        <w:tc>
          <w:tcPr>
            <w:tcW w:w="3916" w:type="pct"/>
            <w:shd w:val="clear" w:color="auto" w:fill="auto"/>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0"/>
              <w:gridCol w:w="5102"/>
            </w:tblGrid>
            <w:tr w:rsidR="00355A0B" w:rsidRPr="00387A83" w:rsidTr="00A36021">
              <w:tc>
                <w:tcPr>
                  <w:tcW w:w="1595" w:type="pct"/>
                  <w:shd w:val="clear" w:color="auto" w:fill="auto"/>
                </w:tcPr>
                <w:p w:rsidR="00355A0B" w:rsidRPr="00387A83" w:rsidRDefault="00355A0B" w:rsidP="00A36021">
                  <w:pPr>
                    <w:tabs>
                      <w:tab w:val="left" w:pos="432"/>
                      <w:tab w:val="left" w:pos="576"/>
                      <w:tab w:val="left" w:pos="720"/>
                      <w:tab w:val="left" w:pos="864"/>
                      <w:tab w:val="left" w:pos="1296"/>
                      <w:tab w:val="left" w:pos="1440"/>
                      <w:tab w:val="left" w:pos="2304"/>
                      <w:tab w:val="left" w:pos="4176"/>
                    </w:tabs>
                    <w:ind w:firstLine="0"/>
                    <w:contextualSpacing/>
                    <w:jc w:val="center"/>
                    <w:rPr>
                      <w:b/>
                      <w:sz w:val="20"/>
                      <w:szCs w:val="20"/>
                    </w:rPr>
                  </w:pPr>
                  <w:r w:rsidRPr="00387A83">
                    <w:rPr>
                      <w:b/>
                      <w:sz w:val="20"/>
                      <w:szCs w:val="20"/>
                    </w:rPr>
                    <w:t>Тема №</w:t>
                  </w:r>
                </w:p>
              </w:tc>
              <w:tc>
                <w:tcPr>
                  <w:tcW w:w="3405" w:type="pct"/>
                  <w:shd w:val="clear" w:color="auto" w:fill="auto"/>
                </w:tcPr>
                <w:p w:rsidR="00355A0B" w:rsidRPr="00387A83" w:rsidRDefault="00355A0B" w:rsidP="00A36021">
                  <w:pPr>
                    <w:tabs>
                      <w:tab w:val="left" w:pos="432"/>
                      <w:tab w:val="left" w:pos="576"/>
                      <w:tab w:val="left" w:pos="720"/>
                      <w:tab w:val="left" w:pos="864"/>
                      <w:tab w:val="left" w:pos="1296"/>
                      <w:tab w:val="left" w:pos="1440"/>
                      <w:tab w:val="left" w:pos="2304"/>
                      <w:tab w:val="left" w:pos="4176"/>
                    </w:tabs>
                    <w:ind w:firstLine="0"/>
                    <w:contextualSpacing/>
                    <w:jc w:val="center"/>
                    <w:rPr>
                      <w:b/>
                      <w:sz w:val="20"/>
                      <w:szCs w:val="20"/>
                    </w:rPr>
                  </w:pPr>
                  <w:r w:rsidRPr="00387A83">
                    <w:rPr>
                      <w:b/>
                      <w:sz w:val="20"/>
                      <w:szCs w:val="20"/>
                    </w:rPr>
                    <w:t>Содержание темы</w:t>
                  </w:r>
                </w:p>
              </w:tc>
            </w:tr>
            <w:tr w:rsidR="00355A0B" w:rsidRPr="00387A83" w:rsidTr="00A36021">
              <w:tc>
                <w:tcPr>
                  <w:tcW w:w="1595" w:type="pct"/>
                  <w:shd w:val="clear" w:color="auto" w:fill="auto"/>
                </w:tcPr>
                <w:p w:rsidR="00355A0B" w:rsidRPr="00CC3C4D" w:rsidRDefault="00355A0B" w:rsidP="00A36021">
                  <w:pPr>
                    <w:tabs>
                      <w:tab w:val="left" w:pos="432"/>
                      <w:tab w:val="left" w:pos="576"/>
                      <w:tab w:val="left" w:pos="720"/>
                      <w:tab w:val="left" w:pos="864"/>
                      <w:tab w:val="left" w:pos="1296"/>
                      <w:tab w:val="left" w:pos="1440"/>
                      <w:tab w:val="left" w:pos="2304"/>
                      <w:tab w:val="left" w:pos="4176"/>
                    </w:tabs>
                    <w:ind w:firstLine="0"/>
                    <w:jc w:val="left"/>
                    <w:rPr>
                      <w:sz w:val="20"/>
                      <w:szCs w:val="20"/>
                    </w:rPr>
                  </w:pPr>
                  <w:r w:rsidRPr="00CC3C4D">
                    <w:rPr>
                      <w:i/>
                      <w:sz w:val="20"/>
                      <w:szCs w:val="20"/>
                    </w:rPr>
                    <w:t>Тема 1.</w:t>
                  </w:r>
                  <w:r w:rsidRPr="00CC3C4D">
                    <w:rPr>
                      <w:sz w:val="20"/>
                      <w:szCs w:val="20"/>
                    </w:rPr>
                    <w:t xml:space="preserve"> </w:t>
                  </w:r>
                  <w:r w:rsidR="00C12368" w:rsidRPr="00C12368">
                    <w:rPr>
                      <w:sz w:val="20"/>
                      <w:szCs w:val="20"/>
                    </w:rPr>
                    <w:t>Общая характеристика современных форм и систем оплаты труда</w:t>
                  </w:r>
                </w:p>
              </w:tc>
              <w:tc>
                <w:tcPr>
                  <w:tcW w:w="3405" w:type="pct"/>
                  <w:shd w:val="clear" w:color="auto" w:fill="auto"/>
                </w:tcPr>
                <w:p w:rsidR="00355A0B" w:rsidRPr="00CC3C4D" w:rsidRDefault="00950121" w:rsidP="00C12368">
                  <w:pPr>
                    <w:ind w:firstLine="0"/>
                    <w:outlineLvl w:val="0"/>
                    <w:rPr>
                      <w:b/>
                      <w:sz w:val="20"/>
                      <w:szCs w:val="20"/>
                    </w:rPr>
                  </w:pPr>
                  <w:r w:rsidRPr="00950121">
                    <w:rPr>
                      <w:sz w:val="20"/>
                      <w:szCs w:val="20"/>
                    </w:rPr>
                    <w:t>Виды современных форм и систем оплаты труда. Сущность и основные элементы современных форм и систем оплаты труда. Факторы, оказывающие влияние на формирование и развитие современных форм и систем оплаты труда.</w:t>
                  </w:r>
                </w:p>
              </w:tc>
            </w:tr>
            <w:tr w:rsidR="00355A0B" w:rsidRPr="00387A83" w:rsidTr="00A36021">
              <w:tc>
                <w:tcPr>
                  <w:tcW w:w="1595" w:type="pct"/>
                  <w:shd w:val="clear" w:color="auto" w:fill="auto"/>
                </w:tcPr>
                <w:p w:rsidR="00355A0B" w:rsidRPr="00CC3C4D" w:rsidRDefault="00355A0B" w:rsidP="00A36021">
                  <w:pPr>
                    <w:tabs>
                      <w:tab w:val="left" w:pos="432"/>
                      <w:tab w:val="left" w:pos="576"/>
                      <w:tab w:val="left" w:pos="720"/>
                      <w:tab w:val="left" w:pos="864"/>
                      <w:tab w:val="left" w:pos="1296"/>
                      <w:tab w:val="left" w:pos="1440"/>
                      <w:tab w:val="left" w:pos="2304"/>
                      <w:tab w:val="left" w:pos="4176"/>
                    </w:tabs>
                    <w:ind w:firstLine="0"/>
                    <w:jc w:val="left"/>
                    <w:rPr>
                      <w:sz w:val="20"/>
                      <w:szCs w:val="20"/>
                    </w:rPr>
                  </w:pPr>
                  <w:r w:rsidRPr="00CC3C4D">
                    <w:rPr>
                      <w:i/>
                      <w:sz w:val="20"/>
                      <w:szCs w:val="20"/>
                    </w:rPr>
                    <w:t>Тема 2.</w:t>
                  </w:r>
                  <w:r w:rsidRPr="00CC3C4D">
                    <w:rPr>
                      <w:sz w:val="20"/>
                      <w:szCs w:val="20"/>
                    </w:rPr>
                    <w:t xml:space="preserve"> </w:t>
                  </w:r>
                  <w:r w:rsidR="00C12368" w:rsidRPr="00C12368">
                    <w:rPr>
                      <w:sz w:val="20"/>
                      <w:szCs w:val="20"/>
                    </w:rPr>
                    <w:t>Разработка современных систем оплаты труда</w:t>
                  </w:r>
                </w:p>
              </w:tc>
              <w:tc>
                <w:tcPr>
                  <w:tcW w:w="3405" w:type="pct"/>
                  <w:shd w:val="clear" w:color="auto" w:fill="auto"/>
                </w:tcPr>
                <w:p w:rsidR="00355A0B" w:rsidRPr="00CC3C4D" w:rsidRDefault="00950121" w:rsidP="00C12368">
                  <w:pPr>
                    <w:ind w:firstLine="0"/>
                    <w:outlineLvl w:val="0"/>
                    <w:rPr>
                      <w:b/>
                      <w:sz w:val="20"/>
                      <w:szCs w:val="20"/>
                    </w:rPr>
                  </w:pPr>
                  <w:r w:rsidRPr="00950121">
                    <w:rPr>
                      <w:sz w:val="20"/>
                      <w:szCs w:val="20"/>
                    </w:rPr>
                    <w:t xml:space="preserve">Технология разработки систем оплаты труда. Категоризация персонала организации. Описание, анализ оценка и классификация рабочих мест (должностей). </w:t>
                  </w:r>
                  <w:proofErr w:type="spellStart"/>
                  <w:r w:rsidRPr="00950121">
                    <w:rPr>
                      <w:sz w:val="20"/>
                      <w:szCs w:val="20"/>
                    </w:rPr>
                    <w:t>Грейдирование</w:t>
                  </w:r>
                  <w:proofErr w:type="spellEnd"/>
                  <w:r w:rsidRPr="00950121">
                    <w:rPr>
                      <w:sz w:val="20"/>
                      <w:szCs w:val="20"/>
                    </w:rPr>
                    <w:t xml:space="preserve"> рабочих мест (должностей). Установление базовых окладов. Виды, основания и порядок установления надбавок и доплат с </w:t>
                  </w:r>
                  <w:r w:rsidRPr="00950121">
                    <w:rPr>
                      <w:sz w:val="20"/>
                      <w:szCs w:val="20"/>
                    </w:rPr>
                    <w:lastRenderedPageBreak/>
                    <w:t>учетом результатов анализа рыночной стоимости. Организация премирования персонала, вознаграждение по выслуге лет, по итогам работы за год.</w:t>
                  </w:r>
                </w:p>
              </w:tc>
            </w:tr>
            <w:tr w:rsidR="00355A0B" w:rsidRPr="00387A83" w:rsidTr="00A36021">
              <w:tc>
                <w:tcPr>
                  <w:tcW w:w="1595" w:type="pct"/>
                  <w:shd w:val="clear" w:color="auto" w:fill="auto"/>
                </w:tcPr>
                <w:p w:rsidR="00355A0B" w:rsidRPr="00AB1C11" w:rsidRDefault="00355A0B" w:rsidP="00A36021">
                  <w:pPr>
                    <w:tabs>
                      <w:tab w:val="left" w:pos="432"/>
                      <w:tab w:val="left" w:pos="576"/>
                      <w:tab w:val="left" w:pos="720"/>
                      <w:tab w:val="left" w:pos="864"/>
                      <w:tab w:val="left" w:pos="1296"/>
                      <w:tab w:val="left" w:pos="1440"/>
                      <w:tab w:val="left" w:pos="2304"/>
                      <w:tab w:val="left" w:pos="4176"/>
                    </w:tabs>
                    <w:ind w:firstLine="0"/>
                    <w:jc w:val="left"/>
                    <w:rPr>
                      <w:sz w:val="20"/>
                      <w:szCs w:val="20"/>
                    </w:rPr>
                  </w:pPr>
                  <w:r w:rsidRPr="00AB1C11">
                    <w:rPr>
                      <w:i/>
                      <w:sz w:val="20"/>
                      <w:szCs w:val="20"/>
                    </w:rPr>
                    <w:lastRenderedPageBreak/>
                    <w:t>Тема 3.</w:t>
                  </w:r>
                  <w:r w:rsidRPr="00AB1C11">
                    <w:rPr>
                      <w:sz w:val="20"/>
                      <w:szCs w:val="20"/>
                    </w:rPr>
                    <w:t xml:space="preserve"> </w:t>
                  </w:r>
                  <w:r w:rsidR="00C12368" w:rsidRPr="00C12368">
                    <w:rPr>
                      <w:sz w:val="20"/>
                      <w:szCs w:val="20"/>
                    </w:rPr>
                    <w:t>Современный зарубежный опыт оплаты труда</w:t>
                  </w:r>
                </w:p>
              </w:tc>
              <w:tc>
                <w:tcPr>
                  <w:tcW w:w="3405" w:type="pct"/>
                  <w:shd w:val="clear" w:color="auto" w:fill="auto"/>
                </w:tcPr>
                <w:p w:rsidR="00355A0B" w:rsidRPr="00AB1C11" w:rsidRDefault="00950121" w:rsidP="00C12368">
                  <w:pPr>
                    <w:pStyle w:val="OsnTxt"/>
                    <w:ind w:firstLine="0"/>
                    <w:rPr>
                      <w:rFonts w:ascii="Times New Roman" w:hAnsi="Times New Roman" w:cs="Times New Roman"/>
                      <w:b/>
                      <w:sz w:val="20"/>
                      <w:szCs w:val="20"/>
                    </w:rPr>
                  </w:pPr>
                  <w:r w:rsidRPr="00950121">
                    <w:rPr>
                      <w:rFonts w:ascii="Times New Roman" w:hAnsi="Times New Roman" w:cs="Times New Roman"/>
                      <w:sz w:val="20"/>
                      <w:szCs w:val="20"/>
                    </w:rPr>
                    <w:t>Особенности оплата труда в странах Юго-Восточной Азии. Особенности оплата труда в странах Восточной и Западной Европы. Особенности оплата труда в США. Возможности использования зарубежного оплаты труда в современной российской практике</w:t>
                  </w:r>
                  <w:proofErr w:type="gramStart"/>
                  <w:r w:rsidRPr="00950121">
                    <w:rPr>
                      <w:rFonts w:ascii="Times New Roman" w:hAnsi="Times New Roman" w:cs="Times New Roman"/>
                      <w:sz w:val="20"/>
                      <w:szCs w:val="20"/>
                    </w:rPr>
                    <w:t>.</w:t>
                  </w:r>
                  <w:r w:rsidR="00355A0B" w:rsidRPr="00471698">
                    <w:rPr>
                      <w:rFonts w:ascii="Times New Roman" w:hAnsi="Times New Roman" w:cs="Times New Roman"/>
                      <w:sz w:val="20"/>
                      <w:szCs w:val="20"/>
                    </w:rPr>
                    <w:t>.</w:t>
                  </w:r>
                  <w:proofErr w:type="gramEnd"/>
                </w:p>
              </w:tc>
            </w:tr>
            <w:tr w:rsidR="00355A0B" w:rsidRPr="00387A83" w:rsidTr="00A36021">
              <w:tc>
                <w:tcPr>
                  <w:tcW w:w="1595" w:type="pct"/>
                  <w:shd w:val="clear" w:color="auto" w:fill="auto"/>
                </w:tcPr>
                <w:p w:rsidR="00355A0B" w:rsidRPr="00AB1C11" w:rsidRDefault="00355A0B" w:rsidP="00C12368">
                  <w:pPr>
                    <w:tabs>
                      <w:tab w:val="left" w:pos="432"/>
                      <w:tab w:val="left" w:pos="576"/>
                      <w:tab w:val="left" w:pos="720"/>
                      <w:tab w:val="left" w:pos="864"/>
                      <w:tab w:val="left" w:pos="1296"/>
                      <w:tab w:val="left" w:pos="1440"/>
                      <w:tab w:val="left" w:pos="2304"/>
                      <w:tab w:val="left" w:pos="4176"/>
                    </w:tabs>
                    <w:ind w:firstLine="0"/>
                    <w:jc w:val="left"/>
                    <w:rPr>
                      <w:sz w:val="20"/>
                      <w:szCs w:val="20"/>
                    </w:rPr>
                  </w:pPr>
                  <w:r w:rsidRPr="00AB1C11">
                    <w:rPr>
                      <w:i/>
                      <w:sz w:val="20"/>
                      <w:szCs w:val="20"/>
                    </w:rPr>
                    <w:t>Тема 4.</w:t>
                  </w:r>
                  <w:r w:rsidRPr="00AB1C11">
                    <w:rPr>
                      <w:sz w:val="20"/>
                      <w:szCs w:val="20"/>
                    </w:rPr>
                    <w:t xml:space="preserve"> </w:t>
                  </w:r>
                  <w:r w:rsidR="00C12368" w:rsidRPr="00C12368">
                    <w:rPr>
                      <w:sz w:val="20"/>
                      <w:szCs w:val="20"/>
                    </w:rPr>
                    <w:t>Бестарифные (распределительные) системы оплаты труда</w:t>
                  </w:r>
                  <w:r w:rsidR="00C12368">
                    <w:rPr>
                      <w:sz w:val="20"/>
                      <w:szCs w:val="20"/>
                    </w:rPr>
                    <w:t xml:space="preserve"> </w:t>
                  </w:r>
                </w:p>
              </w:tc>
              <w:tc>
                <w:tcPr>
                  <w:tcW w:w="3405" w:type="pct"/>
                  <w:shd w:val="clear" w:color="auto" w:fill="auto"/>
                </w:tcPr>
                <w:p w:rsidR="00355A0B" w:rsidRPr="00AB1C11" w:rsidRDefault="00950121" w:rsidP="00C12368">
                  <w:pPr>
                    <w:pStyle w:val="OsnTxt"/>
                    <w:ind w:firstLine="0"/>
                    <w:rPr>
                      <w:rFonts w:ascii="Times New Roman" w:hAnsi="Times New Roman" w:cs="Times New Roman"/>
                      <w:b/>
                      <w:sz w:val="20"/>
                      <w:szCs w:val="20"/>
                    </w:rPr>
                  </w:pPr>
                  <w:r w:rsidRPr="00950121">
                    <w:rPr>
                      <w:rFonts w:ascii="Times New Roman" w:hAnsi="Times New Roman" w:cs="Times New Roman"/>
                      <w:sz w:val="20"/>
                      <w:szCs w:val="20"/>
                    </w:rPr>
                    <w:t>Определение, характеристика основных вариантов и области применения бестарифной системы оплаты труда. Экспертная система оценки результатов труда. Комиссионная или система стимулирования продаж. Ставка трудового вознаграждения. Система «плавающих окладов».</w:t>
                  </w:r>
                </w:p>
              </w:tc>
            </w:tr>
            <w:tr w:rsidR="00355A0B" w:rsidRPr="00387A83" w:rsidTr="00A36021">
              <w:tc>
                <w:tcPr>
                  <w:tcW w:w="1595" w:type="pct"/>
                  <w:shd w:val="clear" w:color="auto" w:fill="auto"/>
                </w:tcPr>
                <w:p w:rsidR="00355A0B" w:rsidRPr="00003D20" w:rsidRDefault="00355A0B" w:rsidP="00A36021">
                  <w:pPr>
                    <w:tabs>
                      <w:tab w:val="left" w:pos="432"/>
                      <w:tab w:val="left" w:pos="576"/>
                      <w:tab w:val="left" w:pos="720"/>
                      <w:tab w:val="left" w:pos="864"/>
                      <w:tab w:val="left" w:pos="1296"/>
                      <w:tab w:val="left" w:pos="1440"/>
                      <w:tab w:val="left" w:pos="2304"/>
                      <w:tab w:val="left" w:pos="4176"/>
                    </w:tabs>
                    <w:ind w:firstLine="0"/>
                    <w:jc w:val="left"/>
                    <w:rPr>
                      <w:i/>
                      <w:sz w:val="20"/>
                      <w:szCs w:val="20"/>
                    </w:rPr>
                  </w:pPr>
                  <w:r w:rsidRPr="00003D20">
                    <w:rPr>
                      <w:i/>
                      <w:sz w:val="20"/>
                      <w:szCs w:val="20"/>
                    </w:rPr>
                    <w:t xml:space="preserve">Тема 5. </w:t>
                  </w:r>
                  <w:r w:rsidR="00C12368" w:rsidRPr="00C12368">
                    <w:rPr>
                      <w:sz w:val="20"/>
                      <w:szCs w:val="20"/>
                    </w:rPr>
                    <w:t>Системы оплаты труда, основанные на индивидуальных результатах</w:t>
                  </w:r>
                </w:p>
              </w:tc>
              <w:tc>
                <w:tcPr>
                  <w:tcW w:w="3405" w:type="pct"/>
                  <w:shd w:val="clear" w:color="auto" w:fill="auto"/>
                </w:tcPr>
                <w:p w:rsidR="00355A0B" w:rsidRPr="003360A6" w:rsidRDefault="00950121" w:rsidP="00BF17ED">
                  <w:pPr>
                    <w:pStyle w:val="OsnTxt"/>
                    <w:ind w:firstLine="0"/>
                    <w:rPr>
                      <w:rFonts w:ascii="Times New Roman" w:hAnsi="Times New Roman" w:cs="Times New Roman"/>
                      <w:sz w:val="20"/>
                      <w:szCs w:val="20"/>
                    </w:rPr>
                  </w:pPr>
                  <w:r w:rsidRPr="00950121">
                    <w:rPr>
                      <w:rFonts w:ascii="Times New Roman" w:hAnsi="Times New Roman" w:cs="Times New Roman"/>
                      <w:sz w:val="20"/>
                      <w:szCs w:val="20"/>
                    </w:rPr>
                    <w:t>Оплата по результатам (</w:t>
                  </w:r>
                  <w:proofErr w:type="spellStart"/>
                  <w:r w:rsidRPr="00950121">
                    <w:rPr>
                      <w:rFonts w:ascii="Times New Roman" w:hAnsi="Times New Roman" w:cs="Times New Roman"/>
                      <w:sz w:val="20"/>
                      <w:szCs w:val="20"/>
                    </w:rPr>
                    <w:t>payment</w:t>
                  </w:r>
                  <w:proofErr w:type="spellEnd"/>
                  <w:r w:rsidRPr="00950121">
                    <w:rPr>
                      <w:rFonts w:ascii="Times New Roman" w:hAnsi="Times New Roman" w:cs="Times New Roman"/>
                      <w:sz w:val="20"/>
                      <w:szCs w:val="20"/>
                    </w:rPr>
                    <w:t xml:space="preserve"> </w:t>
                  </w:r>
                  <w:proofErr w:type="spellStart"/>
                  <w:r w:rsidRPr="00950121">
                    <w:rPr>
                      <w:rFonts w:ascii="Times New Roman" w:hAnsi="Times New Roman" w:cs="Times New Roman"/>
                      <w:sz w:val="20"/>
                      <w:szCs w:val="20"/>
                    </w:rPr>
                    <w:t>by</w:t>
                  </w:r>
                  <w:proofErr w:type="spellEnd"/>
                  <w:r w:rsidRPr="00950121">
                    <w:rPr>
                      <w:rFonts w:ascii="Times New Roman" w:hAnsi="Times New Roman" w:cs="Times New Roman"/>
                      <w:sz w:val="20"/>
                      <w:szCs w:val="20"/>
                    </w:rPr>
                    <w:t xml:space="preserve"> </w:t>
                  </w:r>
                  <w:proofErr w:type="spellStart"/>
                  <w:r w:rsidRPr="00950121">
                    <w:rPr>
                      <w:rFonts w:ascii="Times New Roman" w:hAnsi="Times New Roman" w:cs="Times New Roman"/>
                      <w:sz w:val="20"/>
                      <w:szCs w:val="20"/>
                    </w:rPr>
                    <w:t>results</w:t>
                  </w:r>
                  <w:proofErr w:type="spellEnd"/>
                  <w:r w:rsidRPr="00950121">
                    <w:rPr>
                      <w:rFonts w:ascii="Times New Roman" w:hAnsi="Times New Roman" w:cs="Times New Roman"/>
                      <w:sz w:val="20"/>
                      <w:szCs w:val="20"/>
                    </w:rPr>
                    <w:t xml:space="preserve">). </w:t>
                  </w:r>
                  <w:proofErr w:type="gramStart"/>
                  <w:r w:rsidRPr="00950121">
                    <w:rPr>
                      <w:rFonts w:ascii="Times New Roman" w:hAnsi="Times New Roman" w:cs="Times New Roman"/>
                      <w:sz w:val="20"/>
                      <w:szCs w:val="20"/>
                    </w:rPr>
                    <w:t>Схема сдельной оплаты (</w:t>
                  </w:r>
                  <w:proofErr w:type="spellStart"/>
                  <w:r w:rsidRPr="00950121">
                    <w:rPr>
                      <w:rFonts w:ascii="Times New Roman" w:hAnsi="Times New Roman" w:cs="Times New Roman"/>
                      <w:sz w:val="20"/>
                      <w:szCs w:val="20"/>
                    </w:rPr>
                    <w:t>piecework</w:t>
                  </w:r>
                  <w:proofErr w:type="spellEnd"/>
                  <w:r w:rsidRPr="00950121">
                    <w:rPr>
                      <w:rFonts w:ascii="Times New Roman" w:hAnsi="Times New Roman" w:cs="Times New Roman"/>
                      <w:sz w:val="20"/>
                      <w:szCs w:val="20"/>
                    </w:rPr>
                    <w:t xml:space="preserve"> </w:t>
                  </w:r>
                  <w:proofErr w:type="spellStart"/>
                  <w:r w:rsidRPr="00950121">
                    <w:rPr>
                      <w:rFonts w:ascii="Times New Roman" w:hAnsi="Times New Roman" w:cs="Times New Roman"/>
                      <w:sz w:val="20"/>
                      <w:szCs w:val="20"/>
                    </w:rPr>
                    <w:t>scheme</w:t>
                  </w:r>
                  <w:proofErr w:type="spellEnd"/>
                  <w:r w:rsidRPr="00950121">
                    <w:rPr>
                      <w:rFonts w:ascii="Times New Roman" w:hAnsi="Times New Roman" w:cs="Times New Roman"/>
                      <w:sz w:val="20"/>
                      <w:szCs w:val="20"/>
                    </w:rPr>
                    <w:t>.</w:t>
                  </w:r>
                  <w:proofErr w:type="gramEnd"/>
                  <w:r w:rsidRPr="00950121">
                    <w:rPr>
                      <w:rFonts w:ascii="Times New Roman" w:hAnsi="Times New Roman" w:cs="Times New Roman"/>
                      <w:sz w:val="20"/>
                      <w:szCs w:val="20"/>
                    </w:rPr>
                    <w:t xml:space="preserve"> Сдельно-повременные (смешанные) системы оплаты труда. Комиссионные или система стимулирования продаж. Индивидуальные премии. Связь индивидуальных премий с достижением определенных целей: финансовых показателей, завершения проектов, других показателей индивидуального выполнения работы. Формы оплаты труда, связанной с достижениями: прирост по фиксированной шкале, процентный прирост в области зарплаты (т. с. уровень без фиксации размера прироста)</w:t>
                  </w:r>
                  <w:r w:rsidR="00355A0B" w:rsidRPr="007C3AB6">
                    <w:rPr>
                      <w:rFonts w:ascii="Times New Roman" w:hAnsi="Times New Roman" w:cs="Times New Roman"/>
                      <w:sz w:val="20"/>
                      <w:szCs w:val="20"/>
                    </w:rPr>
                    <w:t>.</w:t>
                  </w:r>
                </w:p>
              </w:tc>
            </w:tr>
            <w:tr w:rsidR="00355A0B" w:rsidRPr="00387A83" w:rsidTr="00A36021">
              <w:tc>
                <w:tcPr>
                  <w:tcW w:w="1595" w:type="pct"/>
                  <w:shd w:val="clear" w:color="auto" w:fill="auto"/>
                </w:tcPr>
                <w:p w:rsidR="00355A0B" w:rsidRPr="00003D20" w:rsidRDefault="00355A0B" w:rsidP="00A36021">
                  <w:pPr>
                    <w:ind w:firstLine="0"/>
                    <w:jc w:val="left"/>
                    <w:rPr>
                      <w:sz w:val="20"/>
                      <w:szCs w:val="20"/>
                    </w:rPr>
                  </w:pPr>
                  <w:r w:rsidRPr="00003D20">
                    <w:rPr>
                      <w:i/>
                      <w:sz w:val="20"/>
                      <w:szCs w:val="20"/>
                    </w:rPr>
                    <w:t>Тема 6.</w:t>
                  </w:r>
                  <w:r w:rsidRPr="00003D20">
                    <w:rPr>
                      <w:sz w:val="20"/>
                      <w:szCs w:val="20"/>
                    </w:rPr>
                    <w:t xml:space="preserve"> </w:t>
                  </w:r>
                  <w:r w:rsidR="00BF17ED" w:rsidRPr="00BF17ED">
                    <w:rPr>
                      <w:sz w:val="20"/>
                      <w:szCs w:val="20"/>
                    </w:rPr>
                    <w:t>Системы оплаты труда, основанные на коллективных результатах</w:t>
                  </w:r>
                </w:p>
              </w:tc>
              <w:tc>
                <w:tcPr>
                  <w:tcW w:w="3405" w:type="pct"/>
                  <w:shd w:val="clear" w:color="auto" w:fill="auto"/>
                </w:tcPr>
                <w:p w:rsidR="00355A0B" w:rsidRPr="003360A6" w:rsidRDefault="00950121" w:rsidP="00BF17ED">
                  <w:pPr>
                    <w:pStyle w:val="OsnTxt"/>
                    <w:ind w:firstLine="0"/>
                    <w:rPr>
                      <w:rFonts w:ascii="Times New Roman" w:hAnsi="Times New Roman" w:cs="Times New Roman"/>
                      <w:sz w:val="20"/>
                      <w:szCs w:val="20"/>
                    </w:rPr>
                  </w:pPr>
                  <w:r w:rsidRPr="00950121">
                    <w:rPr>
                      <w:rFonts w:ascii="Times New Roman" w:hAnsi="Times New Roman" w:cs="Times New Roman"/>
                      <w:sz w:val="20"/>
                      <w:szCs w:val="20"/>
                    </w:rPr>
                    <w:t>Плановая поденная оплата труда. Ступенчатая плановая поденная оплата труда.</w:t>
                  </w:r>
                  <w:r w:rsidR="00BF17ED">
                    <w:rPr>
                      <w:rFonts w:ascii="Times New Roman" w:hAnsi="Times New Roman" w:cs="Times New Roman"/>
                      <w:sz w:val="20"/>
                      <w:szCs w:val="20"/>
                    </w:rPr>
                    <w:t xml:space="preserve"> </w:t>
                  </w:r>
                  <w:r w:rsidRPr="00950121">
                    <w:rPr>
                      <w:rFonts w:ascii="Times New Roman" w:hAnsi="Times New Roman" w:cs="Times New Roman"/>
                      <w:sz w:val="20"/>
                      <w:szCs w:val="20"/>
                    </w:rPr>
                    <w:t>Коллективные премии. Участие в прибылях. Участие в доходах. Коллективные премии, основанные на производительности рабочей силы в подразделении (на предприятии в целом). Виды коллективных премий: премии, привязанные к объему производства.</w:t>
                  </w:r>
                </w:p>
              </w:tc>
            </w:tr>
            <w:tr w:rsidR="00355A0B" w:rsidRPr="00387A83" w:rsidTr="00A36021">
              <w:tc>
                <w:tcPr>
                  <w:tcW w:w="1595" w:type="pct"/>
                  <w:shd w:val="clear" w:color="auto" w:fill="auto"/>
                </w:tcPr>
                <w:p w:rsidR="00355A0B" w:rsidRPr="00003D20" w:rsidRDefault="00355A0B" w:rsidP="00A36021">
                  <w:pPr>
                    <w:ind w:firstLine="0"/>
                    <w:jc w:val="left"/>
                    <w:rPr>
                      <w:sz w:val="20"/>
                      <w:szCs w:val="20"/>
                    </w:rPr>
                  </w:pPr>
                  <w:r w:rsidRPr="00003D20">
                    <w:rPr>
                      <w:i/>
                      <w:sz w:val="20"/>
                      <w:szCs w:val="20"/>
                    </w:rPr>
                    <w:t xml:space="preserve">Тема </w:t>
                  </w:r>
                  <w:r>
                    <w:rPr>
                      <w:i/>
                      <w:sz w:val="20"/>
                      <w:szCs w:val="20"/>
                    </w:rPr>
                    <w:t>7</w:t>
                  </w:r>
                  <w:r w:rsidRPr="00003D20">
                    <w:rPr>
                      <w:i/>
                      <w:sz w:val="20"/>
                      <w:szCs w:val="20"/>
                    </w:rPr>
                    <w:t>.</w:t>
                  </w:r>
                  <w:r w:rsidRPr="00003D20">
                    <w:rPr>
                      <w:sz w:val="20"/>
                      <w:szCs w:val="20"/>
                    </w:rPr>
                    <w:t xml:space="preserve"> </w:t>
                  </w:r>
                  <w:r w:rsidR="00BF17ED" w:rsidRPr="00BF17ED">
                    <w:rPr>
                      <w:sz w:val="20"/>
                      <w:szCs w:val="20"/>
                    </w:rPr>
                    <w:t>Системы оплаты труда, основанные на индивидуальном вкладе</w:t>
                  </w:r>
                </w:p>
              </w:tc>
              <w:tc>
                <w:tcPr>
                  <w:tcW w:w="3405" w:type="pct"/>
                  <w:shd w:val="clear" w:color="auto" w:fill="auto"/>
                </w:tcPr>
                <w:p w:rsidR="00355A0B" w:rsidRPr="00FC40D6" w:rsidRDefault="00950121" w:rsidP="00950121">
                  <w:pPr>
                    <w:pStyle w:val="OsnTxt"/>
                    <w:ind w:firstLine="0"/>
                    <w:rPr>
                      <w:rFonts w:ascii="Times New Roman" w:hAnsi="Times New Roman" w:cs="Times New Roman"/>
                      <w:sz w:val="20"/>
                      <w:szCs w:val="20"/>
                    </w:rPr>
                  </w:pPr>
                  <w:r w:rsidRPr="00950121">
                    <w:rPr>
                      <w:rFonts w:ascii="Times New Roman" w:hAnsi="Times New Roman" w:cs="Times New Roman"/>
                      <w:sz w:val="20"/>
                      <w:szCs w:val="20"/>
                    </w:rPr>
                    <w:t>Оплата, основанная на навыках или компетентности сотрудников, Формы, принятые для повышения оплаты труда: однократное повышение, связанное с окончательным приобретением определенных навыков, определенная структура оплаты труда, позволяющая повышать оплату по установленной шкале. Оплата труда за заслуги. Характер используемых критериев достижений (заслуг): навыки лидерства и планирования, личностная мотивация, надежность, инициативность или гибкость.</w:t>
                  </w:r>
                </w:p>
              </w:tc>
            </w:tr>
            <w:tr w:rsidR="00355A0B" w:rsidRPr="00387A83" w:rsidTr="00A36021">
              <w:trPr>
                <w:trHeight w:val="1444"/>
              </w:trPr>
              <w:tc>
                <w:tcPr>
                  <w:tcW w:w="1595" w:type="pct"/>
                  <w:shd w:val="clear" w:color="auto" w:fill="auto"/>
                </w:tcPr>
                <w:p w:rsidR="00355A0B" w:rsidRPr="00003D20" w:rsidRDefault="00355A0B" w:rsidP="00A36021">
                  <w:pPr>
                    <w:ind w:firstLine="0"/>
                    <w:jc w:val="left"/>
                    <w:rPr>
                      <w:sz w:val="20"/>
                      <w:szCs w:val="20"/>
                    </w:rPr>
                  </w:pPr>
                  <w:r w:rsidRPr="00003D20">
                    <w:rPr>
                      <w:i/>
                      <w:sz w:val="20"/>
                      <w:szCs w:val="20"/>
                    </w:rPr>
                    <w:t>Тема 8.</w:t>
                  </w:r>
                  <w:r w:rsidRPr="00003D20">
                    <w:rPr>
                      <w:sz w:val="20"/>
                      <w:szCs w:val="20"/>
                    </w:rPr>
                    <w:t xml:space="preserve"> </w:t>
                  </w:r>
                  <w:r w:rsidRPr="007C3AB6">
                    <w:rPr>
                      <w:sz w:val="20"/>
                      <w:szCs w:val="20"/>
                    </w:rPr>
                    <w:t>Управление интеллектуальной собственностью организации</w:t>
                  </w:r>
                </w:p>
              </w:tc>
              <w:tc>
                <w:tcPr>
                  <w:tcW w:w="3405" w:type="pct"/>
                  <w:shd w:val="clear" w:color="auto" w:fill="auto"/>
                </w:tcPr>
                <w:p w:rsidR="00950121" w:rsidRPr="00950121" w:rsidRDefault="00950121" w:rsidP="00950121">
                  <w:pPr>
                    <w:pStyle w:val="OsnTxt"/>
                    <w:ind w:firstLine="0"/>
                    <w:rPr>
                      <w:rFonts w:ascii="Times New Roman" w:hAnsi="Times New Roman" w:cs="Times New Roman"/>
                      <w:sz w:val="20"/>
                      <w:szCs w:val="20"/>
                    </w:rPr>
                  </w:pPr>
                  <w:r w:rsidRPr="00950121">
                    <w:rPr>
                      <w:rFonts w:ascii="Times New Roman" w:hAnsi="Times New Roman" w:cs="Times New Roman"/>
                      <w:sz w:val="20"/>
                      <w:szCs w:val="20"/>
                    </w:rPr>
                    <w:t>Системы оплаты, основанные на коллективном вкладе</w:t>
                  </w:r>
                </w:p>
                <w:p w:rsidR="00355A0B" w:rsidRPr="00FC40D6" w:rsidRDefault="00950121" w:rsidP="00950121">
                  <w:pPr>
                    <w:pStyle w:val="OsnTxt"/>
                    <w:ind w:firstLine="0"/>
                    <w:rPr>
                      <w:rFonts w:ascii="Times New Roman" w:hAnsi="Times New Roman" w:cs="Times New Roman"/>
                      <w:sz w:val="20"/>
                      <w:szCs w:val="20"/>
                    </w:rPr>
                  </w:pPr>
                  <w:r w:rsidRPr="00950121">
                    <w:rPr>
                      <w:rFonts w:ascii="Times New Roman" w:hAnsi="Times New Roman" w:cs="Times New Roman"/>
                      <w:sz w:val="20"/>
                      <w:szCs w:val="20"/>
                    </w:rPr>
                    <w:t xml:space="preserve">Программа участия работников в акционерной собственности (ESOP - </w:t>
                  </w:r>
                  <w:proofErr w:type="spellStart"/>
                  <w:r w:rsidRPr="00950121">
                    <w:rPr>
                      <w:rFonts w:ascii="Times New Roman" w:hAnsi="Times New Roman" w:cs="Times New Roman"/>
                      <w:sz w:val="20"/>
                      <w:szCs w:val="20"/>
                    </w:rPr>
                    <w:t>Employee</w:t>
                  </w:r>
                  <w:proofErr w:type="spellEnd"/>
                  <w:r w:rsidRPr="00950121">
                    <w:rPr>
                      <w:rFonts w:ascii="Times New Roman" w:hAnsi="Times New Roman" w:cs="Times New Roman"/>
                      <w:sz w:val="20"/>
                      <w:szCs w:val="20"/>
                    </w:rPr>
                    <w:t xml:space="preserve"> </w:t>
                  </w:r>
                  <w:proofErr w:type="spellStart"/>
                  <w:r w:rsidRPr="00950121">
                    <w:rPr>
                      <w:rFonts w:ascii="Times New Roman" w:hAnsi="Times New Roman" w:cs="Times New Roman"/>
                      <w:sz w:val="20"/>
                      <w:szCs w:val="20"/>
                    </w:rPr>
                    <w:t>Stock</w:t>
                  </w:r>
                  <w:proofErr w:type="spellEnd"/>
                  <w:r w:rsidRPr="00950121">
                    <w:rPr>
                      <w:rFonts w:ascii="Times New Roman" w:hAnsi="Times New Roman" w:cs="Times New Roman"/>
                      <w:sz w:val="20"/>
                      <w:szCs w:val="20"/>
                    </w:rPr>
                    <w:t xml:space="preserve"> </w:t>
                  </w:r>
                  <w:proofErr w:type="spellStart"/>
                  <w:r w:rsidRPr="00950121">
                    <w:rPr>
                      <w:rFonts w:ascii="Times New Roman" w:hAnsi="Times New Roman" w:cs="Times New Roman"/>
                      <w:sz w:val="20"/>
                      <w:szCs w:val="20"/>
                    </w:rPr>
                    <w:t>Ownership</w:t>
                  </w:r>
                  <w:proofErr w:type="spellEnd"/>
                  <w:r w:rsidRPr="00950121">
                    <w:rPr>
                      <w:rFonts w:ascii="Times New Roman" w:hAnsi="Times New Roman" w:cs="Times New Roman"/>
                      <w:sz w:val="20"/>
                      <w:szCs w:val="20"/>
                    </w:rPr>
                    <w:t xml:space="preserve"> </w:t>
                  </w:r>
                  <w:proofErr w:type="spellStart"/>
                  <w:r w:rsidRPr="00950121">
                    <w:rPr>
                      <w:rFonts w:ascii="Times New Roman" w:hAnsi="Times New Roman" w:cs="Times New Roman"/>
                      <w:sz w:val="20"/>
                      <w:szCs w:val="20"/>
                    </w:rPr>
                    <w:t>Plan</w:t>
                  </w:r>
                  <w:proofErr w:type="spellEnd"/>
                  <w:r w:rsidRPr="00950121">
                    <w:rPr>
                      <w:rFonts w:ascii="Times New Roman" w:hAnsi="Times New Roman" w:cs="Times New Roman"/>
                      <w:sz w:val="20"/>
                      <w:szCs w:val="20"/>
                    </w:rPr>
                    <w:t xml:space="preserve">). Виды вознаграждения </w:t>
                  </w:r>
                  <w:proofErr w:type="gramStart"/>
                  <w:r w:rsidRPr="00950121">
                    <w:rPr>
                      <w:rFonts w:ascii="Times New Roman" w:hAnsi="Times New Roman" w:cs="Times New Roman"/>
                      <w:sz w:val="20"/>
                      <w:szCs w:val="20"/>
                    </w:rPr>
                    <w:t>персо-нала</w:t>
                  </w:r>
                  <w:proofErr w:type="gramEnd"/>
                  <w:r w:rsidRPr="00950121">
                    <w:rPr>
                      <w:rFonts w:ascii="Times New Roman" w:hAnsi="Times New Roman" w:cs="Times New Roman"/>
                      <w:sz w:val="20"/>
                      <w:szCs w:val="20"/>
                    </w:rPr>
                    <w:t>: в форме распределенных акций, в форме получаемых в результате деятельности дивидендов.</w:t>
                  </w:r>
                </w:p>
              </w:tc>
            </w:tr>
          </w:tbl>
          <w:p w:rsidR="00355A0B" w:rsidRPr="00387A83" w:rsidRDefault="00355A0B" w:rsidP="00A36021">
            <w:pPr>
              <w:pStyle w:val="ab"/>
              <w:tabs>
                <w:tab w:val="clear" w:pos="643"/>
              </w:tabs>
              <w:spacing w:line="240" w:lineRule="auto"/>
              <w:ind w:firstLine="0"/>
              <w:rPr>
                <w:rFonts w:ascii="Times New Roman" w:hAnsi="Times New Roman"/>
                <w:b/>
                <w:sz w:val="22"/>
                <w:szCs w:val="22"/>
              </w:rPr>
            </w:pPr>
          </w:p>
        </w:tc>
      </w:tr>
      <w:tr w:rsidR="00355A0B" w:rsidRPr="00387A83" w:rsidTr="00A36021">
        <w:tc>
          <w:tcPr>
            <w:tcW w:w="1084" w:type="pct"/>
            <w:shd w:val="clear" w:color="auto" w:fill="auto"/>
          </w:tcPr>
          <w:p w:rsidR="00355A0B" w:rsidRPr="00387A83" w:rsidRDefault="00355A0B" w:rsidP="00A36021">
            <w:pPr>
              <w:ind w:firstLine="0"/>
              <w:jc w:val="center"/>
              <w:rPr>
                <w:b/>
                <w:spacing w:val="-16"/>
                <w:sz w:val="22"/>
                <w:szCs w:val="22"/>
              </w:rPr>
            </w:pPr>
            <w:r w:rsidRPr="00387A83">
              <w:rPr>
                <w:b/>
                <w:spacing w:val="-16"/>
                <w:sz w:val="22"/>
                <w:szCs w:val="22"/>
              </w:rPr>
              <w:lastRenderedPageBreak/>
              <w:t>Используемые инструментальные и программные средства</w:t>
            </w:r>
          </w:p>
        </w:tc>
        <w:tc>
          <w:tcPr>
            <w:tcW w:w="3916" w:type="pct"/>
            <w:shd w:val="clear" w:color="auto" w:fill="auto"/>
          </w:tcPr>
          <w:p w:rsidR="00355A0B" w:rsidRPr="00387A83" w:rsidRDefault="00355A0B" w:rsidP="00A36021">
            <w:pPr>
              <w:ind w:firstLine="0"/>
              <w:contextualSpacing/>
              <w:rPr>
                <w:sz w:val="22"/>
                <w:szCs w:val="22"/>
              </w:rPr>
            </w:pPr>
            <w:r w:rsidRPr="00387A83">
              <w:rPr>
                <w:sz w:val="22"/>
                <w:szCs w:val="22"/>
              </w:rPr>
              <w:t>мультимедийные презентации</w:t>
            </w:r>
          </w:p>
          <w:p w:rsidR="00355A0B" w:rsidRPr="00387A83" w:rsidRDefault="00355A0B" w:rsidP="00A36021">
            <w:pPr>
              <w:ind w:firstLine="0"/>
              <w:contextualSpacing/>
              <w:rPr>
                <w:b/>
                <w:sz w:val="22"/>
                <w:szCs w:val="22"/>
              </w:rPr>
            </w:pPr>
          </w:p>
        </w:tc>
      </w:tr>
      <w:tr w:rsidR="00355A0B" w:rsidRPr="00387A83" w:rsidTr="00A36021">
        <w:tc>
          <w:tcPr>
            <w:tcW w:w="1084" w:type="pct"/>
            <w:shd w:val="clear" w:color="auto" w:fill="auto"/>
          </w:tcPr>
          <w:p w:rsidR="00355A0B" w:rsidRPr="00387A83" w:rsidRDefault="00355A0B" w:rsidP="00A36021">
            <w:pPr>
              <w:ind w:firstLine="0"/>
              <w:jc w:val="center"/>
              <w:rPr>
                <w:b/>
                <w:sz w:val="22"/>
                <w:szCs w:val="22"/>
              </w:rPr>
            </w:pPr>
            <w:r w:rsidRPr="00387A83">
              <w:rPr>
                <w:b/>
                <w:sz w:val="22"/>
                <w:szCs w:val="22"/>
              </w:rPr>
              <w:t>Формы текущего контроля</w:t>
            </w:r>
          </w:p>
        </w:tc>
        <w:tc>
          <w:tcPr>
            <w:tcW w:w="3916" w:type="pct"/>
            <w:shd w:val="clear" w:color="auto" w:fill="auto"/>
          </w:tcPr>
          <w:p w:rsidR="00355A0B" w:rsidRPr="00387A83" w:rsidRDefault="00355A0B" w:rsidP="00A36021">
            <w:pPr>
              <w:ind w:firstLine="0"/>
              <w:contextualSpacing/>
              <w:rPr>
                <w:b/>
                <w:sz w:val="22"/>
                <w:szCs w:val="22"/>
              </w:rPr>
            </w:pPr>
            <w:r w:rsidRPr="00387A83">
              <w:rPr>
                <w:sz w:val="22"/>
                <w:szCs w:val="22"/>
              </w:rPr>
              <w:t xml:space="preserve">тестирование по темам дисциплины, практические задания </w:t>
            </w:r>
            <w:r>
              <w:rPr>
                <w:sz w:val="22"/>
                <w:szCs w:val="22"/>
              </w:rPr>
              <w:t>и обсуждение результатов их выполнения, защита результатов НИР</w:t>
            </w:r>
          </w:p>
        </w:tc>
      </w:tr>
      <w:tr w:rsidR="00355A0B" w:rsidRPr="00387A83" w:rsidTr="00A36021">
        <w:tc>
          <w:tcPr>
            <w:tcW w:w="1084" w:type="pct"/>
            <w:shd w:val="clear" w:color="auto" w:fill="auto"/>
          </w:tcPr>
          <w:p w:rsidR="00355A0B" w:rsidRPr="00387A83" w:rsidRDefault="00355A0B" w:rsidP="00A36021">
            <w:pPr>
              <w:ind w:firstLine="0"/>
              <w:jc w:val="center"/>
              <w:rPr>
                <w:b/>
                <w:spacing w:val="-12"/>
                <w:sz w:val="22"/>
                <w:szCs w:val="22"/>
              </w:rPr>
            </w:pPr>
            <w:r w:rsidRPr="00387A83">
              <w:rPr>
                <w:b/>
                <w:spacing w:val="-12"/>
                <w:sz w:val="22"/>
                <w:szCs w:val="22"/>
              </w:rPr>
              <w:t xml:space="preserve">Форма оценки окончательного результата </w:t>
            </w:r>
            <w:proofErr w:type="gramStart"/>
            <w:r w:rsidRPr="00387A83">
              <w:rPr>
                <w:b/>
                <w:spacing w:val="-12"/>
                <w:sz w:val="22"/>
                <w:szCs w:val="22"/>
              </w:rPr>
              <w:t>обучения по дисциплине</w:t>
            </w:r>
            <w:proofErr w:type="gramEnd"/>
          </w:p>
        </w:tc>
        <w:tc>
          <w:tcPr>
            <w:tcW w:w="3916" w:type="pct"/>
            <w:shd w:val="clear" w:color="auto" w:fill="auto"/>
          </w:tcPr>
          <w:p w:rsidR="00355A0B" w:rsidRPr="00387A83" w:rsidRDefault="00355A0B" w:rsidP="00A36021">
            <w:pPr>
              <w:pStyle w:val="ab"/>
              <w:tabs>
                <w:tab w:val="clear" w:pos="643"/>
              </w:tabs>
              <w:spacing w:line="240" w:lineRule="auto"/>
              <w:ind w:firstLine="0"/>
              <w:rPr>
                <w:rFonts w:ascii="Times New Roman" w:hAnsi="Times New Roman"/>
                <w:sz w:val="22"/>
                <w:szCs w:val="22"/>
              </w:rPr>
            </w:pPr>
            <w:r>
              <w:rPr>
                <w:rFonts w:ascii="Times New Roman" w:hAnsi="Times New Roman"/>
                <w:sz w:val="22"/>
                <w:szCs w:val="22"/>
              </w:rPr>
              <w:t>экзамен</w:t>
            </w:r>
          </w:p>
        </w:tc>
      </w:tr>
    </w:tbl>
    <w:p w:rsidR="00355A0B" w:rsidRDefault="00355A0B" w:rsidP="00C87FD3">
      <w:pPr>
        <w:ind w:firstLine="708"/>
        <w:rPr>
          <w:i/>
        </w:rPr>
      </w:pPr>
      <w:r>
        <w:rPr>
          <w:b/>
        </w:rPr>
        <w:br w:type="page"/>
      </w:r>
    </w:p>
    <w:p w:rsidR="00C87FD3" w:rsidRPr="00B11627" w:rsidRDefault="00C87FD3" w:rsidP="00B63B89">
      <w:pPr>
        <w:jc w:val="center"/>
        <w:rPr>
          <w:b/>
          <w:caps/>
          <w:color w:val="000000"/>
        </w:rPr>
      </w:pPr>
      <w:r w:rsidRPr="00B11627">
        <w:rPr>
          <w:b/>
          <w:caps/>
          <w:color w:val="000000"/>
        </w:rPr>
        <w:lastRenderedPageBreak/>
        <w:t>Дисциплины по выбору</w:t>
      </w:r>
    </w:p>
    <w:p w:rsidR="00357278" w:rsidRDefault="00357278" w:rsidP="00357278">
      <w:pPr>
        <w:ind w:firstLine="0"/>
        <w:rPr>
          <w:b/>
          <w:color w:val="000000"/>
        </w:rPr>
      </w:pPr>
    </w:p>
    <w:p w:rsidR="00357278" w:rsidRPr="00357278" w:rsidRDefault="00F14B94" w:rsidP="00357278">
      <w:pPr>
        <w:ind w:firstLine="0"/>
        <w:rPr>
          <w:rFonts w:eastAsia="Calibri"/>
          <w:b/>
          <w:lang w:eastAsia="en-US"/>
        </w:rPr>
      </w:pPr>
      <w:r w:rsidRPr="00357278">
        <w:rPr>
          <w:b/>
          <w:color w:val="000000"/>
        </w:rPr>
        <w:t>Б</w:t>
      </w:r>
      <w:proofErr w:type="gramStart"/>
      <w:r w:rsidRPr="00357278">
        <w:rPr>
          <w:b/>
          <w:color w:val="000000"/>
        </w:rPr>
        <w:t>1</w:t>
      </w:r>
      <w:proofErr w:type="gramEnd"/>
      <w:r w:rsidRPr="00357278">
        <w:rPr>
          <w:b/>
          <w:color w:val="000000"/>
        </w:rPr>
        <w:t xml:space="preserve">.В.ДВ.1.1. </w:t>
      </w:r>
      <w:r w:rsidR="00357278" w:rsidRPr="00357278">
        <w:rPr>
          <w:rFonts w:eastAsia="Calibri"/>
          <w:b/>
          <w:lang w:eastAsia="en-US"/>
        </w:rPr>
        <w:t>Теория и организация государственной службы</w:t>
      </w:r>
    </w:p>
    <w:p w:rsidR="00357278" w:rsidRPr="00357278" w:rsidRDefault="00357278" w:rsidP="00357278">
      <w:pPr>
        <w:widowControl/>
        <w:ind w:firstLine="708"/>
        <w:rPr>
          <w:rFonts w:eastAsia="Calibri"/>
          <w:bCs/>
          <w:lang w:eastAsia="en-US"/>
        </w:rPr>
      </w:pPr>
      <w:proofErr w:type="gramStart"/>
      <w:r w:rsidRPr="00357278">
        <w:rPr>
          <w:rFonts w:eastAsia="Calibri"/>
          <w:bCs/>
          <w:i/>
          <w:lang w:eastAsia="en-US"/>
        </w:rPr>
        <w:t>Цель изучения дисциплины:</w:t>
      </w:r>
      <w:r w:rsidRPr="00357278">
        <w:rPr>
          <w:rFonts w:eastAsia="Calibri"/>
          <w:bCs/>
          <w:lang w:eastAsia="en-US"/>
        </w:rPr>
        <w:t xml:space="preserve"> сформировать у обучающихся целостное представление о теоретических основах государственной службы как важнейшем механизме государственного управления и социально-правовом институте.</w:t>
      </w:r>
      <w:proofErr w:type="gramEnd"/>
    </w:p>
    <w:p w:rsidR="00357278" w:rsidRPr="00357278" w:rsidRDefault="00357278" w:rsidP="00357278">
      <w:pPr>
        <w:widowControl/>
        <w:ind w:firstLine="709"/>
        <w:rPr>
          <w:rFonts w:eastAsia="Calibri"/>
          <w:color w:val="000000"/>
          <w:lang w:eastAsia="en-US"/>
        </w:rPr>
      </w:pPr>
      <w:r w:rsidRPr="00357278">
        <w:rPr>
          <w:rFonts w:eastAsia="Calibri"/>
          <w:bCs/>
          <w:i/>
          <w:lang w:eastAsia="en-US"/>
        </w:rPr>
        <w:t>Основные задачи:</w:t>
      </w:r>
      <w:r w:rsidRPr="00357278">
        <w:rPr>
          <w:rFonts w:eastAsia="Calibri"/>
          <w:bCs/>
          <w:lang w:eastAsia="en-US"/>
        </w:rPr>
        <w:t xml:space="preserve"> расширение и углубление п</w:t>
      </w:r>
      <w:r w:rsidRPr="00357278">
        <w:rPr>
          <w:rFonts w:eastAsia="Calibri"/>
          <w:color w:val="000000"/>
          <w:lang w:eastAsia="en-US"/>
        </w:rPr>
        <w:t>рофессиональных  знаний о содержании государственной службы как институционального инструмента государственного управления, как вида профессиональной деятельности и комплексного механизма реализации кадрового потенциала государственных органов власти.</w:t>
      </w:r>
    </w:p>
    <w:p w:rsidR="00357278" w:rsidRPr="00357278" w:rsidRDefault="00357278" w:rsidP="00357278">
      <w:pPr>
        <w:widowControl/>
        <w:ind w:firstLine="708"/>
        <w:rPr>
          <w:rFonts w:eastAsia="Calibri"/>
          <w:bCs/>
          <w:lang w:eastAsia="en-US"/>
        </w:rPr>
      </w:pPr>
      <w:r w:rsidRPr="00357278">
        <w:rPr>
          <w:rFonts w:eastAsia="Calibri"/>
          <w:i/>
          <w:lang w:eastAsia="en-US"/>
        </w:rPr>
        <w:t>В процессе изучения дисциплины рассматриваются следующие темы:</w:t>
      </w:r>
    </w:p>
    <w:p w:rsidR="00357278" w:rsidRPr="00357278" w:rsidRDefault="00357278" w:rsidP="00357278">
      <w:pPr>
        <w:widowControl/>
        <w:ind w:firstLine="708"/>
        <w:rPr>
          <w:rFonts w:eastAsia="Calibri"/>
          <w:b/>
          <w:bCs/>
          <w:lang w:eastAsia="en-US"/>
        </w:rPr>
      </w:pPr>
      <w:r w:rsidRPr="00357278">
        <w:rPr>
          <w:rFonts w:eastAsia="Calibri"/>
          <w:bCs/>
          <w:lang w:eastAsia="en-US"/>
        </w:rPr>
        <w:t>природа и тенденции становления и развития государственной службы, ее сущность, задачи и функции, н</w:t>
      </w:r>
      <w:r w:rsidRPr="00357278">
        <w:rPr>
          <w:rFonts w:eastAsia="Calibri"/>
          <w:lang w:eastAsia="en-US"/>
        </w:rPr>
        <w:t xml:space="preserve">ормативно-правовые и организационные основы, </w:t>
      </w:r>
      <w:r w:rsidRPr="00357278">
        <w:rPr>
          <w:rFonts w:eastAsia="Calibri"/>
          <w:bCs/>
          <w:lang w:eastAsia="en-US"/>
        </w:rPr>
        <w:t xml:space="preserve">признаки  государственной службы как сложного  института современного общества, </w:t>
      </w:r>
      <w:r w:rsidRPr="00357278">
        <w:rPr>
          <w:rFonts w:eastAsia="Calibri"/>
          <w:lang w:eastAsia="en-US"/>
        </w:rPr>
        <w:t xml:space="preserve">основные профессиональные требования к персоналу государственной службы. </w:t>
      </w:r>
      <w:proofErr w:type="gramStart"/>
      <w:r w:rsidRPr="00357278">
        <w:rPr>
          <w:rFonts w:eastAsia="Calibri"/>
          <w:lang w:eastAsia="en-US"/>
        </w:rPr>
        <w:t>В курсе рассматривается структура государственной службы, п</w:t>
      </w:r>
      <w:r w:rsidRPr="00357278">
        <w:rPr>
          <w:rFonts w:eastAsia="Calibri"/>
          <w:bCs/>
          <w:lang w:eastAsia="en-US"/>
        </w:rPr>
        <w:t>роводится сравнительный анализ функционирования федеральной и региональной государственной службы, особенности правового регулирования, анализируются правовые акты и управленческие решения, касающиеся государственной службы, а также  социально-управленческие, организационные и правовые отношения, складывающиеся в процессе формирования, функционировании, реформирования и развития государственной службы.</w:t>
      </w:r>
      <w:proofErr w:type="gramEnd"/>
      <w:r w:rsidRPr="00357278">
        <w:rPr>
          <w:rFonts w:eastAsia="Calibri"/>
          <w:bCs/>
          <w:lang w:eastAsia="en-US"/>
        </w:rPr>
        <w:t xml:space="preserve"> Обучаемые получают знания о  социальном и правовом статусе государственного служащего, особенностях прохождения государственной службы, запретах, ограничениях и содержании труда  государственного служащего.</w:t>
      </w:r>
    </w:p>
    <w:p w:rsidR="00357278" w:rsidRDefault="00357278" w:rsidP="00801EA9">
      <w:pPr>
        <w:ind w:firstLine="708"/>
        <w:rPr>
          <w:spacing w:val="-8"/>
        </w:rPr>
      </w:pPr>
    </w:p>
    <w:p w:rsidR="00357278" w:rsidRPr="00357278" w:rsidRDefault="00F14B94" w:rsidP="00357278">
      <w:pPr>
        <w:ind w:firstLine="0"/>
        <w:rPr>
          <w:rFonts w:eastAsia="Calibri"/>
          <w:b/>
          <w:lang w:eastAsia="en-US"/>
        </w:rPr>
      </w:pPr>
      <w:r w:rsidRPr="00357278">
        <w:rPr>
          <w:b/>
          <w:color w:val="000000"/>
        </w:rPr>
        <w:t>Б</w:t>
      </w:r>
      <w:proofErr w:type="gramStart"/>
      <w:r w:rsidRPr="00357278">
        <w:rPr>
          <w:b/>
          <w:color w:val="000000"/>
        </w:rPr>
        <w:t>1</w:t>
      </w:r>
      <w:proofErr w:type="gramEnd"/>
      <w:r w:rsidRPr="00357278">
        <w:rPr>
          <w:b/>
          <w:color w:val="000000"/>
        </w:rPr>
        <w:t xml:space="preserve">.В.ДВ.1.2. </w:t>
      </w:r>
      <w:r w:rsidR="00357278" w:rsidRPr="00357278">
        <w:rPr>
          <w:rFonts w:eastAsia="Calibri"/>
          <w:b/>
          <w:lang w:eastAsia="en-US"/>
        </w:rPr>
        <w:t>Кадровые технологии в управлении персоналом государственной службы</w:t>
      </w:r>
    </w:p>
    <w:p w:rsidR="00357278" w:rsidRPr="00357278" w:rsidRDefault="00357278" w:rsidP="00357278">
      <w:pPr>
        <w:widowControl/>
        <w:ind w:firstLine="708"/>
        <w:rPr>
          <w:rFonts w:eastAsia="Calibri"/>
          <w:bCs/>
          <w:lang w:eastAsia="en-US"/>
        </w:rPr>
      </w:pPr>
      <w:r w:rsidRPr="00357278">
        <w:rPr>
          <w:rFonts w:eastAsia="Calibri"/>
          <w:bCs/>
          <w:i/>
          <w:lang w:eastAsia="en-US"/>
        </w:rPr>
        <w:t>Цель изучения дисциплины:</w:t>
      </w:r>
      <w:r w:rsidRPr="00357278">
        <w:rPr>
          <w:rFonts w:eastAsia="Calibri"/>
          <w:bCs/>
          <w:lang w:eastAsia="en-US"/>
        </w:rPr>
        <w:t xml:space="preserve"> сформировать у обучающихся комплексное представление о теоретических </w:t>
      </w:r>
      <w:proofErr w:type="gramStart"/>
      <w:r w:rsidRPr="00357278">
        <w:rPr>
          <w:rFonts w:eastAsia="Calibri"/>
          <w:bCs/>
          <w:lang w:eastAsia="en-US"/>
        </w:rPr>
        <w:t>положениях</w:t>
      </w:r>
      <w:proofErr w:type="gramEnd"/>
      <w:r w:rsidRPr="00357278">
        <w:rPr>
          <w:rFonts w:eastAsia="Calibri"/>
          <w:bCs/>
          <w:lang w:eastAsia="en-US"/>
        </w:rPr>
        <w:t xml:space="preserve"> о кадровых технологиях как инструментах системы управления персоналом в государственной службе.</w:t>
      </w:r>
    </w:p>
    <w:p w:rsidR="00357278" w:rsidRPr="00357278" w:rsidRDefault="00357278" w:rsidP="00357278">
      <w:pPr>
        <w:widowControl/>
        <w:ind w:firstLine="708"/>
        <w:rPr>
          <w:rFonts w:eastAsia="Calibri"/>
          <w:bCs/>
          <w:lang w:eastAsia="en-US"/>
        </w:rPr>
      </w:pPr>
      <w:r w:rsidRPr="00357278">
        <w:rPr>
          <w:rFonts w:eastAsia="Calibri"/>
          <w:bCs/>
          <w:i/>
          <w:lang w:eastAsia="en-US"/>
        </w:rPr>
        <w:t>Основные задачи:</w:t>
      </w:r>
      <w:r w:rsidRPr="00357278">
        <w:rPr>
          <w:rFonts w:eastAsia="Calibri"/>
          <w:bCs/>
          <w:lang w:eastAsia="en-US"/>
        </w:rPr>
        <w:t xml:space="preserve"> развитие профессиональных знаний о кадровых технологиях и овладение практическими навыками в области применения кадровых технологий, а также </w:t>
      </w:r>
      <w:r w:rsidRPr="00357278">
        <w:rPr>
          <w:rFonts w:eastAsia="Calibri"/>
          <w:shd w:val="clear" w:color="auto" w:fill="FFFFFF"/>
          <w:lang w:eastAsia="en-US"/>
        </w:rPr>
        <w:t>дать целостное представление об управлении применением кадровых технологий в процессе прохождения</w:t>
      </w:r>
      <w:r w:rsidRPr="00357278">
        <w:rPr>
          <w:rFonts w:eastAsia="Calibri"/>
          <w:bCs/>
          <w:lang w:eastAsia="en-US"/>
        </w:rPr>
        <w:t xml:space="preserve"> государственной службы.</w:t>
      </w:r>
    </w:p>
    <w:p w:rsidR="00357278" w:rsidRPr="00357278" w:rsidRDefault="00357278" w:rsidP="00357278">
      <w:pPr>
        <w:widowControl/>
        <w:ind w:firstLine="708"/>
        <w:rPr>
          <w:rFonts w:eastAsia="Calibri"/>
          <w:i/>
          <w:lang w:eastAsia="en-US"/>
        </w:rPr>
      </w:pPr>
      <w:r w:rsidRPr="00357278">
        <w:rPr>
          <w:rFonts w:eastAsia="Calibri"/>
          <w:i/>
          <w:lang w:eastAsia="en-US"/>
        </w:rPr>
        <w:t>В процессе изучения дисциплины рассматриваются следующие темы:</w:t>
      </w:r>
    </w:p>
    <w:p w:rsidR="00357278" w:rsidRPr="00357278" w:rsidRDefault="00357278" w:rsidP="00357278">
      <w:pPr>
        <w:widowControl/>
        <w:ind w:firstLine="680"/>
        <w:rPr>
          <w:rFonts w:eastAsia="Calibri"/>
          <w:lang w:eastAsia="en-US"/>
        </w:rPr>
      </w:pPr>
      <w:r w:rsidRPr="00357278">
        <w:rPr>
          <w:rFonts w:eastAsia="Calibri"/>
          <w:lang w:eastAsia="en-US"/>
        </w:rPr>
        <w:t xml:space="preserve"> понятие, структура и функции кадровых технологий в управлении персоналом современных организаций,  государственной и муниципальной службы. Содержания кадровых  технологий, обеспечивающих получение персональной информации о персонале организации, кадровых технологиях, обеспечивающих требуемые характеристики персонала организации, кадровые технологии, обеспечивающие востребованность профессиональных возможностей персонала. Тенденции и перспективы развития кадровых технологий в системе управления персоналом современных российских организаций и государственной гражданской службы.</w:t>
      </w:r>
    </w:p>
    <w:p w:rsidR="00F14B94" w:rsidRDefault="00F14B94" w:rsidP="00801EA9">
      <w:pPr>
        <w:jc w:val="center"/>
        <w:rPr>
          <w:b/>
        </w:rPr>
      </w:pPr>
    </w:p>
    <w:p w:rsidR="00357278" w:rsidRPr="00357278" w:rsidRDefault="00F14B94" w:rsidP="00357278">
      <w:pPr>
        <w:ind w:firstLine="0"/>
        <w:rPr>
          <w:rFonts w:ascii="Arial" w:eastAsia="Calibri" w:hAnsi="Arial" w:cs="Arial"/>
          <w:b/>
          <w:lang w:eastAsia="en-US"/>
        </w:rPr>
      </w:pPr>
      <w:r w:rsidRPr="00B11627">
        <w:rPr>
          <w:b/>
          <w:color w:val="000000"/>
        </w:rPr>
        <w:t>Б</w:t>
      </w:r>
      <w:proofErr w:type="gramStart"/>
      <w:r w:rsidRPr="00B11627">
        <w:rPr>
          <w:b/>
          <w:color w:val="000000"/>
        </w:rPr>
        <w:t>1</w:t>
      </w:r>
      <w:proofErr w:type="gramEnd"/>
      <w:r w:rsidRPr="00B11627">
        <w:rPr>
          <w:b/>
          <w:color w:val="000000"/>
        </w:rPr>
        <w:t xml:space="preserve">.В.ДВ.2.1. </w:t>
      </w:r>
      <w:r w:rsidR="00357278" w:rsidRPr="00357278">
        <w:rPr>
          <w:rFonts w:ascii="Arial" w:eastAsia="Calibri" w:hAnsi="Arial" w:cs="Arial"/>
          <w:b/>
          <w:lang w:eastAsia="en-US"/>
        </w:rPr>
        <w:t>Кадровая культура руководителя в государственной службе</w:t>
      </w:r>
    </w:p>
    <w:p w:rsidR="00357278" w:rsidRPr="00357278" w:rsidRDefault="00357278" w:rsidP="00357278">
      <w:pPr>
        <w:widowControl/>
        <w:ind w:firstLine="709"/>
      </w:pPr>
      <w:r w:rsidRPr="00357278">
        <w:rPr>
          <w:bCs/>
          <w:i/>
        </w:rPr>
        <w:t>Цель изучения дисциплины</w:t>
      </w:r>
      <w:r w:rsidRPr="00357278">
        <w:rPr>
          <w:i/>
        </w:rPr>
        <w:t>:</w:t>
      </w:r>
      <w:r w:rsidRPr="00357278">
        <w:t xml:space="preserve"> дать теоретические основы содержания и процесса формирования кадровой культуры руководителя в государственной службе. </w:t>
      </w:r>
    </w:p>
    <w:p w:rsidR="00357278" w:rsidRPr="00357278" w:rsidRDefault="00357278" w:rsidP="00357278">
      <w:pPr>
        <w:widowControl/>
        <w:ind w:firstLine="709"/>
      </w:pPr>
      <w:r w:rsidRPr="00357278">
        <w:rPr>
          <w:i/>
        </w:rPr>
        <w:t>Основные задачи:</w:t>
      </w:r>
      <w:r w:rsidRPr="00357278">
        <w:t xml:space="preserve"> развитие профессиональных компетенций в области кадровой культуры руководителя государственной службы и сформировать навыки, позволяющие эффективно управлять кадровым потенциалом организации в системе государственной службы. </w:t>
      </w:r>
    </w:p>
    <w:p w:rsidR="00357278" w:rsidRPr="00357278" w:rsidRDefault="00357278" w:rsidP="00357278">
      <w:pPr>
        <w:widowControl/>
        <w:ind w:firstLine="709"/>
        <w:rPr>
          <w:rFonts w:eastAsia="Calibri"/>
          <w:bCs/>
          <w:lang w:eastAsia="en-US"/>
        </w:rPr>
      </w:pPr>
      <w:r w:rsidRPr="00357278">
        <w:rPr>
          <w:rFonts w:eastAsia="Calibri"/>
          <w:i/>
          <w:lang w:eastAsia="en-US"/>
        </w:rPr>
        <w:t>В процессе изучения дисциплины рассматриваются следующие темы:</w:t>
      </w:r>
    </w:p>
    <w:p w:rsidR="00357278" w:rsidRPr="00357278" w:rsidRDefault="00357278" w:rsidP="00357278">
      <w:pPr>
        <w:widowControl/>
        <w:ind w:firstLine="709"/>
        <w:rPr>
          <w:color w:val="FF0000"/>
        </w:rPr>
      </w:pPr>
      <w:proofErr w:type="gramStart"/>
      <w:r w:rsidRPr="00357278">
        <w:lastRenderedPageBreak/>
        <w:t>кадровая культура руководителя: понятие, сущностные характеристики, структура; управленческая деятельность и ее культурные основы; факторы детерминации  кадровой культуры руководителя и нормативная определенность его деятельности; функции кадровой культуры руководителя; особенности кадровой культуры руководителя в  государственной и муниципальной службе; принципы формирования кадровой культуры руководителя; нравственные основы кадровой культуры руководителя; технологические аспекты формирования кадровой культуры руководителя;</w:t>
      </w:r>
      <w:proofErr w:type="gramEnd"/>
      <w:r w:rsidRPr="00357278">
        <w:t xml:space="preserve"> профессиональная компетентность руководителя в сфере управления персоналом; кадровая культура руководителя и его организационное поведение.</w:t>
      </w:r>
    </w:p>
    <w:p w:rsidR="00357278" w:rsidRPr="00357278" w:rsidRDefault="00357278" w:rsidP="00801EA9">
      <w:pPr>
        <w:rPr>
          <w:b/>
          <w:color w:val="000000"/>
        </w:rPr>
      </w:pPr>
    </w:p>
    <w:p w:rsidR="00357278" w:rsidRPr="00357278" w:rsidRDefault="00566524" w:rsidP="00357278">
      <w:pPr>
        <w:ind w:firstLine="0"/>
        <w:rPr>
          <w:rFonts w:eastAsia="Calibri"/>
          <w:b/>
          <w:lang w:eastAsia="en-US"/>
        </w:rPr>
      </w:pPr>
      <w:r w:rsidRPr="00357278">
        <w:rPr>
          <w:b/>
          <w:color w:val="000000"/>
        </w:rPr>
        <w:t>Б</w:t>
      </w:r>
      <w:proofErr w:type="gramStart"/>
      <w:r w:rsidRPr="00357278">
        <w:rPr>
          <w:b/>
          <w:color w:val="000000"/>
        </w:rPr>
        <w:t>1</w:t>
      </w:r>
      <w:proofErr w:type="gramEnd"/>
      <w:r w:rsidRPr="00357278">
        <w:rPr>
          <w:b/>
          <w:color w:val="000000"/>
        </w:rPr>
        <w:t xml:space="preserve">.В.ДВ.2.2. </w:t>
      </w:r>
      <w:r w:rsidR="00357278" w:rsidRPr="00357278">
        <w:rPr>
          <w:rFonts w:eastAsia="Calibri"/>
          <w:b/>
          <w:lang w:eastAsia="en-US"/>
        </w:rPr>
        <w:t>Правовое обеспечение государственного и муниципального управления</w:t>
      </w:r>
    </w:p>
    <w:p w:rsidR="00357278" w:rsidRPr="00357278" w:rsidRDefault="00357278" w:rsidP="00357278">
      <w:pPr>
        <w:suppressAutoHyphens/>
        <w:overflowPunct w:val="0"/>
        <w:autoSpaceDE w:val="0"/>
        <w:autoSpaceDN w:val="0"/>
        <w:adjustRightInd w:val="0"/>
        <w:ind w:firstLine="540"/>
        <w:rPr>
          <w:rFonts w:eastAsia="Calibri"/>
          <w:lang w:eastAsia="en-US"/>
        </w:rPr>
      </w:pPr>
      <w:r w:rsidRPr="00357278">
        <w:rPr>
          <w:rFonts w:eastAsia="TimesNewRomanPSMT"/>
          <w:i/>
          <w:lang w:eastAsia="en-US"/>
        </w:rPr>
        <w:t>Цель</w:t>
      </w:r>
      <w:r w:rsidRPr="00357278">
        <w:rPr>
          <w:rFonts w:eastAsia="TimesNewRomanPSMT"/>
          <w:lang w:eastAsia="en-US"/>
        </w:rPr>
        <w:t xml:space="preserve"> дисциплины:</w:t>
      </w:r>
      <w:r w:rsidRPr="00357278">
        <w:rPr>
          <w:rFonts w:eastAsia="Calibri"/>
          <w:lang w:eastAsia="en-US"/>
        </w:rPr>
        <w:t xml:space="preserve"> формирование </w:t>
      </w:r>
      <w:r w:rsidRPr="00357278">
        <w:rPr>
          <w:rFonts w:eastAsia="Calibri"/>
          <w:kern w:val="2"/>
          <w:lang w:eastAsia="en-US"/>
        </w:rPr>
        <w:t>общекультурных и профессиональных компетенций в области правового обеспечения органов публичной власти в системе государственного и муниципального управления.</w:t>
      </w:r>
    </w:p>
    <w:p w:rsidR="00357278" w:rsidRPr="00357278" w:rsidRDefault="00357278" w:rsidP="00357278">
      <w:pPr>
        <w:widowControl/>
        <w:autoSpaceDE w:val="0"/>
        <w:autoSpaceDN w:val="0"/>
        <w:ind w:firstLine="540"/>
        <w:rPr>
          <w:rFonts w:eastAsia="Calibri"/>
          <w:kern w:val="2"/>
          <w:lang w:eastAsia="en-US"/>
        </w:rPr>
      </w:pPr>
      <w:r w:rsidRPr="00357278">
        <w:rPr>
          <w:rFonts w:eastAsia="Calibri"/>
          <w:i/>
          <w:lang w:eastAsia="en-US"/>
        </w:rPr>
        <w:t xml:space="preserve">Основные задачи: </w:t>
      </w:r>
      <w:r w:rsidRPr="00357278">
        <w:rPr>
          <w:rFonts w:eastAsia="Calibri"/>
          <w:color w:val="222222"/>
          <w:kern w:val="2"/>
          <w:lang w:eastAsia="en-US"/>
        </w:rPr>
        <w:t>изучение студентами теоретических основ системы правового ре</w:t>
      </w:r>
      <w:r w:rsidRPr="00357278">
        <w:rPr>
          <w:rFonts w:eastAsia="Calibri"/>
          <w:color w:val="222222"/>
          <w:kern w:val="2"/>
          <w:lang w:eastAsia="en-US"/>
        </w:rPr>
        <w:softHyphen/>
        <w:t>гулирова</w:t>
      </w:r>
      <w:r w:rsidRPr="00357278">
        <w:rPr>
          <w:rFonts w:eastAsia="Calibri"/>
          <w:color w:val="222222"/>
          <w:kern w:val="2"/>
          <w:lang w:eastAsia="en-US"/>
        </w:rPr>
        <w:softHyphen/>
        <w:t>ния государственного и муниципального управления, а также развитие у студентов правового мышления, обучение их умелому ориентиро</w:t>
      </w:r>
      <w:r w:rsidRPr="00357278">
        <w:rPr>
          <w:rFonts w:eastAsia="Calibri"/>
          <w:color w:val="222222"/>
          <w:kern w:val="2"/>
          <w:lang w:eastAsia="en-US"/>
        </w:rPr>
        <w:softHyphen/>
        <w:t>ванию в действующем законодательстве, регулирующем деятельность органов  государственного и муниципальное управления; получение студентами необходимого объема знаний по обеспечению за</w:t>
      </w:r>
      <w:r w:rsidRPr="00357278">
        <w:rPr>
          <w:rFonts w:eastAsia="Calibri"/>
          <w:color w:val="222222"/>
          <w:kern w:val="2"/>
          <w:lang w:eastAsia="en-US"/>
        </w:rPr>
        <w:softHyphen/>
        <w:t>конности в деятельности органов государственного управления и местного самоуправ</w:t>
      </w:r>
      <w:r w:rsidRPr="00357278">
        <w:rPr>
          <w:rFonts w:eastAsia="Calibri"/>
          <w:color w:val="222222"/>
          <w:kern w:val="2"/>
          <w:lang w:eastAsia="en-US"/>
        </w:rPr>
        <w:softHyphen/>
        <w:t>ления.</w:t>
      </w:r>
    </w:p>
    <w:p w:rsidR="00357278" w:rsidRPr="00357278" w:rsidRDefault="00357278" w:rsidP="00357278">
      <w:pPr>
        <w:widowControl/>
        <w:shd w:val="clear" w:color="auto" w:fill="FFFFFF"/>
        <w:ind w:firstLine="540"/>
        <w:rPr>
          <w:rFonts w:eastAsia="Calibri"/>
          <w:b/>
          <w:color w:val="222222"/>
          <w:kern w:val="2"/>
          <w:lang w:eastAsia="en-US"/>
        </w:rPr>
      </w:pPr>
      <w:proofErr w:type="gramStart"/>
      <w:r w:rsidRPr="00357278">
        <w:rPr>
          <w:rFonts w:eastAsia="Calibri"/>
          <w:i/>
          <w:lang w:eastAsia="en-US"/>
        </w:rPr>
        <w:t>В процессе изучения дисциплины рассматриваются следующие темы:</w:t>
      </w:r>
      <w:r w:rsidRPr="00357278">
        <w:rPr>
          <w:rFonts w:eastAsia="Calibri"/>
          <w:lang w:eastAsia="en-US"/>
        </w:rPr>
        <w:t xml:space="preserve">  с</w:t>
      </w:r>
      <w:r w:rsidRPr="00357278">
        <w:rPr>
          <w:rFonts w:eastAsia="Calibri"/>
          <w:bCs/>
          <w:color w:val="222222"/>
          <w:kern w:val="2"/>
          <w:lang w:eastAsia="en-US"/>
        </w:rPr>
        <w:t>ущность, предмет, принципы, методы, субъекты и формы правового обеспечения государственного и муниципального управления; правовое регулирование системы, полномочий и структуры органов государственного и муниципального управления;  положения об органах государственного и муниципального управления, административные регламенты их работы;  правовые требования к решениям органов государственного и муниципального управления и порядок их принятия и обжалования;</w:t>
      </w:r>
      <w:proofErr w:type="gramEnd"/>
      <w:r w:rsidRPr="00357278">
        <w:rPr>
          <w:rFonts w:eastAsia="Calibri"/>
          <w:bCs/>
          <w:color w:val="222222"/>
          <w:kern w:val="2"/>
          <w:lang w:eastAsia="en-US"/>
        </w:rPr>
        <w:t xml:space="preserve"> правовое обеспечение законности, дисциплины и юридической ответственности в государственном и муниципальном управлении; п</w:t>
      </w:r>
      <w:r w:rsidRPr="00357278">
        <w:rPr>
          <w:rFonts w:eastAsia="Calibri"/>
          <w:kern w:val="2"/>
          <w:lang w:eastAsia="en-US"/>
        </w:rPr>
        <w:t>равовое регулирование  взаимодействия органов государственного и муниципального управления с институтами гражданского общества.</w:t>
      </w:r>
    </w:p>
    <w:p w:rsidR="00357278" w:rsidRDefault="00357278" w:rsidP="00801EA9">
      <w:pPr>
        <w:ind w:firstLine="567"/>
        <w:rPr>
          <w:b/>
          <w:caps/>
          <w:color w:val="000000"/>
        </w:rPr>
      </w:pPr>
    </w:p>
    <w:p w:rsidR="00357278" w:rsidRPr="00357278" w:rsidRDefault="00566524" w:rsidP="00357278">
      <w:pPr>
        <w:ind w:firstLine="0"/>
        <w:rPr>
          <w:rFonts w:eastAsia="Calibri"/>
          <w:b/>
          <w:lang w:eastAsia="en-US"/>
        </w:rPr>
      </w:pPr>
      <w:r w:rsidRPr="00B11627">
        <w:rPr>
          <w:b/>
          <w:color w:val="000000"/>
        </w:rPr>
        <w:t>Б</w:t>
      </w:r>
      <w:proofErr w:type="gramStart"/>
      <w:r w:rsidRPr="00B11627">
        <w:rPr>
          <w:b/>
          <w:color w:val="000000"/>
        </w:rPr>
        <w:t>1</w:t>
      </w:r>
      <w:proofErr w:type="gramEnd"/>
      <w:r w:rsidRPr="00B11627">
        <w:rPr>
          <w:b/>
          <w:color w:val="000000"/>
        </w:rPr>
        <w:t xml:space="preserve">.В.ДВ.3.1. </w:t>
      </w:r>
      <w:r w:rsidR="00357278" w:rsidRPr="00357278">
        <w:rPr>
          <w:rFonts w:eastAsia="Calibri"/>
          <w:b/>
          <w:lang w:eastAsia="en-US"/>
        </w:rPr>
        <w:t>Кадровая безопасность</w:t>
      </w:r>
    </w:p>
    <w:p w:rsidR="00357278" w:rsidRPr="00357278" w:rsidRDefault="00357278" w:rsidP="00357278">
      <w:pPr>
        <w:widowControl/>
        <w:tabs>
          <w:tab w:val="num" w:pos="1146"/>
        </w:tabs>
        <w:ind w:firstLine="709"/>
        <w:rPr>
          <w:rFonts w:eastAsia="Calibri"/>
          <w:b/>
          <w:spacing w:val="-4"/>
          <w:lang w:eastAsia="en-US"/>
        </w:rPr>
      </w:pPr>
      <w:r w:rsidRPr="00357278">
        <w:rPr>
          <w:rFonts w:eastAsia="Calibri"/>
          <w:bCs/>
          <w:i/>
          <w:lang w:eastAsia="en-US"/>
        </w:rPr>
        <w:t>Цель изучения дисциплины:</w:t>
      </w:r>
      <w:r w:rsidRPr="00357278">
        <w:rPr>
          <w:rFonts w:eastAsia="Calibri"/>
          <w:bCs/>
          <w:lang w:eastAsia="en-US"/>
        </w:rPr>
        <w:t xml:space="preserve"> </w:t>
      </w:r>
      <w:r w:rsidRPr="00357278">
        <w:rPr>
          <w:rFonts w:eastAsia="Calibri"/>
          <w:lang w:eastAsia="en-US"/>
        </w:rPr>
        <w:t>получение профессиональных знаний о феномене кадровой безопасности, обеспечивающей устойчивое развитие общества, государства, организации.</w:t>
      </w:r>
    </w:p>
    <w:p w:rsidR="00357278" w:rsidRPr="00357278" w:rsidRDefault="00357278" w:rsidP="00357278">
      <w:pPr>
        <w:widowControl/>
        <w:ind w:firstLine="600"/>
        <w:rPr>
          <w:rFonts w:eastAsia="Calibri"/>
          <w:lang w:eastAsia="en-US"/>
        </w:rPr>
      </w:pPr>
      <w:r w:rsidRPr="00357278">
        <w:rPr>
          <w:rFonts w:eastAsia="Calibri"/>
          <w:i/>
          <w:lang w:eastAsia="en-US"/>
        </w:rPr>
        <w:t>Задачи дисциплины:</w:t>
      </w:r>
      <w:r w:rsidRPr="00357278">
        <w:rPr>
          <w:rFonts w:eastAsia="Calibri"/>
          <w:b/>
          <w:lang w:eastAsia="en-US"/>
        </w:rPr>
        <w:t xml:space="preserve"> </w:t>
      </w:r>
      <w:r w:rsidRPr="00357278">
        <w:rPr>
          <w:rFonts w:eastAsia="Calibri"/>
          <w:lang w:eastAsia="en-US"/>
        </w:rPr>
        <w:t>сформировать у студентов системные теоретические представления и практические навыки по изучению основ кадровой безопасности, анализа процессов внутриорганизационного управления процессами её обеспечения. Выработать у них навыки самостоятельного ориентирования в сложных процессах комплексного обеспечения управленческой деятельности по достижению состояния безопасности организации.</w:t>
      </w:r>
    </w:p>
    <w:p w:rsidR="00357278" w:rsidRPr="00357278" w:rsidRDefault="00357278" w:rsidP="00357278">
      <w:pPr>
        <w:widowControl/>
        <w:ind w:firstLine="600"/>
        <w:rPr>
          <w:rFonts w:eastAsia="Calibri"/>
          <w:lang w:eastAsia="en-US"/>
        </w:rPr>
      </w:pPr>
      <w:proofErr w:type="gramStart"/>
      <w:r w:rsidRPr="00357278">
        <w:rPr>
          <w:rFonts w:eastAsia="Calibri"/>
          <w:i/>
          <w:lang w:eastAsia="en-US"/>
        </w:rPr>
        <w:t>В процессе изучения  дисциплины рассматриваются следующие темы:</w:t>
      </w:r>
      <w:r w:rsidRPr="00357278">
        <w:rPr>
          <w:rFonts w:eastAsia="Calibri"/>
          <w:lang w:eastAsia="en-US"/>
        </w:rPr>
        <w:t xml:space="preserve"> кадровая безопасность: понятие, место и роль в системе национальной безопасности; кадровая безопасность как направление кадровой политики организации, отрасли, региона, государства, общества; кадровые риски организации; правовые основы обеспечения кадровой безопасности в организации; социально-психологическая диагностика персонала; группы риска; лояльность персонала и ее формирование; коммуникации как фактор риска в</w:t>
      </w:r>
      <w:proofErr w:type="gramEnd"/>
      <w:r w:rsidRPr="00357278">
        <w:rPr>
          <w:rFonts w:eastAsia="Calibri"/>
          <w:lang w:eastAsia="en-US"/>
        </w:rPr>
        <w:t xml:space="preserve"> организации; обеспечение </w:t>
      </w:r>
      <w:proofErr w:type="spellStart"/>
      <w:r w:rsidRPr="00357278">
        <w:rPr>
          <w:rFonts w:eastAsia="Calibri"/>
          <w:lang w:eastAsia="en-US"/>
        </w:rPr>
        <w:t>кадрово</w:t>
      </w:r>
      <w:proofErr w:type="spellEnd"/>
      <w:r w:rsidRPr="00357278">
        <w:rPr>
          <w:rFonts w:eastAsia="Calibri"/>
          <w:lang w:eastAsia="en-US"/>
        </w:rPr>
        <w:t xml:space="preserve"> -  информационной безопасности в организации; контроль персонала.</w:t>
      </w:r>
    </w:p>
    <w:p w:rsidR="00357278" w:rsidRPr="00B11627" w:rsidRDefault="00357278" w:rsidP="00801EA9">
      <w:pPr>
        <w:ind w:firstLine="0"/>
        <w:rPr>
          <w:b/>
        </w:rPr>
      </w:pPr>
    </w:p>
    <w:p w:rsidR="00434282" w:rsidRDefault="00434282">
      <w:pPr>
        <w:widowControl/>
        <w:ind w:firstLine="0"/>
        <w:jc w:val="left"/>
        <w:rPr>
          <w:b/>
          <w:color w:val="000000"/>
        </w:rPr>
      </w:pPr>
      <w:r>
        <w:rPr>
          <w:b/>
          <w:color w:val="000000"/>
        </w:rPr>
        <w:br w:type="page"/>
      </w:r>
    </w:p>
    <w:p w:rsidR="00357278" w:rsidRPr="00357278" w:rsidRDefault="00566524" w:rsidP="00357278">
      <w:pPr>
        <w:ind w:firstLine="0"/>
        <w:rPr>
          <w:rFonts w:eastAsia="Calibri"/>
          <w:b/>
          <w:lang w:eastAsia="en-US"/>
        </w:rPr>
      </w:pPr>
      <w:r w:rsidRPr="00357278">
        <w:rPr>
          <w:b/>
          <w:color w:val="000000"/>
        </w:rPr>
        <w:lastRenderedPageBreak/>
        <w:t>Б</w:t>
      </w:r>
      <w:proofErr w:type="gramStart"/>
      <w:r w:rsidRPr="00357278">
        <w:rPr>
          <w:b/>
          <w:color w:val="000000"/>
        </w:rPr>
        <w:t>1</w:t>
      </w:r>
      <w:proofErr w:type="gramEnd"/>
      <w:r w:rsidRPr="00357278">
        <w:rPr>
          <w:b/>
          <w:color w:val="000000"/>
        </w:rPr>
        <w:t xml:space="preserve">.В.ДВ.3.2. </w:t>
      </w:r>
      <w:r w:rsidR="00357278" w:rsidRPr="00357278">
        <w:rPr>
          <w:rFonts w:eastAsia="Calibri"/>
          <w:b/>
          <w:lang w:eastAsia="en-US"/>
        </w:rPr>
        <w:t>Принятие и исполнение управленческих решений</w:t>
      </w:r>
    </w:p>
    <w:p w:rsidR="00357278" w:rsidRPr="00357278" w:rsidRDefault="00357278" w:rsidP="00357278">
      <w:pPr>
        <w:widowControl/>
        <w:tabs>
          <w:tab w:val="num" w:pos="720"/>
        </w:tabs>
        <w:ind w:firstLine="709"/>
      </w:pPr>
      <w:r w:rsidRPr="00357278">
        <w:rPr>
          <w:bCs/>
          <w:i/>
        </w:rPr>
        <w:t>Цель изучения дисциплины</w:t>
      </w:r>
      <w:r w:rsidRPr="00357278">
        <w:rPr>
          <w:b/>
          <w:bCs/>
        </w:rPr>
        <w:t xml:space="preserve">: </w:t>
      </w:r>
      <w:r w:rsidRPr="00357278">
        <w:rPr>
          <w:bCs/>
        </w:rPr>
        <w:t>сформировать у обучающихся</w:t>
      </w:r>
      <w:r w:rsidRPr="00357278">
        <w:rPr>
          <w:b/>
          <w:bCs/>
        </w:rPr>
        <w:t xml:space="preserve"> </w:t>
      </w:r>
      <w:r w:rsidRPr="00357278">
        <w:t xml:space="preserve">целостное представление о теоретических основах разработки, принятия и реализации управленческих решений, а также навыки применения современных методов прогнозирования, планирования, программирования, а также мониторинга и контроля </w:t>
      </w:r>
      <w:proofErr w:type="gramStart"/>
      <w:r w:rsidRPr="00357278">
        <w:t>реализации</w:t>
      </w:r>
      <w:proofErr w:type="gramEnd"/>
      <w:r w:rsidRPr="00357278">
        <w:t xml:space="preserve"> управленческих решений в организациях различных форм собственности. </w:t>
      </w:r>
    </w:p>
    <w:p w:rsidR="00357278" w:rsidRPr="00357278" w:rsidRDefault="00357278" w:rsidP="00357278">
      <w:pPr>
        <w:widowControl/>
        <w:ind w:firstLine="709"/>
        <w:rPr>
          <w:rFonts w:eastAsia="Calibri"/>
          <w:color w:val="000000"/>
          <w:lang w:eastAsia="en-US"/>
        </w:rPr>
      </w:pPr>
      <w:r w:rsidRPr="00357278">
        <w:rPr>
          <w:rFonts w:eastAsia="Calibri"/>
          <w:bCs/>
          <w:i/>
          <w:lang w:eastAsia="en-US"/>
        </w:rPr>
        <w:t>Основные задачи</w:t>
      </w:r>
      <w:r w:rsidRPr="00357278">
        <w:rPr>
          <w:rFonts w:eastAsia="Calibri"/>
          <w:b/>
          <w:bCs/>
          <w:lang w:eastAsia="en-US"/>
        </w:rPr>
        <w:t xml:space="preserve">:  </w:t>
      </w:r>
      <w:r w:rsidRPr="00357278">
        <w:rPr>
          <w:rFonts w:eastAsia="Calibri"/>
          <w:bCs/>
          <w:lang w:eastAsia="en-US"/>
        </w:rPr>
        <w:t>развитие профессиональных компетенций в сфере социального управления, которые обеспечивают эффективное функционирование органов</w:t>
      </w:r>
      <w:r w:rsidRPr="00357278">
        <w:rPr>
          <w:rFonts w:eastAsia="Calibri"/>
          <w:lang w:eastAsia="en-US"/>
        </w:rPr>
        <w:t xml:space="preserve"> государственной власти и местного самоуправления, государственных учреждений, предприятий различных форм собственности и некоммерческих организаций</w:t>
      </w:r>
      <w:r w:rsidRPr="00357278">
        <w:rPr>
          <w:rFonts w:eastAsia="Calibri"/>
          <w:color w:val="000000"/>
          <w:lang w:eastAsia="en-US"/>
        </w:rPr>
        <w:t>.</w:t>
      </w:r>
    </w:p>
    <w:p w:rsidR="00357278" w:rsidRPr="00357278" w:rsidRDefault="00357278" w:rsidP="00357278">
      <w:pPr>
        <w:widowControl/>
        <w:ind w:firstLine="709"/>
        <w:rPr>
          <w:rFonts w:eastAsia="Calibri"/>
          <w:iCs/>
          <w:noProof/>
          <w:color w:val="000000"/>
          <w:spacing w:val="1"/>
          <w:lang w:eastAsia="en-US"/>
        </w:rPr>
      </w:pPr>
      <w:r w:rsidRPr="00357278">
        <w:rPr>
          <w:rFonts w:eastAsia="Calibri"/>
          <w:i/>
          <w:lang w:eastAsia="en-US"/>
        </w:rPr>
        <w:t>В процессе изучения дисциплины рассматриваются следующие темы:</w:t>
      </w:r>
      <w:r w:rsidRPr="00357278">
        <w:rPr>
          <w:rFonts w:eastAsia="Calibri"/>
          <w:b/>
          <w:lang w:eastAsia="en-US"/>
        </w:rPr>
        <w:t xml:space="preserve"> </w:t>
      </w:r>
      <w:r w:rsidRPr="00357278">
        <w:rPr>
          <w:rFonts w:eastAsia="Calibri"/>
          <w:iCs/>
          <w:noProof/>
          <w:color w:val="000000"/>
          <w:spacing w:val="1"/>
          <w:lang w:eastAsia="en-US"/>
        </w:rPr>
        <w:t>основы теории и методологии разработки управленческих решений (содержание и типология управленческих решений, требования предъявляемые к управленческим решениям, специфика государственных решений, методы разработки управленческих решений); основы стратегического планирования (целеполагание, прогнозирование, планирование, программирование, принципы и система стратегического планирования в Российской Федерации, развитие нормативно-правового обеспечения разработки</w:t>
      </w:r>
      <w:r w:rsidRPr="00357278">
        <w:rPr>
          <w:rFonts w:eastAsiaTheme="minorEastAsia"/>
          <w:color w:val="000000" w:themeColor="text1"/>
          <w:kern w:val="24"/>
          <w:lang w:eastAsia="en-US"/>
        </w:rPr>
        <w:t xml:space="preserve">, реализации и оценки эффективности государственных решений, </w:t>
      </w:r>
      <w:r w:rsidRPr="00357278">
        <w:rPr>
          <w:rFonts w:eastAsia="Calibri"/>
          <w:iCs/>
          <w:noProof/>
          <w:color w:val="000000"/>
          <w:spacing w:val="1"/>
          <w:lang w:eastAsia="en-US"/>
        </w:rPr>
        <w:t>методическое сопровождение разработки ключевых стратегических документов акционерных обществ с государственным участием, государственных корпораций и федеральных государственных унитарных предприятий</w:t>
      </w:r>
      <w:r w:rsidRPr="00357278">
        <w:rPr>
          <w:rFonts w:eastAsia="Calibri"/>
          <w:lang w:eastAsia="en-US"/>
        </w:rPr>
        <w:t xml:space="preserve">); </w:t>
      </w:r>
      <w:proofErr w:type="gramStart"/>
      <w:r w:rsidRPr="00357278">
        <w:rPr>
          <w:rFonts w:eastAsia="Calibri"/>
          <w:lang w:eastAsia="en-US"/>
        </w:rPr>
        <w:t>м</w:t>
      </w:r>
      <w:r w:rsidRPr="00357278">
        <w:rPr>
          <w:rFonts w:eastAsia="Calibri"/>
          <w:iCs/>
          <w:noProof/>
          <w:color w:val="000000"/>
          <w:spacing w:val="1"/>
          <w:lang w:eastAsia="en-US"/>
        </w:rPr>
        <w:t xml:space="preserve">етоды оптимизации управленческих решений (в зависимости от </w:t>
      </w:r>
      <w:r w:rsidRPr="00357278">
        <w:rPr>
          <w:rFonts w:eastAsia="Calibri"/>
          <w:lang w:eastAsia="en-US"/>
        </w:rPr>
        <w:t>функциональных и отраслевых особенностей</w:t>
      </w:r>
      <w:r w:rsidRPr="00357278">
        <w:rPr>
          <w:rFonts w:eastAsia="Calibri"/>
          <w:iCs/>
          <w:noProof/>
          <w:color w:val="000000"/>
          <w:spacing w:val="1"/>
          <w:lang w:eastAsia="en-US"/>
        </w:rPr>
        <w:t>, в условиях риска и неопределенности, критерии рациональности, теории игр, альтернативные методы принятия решений); мониторинг и контроль реализации управленческих решений (эффективность и результативность управленческих решений,</w:t>
      </w:r>
      <w:r w:rsidRPr="00357278">
        <w:rPr>
          <w:rFonts w:eastAsia="Calibri"/>
          <w:lang w:eastAsia="en-US"/>
        </w:rPr>
        <w:t xml:space="preserve"> </w:t>
      </w:r>
      <w:r w:rsidRPr="00357278">
        <w:rPr>
          <w:rFonts w:eastAsia="Calibri"/>
          <w:iCs/>
          <w:noProof/>
          <w:color w:val="000000"/>
          <w:spacing w:val="1"/>
          <w:lang w:eastAsia="en-US"/>
        </w:rPr>
        <w:t>многокритериальные системы оценки и требования к критериям, организация контроля и мониторинга, контрольные события, документы отражающие результаты мониторинга и контроля, ответственные исполнители и соисполнители);</w:t>
      </w:r>
      <w:proofErr w:type="gramEnd"/>
      <w:r w:rsidRPr="00357278">
        <w:rPr>
          <w:rFonts w:eastAsia="Calibri"/>
          <w:iCs/>
          <w:noProof/>
          <w:color w:val="000000"/>
          <w:spacing w:val="1"/>
          <w:lang w:eastAsia="en-US"/>
        </w:rPr>
        <w:t xml:space="preserve"> механизмы принятия управленческих решений в системе  государственной службы (должностной регламент как элемент административной основы применения механизмов принятия управленческих решений в государственной гражданской службе).</w:t>
      </w:r>
    </w:p>
    <w:p w:rsidR="00357278" w:rsidRPr="00357278" w:rsidRDefault="00357278" w:rsidP="00801EA9">
      <w:pPr>
        <w:ind w:firstLine="0"/>
        <w:rPr>
          <w:b/>
        </w:rPr>
      </w:pPr>
    </w:p>
    <w:p w:rsidR="00566524" w:rsidRPr="00B11627" w:rsidRDefault="00566524" w:rsidP="00801EA9">
      <w:pPr>
        <w:ind w:firstLine="0"/>
        <w:rPr>
          <w:b/>
          <w:color w:val="000000"/>
        </w:rPr>
      </w:pPr>
      <w:r w:rsidRPr="00B11627">
        <w:rPr>
          <w:b/>
          <w:color w:val="000000"/>
        </w:rPr>
        <w:t>Б</w:t>
      </w:r>
      <w:proofErr w:type="gramStart"/>
      <w:r w:rsidRPr="00B11627">
        <w:rPr>
          <w:b/>
          <w:color w:val="000000"/>
        </w:rPr>
        <w:t>1</w:t>
      </w:r>
      <w:proofErr w:type="gramEnd"/>
      <w:r w:rsidRPr="00B11627">
        <w:rPr>
          <w:b/>
          <w:color w:val="000000"/>
        </w:rPr>
        <w:t xml:space="preserve">.В.ДВ.4.1. </w:t>
      </w:r>
      <w:r w:rsidR="00E92142" w:rsidRPr="00B11627">
        <w:rPr>
          <w:b/>
        </w:rPr>
        <w:t>Современные проблемы управления персоналом государственной и муниципальной службы</w:t>
      </w:r>
    </w:p>
    <w:p w:rsidR="00E92142" w:rsidRPr="00B11627" w:rsidRDefault="00E92142" w:rsidP="00801EA9">
      <w:pPr>
        <w:ind w:firstLine="709"/>
      </w:pPr>
      <w:r w:rsidRPr="00B11627">
        <w:rPr>
          <w:rFonts w:eastAsia="TimesNewRomanPSMT"/>
          <w:i/>
          <w:color w:val="000000"/>
        </w:rPr>
        <w:t>Цель</w:t>
      </w:r>
      <w:r w:rsidRPr="00B11627">
        <w:rPr>
          <w:rFonts w:eastAsia="TimesNewRomanPSMT"/>
          <w:color w:val="000000"/>
        </w:rPr>
        <w:t xml:space="preserve"> изучения дисциплины: </w:t>
      </w:r>
      <w:r w:rsidRPr="00B11627">
        <w:t>сформировать у обучающихся комплексное  видение современных проблем управления персоналом на государственной и муниципальной службе, проводимых научных исследованиях в области государственного управления.</w:t>
      </w:r>
    </w:p>
    <w:p w:rsidR="00E92142" w:rsidRPr="00B11627" w:rsidRDefault="00E92142" w:rsidP="00801EA9">
      <w:pPr>
        <w:ind w:firstLine="709"/>
        <w:rPr>
          <w:color w:val="000000"/>
        </w:rPr>
      </w:pPr>
      <w:r w:rsidRPr="00B11627">
        <w:rPr>
          <w:i/>
        </w:rPr>
        <w:t>Основные задачи:</w:t>
      </w:r>
      <w:r w:rsidRPr="00B11627">
        <w:t xml:space="preserve"> </w:t>
      </w:r>
      <w:r w:rsidRPr="00B11627">
        <w:rPr>
          <w:rStyle w:val="longtext1"/>
          <w:sz w:val="24"/>
          <w:szCs w:val="24"/>
        </w:rPr>
        <w:t xml:space="preserve">развитие </w:t>
      </w:r>
      <w:r w:rsidRPr="00B11627">
        <w:rPr>
          <w:color w:val="000000"/>
        </w:rPr>
        <w:t xml:space="preserve">профессиональных компетенций в области управления персоналом, </w:t>
      </w:r>
      <w:r w:rsidRPr="00B11627">
        <w:t>которые обеспечивают эффективное функционирование государственных и муниципальных органов власти, государственных учреждений, муниципальных предприятий и некоммерческих организаций</w:t>
      </w:r>
      <w:r w:rsidRPr="00B11627">
        <w:rPr>
          <w:color w:val="000000"/>
        </w:rPr>
        <w:t>.</w:t>
      </w:r>
    </w:p>
    <w:p w:rsidR="00E92142" w:rsidRPr="00B11627" w:rsidRDefault="00E92142" w:rsidP="00801EA9">
      <w:pPr>
        <w:ind w:firstLine="709"/>
      </w:pPr>
      <w:proofErr w:type="gramStart"/>
      <w:r w:rsidRPr="00B11627">
        <w:t xml:space="preserve">В процессе изучения дисциплины рассматриваются </w:t>
      </w:r>
      <w:r w:rsidRPr="00B11627">
        <w:rPr>
          <w:i/>
        </w:rPr>
        <w:t>следующие темы</w:t>
      </w:r>
      <w:r w:rsidRPr="00B11627">
        <w:t>: проблемы управления персоналом в условиях развития института государственной и муниципальной службы в рамках административных преобразований в России (повышение эффективности государственного управления  как конечная цель совершенствования системы управления персоналом государственной и муниципальной службы); зарубежный опыт управления кадрами государственной и муниципальной службы (основные концепции организации государственной службы в зарубежной практике);</w:t>
      </w:r>
      <w:proofErr w:type="gramEnd"/>
      <w:r w:rsidRPr="00B11627">
        <w:t xml:space="preserve"> развитие нормативно-правового обеспечения кадровой политики на федеральном, региональном и локальном (ведомственном) уровне; п</w:t>
      </w:r>
      <w:r w:rsidRPr="00B11627">
        <w:rPr>
          <w:bCs/>
        </w:rPr>
        <w:t>роблемы административной этики и п</w:t>
      </w:r>
      <w:r w:rsidRPr="00B11627">
        <w:t>сихологии профессиональной деятельности государственных и муниципальных служащих (э</w:t>
      </w:r>
      <w:r w:rsidRPr="00B11627">
        <w:rPr>
          <w:bCs/>
        </w:rPr>
        <w:t>тические требования к государственному служащему, конфликт интересов и пути его урегулирования, д</w:t>
      </w:r>
      <w:r w:rsidRPr="00B11627">
        <w:t>еловое общение и его специфика на государственной и муниципальной службе).</w:t>
      </w:r>
    </w:p>
    <w:p w:rsidR="00357278" w:rsidRPr="00B11627" w:rsidRDefault="00357278" w:rsidP="00801EA9">
      <w:pPr>
        <w:ind w:firstLine="0"/>
        <w:rPr>
          <w:b/>
        </w:rPr>
      </w:pPr>
    </w:p>
    <w:p w:rsidR="00357278" w:rsidRPr="00357278" w:rsidRDefault="00566524" w:rsidP="000C7AA2">
      <w:pPr>
        <w:ind w:firstLine="0"/>
        <w:rPr>
          <w:rFonts w:eastAsia="Calibri"/>
          <w:b/>
          <w:iCs/>
          <w:noProof/>
          <w:color w:val="000000"/>
          <w:spacing w:val="1"/>
          <w:lang w:eastAsia="en-US"/>
        </w:rPr>
      </w:pPr>
      <w:r w:rsidRPr="00434282">
        <w:rPr>
          <w:b/>
          <w:color w:val="000000"/>
        </w:rPr>
        <w:t>Б</w:t>
      </w:r>
      <w:proofErr w:type="gramStart"/>
      <w:r w:rsidRPr="00434282">
        <w:rPr>
          <w:b/>
          <w:color w:val="000000"/>
        </w:rPr>
        <w:t>1</w:t>
      </w:r>
      <w:proofErr w:type="gramEnd"/>
      <w:r w:rsidRPr="00434282">
        <w:rPr>
          <w:b/>
          <w:color w:val="000000"/>
        </w:rPr>
        <w:t xml:space="preserve">.В.ДВ.4.2. </w:t>
      </w:r>
      <w:r w:rsidR="00357278" w:rsidRPr="00357278">
        <w:rPr>
          <w:rFonts w:eastAsia="Calibri"/>
          <w:b/>
          <w:iCs/>
          <w:noProof/>
          <w:color w:val="000000"/>
          <w:spacing w:val="1"/>
          <w:lang w:eastAsia="en-US"/>
        </w:rPr>
        <w:t>Противодействие коррупции в государственном управлении</w:t>
      </w:r>
    </w:p>
    <w:p w:rsidR="00357278" w:rsidRPr="00357278" w:rsidRDefault="00357278" w:rsidP="00357278">
      <w:pPr>
        <w:shd w:val="clear" w:color="auto" w:fill="FFFFFF"/>
        <w:autoSpaceDE w:val="0"/>
        <w:autoSpaceDN w:val="0"/>
        <w:adjustRightInd w:val="0"/>
        <w:ind w:left="14" w:right="29" w:firstLine="553"/>
        <w:rPr>
          <w:bCs/>
          <w:color w:val="000000"/>
          <w:spacing w:val="6"/>
        </w:rPr>
      </w:pPr>
      <w:proofErr w:type="gramStart"/>
      <w:r w:rsidRPr="00357278">
        <w:rPr>
          <w:rFonts w:eastAsia="Calibri"/>
          <w:bCs/>
          <w:i/>
          <w:lang w:eastAsia="en-US"/>
        </w:rPr>
        <w:t>Цель изучения дисциплины:</w:t>
      </w:r>
      <w:r w:rsidRPr="00357278">
        <w:rPr>
          <w:rFonts w:eastAsia="Calibri"/>
          <w:b/>
          <w:bCs/>
          <w:lang w:eastAsia="en-US"/>
        </w:rPr>
        <w:t xml:space="preserve"> </w:t>
      </w:r>
      <w:r w:rsidRPr="00357278">
        <w:rPr>
          <w:rFonts w:eastAsia="Calibri"/>
          <w:bCs/>
          <w:lang w:eastAsia="en-US"/>
        </w:rPr>
        <w:t>сформировать у обучающихся комплексное представление о</w:t>
      </w:r>
      <w:r w:rsidRPr="00357278">
        <w:rPr>
          <w:rFonts w:eastAsia="Calibri"/>
          <w:b/>
          <w:bCs/>
          <w:lang w:eastAsia="en-US"/>
        </w:rPr>
        <w:t xml:space="preserve"> </w:t>
      </w:r>
      <w:r w:rsidRPr="00357278">
        <w:rPr>
          <w:bCs/>
          <w:color w:val="000000"/>
          <w:spacing w:val="6"/>
        </w:rPr>
        <w:t xml:space="preserve">проблемах развития коррупции в системе государственного и муниципального управления, знание о роли государственной кадровой политики и методов ее реализации в системе мер по противодействию коррупции, выяснения правовых, экономических, политических, административных, социальных и других механизмов противодействия коррупции в системе государственной и муниципальной службы. </w:t>
      </w:r>
      <w:proofErr w:type="gramEnd"/>
    </w:p>
    <w:p w:rsidR="00357278" w:rsidRPr="00357278" w:rsidRDefault="00357278" w:rsidP="00357278">
      <w:pPr>
        <w:widowControl/>
        <w:ind w:firstLine="709"/>
        <w:rPr>
          <w:rFonts w:eastAsia="Calibri"/>
          <w:color w:val="000000"/>
          <w:lang w:eastAsia="en-US"/>
        </w:rPr>
      </w:pPr>
      <w:r w:rsidRPr="00357278">
        <w:rPr>
          <w:rFonts w:eastAsia="Calibri"/>
          <w:i/>
          <w:color w:val="000000"/>
          <w:lang w:eastAsia="en-US"/>
        </w:rPr>
        <w:t>Основные задачи:</w:t>
      </w:r>
      <w:r w:rsidRPr="00357278">
        <w:rPr>
          <w:rFonts w:eastAsia="Calibri"/>
          <w:b/>
          <w:color w:val="000000"/>
          <w:lang w:eastAsia="en-US"/>
        </w:rPr>
        <w:t xml:space="preserve">  </w:t>
      </w:r>
      <w:r w:rsidRPr="00357278">
        <w:rPr>
          <w:rFonts w:eastAsia="Calibri"/>
          <w:color w:val="000000"/>
          <w:lang w:eastAsia="en-US"/>
        </w:rPr>
        <w:t>развитие комплекса профессиональных знаний о технологиях и методах противодействия коррупции в системе государственного и муниципального управления.</w:t>
      </w:r>
    </w:p>
    <w:p w:rsidR="00357278" w:rsidRPr="00357278" w:rsidRDefault="00357278" w:rsidP="00357278">
      <w:pPr>
        <w:widowControl/>
        <w:ind w:firstLine="709"/>
        <w:rPr>
          <w:rFonts w:eastAsia="Calibri"/>
          <w:color w:val="000000"/>
          <w:lang w:eastAsia="en-US"/>
        </w:rPr>
      </w:pPr>
      <w:proofErr w:type="gramStart"/>
      <w:r w:rsidRPr="00357278">
        <w:rPr>
          <w:rFonts w:eastAsia="Calibri"/>
          <w:i/>
          <w:lang w:eastAsia="en-US"/>
        </w:rPr>
        <w:t>В процессе изучения дисциплины рассматриваются следующие темы:</w:t>
      </w:r>
      <w:r w:rsidRPr="00357278">
        <w:rPr>
          <w:rFonts w:eastAsia="Calibri"/>
          <w:b/>
          <w:lang w:eastAsia="en-US"/>
        </w:rPr>
        <w:t xml:space="preserve"> </w:t>
      </w:r>
      <w:r w:rsidRPr="00357278">
        <w:rPr>
          <w:rFonts w:eastAsia="Calibri"/>
          <w:color w:val="000000"/>
          <w:lang w:eastAsia="en-US"/>
        </w:rPr>
        <w:t>коррупция как социальное явление (сущность, причины и последствия коррупции, типы коррупции и модели коррупционного поведения);</w:t>
      </w:r>
      <w:r w:rsidRPr="00357278">
        <w:rPr>
          <w:rFonts w:eastAsia="Calibri"/>
          <w:lang w:eastAsia="en-US"/>
        </w:rPr>
        <w:t xml:space="preserve"> </w:t>
      </w:r>
      <w:r w:rsidRPr="00357278">
        <w:rPr>
          <w:rFonts w:eastAsia="Calibri"/>
          <w:color w:val="000000"/>
          <w:lang w:eastAsia="en-US"/>
        </w:rPr>
        <w:t>государственная политика противодействия коррупции (противодействие коррупции как управленческая категория, правовые и организационные основы противодействия коррупции, государственные органы  власти в противодействии коррупции, роль государственной кадровой политики в противодействии коррупции, зарубежный опыт противодействия коррупции);</w:t>
      </w:r>
      <w:proofErr w:type="gramEnd"/>
      <w:r w:rsidRPr="00357278">
        <w:rPr>
          <w:rFonts w:eastAsia="Calibri"/>
          <w:lang w:eastAsia="en-US"/>
        </w:rPr>
        <w:t xml:space="preserve"> </w:t>
      </w:r>
      <w:r w:rsidRPr="00357278">
        <w:rPr>
          <w:rFonts w:eastAsia="Calibri"/>
          <w:color w:val="000000"/>
          <w:lang w:eastAsia="en-US"/>
        </w:rPr>
        <w:t>противодействие коррупции в органах власти (правовой статус государственных и муниципальных служащих, урегулирование конфликта интересов, ответственность государственных и муниципальных служащих за коррупционные правонарушения, оплата труда государственных и муниципальных служащих, функции кадровых служб по реализации антикоррупционных мер);</w:t>
      </w:r>
      <w:r w:rsidRPr="00357278">
        <w:rPr>
          <w:rFonts w:eastAsia="Calibri"/>
          <w:lang w:eastAsia="en-US"/>
        </w:rPr>
        <w:t xml:space="preserve"> о</w:t>
      </w:r>
      <w:r w:rsidRPr="00357278">
        <w:rPr>
          <w:rFonts w:eastAsia="Calibri"/>
          <w:color w:val="000000"/>
          <w:lang w:eastAsia="en-US"/>
        </w:rPr>
        <w:t>собенности противодействия коррупции в организациях различных форм собственности</w:t>
      </w:r>
      <w:r w:rsidRPr="00357278">
        <w:rPr>
          <w:rFonts w:eastAsia="Calibri"/>
          <w:color w:val="000000"/>
          <w:lang w:eastAsia="en-US"/>
        </w:rPr>
        <w:tab/>
        <w:t xml:space="preserve"> (методическое обеспечение разработки и принятия организациями мер по предупреждению и противодействию коррупции, оценка коррупционных рисков в организациях, взаимодействие власти и бизнеса в противодействии коррупции, информационное обеспечение антикоррупционной политики)</w:t>
      </w:r>
      <w:r w:rsidRPr="00357278">
        <w:rPr>
          <w:rFonts w:eastAsia="Calibri"/>
          <w:color w:val="000000"/>
          <w:lang w:eastAsia="en-US"/>
        </w:rPr>
        <w:tab/>
      </w:r>
    </w:p>
    <w:p w:rsidR="00357278" w:rsidRDefault="00357278" w:rsidP="00801EA9">
      <w:pPr>
        <w:ind w:firstLine="0"/>
        <w:rPr>
          <w:b/>
        </w:rPr>
      </w:pPr>
    </w:p>
    <w:p w:rsidR="00357278" w:rsidRPr="00357278" w:rsidRDefault="00566524" w:rsidP="00434282">
      <w:pPr>
        <w:ind w:firstLine="0"/>
        <w:rPr>
          <w:rFonts w:eastAsia="Calibri"/>
          <w:b/>
          <w:lang w:eastAsia="en-US"/>
        </w:rPr>
      </w:pPr>
      <w:r w:rsidRPr="00434282">
        <w:rPr>
          <w:b/>
          <w:color w:val="000000"/>
        </w:rPr>
        <w:t>Б</w:t>
      </w:r>
      <w:proofErr w:type="gramStart"/>
      <w:r w:rsidRPr="00434282">
        <w:rPr>
          <w:b/>
          <w:color w:val="000000"/>
        </w:rPr>
        <w:t>1</w:t>
      </w:r>
      <w:proofErr w:type="gramEnd"/>
      <w:r w:rsidRPr="00434282">
        <w:rPr>
          <w:b/>
          <w:color w:val="000000"/>
        </w:rPr>
        <w:t xml:space="preserve">.В.ДВ.5.1. </w:t>
      </w:r>
      <w:r w:rsidR="00357278" w:rsidRPr="00357278">
        <w:rPr>
          <w:rFonts w:eastAsia="Calibri"/>
          <w:b/>
          <w:lang w:eastAsia="en-US"/>
        </w:rPr>
        <w:t>Сертификация персонала</w:t>
      </w:r>
    </w:p>
    <w:p w:rsidR="00357278" w:rsidRPr="00357278" w:rsidRDefault="00357278" w:rsidP="00357278">
      <w:pPr>
        <w:widowControl/>
        <w:shd w:val="clear" w:color="auto" w:fill="FFFFFF"/>
        <w:ind w:firstLine="720"/>
        <w:rPr>
          <w:rFonts w:eastAsia="Calibri"/>
          <w:color w:val="000000"/>
          <w:lang w:eastAsia="en-US"/>
        </w:rPr>
      </w:pPr>
      <w:r w:rsidRPr="00357278">
        <w:rPr>
          <w:rFonts w:eastAsia="Calibri"/>
          <w:i/>
          <w:color w:val="000000"/>
          <w:lang w:eastAsia="en-US"/>
        </w:rPr>
        <w:t>Цель учебной дисциплины:</w:t>
      </w:r>
      <w:r w:rsidRPr="00357278">
        <w:rPr>
          <w:rFonts w:eastAsia="Calibri"/>
          <w:color w:val="000000"/>
          <w:lang w:eastAsia="en-US"/>
        </w:rPr>
        <w:t xml:space="preserve"> познакомить </w:t>
      </w:r>
      <w:proofErr w:type="gramStart"/>
      <w:r w:rsidRPr="00357278">
        <w:rPr>
          <w:rFonts w:eastAsia="Calibri"/>
          <w:color w:val="000000"/>
          <w:lang w:eastAsia="en-US"/>
        </w:rPr>
        <w:t>обучаемых</w:t>
      </w:r>
      <w:proofErr w:type="gramEnd"/>
      <w:r w:rsidRPr="00357278">
        <w:rPr>
          <w:rFonts w:eastAsia="Calibri"/>
          <w:color w:val="000000"/>
          <w:lang w:eastAsia="en-US"/>
        </w:rPr>
        <w:t xml:space="preserve"> с теоретическими аспектами сертификации персонала; </w:t>
      </w:r>
    </w:p>
    <w:p w:rsidR="00357278" w:rsidRPr="00357278" w:rsidRDefault="00357278" w:rsidP="00357278">
      <w:pPr>
        <w:widowControl/>
        <w:shd w:val="clear" w:color="auto" w:fill="FFFFFF"/>
        <w:ind w:firstLine="720"/>
        <w:rPr>
          <w:rFonts w:eastAsia="Calibri"/>
          <w:color w:val="000000"/>
          <w:lang w:eastAsia="en-US"/>
        </w:rPr>
      </w:pPr>
      <w:r w:rsidRPr="00357278">
        <w:rPr>
          <w:rFonts w:eastAsia="Calibri"/>
          <w:i/>
          <w:lang w:eastAsia="en-US"/>
        </w:rPr>
        <w:t>Основные задачи:</w:t>
      </w:r>
      <w:r w:rsidRPr="00357278">
        <w:rPr>
          <w:rFonts w:eastAsia="Calibri"/>
          <w:lang w:eastAsia="en-US"/>
        </w:rPr>
        <w:t xml:space="preserve"> </w:t>
      </w:r>
      <w:r w:rsidRPr="00357278">
        <w:rPr>
          <w:rFonts w:eastAsia="Calibri"/>
          <w:color w:val="000000"/>
          <w:lang w:eastAsia="en-US"/>
        </w:rPr>
        <w:t>рассмотреть основы стандартизации и сертификации и сформировать систему знаний у обучаемых о национальном, региональном и международном уровнях и необходимости соблюдения международных принципов стандартизации и сертификации.</w:t>
      </w:r>
    </w:p>
    <w:p w:rsidR="00357278" w:rsidRPr="00357278" w:rsidRDefault="00357278" w:rsidP="00357278">
      <w:pPr>
        <w:widowControl/>
        <w:shd w:val="clear" w:color="auto" w:fill="FFFFFF"/>
        <w:ind w:firstLine="720"/>
        <w:rPr>
          <w:rFonts w:eastAsia="Calibri"/>
          <w:color w:val="000000"/>
          <w:lang w:eastAsia="en-US"/>
        </w:rPr>
      </w:pPr>
      <w:r w:rsidRPr="00357278">
        <w:rPr>
          <w:rFonts w:eastAsia="Calibri"/>
          <w:i/>
          <w:lang w:eastAsia="en-US"/>
        </w:rPr>
        <w:t>В процессе изучения дисциплины рассматриваются следующие темы:</w:t>
      </w:r>
      <w:r w:rsidRPr="00357278">
        <w:rPr>
          <w:b/>
          <w:bCs/>
        </w:rPr>
        <w:t xml:space="preserve"> </w:t>
      </w:r>
      <w:r w:rsidRPr="00357278">
        <w:rPr>
          <w:rFonts w:eastAsia="Calibri"/>
          <w:color w:val="000000"/>
          <w:lang w:eastAsia="en-US"/>
        </w:rPr>
        <w:t>сущность и содержание стандартизации и сертификации, правовые основы сертификации в Российской Федерации, организационно-методические принципы сертификации,  практика сертификации в Российской Федерации и за рубежом, принципы, правила и порядок прохождения сертификации персонала, схемы сертификации персонала, система обязательной сертификации, система добровольной сертификации, перспективные задачи сертификации персонала. Стандартизации и сертификации Международной организации по стандартизации (ИСО) и Международной электротехнической комиссии (МЭК), а также законов Российской Федерации «О стандартизации», «О сертификации продукции и услуг» и «Об обеспечении единства измерений», «О техническом регулировании».</w:t>
      </w:r>
    </w:p>
    <w:p w:rsidR="00357278" w:rsidRPr="00434282" w:rsidRDefault="00357278" w:rsidP="00801EA9">
      <w:pPr>
        <w:ind w:firstLine="0"/>
        <w:rPr>
          <w:b/>
        </w:rPr>
      </w:pPr>
    </w:p>
    <w:p w:rsidR="00357278" w:rsidRPr="00357278" w:rsidRDefault="00566524" w:rsidP="00434282">
      <w:pPr>
        <w:ind w:firstLine="0"/>
        <w:rPr>
          <w:rFonts w:eastAsia="Calibri"/>
          <w:b/>
          <w:lang w:eastAsia="en-US"/>
        </w:rPr>
      </w:pPr>
      <w:r w:rsidRPr="00434282">
        <w:rPr>
          <w:b/>
          <w:color w:val="000000"/>
        </w:rPr>
        <w:t>Б</w:t>
      </w:r>
      <w:proofErr w:type="gramStart"/>
      <w:r w:rsidRPr="00434282">
        <w:rPr>
          <w:b/>
          <w:color w:val="000000"/>
        </w:rPr>
        <w:t>1</w:t>
      </w:r>
      <w:proofErr w:type="gramEnd"/>
      <w:r w:rsidRPr="00434282">
        <w:rPr>
          <w:b/>
          <w:color w:val="000000"/>
        </w:rPr>
        <w:t xml:space="preserve">.В.ДВ.5.2. </w:t>
      </w:r>
      <w:r w:rsidR="00357278" w:rsidRPr="00357278">
        <w:rPr>
          <w:rFonts w:eastAsia="Calibri"/>
          <w:b/>
          <w:lang w:eastAsia="en-US"/>
        </w:rPr>
        <w:t>Технологии делового общения в государственной службе</w:t>
      </w:r>
    </w:p>
    <w:p w:rsidR="00357278" w:rsidRPr="00357278" w:rsidRDefault="00357278" w:rsidP="00357278">
      <w:pPr>
        <w:widowControl/>
        <w:ind w:firstLine="709"/>
        <w:rPr>
          <w:rFonts w:eastAsia="Calibri"/>
          <w:lang w:eastAsia="en-US"/>
        </w:rPr>
      </w:pPr>
      <w:r w:rsidRPr="00357278">
        <w:rPr>
          <w:rFonts w:eastAsia="TimesNewRomanPSMT"/>
          <w:i/>
          <w:lang w:eastAsia="en-US"/>
        </w:rPr>
        <w:t>Цель</w:t>
      </w:r>
      <w:r w:rsidRPr="00357278">
        <w:rPr>
          <w:rFonts w:eastAsia="TimesNewRomanPSMT"/>
          <w:lang w:eastAsia="en-US"/>
        </w:rPr>
        <w:t xml:space="preserve"> изучения дисциплины: </w:t>
      </w:r>
      <w:r w:rsidRPr="00357278">
        <w:rPr>
          <w:rFonts w:eastAsia="Calibri"/>
          <w:lang w:eastAsia="en-US"/>
        </w:rPr>
        <w:t>сформировать у обучающихся комплексное  видение современных технологий делового общения на государственной и муниципальной службе, в коммерческих и некоммерческих организациях.</w:t>
      </w:r>
    </w:p>
    <w:p w:rsidR="00357278" w:rsidRPr="00357278" w:rsidRDefault="00357278" w:rsidP="00357278">
      <w:pPr>
        <w:widowControl/>
        <w:ind w:firstLine="709"/>
        <w:rPr>
          <w:rFonts w:eastAsia="Calibri"/>
          <w:lang w:eastAsia="en-US"/>
        </w:rPr>
      </w:pPr>
      <w:r w:rsidRPr="00357278">
        <w:rPr>
          <w:rFonts w:eastAsia="Calibri"/>
          <w:lang w:eastAsia="en-US"/>
        </w:rPr>
        <w:t xml:space="preserve"> </w:t>
      </w:r>
      <w:r w:rsidRPr="00357278">
        <w:rPr>
          <w:rFonts w:eastAsia="Calibri"/>
          <w:i/>
          <w:lang w:eastAsia="en-US"/>
        </w:rPr>
        <w:t>Основные задачи:</w:t>
      </w:r>
      <w:r w:rsidRPr="00357278">
        <w:rPr>
          <w:rFonts w:eastAsia="Calibri"/>
          <w:lang w:eastAsia="en-US"/>
        </w:rPr>
        <w:t xml:space="preserve"> </w:t>
      </w:r>
      <w:r w:rsidRPr="00434282">
        <w:rPr>
          <w:rFonts w:eastAsia="Calibri"/>
          <w:lang w:eastAsia="en-US"/>
        </w:rPr>
        <w:t xml:space="preserve">развитие </w:t>
      </w:r>
      <w:r w:rsidRPr="00357278">
        <w:rPr>
          <w:rFonts w:eastAsia="Calibri"/>
          <w:lang w:eastAsia="en-US"/>
        </w:rPr>
        <w:t xml:space="preserve">профессиональных компетенций в области делового общения, которые обеспечивают эффективное функционирование государственных и </w:t>
      </w:r>
      <w:r w:rsidRPr="00357278">
        <w:rPr>
          <w:rFonts w:eastAsia="Calibri"/>
          <w:lang w:eastAsia="en-US"/>
        </w:rPr>
        <w:lastRenderedPageBreak/>
        <w:t>муниципальных органов власти, государственных учреждений, муниципальных предприятий и некоммерческих организаций.</w:t>
      </w:r>
    </w:p>
    <w:p w:rsidR="00357278" w:rsidRPr="00357278" w:rsidRDefault="00357278" w:rsidP="00357278">
      <w:pPr>
        <w:widowControl/>
        <w:ind w:firstLine="633"/>
        <w:rPr>
          <w:b/>
          <w:bCs/>
        </w:rPr>
      </w:pPr>
      <w:proofErr w:type="gramStart"/>
      <w:r w:rsidRPr="00357278">
        <w:rPr>
          <w:rFonts w:eastAsia="Calibri"/>
          <w:i/>
          <w:lang w:eastAsia="en-US"/>
        </w:rPr>
        <w:t>В процессе изучения дисциплины рассматриваются следующие темы:</w:t>
      </w:r>
      <w:r w:rsidRPr="00357278">
        <w:rPr>
          <w:b/>
          <w:bCs/>
        </w:rPr>
        <w:t xml:space="preserve"> </w:t>
      </w:r>
      <w:r w:rsidRPr="00357278">
        <w:rPr>
          <w:bCs/>
        </w:rPr>
        <w:t xml:space="preserve">общение как социально-психологическая проблема; </w:t>
      </w:r>
      <w:r w:rsidRPr="00357278">
        <w:t>три стороны общения: коммуникативную, интерактивную (взаимодействие), перцептивную (</w:t>
      </w:r>
      <w:proofErr w:type="spellStart"/>
      <w:r w:rsidRPr="00357278">
        <w:t>взаимовосприятие</w:t>
      </w:r>
      <w:proofErr w:type="spellEnd"/>
      <w:r w:rsidRPr="00357278">
        <w:t xml:space="preserve">);  понятия, функции, принципы коммуникации; характеристики ситуаций межличностного общения, группового принятия решений, публичного выступления; </w:t>
      </w:r>
      <w:r w:rsidRPr="00357278">
        <w:rPr>
          <w:bCs/>
        </w:rPr>
        <w:t xml:space="preserve"> общение - как обмен информацией  (коммуникативная сторона общения);  к</w:t>
      </w:r>
      <w:r w:rsidRPr="00357278">
        <w:t>оммуникативные барьеры; понятия вербальная (речь) и невербальная коммуникация (неречевые знаковые системы), о</w:t>
      </w:r>
      <w:r w:rsidRPr="00357278">
        <w:rPr>
          <w:bCs/>
        </w:rPr>
        <w:t>бщение - как взаимодействие (интерактивная сторона общения);</w:t>
      </w:r>
      <w:proofErr w:type="gramEnd"/>
      <w:r w:rsidRPr="00357278">
        <w:rPr>
          <w:bCs/>
        </w:rPr>
        <w:t xml:space="preserve"> т</w:t>
      </w:r>
      <w:r w:rsidRPr="00357278">
        <w:t xml:space="preserve">еории межличностного взаимодействия: Д. </w:t>
      </w:r>
      <w:proofErr w:type="spellStart"/>
      <w:r w:rsidRPr="00357278">
        <w:t>Хаманса</w:t>
      </w:r>
      <w:proofErr w:type="spellEnd"/>
      <w:r w:rsidRPr="00357278">
        <w:t xml:space="preserve">, Д. </w:t>
      </w:r>
      <w:proofErr w:type="spellStart"/>
      <w:r w:rsidRPr="00357278">
        <w:t>Мид</w:t>
      </w:r>
      <w:proofErr w:type="spellEnd"/>
      <w:r w:rsidRPr="00357278">
        <w:t xml:space="preserve"> и Г. </w:t>
      </w:r>
      <w:proofErr w:type="spellStart"/>
      <w:r w:rsidRPr="00357278">
        <w:t>Блумер</w:t>
      </w:r>
      <w:proofErr w:type="spellEnd"/>
      <w:r w:rsidRPr="00357278">
        <w:t xml:space="preserve">, </w:t>
      </w:r>
      <w:proofErr w:type="spellStart"/>
      <w:r w:rsidRPr="00357278">
        <w:t>Э.Гофман</w:t>
      </w:r>
      <w:proofErr w:type="spellEnd"/>
      <w:r w:rsidRPr="00357278">
        <w:t xml:space="preserve">, </w:t>
      </w:r>
      <w:proofErr w:type="spellStart"/>
      <w:r w:rsidRPr="00357278">
        <w:t>З.Фрейд</w:t>
      </w:r>
      <w:proofErr w:type="spellEnd"/>
      <w:r w:rsidRPr="00357278">
        <w:t xml:space="preserve">; три модели организации совместной деятельности Л.И. Уманского; </w:t>
      </w:r>
      <w:r w:rsidRPr="00357278">
        <w:rPr>
          <w:bCs/>
        </w:rPr>
        <w:t xml:space="preserve"> общение - как восприятие людьми друг друга (перцептивная сторона общения)</w:t>
      </w:r>
      <w:r w:rsidRPr="00357278">
        <w:t>; самооценка; типология подчинённых;  функции обратной связи; в</w:t>
      </w:r>
      <w:r w:rsidRPr="00357278">
        <w:rPr>
          <w:bCs/>
        </w:rPr>
        <w:t>ербальная и  невербальная коммуникации; коммуникация в группе</w:t>
      </w:r>
      <w:r w:rsidRPr="00357278">
        <w:t xml:space="preserve"> (особенности проведения деловых бесед, переговоров, совещаний и т.д.);  о</w:t>
      </w:r>
      <w:r w:rsidRPr="00357278">
        <w:rPr>
          <w:bCs/>
        </w:rPr>
        <w:t>сновы риторики и  публичное выступление и т.д.</w:t>
      </w:r>
    </w:p>
    <w:p w:rsidR="00357278" w:rsidRPr="00357278" w:rsidRDefault="00357278" w:rsidP="00357278">
      <w:pPr>
        <w:widowControl/>
        <w:ind w:firstLine="0"/>
        <w:rPr>
          <w:rFonts w:eastAsia="Calibri"/>
          <w:lang w:eastAsia="en-US"/>
        </w:rPr>
      </w:pPr>
    </w:p>
    <w:p w:rsidR="00357278" w:rsidRPr="00357278" w:rsidRDefault="00434282" w:rsidP="00434282">
      <w:pPr>
        <w:widowControl/>
        <w:ind w:firstLine="0"/>
        <w:jc w:val="left"/>
        <w:rPr>
          <w:rFonts w:eastAsia="Calibri"/>
          <w:b/>
          <w:lang w:eastAsia="en-US"/>
        </w:rPr>
      </w:pPr>
      <w:r w:rsidRPr="00434282">
        <w:rPr>
          <w:b/>
          <w:color w:val="000000"/>
        </w:rPr>
        <w:t>Б</w:t>
      </w:r>
      <w:proofErr w:type="gramStart"/>
      <w:r w:rsidRPr="00434282">
        <w:rPr>
          <w:b/>
          <w:color w:val="000000"/>
        </w:rPr>
        <w:t>1</w:t>
      </w:r>
      <w:proofErr w:type="gramEnd"/>
      <w:r w:rsidRPr="00434282">
        <w:rPr>
          <w:b/>
          <w:color w:val="000000"/>
        </w:rPr>
        <w:t>.В.ДВ.5.</w:t>
      </w:r>
      <w:r>
        <w:rPr>
          <w:b/>
          <w:color w:val="000000"/>
        </w:rPr>
        <w:t>3</w:t>
      </w:r>
      <w:r w:rsidRPr="00434282">
        <w:rPr>
          <w:b/>
          <w:color w:val="000000"/>
        </w:rPr>
        <w:t xml:space="preserve">. </w:t>
      </w:r>
      <w:r w:rsidR="00357278" w:rsidRPr="00357278">
        <w:rPr>
          <w:rFonts w:eastAsia="Calibri"/>
          <w:lang w:eastAsia="en-US"/>
        </w:rPr>
        <w:t xml:space="preserve"> </w:t>
      </w:r>
      <w:r w:rsidR="00357278" w:rsidRPr="00357278">
        <w:rPr>
          <w:rFonts w:eastAsia="Calibri"/>
          <w:b/>
          <w:lang w:eastAsia="en-US"/>
        </w:rPr>
        <w:t>Этика делового общения в государственной службе</w:t>
      </w:r>
    </w:p>
    <w:p w:rsidR="00357278" w:rsidRPr="00357278" w:rsidRDefault="00357278" w:rsidP="00434282">
      <w:pPr>
        <w:suppressAutoHyphens/>
        <w:overflowPunct w:val="0"/>
        <w:autoSpaceDE w:val="0"/>
        <w:autoSpaceDN w:val="0"/>
        <w:adjustRightInd w:val="0"/>
        <w:ind w:firstLine="540"/>
        <w:rPr>
          <w:rFonts w:eastAsia="Calibri"/>
          <w:lang w:eastAsia="en-US"/>
        </w:rPr>
      </w:pPr>
      <w:r w:rsidRPr="00357278">
        <w:rPr>
          <w:rFonts w:eastAsia="TimesNewRomanPSMT"/>
          <w:i/>
          <w:lang w:eastAsia="en-US"/>
        </w:rPr>
        <w:t>Цель</w:t>
      </w:r>
      <w:r w:rsidRPr="00357278">
        <w:rPr>
          <w:rFonts w:eastAsia="TimesNewRomanPSMT"/>
          <w:lang w:eastAsia="en-US"/>
        </w:rPr>
        <w:t xml:space="preserve"> дисциплины</w:t>
      </w:r>
      <w:r w:rsidRPr="00357278">
        <w:rPr>
          <w:rFonts w:eastAsia="Calibri"/>
          <w:lang w:eastAsia="en-US"/>
        </w:rPr>
        <w:t xml:space="preserve"> – изучение студентами вопросов этики деловых отношений в государственной службе, применение полученных знаний в конкретных ситуациях делового общения, приобретение навыков  следования правилам хорошего тона в поведении и  во взаимодействии с окружающими, особенности этики деловых отношений в органах государственной власти, органах местного самоуправления, некоммерческих и коммерческих организациях и др</w:t>
      </w:r>
      <w:proofErr w:type="gramStart"/>
      <w:r w:rsidRPr="00357278">
        <w:rPr>
          <w:rFonts w:eastAsia="Calibri"/>
          <w:lang w:eastAsia="en-US"/>
        </w:rPr>
        <w:t>..</w:t>
      </w:r>
      <w:proofErr w:type="gramEnd"/>
    </w:p>
    <w:p w:rsidR="00357278" w:rsidRPr="00357278" w:rsidRDefault="00357278" w:rsidP="00434282">
      <w:pPr>
        <w:widowControl/>
        <w:tabs>
          <w:tab w:val="num" w:pos="0"/>
        </w:tabs>
        <w:autoSpaceDE w:val="0"/>
        <w:autoSpaceDN w:val="0"/>
        <w:ind w:firstLine="540"/>
        <w:rPr>
          <w:rFonts w:eastAsia="Calibri"/>
          <w:lang w:eastAsia="en-US"/>
        </w:rPr>
      </w:pPr>
      <w:proofErr w:type="gramStart"/>
      <w:r w:rsidRPr="00357278">
        <w:rPr>
          <w:rFonts w:eastAsia="Calibri"/>
          <w:i/>
          <w:lang w:eastAsia="en-US"/>
        </w:rPr>
        <w:t xml:space="preserve">Основные задачи: </w:t>
      </w:r>
      <w:r w:rsidRPr="00357278">
        <w:rPr>
          <w:rFonts w:eastAsia="Calibri"/>
          <w:lang w:eastAsia="en-US"/>
        </w:rPr>
        <w:t>раскрыть</w:t>
      </w:r>
      <w:r w:rsidRPr="00357278">
        <w:rPr>
          <w:rFonts w:eastAsia="Calibri"/>
          <w:b/>
          <w:i/>
          <w:lang w:eastAsia="en-US"/>
        </w:rPr>
        <w:t xml:space="preserve"> </w:t>
      </w:r>
      <w:r w:rsidRPr="00357278">
        <w:rPr>
          <w:rFonts w:eastAsia="Calibri"/>
          <w:lang w:eastAsia="en-US"/>
        </w:rPr>
        <w:t>понятия и содержание этики деловых отношений; правил этикета; овладеть знаниями в области межличностных отношений, основ делового этикета и риторики; выявить этические проблемы в сфере бизнеса, этический аспект деловых отношений в государственных органах, нравственную основу современного делового этикета; раскрыть роль вербальных и невербальных средств  общения  как инструмента этики деловых отношений;</w:t>
      </w:r>
      <w:proofErr w:type="gramEnd"/>
      <w:r w:rsidRPr="00357278">
        <w:rPr>
          <w:rFonts w:eastAsia="Calibri"/>
          <w:lang w:eastAsia="en-US"/>
        </w:rPr>
        <w:t xml:space="preserve"> проанализировать взаимоотношения между руководителем и подчиненными, уточнив правила поведения  сторон этих отношений; изучить</w:t>
      </w:r>
      <w:r w:rsidRPr="00357278">
        <w:rPr>
          <w:rFonts w:eastAsia="Calibri"/>
          <w:b/>
          <w:i/>
          <w:lang w:eastAsia="en-US"/>
        </w:rPr>
        <w:t xml:space="preserve"> </w:t>
      </w:r>
      <w:r w:rsidRPr="00357278">
        <w:rPr>
          <w:rFonts w:eastAsia="Calibri"/>
          <w:lang w:eastAsia="en-US"/>
        </w:rPr>
        <w:t>отечественный и зарубежный опыт формирования культуры делового человека, технологии этико-профессионального развития персонала, механизмы реализации этических требований в организациях; и т.д.</w:t>
      </w:r>
    </w:p>
    <w:p w:rsidR="00357278" w:rsidRPr="00357278" w:rsidRDefault="00357278" w:rsidP="00434282">
      <w:pPr>
        <w:widowControl/>
        <w:shd w:val="clear" w:color="auto" w:fill="FFFFFF"/>
        <w:ind w:firstLine="540"/>
        <w:rPr>
          <w:rFonts w:eastAsia="Calibri"/>
          <w:lang w:eastAsia="en-US"/>
        </w:rPr>
      </w:pPr>
      <w:proofErr w:type="gramStart"/>
      <w:r w:rsidRPr="00357278">
        <w:rPr>
          <w:rFonts w:eastAsia="Calibri"/>
          <w:i/>
          <w:lang w:eastAsia="en-US"/>
        </w:rPr>
        <w:t>В процессе изучения дисциплины рассматриваются следующие темы:</w:t>
      </w:r>
      <w:r w:rsidRPr="00357278">
        <w:rPr>
          <w:rFonts w:eastAsia="Calibri"/>
          <w:lang w:eastAsia="en-US"/>
        </w:rPr>
        <w:t xml:space="preserve">  общие закономерности межличностных отношений; этика приветствий и представлений; соотношение этики, морали и нравственности; нравственная культура, корпоративная культура, организационная культура; служебное поведение,  организационное поведение в государственной службе; государственно-служебные отношения в системе государственного и муниципального управления; внешний облик делового человека; основы риторики; правила подготовки и проведения деловой беседы;</w:t>
      </w:r>
      <w:proofErr w:type="gramEnd"/>
      <w:r w:rsidRPr="00357278">
        <w:rPr>
          <w:rFonts w:eastAsia="Calibri"/>
          <w:lang w:eastAsia="en-US"/>
        </w:rPr>
        <w:t xml:space="preserve"> этические нормы телефонного разговора; правила конструктивной критики и принципы восприятия критики; этика взаимоотношений с руководителем; правила подготовки и проведения служебных совещаний; проведение переговоров с деловыми партнерами; деловой этикет,  речевой этикет; невербальные средства общения; международный этикет, дипломатический протокол и т.д.</w:t>
      </w:r>
    </w:p>
    <w:p w:rsidR="00357278" w:rsidRPr="00357278" w:rsidRDefault="00357278" w:rsidP="00434282">
      <w:pPr>
        <w:widowControl/>
        <w:ind w:firstLine="0"/>
        <w:jc w:val="center"/>
        <w:rPr>
          <w:rFonts w:eastAsia="Calibri"/>
          <w:b/>
          <w:lang w:eastAsia="en-US"/>
        </w:rPr>
      </w:pPr>
    </w:p>
    <w:p w:rsidR="00357278" w:rsidRPr="00434282" w:rsidRDefault="00357278" w:rsidP="00434282">
      <w:pPr>
        <w:jc w:val="right"/>
        <w:rPr>
          <w:b/>
          <w:i/>
          <w:sz w:val="28"/>
          <w:szCs w:val="28"/>
        </w:rPr>
      </w:pPr>
    </w:p>
    <w:p w:rsidR="00357278" w:rsidRDefault="00357278" w:rsidP="00434282">
      <w:pPr>
        <w:jc w:val="right"/>
        <w:rPr>
          <w:b/>
          <w:i/>
          <w:sz w:val="28"/>
          <w:szCs w:val="28"/>
        </w:rPr>
      </w:pPr>
    </w:p>
    <w:p w:rsidR="009A785F" w:rsidRPr="00B11627" w:rsidRDefault="002437D7" w:rsidP="00434282">
      <w:pPr>
        <w:jc w:val="right"/>
        <w:rPr>
          <w:b/>
          <w:i/>
          <w:sz w:val="28"/>
          <w:szCs w:val="28"/>
        </w:rPr>
      </w:pPr>
      <w:r>
        <w:rPr>
          <w:b/>
          <w:i/>
          <w:sz w:val="28"/>
          <w:szCs w:val="28"/>
        </w:rPr>
        <w:br w:type="page"/>
      </w:r>
      <w:r w:rsidR="009A785F" w:rsidRPr="00B11627">
        <w:rPr>
          <w:b/>
          <w:i/>
          <w:sz w:val="28"/>
          <w:szCs w:val="28"/>
        </w:rPr>
        <w:lastRenderedPageBreak/>
        <w:t xml:space="preserve">Приложение </w:t>
      </w:r>
      <w:r w:rsidR="008B35D2">
        <w:rPr>
          <w:b/>
          <w:i/>
          <w:sz w:val="28"/>
          <w:szCs w:val="28"/>
        </w:rPr>
        <w:t>4</w:t>
      </w:r>
    </w:p>
    <w:p w:rsidR="003807FE" w:rsidRDefault="003807FE" w:rsidP="003807FE">
      <w:pPr>
        <w:ind w:firstLine="0"/>
        <w:jc w:val="right"/>
        <w:rPr>
          <w:b/>
          <w:sz w:val="28"/>
          <w:szCs w:val="28"/>
        </w:rPr>
      </w:pPr>
      <w:r>
        <w:rPr>
          <w:b/>
          <w:i/>
          <w:sz w:val="28"/>
          <w:szCs w:val="28"/>
        </w:rPr>
        <w:t>Аннотации рабочих программ учебных практик</w:t>
      </w:r>
    </w:p>
    <w:p w:rsidR="003807FE" w:rsidRDefault="003807FE" w:rsidP="008B35D2">
      <w:pPr>
        <w:ind w:firstLine="0"/>
        <w:jc w:val="center"/>
        <w:rPr>
          <w:b/>
          <w:sz w:val="28"/>
          <w:szCs w:val="28"/>
        </w:rPr>
      </w:pPr>
    </w:p>
    <w:p w:rsidR="002F3EC7" w:rsidRDefault="002F3EC7" w:rsidP="008B35D2">
      <w:pPr>
        <w:ind w:firstLine="0"/>
        <w:jc w:val="center"/>
        <w:rPr>
          <w:b/>
          <w:sz w:val="28"/>
          <w:szCs w:val="28"/>
        </w:rPr>
      </w:pPr>
      <w:r>
        <w:rPr>
          <w:b/>
          <w:sz w:val="28"/>
          <w:szCs w:val="28"/>
        </w:rPr>
        <w:t>Аннотация</w:t>
      </w:r>
      <w:r w:rsidR="009A785F" w:rsidRPr="00B11627">
        <w:rPr>
          <w:b/>
          <w:sz w:val="28"/>
          <w:szCs w:val="28"/>
        </w:rPr>
        <w:t xml:space="preserve"> программ</w:t>
      </w:r>
      <w:r>
        <w:rPr>
          <w:b/>
          <w:sz w:val="28"/>
          <w:szCs w:val="28"/>
        </w:rPr>
        <w:t>ы</w:t>
      </w:r>
      <w:r w:rsidR="009A785F" w:rsidRPr="00B11627">
        <w:rPr>
          <w:b/>
          <w:sz w:val="28"/>
          <w:szCs w:val="28"/>
        </w:rPr>
        <w:t xml:space="preserve"> </w:t>
      </w:r>
      <w:r w:rsidR="00167AF1">
        <w:rPr>
          <w:b/>
          <w:sz w:val="28"/>
          <w:szCs w:val="28"/>
        </w:rPr>
        <w:t xml:space="preserve">учебной </w:t>
      </w:r>
      <w:r w:rsidR="009A785F" w:rsidRPr="00B11627">
        <w:rPr>
          <w:b/>
          <w:sz w:val="28"/>
          <w:szCs w:val="28"/>
        </w:rPr>
        <w:t>практики</w:t>
      </w:r>
    </w:p>
    <w:p w:rsidR="009A785F" w:rsidRPr="002F3EC7" w:rsidRDefault="00167AF1" w:rsidP="008B35D2">
      <w:pPr>
        <w:ind w:firstLine="0"/>
        <w:jc w:val="center"/>
        <w:rPr>
          <w:b/>
          <w:spacing w:val="-12"/>
          <w:sz w:val="28"/>
          <w:szCs w:val="28"/>
        </w:rPr>
      </w:pPr>
      <w:r w:rsidRPr="002F3EC7">
        <w:rPr>
          <w:b/>
          <w:spacing w:val="-12"/>
          <w:sz w:val="28"/>
          <w:szCs w:val="28"/>
        </w:rPr>
        <w:t xml:space="preserve">(практики </w:t>
      </w:r>
      <w:r w:rsidR="009A785F" w:rsidRPr="002F3EC7">
        <w:rPr>
          <w:b/>
          <w:spacing w:val="-12"/>
          <w:sz w:val="28"/>
          <w:szCs w:val="28"/>
        </w:rPr>
        <w:t>по получению</w:t>
      </w:r>
      <w:r w:rsidR="002F3EC7" w:rsidRPr="002F3EC7">
        <w:rPr>
          <w:b/>
          <w:spacing w:val="-12"/>
          <w:sz w:val="28"/>
          <w:szCs w:val="28"/>
        </w:rPr>
        <w:t xml:space="preserve"> </w:t>
      </w:r>
      <w:r w:rsidR="009A785F" w:rsidRPr="002F3EC7">
        <w:rPr>
          <w:b/>
          <w:spacing w:val="-12"/>
          <w:sz w:val="28"/>
          <w:szCs w:val="28"/>
        </w:rPr>
        <w:t>первичных п</w:t>
      </w:r>
      <w:r w:rsidR="002F3EC7" w:rsidRPr="002F3EC7">
        <w:rPr>
          <w:b/>
          <w:spacing w:val="-12"/>
          <w:sz w:val="28"/>
          <w:szCs w:val="28"/>
        </w:rPr>
        <w:t>рофессиональных умений и навыков)</w:t>
      </w:r>
    </w:p>
    <w:p w:rsidR="002F3EC7" w:rsidRPr="00B11627" w:rsidRDefault="002F3EC7" w:rsidP="008B35D2">
      <w:pPr>
        <w:ind w:firstLine="0"/>
        <w:jc w:val="center"/>
        <w:rPr>
          <w:b/>
          <w:sz w:val="28"/>
          <w:szCs w:val="28"/>
        </w:rPr>
      </w:pPr>
      <w:r>
        <w:rPr>
          <w:b/>
          <w:sz w:val="28"/>
          <w:szCs w:val="28"/>
        </w:rPr>
        <w:t xml:space="preserve">образовательной программы </w:t>
      </w:r>
      <w:r w:rsidR="00D009A6">
        <w:rPr>
          <w:b/>
          <w:sz w:val="28"/>
          <w:szCs w:val="28"/>
        </w:rPr>
        <w:t>«Управление персоналом государственной службы и корпораций»</w:t>
      </w:r>
    </w:p>
    <w:p w:rsidR="009A785F" w:rsidRPr="00B11627" w:rsidRDefault="009A785F" w:rsidP="009A785F">
      <w:pPr>
        <w:ind w:firstLine="0"/>
        <w:jc w:val="right"/>
        <w:rPr>
          <w:b/>
          <w: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9"/>
        <w:gridCol w:w="7796"/>
      </w:tblGrid>
      <w:tr w:rsidR="000A2865" w:rsidRPr="00E3349A" w:rsidTr="00CE3BAF">
        <w:tc>
          <w:tcPr>
            <w:tcW w:w="2059" w:type="dxa"/>
            <w:shd w:val="clear" w:color="auto" w:fill="auto"/>
          </w:tcPr>
          <w:p w:rsidR="000A2865" w:rsidRPr="002F3EC7" w:rsidRDefault="000A2865" w:rsidP="00E3349A">
            <w:pPr>
              <w:ind w:firstLine="0"/>
              <w:jc w:val="center"/>
              <w:rPr>
                <w:b/>
              </w:rPr>
            </w:pPr>
            <w:r w:rsidRPr="002F3EC7">
              <w:rPr>
                <w:b/>
              </w:rPr>
              <w:t>Способ и форма проведения практики</w:t>
            </w:r>
          </w:p>
        </w:tc>
        <w:tc>
          <w:tcPr>
            <w:tcW w:w="7796" w:type="dxa"/>
            <w:shd w:val="clear" w:color="auto" w:fill="auto"/>
          </w:tcPr>
          <w:p w:rsidR="00167AF1" w:rsidRPr="002F3EC7" w:rsidRDefault="00167AF1" w:rsidP="00E3349A">
            <w:pPr>
              <w:shd w:val="clear" w:color="auto" w:fill="FFFFFF"/>
              <w:ind w:firstLine="0"/>
            </w:pPr>
            <w:r w:rsidRPr="002F3EC7">
              <w:t>Базой практики является Государственный университет управления.</w:t>
            </w:r>
          </w:p>
          <w:p w:rsidR="000A2865" w:rsidRPr="002F3EC7" w:rsidRDefault="00167AF1" w:rsidP="00E3349A">
            <w:pPr>
              <w:ind w:firstLine="0"/>
              <w:rPr>
                <w:b/>
              </w:rPr>
            </w:pPr>
            <w:r w:rsidRPr="002F3EC7">
              <w:rPr>
                <w:color w:val="000000"/>
              </w:rPr>
              <w:t xml:space="preserve">В период прохождения практики предполагается: работа с библиотечными фондами и каталогами, включающая подбор литературы в соответствии с темой научного исследования по ключевым словам, году издания, типу изданий (научные, научно-популярные, справочные и пр.); работа с электронными библиотеками и ресурсами глобальной информационной системы Интернет; </w:t>
            </w:r>
            <w:r w:rsidRPr="002F3EC7">
              <w:t>самостоятельная информационно-аналитическая работа с источниками информации и научно-исследовательская работа по реализации технологии научного исследования, сбору фактического материала, подготовке  и проведению экспериментов, оформлению и оценке результатов научных  исследований.</w:t>
            </w:r>
          </w:p>
        </w:tc>
      </w:tr>
      <w:tr w:rsidR="00CE3BAF" w:rsidRPr="00E3349A" w:rsidTr="00CE3BAF">
        <w:tc>
          <w:tcPr>
            <w:tcW w:w="2059" w:type="dxa"/>
            <w:shd w:val="clear" w:color="auto" w:fill="auto"/>
          </w:tcPr>
          <w:p w:rsidR="00CE3BAF" w:rsidRPr="002F3EC7" w:rsidRDefault="00CE3BAF" w:rsidP="00E3349A">
            <w:pPr>
              <w:ind w:firstLine="0"/>
              <w:jc w:val="center"/>
              <w:rPr>
                <w:b/>
              </w:rPr>
            </w:pPr>
            <w:r>
              <w:rPr>
                <w:b/>
              </w:rPr>
              <w:t>Место практики в структуре образовательной программы</w:t>
            </w:r>
          </w:p>
        </w:tc>
        <w:tc>
          <w:tcPr>
            <w:tcW w:w="7796" w:type="dxa"/>
            <w:shd w:val="clear" w:color="auto" w:fill="auto"/>
          </w:tcPr>
          <w:p w:rsidR="00CE3BAF" w:rsidRPr="002F3EC7" w:rsidRDefault="00CE3BAF" w:rsidP="00CE3BAF">
            <w:pPr>
              <w:shd w:val="clear" w:color="auto" w:fill="FFFFFF"/>
              <w:ind w:firstLine="0"/>
            </w:pPr>
            <w:r>
              <w:t xml:space="preserve">В соответствии с календарным графиком ОП </w:t>
            </w:r>
            <w:r w:rsidR="00D009A6">
              <w:t>«Управление персоналом государственной службы и корпораций»</w:t>
            </w:r>
            <w:r>
              <w:t xml:space="preserve"> учебная практика (практика по получению первичных профессиональных умений и навыков) проводится во втором семестре в течение 4 недель. </w:t>
            </w:r>
          </w:p>
        </w:tc>
      </w:tr>
      <w:tr w:rsidR="000A2865" w:rsidRPr="00E3349A" w:rsidTr="00CE3BAF">
        <w:tc>
          <w:tcPr>
            <w:tcW w:w="2059" w:type="dxa"/>
            <w:shd w:val="clear" w:color="auto" w:fill="auto"/>
          </w:tcPr>
          <w:p w:rsidR="000A2865" w:rsidRPr="002F3EC7" w:rsidRDefault="000A2865" w:rsidP="00E3349A">
            <w:pPr>
              <w:ind w:firstLine="0"/>
              <w:jc w:val="center"/>
              <w:rPr>
                <w:b/>
              </w:rPr>
            </w:pPr>
            <w:r w:rsidRPr="002F3EC7">
              <w:rPr>
                <w:b/>
              </w:rPr>
              <w:t xml:space="preserve">Место практики в структуре </w:t>
            </w:r>
            <w:r w:rsidR="00741F8A" w:rsidRPr="002F3EC7">
              <w:rPr>
                <w:b/>
              </w:rPr>
              <w:t>ОП</w:t>
            </w:r>
          </w:p>
        </w:tc>
        <w:tc>
          <w:tcPr>
            <w:tcW w:w="7796" w:type="dxa"/>
            <w:shd w:val="clear" w:color="auto" w:fill="auto"/>
          </w:tcPr>
          <w:p w:rsidR="00167AF1" w:rsidRPr="002F3EC7" w:rsidRDefault="00167AF1" w:rsidP="00E3349A">
            <w:pPr>
              <w:widowControl/>
              <w:ind w:firstLine="0"/>
            </w:pPr>
            <w:r w:rsidRPr="002F3EC7">
              <w:t>Данный вид практики выполняет функции подготовки студентов к аналитической и научно-исследовательской деятельности.</w:t>
            </w:r>
          </w:p>
          <w:p w:rsidR="000A2865" w:rsidRPr="002F3EC7" w:rsidRDefault="00167AF1" w:rsidP="00E3349A">
            <w:pPr>
              <w:ind w:firstLine="0"/>
            </w:pPr>
            <w:r w:rsidRPr="002F3EC7">
              <w:rPr>
                <w:b/>
                <w:i/>
              </w:rPr>
              <w:t>Целью практики</w:t>
            </w:r>
            <w:r w:rsidRPr="002F3EC7">
              <w:t xml:space="preserve"> является расширение и закрепление теоретических и практических знаний, полученных в процессе обучения, приобретение и совершенствование практических навыков научно-исследовательской и творческой деятельности по выбранной программе. </w:t>
            </w:r>
          </w:p>
          <w:p w:rsidR="00167AF1" w:rsidRPr="002F3EC7" w:rsidRDefault="00167AF1" w:rsidP="00E3349A">
            <w:pPr>
              <w:ind w:firstLine="0"/>
              <w:rPr>
                <w:b/>
              </w:rPr>
            </w:pPr>
            <w:proofErr w:type="gramStart"/>
            <w:r w:rsidRPr="002F3EC7">
              <w:t>Практика базируется на освоении всего спектра знаний по дисциплинам", Теория организации и организационного проектирования», «Социальная политика государства и управление социальным развитием организации», «Развитие трудового законодательства и его влияние на управление персоналом», «Организация научно-исследовательской и педагогической деятельности в области управления персоналом», «Системы мотивации и стимулирования трудовой деятельности», «Управление организационной культурой», «Технологии управления развитием персонала», «Современные проблемы управления персоналом», «Современные проблемы управления</w:t>
            </w:r>
            <w:proofErr w:type="gramEnd"/>
            <w:r w:rsidRPr="002F3EC7">
              <w:t xml:space="preserve"> безопасностью труда», «Современные формы и системы оплаты труда» и др.</w:t>
            </w:r>
          </w:p>
        </w:tc>
      </w:tr>
      <w:tr w:rsidR="000A2865" w:rsidRPr="00E3349A" w:rsidTr="00CE3BAF">
        <w:tc>
          <w:tcPr>
            <w:tcW w:w="2059" w:type="dxa"/>
            <w:shd w:val="clear" w:color="auto" w:fill="auto"/>
          </w:tcPr>
          <w:p w:rsidR="000A2865" w:rsidRPr="002F3EC7" w:rsidRDefault="000A2865" w:rsidP="00E3349A">
            <w:pPr>
              <w:ind w:firstLine="0"/>
              <w:jc w:val="center"/>
              <w:rPr>
                <w:b/>
              </w:rPr>
            </w:pPr>
            <w:r w:rsidRPr="002F3EC7">
              <w:rPr>
                <w:b/>
              </w:rPr>
              <w:t>Краткое содержание практики</w:t>
            </w:r>
          </w:p>
        </w:tc>
        <w:tc>
          <w:tcPr>
            <w:tcW w:w="7796" w:type="dxa"/>
            <w:shd w:val="clear" w:color="auto" w:fill="auto"/>
          </w:tcPr>
          <w:p w:rsidR="00612D0B" w:rsidRPr="002F3EC7" w:rsidRDefault="00612D0B" w:rsidP="00E3349A">
            <w:pPr>
              <w:ind w:firstLine="0"/>
              <w:rPr>
                <w:spacing w:val="-10"/>
              </w:rPr>
            </w:pPr>
            <w:r w:rsidRPr="002F3EC7">
              <w:rPr>
                <w:spacing w:val="-10"/>
              </w:rPr>
              <w:t>В ходе прохождения практики студентом должны быть выполнены следующие задания:</w:t>
            </w:r>
          </w:p>
          <w:p w:rsidR="00612D0B" w:rsidRPr="002F3EC7" w:rsidRDefault="00612D0B" w:rsidP="00E72DE8">
            <w:pPr>
              <w:widowControl/>
              <w:numPr>
                <w:ilvl w:val="0"/>
                <w:numId w:val="53"/>
              </w:numPr>
              <w:contextualSpacing/>
            </w:pPr>
            <w:r w:rsidRPr="002F3EC7">
              <w:t>составлен список библиографических источников по теме магистерской диссертации, включающий подбор авторефератов по проблеме исследования (не менее 50 источников);</w:t>
            </w:r>
          </w:p>
          <w:p w:rsidR="00612D0B" w:rsidRPr="002F3EC7" w:rsidRDefault="00612D0B" w:rsidP="00E72DE8">
            <w:pPr>
              <w:widowControl/>
              <w:numPr>
                <w:ilvl w:val="0"/>
                <w:numId w:val="53"/>
              </w:numPr>
              <w:contextualSpacing/>
            </w:pPr>
            <w:r w:rsidRPr="002F3EC7">
              <w:t xml:space="preserve">проведен изучение материалов исследований отечественных и зарубежных ученых и подготовлен  краткий анализ библиографических источников по теме магистерской диссертации с выводами относительной степени научной разработанности темы магистерской </w:t>
            </w:r>
            <w:r w:rsidRPr="002F3EC7">
              <w:lastRenderedPageBreak/>
              <w:t>диссертации;</w:t>
            </w:r>
          </w:p>
          <w:p w:rsidR="00612D0B" w:rsidRPr="002F3EC7" w:rsidRDefault="00612D0B" w:rsidP="00E72DE8">
            <w:pPr>
              <w:widowControl/>
              <w:numPr>
                <w:ilvl w:val="0"/>
                <w:numId w:val="53"/>
              </w:numPr>
              <w:contextualSpacing/>
            </w:pPr>
            <w:r w:rsidRPr="002F3EC7">
              <w:t>подготовлено обоснование актуальности темы магистерской диссертации, объекта и предмета исследования;</w:t>
            </w:r>
          </w:p>
          <w:p w:rsidR="00612D0B" w:rsidRPr="002F3EC7" w:rsidRDefault="00612D0B" w:rsidP="00E72DE8">
            <w:pPr>
              <w:widowControl/>
              <w:numPr>
                <w:ilvl w:val="0"/>
                <w:numId w:val="53"/>
              </w:numPr>
              <w:contextualSpacing/>
            </w:pPr>
            <w:r w:rsidRPr="002F3EC7">
              <w:t>подготовлено обоснование целей и задач исследования;</w:t>
            </w:r>
          </w:p>
          <w:p w:rsidR="000A2865" w:rsidRPr="002F3EC7" w:rsidRDefault="00612D0B" w:rsidP="00E72DE8">
            <w:pPr>
              <w:pStyle w:val="13"/>
              <w:numPr>
                <w:ilvl w:val="0"/>
                <w:numId w:val="53"/>
              </w:numPr>
              <w:jc w:val="both"/>
              <w:rPr>
                <w:b/>
                <w:sz w:val="24"/>
                <w:szCs w:val="24"/>
              </w:rPr>
            </w:pPr>
            <w:r w:rsidRPr="002F3EC7">
              <w:rPr>
                <w:rFonts w:ascii="Times New Roman" w:hAnsi="Times New Roman"/>
                <w:sz w:val="24"/>
                <w:szCs w:val="24"/>
              </w:rPr>
              <w:t>составлен развернутый план магистерской диссертации.</w:t>
            </w:r>
          </w:p>
        </w:tc>
      </w:tr>
      <w:tr w:rsidR="000A2865" w:rsidRPr="00E3349A" w:rsidTr="00CE3BAF">
        <w:tc>
          <w:tcPr>
            <w:tcW w:w="2059" w:type="dxa"/>
            <w:shd w:val="clear" w:color="auto" w:fill="auto"/>
          </w:tcPr>
          <w:p w:rsidR="000A2865" w:rsidRPr="002F3EC7" w:rsidRDefault="000A2865" w:rsidP="00E3349A">
            <w:pPr>
              <w:ind w:firstLine="0"/>
              <w:jc w:val="center"/>
              <w:rPr>
                <w:b/>
              </w:rPr>
            </w:pPr>
            <w:r w:rsidRPr="002F3EC7">
              <w:rPr>
                <w:b/>
              </w:rPr>
              <w:lastRenderedPageBreak/>
              <w:t>Компетенции, формируемые в результате прохождения практики</w:t>
            </w:r>
          </w:p>
        </w:tc>
        <w:tc>
          <w:tcPr>
            <w:tcW w:w="7796" w:type="dxa"/>
            <w:shd w:val="clear" w:color="auto" w:fill="auto"/>
          </w:tcPr>
          <w:p w:rsidR="000A2865" w:rsidRPr="002F3EC7" w:rsidRDefault="000A2865" w:rsidP="00E3349A">
            <w:pPr>
              <w:widowControl/>
              <w:ind w:firstLine="0"/>
            </w:pPr>
            <w:r w:rsidRPr="002F3EC7">
              <w:t>ОК-3- готовность к саморазвитию, самореализации, использованию творческого потенциала;</w:t>
            </w:r>
          </w:p>
          <w:p w:rsidR="000A2865" w:rsidRPr="002F3EC7" w:rsidRDefault="000A2865" w:rsidP="00E3349A">
            <w:pPr>
              <w:pStyle w:val="Default"/>
              <w:suppressAutoHyphens/>
              <w:jc w:val="both"/>
              <w:rPr>
                <w:color w:val="auto"/>
              </w:rPr>
            </w:pPr>
            <w:r w:rsidRPr="002F3EC7">
              <w:rPr>
                <w:color w:val="auto"/>
              </w:rPr>
              <w:t>ОК-11- умение выявлять и формулировать актуальные научные проблемы управления  персоналом;</w:t>
            </w:r>
          </w:p>
          <w:p w:rsidR="000A2865" w:rsidRPr="002F3EC7" w:rsidRDefault="000A2865" w:rsidP="00E3349A">
            <w:pPr>
              <w:pStyle w:val="Default"/>
              <w:suppressAutoHyphens/>
              <w:jc w:val="both"/>
              <w:rPr>
                <w:iCs/>
                <w:color w:val="auto"/>
              </w:rPr>
            </w:pPr>
            <w:r w:rsidRPr="002F3EC7">
              <w:rPr>
                <w:color w:val="auto"/>
              </w:rPr>
              <w:t xml:space="preserve">ПК-24 - </w:t>
            </w:r>
            <w:r w:rsidRPr="002F3EC7">
              <w:t>владение навыками поиска, сбора, обработки, анализа и систематизации информации по теме исследования, подготовки обзоров, научных отчетов и научных публикаций по актуальным проблемам управления персоналом</w:t>
            </w:r>
          </w:p>
        </w:tc>
      </w:tr>
      <w:tr w:rsidR="000A2865" w:rsidRPr="00E3349A" w:rsidTr="00CE3BAF">
        <w:tc>
          <w:tcPr>
            <w:tcW w:w="2059" w:type="dxa"/>
            <w:shd w:val="clear" w:color="auto" w:fill="auto"/>
          </w:tcPr>
          <w:p w:rsidR="000A2865" w:rsidRPr="002F3EC7" w:rsidRDefault="000A2865" w:rsidP="00E3349A">
            <w:pPr>
              <w:ind w:firstLine="0"/>
              <w:jc w:val="center"/>
              <w:rPr>
                <w:b/>
              </w:rPr>
            </w:pPr>
            <w:r w:rsidRPr="002F3EC7">
              <w:rPr>
                <w:b/>
              </w:rPr>
              <w:t>Ожидаемые результаты обучения при прохождении практики</w:t>
            </w:r>
          </w:p>
        </w:tc>
        <w:tc>
          <w:tcPr>
            <w:tcW w:w="7796" w:type="dxa"/>
            <w:shd w:val="clear" w:color="auto" w:fill="auto"/>
          </w:tcPr>
          <w:p w:rsidR="006A6B5F" w:rsidRPr="002F3EC7" w:rsidRDefault="006A6B5F" w:rsidP="006A6B5F">
            <w:pPr>
              <w:ind w:left="170" w:firstLine="0"/>
              <w:rPr>
                <w:i/>
              </w:rPr>
            </w:pPr>
            <w:r w:rsidRPr="002F3EC7">
              <w:rPr>
                <w:i/>
              </w:rPr>
              <w:t>Знать:</w:t>
            </w:r>
          </w:p>
          <w:p w:rsidR="006A6B5F" w:rsidRPr="002F3EC7" w:rsidRDefault="006A6B5F" w:rsidP="00E72DE8">
            <w:pPr>
              <w:pStyle w:val="13"/>
              <w:widowControl w:val="0"/>
              <w:numPr>
                <w:ilvl w:val="0"/>
                <w:numId w:val="54"/>
              </w:numPr>
              <w:jc w:val="both"/>
              <w:rPr>
                <w:rFonts w:ascii="Times New Roman" w:hAnsi="Times New Roman"/>
                <w:sz w:val="24"/>
                <w:szCs w:val="24"/>
              </w:rPr>
            </w:pPr>
            <w:r w:rsidRPr="002F3EC7">
              <w:rPr>
                <w:rFonts w:ascii="Times New Roman" w:hAnsi="Times New Roman"/>
                <w:sz w:val="24"/>
                <w:szCs w:val="24"/>
              </w:rPr>
              <w:t xml:space="preserve">методы самостоятельного поиска и анализа библиографических источников по теме магистерской диссертации; </w:t>
            </w:r>
          </w:p>
          <w:p w:rsidR="006A6B5F" w:rsidRPr="002F3EC7" w:rsidRDefault="006A6B5F" w:rsidP="00E72DE8">
            <w:pPr>
              <w:pStyle w:val="13"/>
              <w:widowControl w:val="0"/>
              <w:numPr>
                <w:ilvl w:val="0"/>
                <w:numId w:val="54"/>
              </w:numPr>
              <w:jc w:val="both"/>
              <w:rPr>
                <w:rFonts w:ascii="Times New Roman" w:hAnsi="Times New Roman"/>
                <w:sz w:val="24"/>
                <w:szCs w:val="24"/>
              </w:rPr>
            </w:pPr>
            <w:r w:rsidRPr="002F3EC7">
              <w:rPr>
                <w:rFonts w:ascii="Times New Roman" w:hAnsi="Times New Roman"/>
                <w:sz w:val="24"/>
                <w:szCs w:val="24"/>
              </w:rPr>
              <w:t xml:space="preserve">методы изучения справочно-библиографических систем, способы поиска информации; </w:t>
            </w:r>
          </w:p>
          <w:p w:rsidR="006A6B5F" w:rsidRPr="002F3EC7" w:rsidRDefault="006A6B5F" w:rsidP="006A6B5F">
            <w:pPr>
              <w:ind w:left="170" w:firstLine="0"/>
            </w:pPr>
            <w:r w:rsidRPr="002F3EC7">
              <w:t>обобщение и подготовка результатов научно-исследовательской деятельности магистранта для продолжения научных исследований</w:t>
            </w:r>
          </w:p>
          <w:p w:rsidR="006A6B5F" w:rsidRPr="002F3EC7" w:rsidRDefault="006A6B5F" w:rsidP="006A6B5F">
            <w:pPr>
              <w:ind w:left="170" w:firstLine="0"/>
              <w:rPr>
                <w:i/>
              </w:rPr>
            </w:pPr>
            <w:r w:rsidRPr="002F3EC7">
              <w:rPr>
                <w:i/>
              </w:rPr>
              <w:t>Уметь:</w:t>
            </w:r>
          </w:p>
          <w:p w:rsidR="006A6B5F" w:rsidRPr="002F3EC7" w:rsidRDefault="006A6B5F" w:rsidP="00E72DE8">
            <w:pPr>
              <w:pStyle w:val="13"/>
              <w:widowControl w:val="0"/>
              <w:numPr>
                <w:ilvl w:val="0"/>
                <w:numId w:val="54"/>
              </w:numPr>
              <w:jc w:val="both"/>
              <w:rPr>
                <w:rFonts w:ascii="Times New Roman" w:hAnsi="Times New Roman"/>
                <w:sz w:val="24"/>
                <w:szCs w:val="24"/>
              </w:rPr>
            </w:pPr>
            <w:r w:rsidRPr="002F3EC7">
              <w:rPr>
                <w:rFonts w:ascii="Times New Roman" w:hAnsi="Times New Roman"/>
                <w:sz w:val="24"/>
                <w:szCs w:val="24"/>
              </w:rPr>
              <w:t xml:space="preserve">работать с электронными базами данных отечественных и зарубежных библиотечных фондов; </w:t>
            </w:r>
          </w:p>
          <w:p w:rsidR="006A6B5F" w:rsidRPr="002F3EC7" w:rsidRDefault="006A6B5F" w:rsidP="00E72DE8">
            <w:pPr>
              <w:pStyle w:val="13"/>
              <w:widowControl w:val="0"/>
              <w:numPr>
                <w:ilvl w:val="0"/>
                <w:numId w:val="54"/>
              </w:numPr>
              <w:jc w:val="both"/>
              <w:rPr>
                <w:sz w:val="24"/>
                <w:szCs w:val="24"/>
              </w:rPr>
            </w:pPr>
            <w:r w:rsidRPr="002F3EC7">
              <w:rPr>
                <w:rFonts w:ascii="Times New Roman" w:hAnsi="Times New Roman"/>
                <w:sz w:val="24"/>
                <w:szCs w:val="24"/>
              </w:rPr>
              <w:t xml:space="preserve">работать с библиографическими справочниками, составления научно-библиографических списков, использования библиографического описания в научных работах; </w:t>
            </w:r>
          </w:p>
          <w:p w:rsidR="006A6B5F" w:rsidRPr="002F3EC7" w:rsidRDefault="006A6B5F" w:rsidP="00E72DE8">
            <w:pPr>
              <w:pStyle w:val="13"/>
              <w:widowControl w:val="0"/>
              <w:numPr>
                <w:ilvl w:val="0"/>
                <w:numId w:val="54"/>
              </w:numPr>
              <w:jc w:val="both"/>
              <w:rPr>
                <w:sz w:val="24"/>
                <w:szCs w:val="24"/>
              </w:rPr>
            </w:pPr>
            <w:r w:rsidRPr="002F3EC7">
              <w:rPr>
                <w:rFonts w:ascii="Times New Roman" w:hAnsi="Times New Roman"/>
                <w:sz w:val="24"/>
                <w:szCs w:val="24"/>
              </w:rPr>
              <w:t>обобщать результаты научно-исследовательской деятельности ее продолжения.</w:t>
            </w:r>
          </w:p>
          <w:p w:rsidR="006A6B5F" w:rsidRPr="002F3EC7" w:rsidRDefault="006A6B5F" w:rsidP="006A6B5F">
            <w:pPr>
              <w:ind w:left="170" w:firstLine="0"/>
              <w:rPr>
                <w:i/>
              </w:rPr>
            </w:pPr>
            <w:r w:rsidRPr="002F3EC7">
              <w:rPr>
                <w:i/>
              </w:rPr>
              <w:t>Владеть:</w:t>
            </w:r>
          </w:p>
          <w:p w:rsidR="006A6B5F" w:rsidRPr="002F3EC7" w:rsidRDefault="006A6B5F" w:rsidP="00E72DE8">
            <w:pPr>
              <w:pStyle w:val="13"/>
              <w:widowControl w:val="0"/>
              <w:numPr>
                <w:ilvl w:val="0"/>
                <w:numId w:val="54"/>
              </w:numPr>
              <w:jc w:val="both"/>
              <w:rPr>
                <w:rFonts w:ascii="Times New Roman" w:hAnsi="Times New Roman"/>
                <w:sz w:val="24"/>
                <w:szCs w:val="24"/>
              </w:rPr>
            </w:pPr>
            <w:r w:rsidRPr="002F3EC7">
              <w:rPr>
                <w:rFonts w:ascii="Times New Roman" w:hAnsi="Times New Roman"/>
                <w:sz w:val="24"/>
                <w:szCs w:val="24"/>
              </w:rPr>
              <w:t xml:space="preserve">навыками работы с библиографическими справочниками, составления научно-библиографических списков, использования библиографического описания в научных работах; </w:t>
            </w:r>
          </w:p>
          <w:p w:rsidR="006A6B5F" w:rsidRPr="002F3EC7" w:rsidRDefault="006A6B5F" w:rsidP="00E72DE8">
            <w:pPr>
              <w:pStyle w:val="13"/>
              <w:widowControl w:val="0"/>
              <w:numPr>
                <w:ilvl w:val="0"/>
                <w:numId w:val="54"/>
              </w:numPr>
              <w:jc w:val="both"/>
              <w:rPr>
                <w:b/>
                <w:sz w:val="24"/>
                <w:szCs w:val="24"/>
              </w:rPr>
            </w:pPr>
            <w:r w:rsidRPr="002F3EC7">
              <w:rPr>
                <w:rFonts w:ascii="Times New Roman" w:hAnsi="Times New Roman"/>
                <w:sz w:val="24"/>
                <w:szCs w:val="24"/>
              </w:rPr>
              <w:t>навыками подготовки аргументации для проведения научной дискуссии, в том числе публичной;</w:t>
            </w:r>
          </w:p>
          <w:p w:rsidR="006A6B5F" w:rsidRPr="002F3EC7" w:rsidRDefault="006A6B5F" w:rsidP="00E72DE8">
            <w:pPr>
              <w:numPr>
                <w:ilvl w:val="0"/>
                <w:numId w:val="54"/>
              </w:numPr>
              <w:rPr>
                <w:b/>
              </w:rPr>
            </w:pPr>
            <w:r w:rsidRPr="002F3EC7">
              <w:t>навыками оформления результатов научного исследования.</w:t>
            </w:r>
          </w:p>
        </w:tc>
      </w:tr>
      <w:tr w:rsidR="000A2865" w:rsidRPr="00E3349A" w:rsidTr="00CE3BAF">
        <w:tc>
          <w:tcPr>
            <w:tcW w:w="2059" w:type="dxa"/>
            <w:shd w:val="clear" w:color="auto" w:fill="auto"/>
          </w:tcPr>
          <w:p w:rsidR="000A2865" w:rsidRPr="002F3EC7" w:rsidRDefault="000A2865" w:rsidP="00E3349A">
            <w:pPr>
              <w:ind w:firstLine="0"/>
              <w:jc w:val="center"/>
              <w:rPr>
                <w:b/>
              </w:rPr>
            </w:pPr>
            <w:r w:rsidRPr="002F3EC7">
              <w:rPr>
                <w:b/>
              </w:rPr>
              <w:t>Форма отчетности по практике</w:t>
            </w:r>
          </w:p>
        </w:tc>
        <w:tc>
          <w:tcPr>
            <w:tcW w:w="7796" w:type="dxa"/>
            <w:shd w:val="clear" w:color="auto" w:fill="auto"/>
          </w:tcPr>
          <w:p w:rsidR="000A2865" w:rsidRPr="002F3EC7" w:rsidRDefault="00612D0B" w:rsidP="00E3349A">
            <w:pPr>
              <w:ind w:firstLine="0"/>
              <w:rPr>
                <w:b/>
              </w:rPr>
            </w:pPr>
            <w:r w:rsidRPr="002F3EC7">
              <w:t>По результатам практики студент составляет индивидуальный письменный отчет по практике. Отчет должен содержать конкретные сведения о работе, выполненной в период практики и отражать результаты выполнения заданий, предусмотренных программой практики. Оформленный отчет сдается руководителю практики от кафедры на проверку. Принятый руководителем отчет подлежит защите (дифференцированный зачет).</w:t>
            </w:r>
          </w:p>
        </w:tc>
      </w:tr>
    </w:tbl>
    <w:p w:rsidR="00A40571" w:rsidRDefault="009A785F" w:rsidP="00743165">
      <w:pPr>
        <w:jc w:val="right"/>
        <w:rPr>
          <w:b/>
          <w:i/>
          <w:sz w:val="28"/>
          <w:szCs w:val="28"/>
        </w:rPr>
      </w:pPr>
      <w:r w:rsidRPr="00B11627">
        <w:rPr>
          <w:b/>
          <w:i/>
          <w:sz w:val="28"/>
          <w:szCs w:val="28"/>
        </w:rPr>
        <w:br w:type="page"/>
      </w:r>
      <w:r w:rsidR="00A40571" w:rsidRPr="00B11627">
        <w:rPr>
          <w:b/>
          <w:i/>
          <w:sz w:val="28"/>
          <w:szCs w:val="28"/>
        </w:rPr>
        <w:lastRenderedPageBreak/>
        <w:t xml:space="preserve">Приложение </w:t>
      </w:r>
      <w:r w:rsidR="008B35D2">
        <w:rPr>
          <w:b/>
          <w:i/>
          <w:sz w:val="28"/>
          <w:szCs w:val="28"/>
        </w:rPr>
        <w:t>5</w:t>
      </w:r>
    </w:p>
    <w:p w:rsidR="00B11627" w:rsidRPr="00B11627" w:rsidRDefault="003807FE" w:rsidP="00743165">
      <w:pPr>
        <w:jc w:val="right"/>
        <w:rPr>
          <w:b/>
          <w:i/>
          <w:sz w:val="28"/>
          <w:szCs w:val="28"/>
        </w:rPr>
      </w:pPr>
      <w:r>
        <w:rPr>
          <w:b/>
          <w:i/>
          <w:sz w:val="28"/>
          <w:szCs w:val="28"/>
        </w:rPr>
        <w:t>Аннотации р</w:t>
      </w:r>
      <w:r w:rsidR="00B11627">
        <w:rPr>
          <w:b/>
          <w:i/>
          <w:sz w:val="28"/>
          <w:szCs w:val="28"/>
        </w:rPr>
        <w:t>абочи</w:t>
      </w:r>
      <w:r>
        <w:rPr>
          <w:b/>
          <w:i/>
          <w:sz w:val="28"/>
          <w:szCs w:val="28"/>
        </w:rPr>
        <w:t>х</w:t>
      </w:r>
      <w:r w:rsidR="00B11627">
        <w:rPr>
          <w:b/>
          <w:i/>
          <w:sz w:val="28"/>
          <w:szCs w:val="28"/>
        </w:rPr>
        <w:t xml:space="preserve"> программ производственных практик</w:t>
      </w:r>
    </w:p>
    <w:p w:rsidR="002F3EC7" w:rsidRDefault="002F3EC7" w:rsidP="002F3EC7">
      <w:pPr>
        <w:ind w:firstLine="0"/>
        <w:jc w:val="center"/>
        <w:rPr>
          <w:b/>
          <w:sz w:val="28"/>
          <w:szCs w:val="28"/>
        </w:rPr>
      </w:pPr>
      <w:r>
        <w:rPr>
          <w:b/>
          <w:sz w:val="28"/>
          <w:szCs w:val="28"/>
        </w:rPr>
        <w:t>Аннотация</w:t>
      </w:r>
      <w:r w:rsidRPr="00B11627">
        <w:rPr>
          <w:b/>
          <w:sz w:val="28"/>
          <w:szCs w:val="28"/>
        </w:rPr>
        <w:t xml:space="preserve"> программ</w:t>
      </w:r>
      <w:r>
        <w:rPr>
          <w:b/>
          <w:sz w:val="28"/>
          <w:szCs w:val="28"/>
        </w:rPr>
        <w:t>ы</w:t>
      </w:r>
      <w:r w:rsidRPr="00B11627">
        <w:rPr>
          <w:b/>
          <w:sz w:val="28"/>
          <w:szCs w:val="28"/>
        </w:rPr>
        <w:t xml:space="preserve"> </w:t>
      </w:r>
    </w:p>
    <w:p w:rsidR="002F3EC7" w:rsidRDefault="002F3EC7" w:rsidP="002F3EC7">
      <w:pPr>
        <w:ind w:firstLine="0"/>
        <w:jc w:val="center"/>
        <w:rPr>
          <w:b/>
          <w:sz w:val="28"/>
          <w:szCs w:val="28"/>
        </w:rPr>
      </w:pPr>
      <w:r>
        <w:rPr>
          <w:b/>
          <w:sz w:val="28"/>
          <w:szCs w:val="28"/>
        </w:rPr>
        <w:t xml:space="preserve">производственной </w:t>
      </w:r>
      <w:r w:rsidRPr="00B11627">
        <w:rPr>
          <w:b/>
          <w:sz w:val="28"/>
          <w:szCs w:val="28"/>
        </w:rPr>
        <w:t>практики</w:t>
      </w:r>
      <w:r>
        <w:rPr>
          <w:b/>
          <w:sz w:val="28"/>
          <w:szCs w:val="28"/>
        </w:rPr>
        <w:t xml:space="preserve"> (педагогической)</w:t>
      </w:r>
    </w:p>
    <w:p w:rsidR="002F3EC7" w:rsidRPr="00434282" w:rsidRDefault="002F3EC7" w:rsidP="002F3EC7">
      <w:pPr>
        <w:ind w:firstLine="0"/>
        <w:jc w:val="center"/>
        <w:rPr>
          <w:b/>
          <w:spacing w:val="-32"/>
          <w:sz w:val="28"/>
          <w:szCs w:val="28"/>
        </w:rPr>
      </w:pPr>
      <w:r w:rsidRPr="00434282">
        <w:rPr>
          <w:b/>
          <w:spacing w:val="-32"/>
          <w:sz w:val="28"/>
          <w:szCs w:val="28"/>
        </w:rPr>
        <w:t xml:space="preserve">образовательной программы </w:t>
      </w:r>
      <w:r w:rsidR="00D009A6" w:rsidRPr="00434282">
        <w:rPr>
          <w:b/>
          <w:spacing w:val="-32"/>
          <w:sz w:val="28"/>
          <w:szCs w:val="28"/>
        </w:rPr>
        <w:t>«Управление персоналом государственной службы и корпораций»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9"/>
        <w:gridCol w:w="7796"/>
      </w:tblGrid>
      <w:tr w:rsidR="006A6B5F" w:rsidRPr="001B36D6" w:rsidTr="00CE3BAF">
        <w:tc>
          <w:tcPr>
            <w:tcW w:w="2059" w:type="dxa"/>
            <w:shd w:val="clear" w:color="auto" w:fill="auto"/>
          </w:tcPr>
          <w:p w:rsidR="006A6B5F" w:rsidRPr="00E479C6" w:rsidRDefault="006A6B5F" w:rsidP="001B36D6">
            <w:pPr>
              <w:ind w:firstLine="0"/>
              <w:jc w:val="left"/>
              <w:rPr>
                <w:b/>
                <w:sz w:val="22"/>
                <w:szCs w:val="22"/>
              </w:rPr>
            </w:pPr>
            <w:r w:rsidRPr="00E479C6">
              <w:rPr>
                <w:b/>
                <w:sz w:val="22"/>
                <w:szCs w:val="22"/>
              </w:rPr>
              <w:t>Способ и форма проведения практики</w:t>
            </w:r>
          </w:p>
        </w:tc>
        <w:tc>
          <w:tcPr>
            <w:tcW w:w="7796" w:type="dxa"/>
            <w:shd w:val="clear" w:color="auto" w:fill="auto"/>
          </w:tcPr>
          <w:p w:rsidR="006A6B5F" w:rsidRPr="00E479C6" w:rsidRDefault="006A6B5F" w:rsidP="001B36D6">
            <w:pPr>
              <w:shd w:val="clear" w:color="auto" w:fill="FFFFFF"/>
              <w:ind w:firstLine="0"/>
              <w:rPr>
                <w:sz w:val="22"/>
                <w:szCs w:val="22"/>
              </w:rPr>
            </w:pPr>
            <w:r w:rsidRPr="00E479C6">
              <w:rPr>
                <w:sz w:val="22"/>
                <w:szCs w:val="22"/>
              </w:rPr>
              <w:t xml:space="preserve">Базами педагогической практики могут являться: учреждения среднего и высшего профессионального образования, в том числе структурные подразделения Государственного университета управления; учебные центры и корпоративные университеты организаций, </w:t>
            </w:r>
            <w:proofErr w:type="gramStart"/>
            <w:r w:rsidRPr="00E479C6">
              <w:rPr>
                <w:sz w:val="22"/>
                <w:szCs w:val="22"/>
              </w:rPr>
              <w:t>бизнес-школы</w:t>
            </w:r>
            <w:proofErr w:type="gramEnd"/>
            <w:r w:rsidRPr="00E479C6">
              <w:rPr>
                <w:sz w:val="22"/>
                <w:szCs w:val="22"/>
              </w:rPr>
              <w:t xml:space="preserve"> и т.п.</w:t>
            </w:r>
          </w:p>
          <w:p w:rsidR="006A6B5F" w:rsidRPr="00E479C6" w:rsidRDefault="006A6B5F" w:rsidP="001B36D6">
            <w:pPr>
              <w:ind w:firstLine="0"/>
              <w:rPr>
                <w:b/>
                <w:sz w:val="22"/>
                <w:szCs w:val="22"/>
              </w:rPr>
            </w:pPr>
            <w:r w:rsidRPr="00E479C6">
              <w:rPr>
                <w:sz w:val="22"/>
                <w:szCs w:val="22"/>
              </w:rPr>
              <w:t>Прохождение практики предполагает педагогической деятельности в выбранной организации (базе практики); методическую деятельность в выбранной организации (базе практики).</w:t>
            </w:r>
          </w:p>
        </w:tc>
      </w:tr>
      <w:tr w:rsidR="00CE3BAF" w:rsidRPr="001B36D6" w:rsidTr="00CE3BAF">
        <w:tc>
          <w:tcPr>
            <w:tcW w:w="2059" w:type="dxa"/>
            <w:shd w:val="clear" w:color="auto" w:fill="auto"/>
          </w:tcPr>
          <w:p w:rsidR="00CE3BAF" w:rsidRPr="00E479C6" w:rsidRDefault="00CE3BAF" w:rsidP="001902D7">
            <w:pPr>
              <w:ind w:firstLine="0"/>
              <w:jc w:val="center"/>
              <w:rPr>
                <w:b/>
                <w:sz w:val="22"/>
                <w:szCs w:val="22"/>
              </w:rPr>
            </w:pPr>
            <w:r w:rsidRPr="00E479C6">
              <w:rPr>
                <w:b/>
                <w:sz w:val="22"/>
                <w:szCs w:val="22"/>
              </w:rPr>
              <w:t>Место практики в структуре образовательной программы</w:t>
            </w:r>
          </w:p>
        </w:tc>
        <w:tc>
          <w:tcPr>
            <w:tcW w:w="7796" w:type="dxa"/>
            <w:shd w:val="clear" w:color="auto" w:fill="auto"/>
          </w:tcPr>
          <w:p w:rsidR="00CE3BAF" w:rsidRPr="00E479C6" w:rsidRDefault="00CE3BAF" w:rsidP="00CE3BAF">
            <w:pPr>
              <w:shd w:val="clear" w:color="auto" w:fill="FFFFFF"/>
              <w:ind w:firstLine="0"/>
              <w:rPr>
                <w:sz w:val="22"/>
                <w:szCs w:val="22"/>
              </w:rPr>
            </w:pPr>
            <w:r w:rsidRPr="00E479C6">
              <w:rPr>
                <w:sz w:val="22"/>
                <w:szCs w:val="22"/>
              </w:rPr>
              <w:t xml:space="preserve">В соответствии с календарным графиком ОП </w:t>
            </w:r>
            <w:r w:rsidR="00D009A6">
              <w:rPr>
                <w:sz w:val="22"/>
                <w:szCs w:val="22"/>
              </w:rPr>
              <w:t>«Управление персоналом государственной службы и корпораций»</w:t>
            </w:r>
            <w:r w:rsidRPr="00E479C6">
              <w:rPr>
                <w:sz w:val="22"/>
                <w:szCs w:val="22"/>
              </w:rPr>
              <w:t xml:space="preserve"> педагогическая практика  проводится в третьем семестре в течение 4 недель. </w:t>
            </w:r>
          </w:p>
        </w:tc>
      </w:tr>
      <w:tr w:rsidR="006A6B5F" w:rsidRPr="001B36D6" w:rsidTr="00CE3BAF">
        <w:tc>
          <w:tcPr>
            <w:tcW w:w="2059" w:type="dxa"/>
            <w:shd w:val="clear" w:color="auto" w:fill="auto"/>
          </w:tcPr>
          <w:p w:rsidR="006A6B5F" w:rsidRPr="00E479C6" w:rsidRDefault="00CE3BAF" w:rsidP="001B36D6">
            <w:pPr>
              <w:ind w:firstLine="0"/>
              <w:jc w:val="left"/>
              <w:rPr>
                <w:b/>
                <w:sz w:val="22"/>
                <w:szCs w:val="22"/>
              </w:rPr>
            </w:pPr>
            <w:r w:rsidRPr="00E479C6">
              <w:rPr>
                <w:b/>
                <w:sz w:val="22"/>
                <w:szCs w:val="22"/>
              </w:rPr>
              <w:t>Цель и задачи практики</w:t>
            </w:r>
          </w:p>
        </w:tc>
        <w:tc>
          <w:tcPr>
            <w:tcW w:w="7796" w:type="dxa"/>
            <w:shd w:val="clear" w:color="auto" w:fill="auto"/>
          </w:tcPr>
          <w:p w:rsidR="006A6B5F" w:rsidRPr="00E479C6" w:rsidRDefault="006A6B5F" w:rsidP="001B36D6">
            <w:pPr>
              <w:ind w:firstLine="0"/>
              <w:rPr>
                <w:sz w:val="22"/>
                <w:szCs w:val="22"/>
              </w:rPr>
            </w:pPr>
            <w:r w:rsidRPr="00E479C6">
              <w:rPr>
                <w:sz w:val="22"/>
                <w:szCs w:val="22"/>
              </w:rPr>
              <w:t xml:space="preserve">Данный вид практики выполняет функции подготовки студентов к преподавательской деятельности в вузе и участию в процессах развития и (обучения) персонала организации. </w:t>
            </w:r>
          </w:p>
          <w:p w:rsidR="006A6B5F" w:rsidRPr="00E479C6" w:rsidRDefault="006A6B5F" w:rsidP="001B36D6">
            <w:pPr>
              <w:ind w:firstLine="0"/>
              <w:rPr>
                <w:sz w:val="22"/>
                <w:szCs w:val="22"/>
              </w:rPr>
            </w:pPr>
            <w:proofErr w:type="gramStart"/>
            <w:r w:rsidRPr="00E479C6">
              <w:rPr>
                <w:sz w:val="22"/>
                <w:szCs w:val="22"/>
              </w:rPr>
              <w:t xml:space="preserve">Целями педагогической практики являются закрепление и углубление теоретических знаний, полученных при изучении курсов «Организация научно-исследовательской и педагогической деятельности в области управления персоналом» и других дисциплин ОП магистратуры </w:t>
            </w:r>
            <w:r w:rsidR="00D009A6">
              <w:rPr>
                <w:sz w:val="22"/>
                <w:szCs w:val="22"/>
              </w:rPr>
              <w:t>«Управление персоналом государственной службы и корпораций»</w:t>
            </w:r>
            <w:r w:rsidRPr="00E479C6">
              <w:rPr>
                <w:sz w:val="22"/>
                <w:szCs w:val="22"/>
              </w:rPr>
              <w:t>, формирование и развитие у магистрантов практических навыков и компетенций, необходимых для разработки учебно-методических материалов и использованию современных образовательных технологий в учебном процессе, а также приобретение педагогического опыта</w:t>
            </w:r>
            <w:proofErr w:type="gramEnd"/>
            <w:r w:rsidRPr="00E479C6">
              <w:rPr>
                <w:sz w:val="22"/>
                <w:szCs w:val="22"/>
              </w:rPr>
              <w:t xml:space="preserve"> в условиях различных типов образовательных учреждений.</w:t>
            </w:r>
          </w:p>
          <w:p w:rsidR="006A6B5F" w:rsidRPr="00E479C6" w:rsidRDefault="006A6B5F" w:rsidP="001B36D6">
            <w:pPr>
              <w:ind w:firstLine="0"/>
              <w:rPr>
                <w:sz w:val="22"/>
                <w:szCs w:val="22"/>
              </w:rPr>
            </w:pPr>
            <w:r w:rsidRPr="00E479C6">
              <w:rPr>
                <w:sz w:val="22"/>
                <w:szCs w:val="22"/>
              </w:rPr>
              <w:t>Задачами учебной (педагогической) практики являются:</w:t>
            </w:r>
          </w:p>
          <w:p w:rsidR="006A6B5F" w:rsidRPr="00E479C6" w:rsidRDefault="006A6B5F" w:rsidP="00750E77">
            <w:pPr>
              <w:numPr>
                <w:ilvl w:val="0"/>
                <w:numId w:val="40"/>
              </w:numPr>
              <w:ind w:left="0" w:firstLine="0"/>
              <w:rPr>
                <w:b/>
                <w:bCs/>
                <w:i/>
                <w:iCs/>
                <w:sz w:val="22"/>
                <w:szCs w:val="22"/>
              </w:rPr>
            </w:pPr>
            <w:r w:rsidRPr="00E479C6">
              <w:rPr>
                <w:bCs/>
                <w:iCs/>
                <w:sz w:val="22"/>
                <w:szCs w:val="22"/>
              </w:rPr>
              <w:t>развитие способности повышать свой общекультурный и профессиональный уровень и самостоятельно осваивать новые методы работы;</w:t>
            </w:r>
          </w:p>
          <w:p w:rsidR="006A6B5F" w:rsidRPr="00E479C6" w:rsidRDefault="006A6B5F" w:rsidP="00750E77">
            <w:pPr>
              <w:numPr>
                <w:ilvl w:val="0"/>
                <w:numId w:val="40"/>
              </w:numPr>
              <w:ind w:left="0" w:firstLine="0"/>
              <w:rPr>
                <w:i/>
                <w:sz w:val="22"/>
                <w:szCs w:val="22"/>
              </w:rPr>
            </w:pPr>
            <w:r w:rsidRPr="00E479C6">
              <w:rPr>
                <w:sz w:val="22"/>
                <w:szCs w:val="22"/>
              </w:rPr>
              <w:t>развитие навыков в области разработки образовательных программ и учебно-методических материалов для обеспечения процесса обучения;</w:t>
            </w:r>
          </w:p>
          <w:p w:rsidR="006A6B5F" w:rsidRPr="00E479C6" w:rsidRDefault="006A6B5F" w:rsidP="00750E77">
            <w:pPr>
              <w:numPr>
                <w:ilvl w:val="0"/>
                <w:numId w:val="40"/>
              </w:numPr>
              <w:ind w:left="0" w:firstLine="0"/>
              <w:rPr>
                <w:caps/>
                <w:sz w:val="22"/>
                <w:szCs w:val="22"/>
              </w:rPr>
            </w:pPr>
            <w:r w:rsidRPr="00E479C6">
              <w:rPr>
                <w:sz w:val="22"/>
                <w:szCs w:val="22"/>
              </w:rPr>
              <w:t>участие в организации учебного процесса при реализации содержания образовательных программ</w:t>
            </w:r>
            <w:r w:rsidRPr="00E479C6">
              <w:rPr>
                <w:b/>
                <w:color w:val="000000"/>
                <w:sz w:val="22"/>
                <w:szCs w:val="22"/>
              </w:rPr>
              <w:t xml:space="preserve"> </w:t>
            </w:r>
            <w:r w:rsidRPr="00E479C6">
              <w:rPr>
                <w:sz w:val="22"/>
                <w:szCs w:val="22"/>
              </w:rPr>
              <w:t>ВПО и ДПО, формирующих профессиональные компетенции специалистов по управлению персоналом;</w:t>
            </w:r>
          </w:p>
          <w:p w:rsidR="006A6B5F" w:rsidRPr="00E479C6" w:rsidRDefault="006A6B5F" w:rsidP="00750E77">
            <w:pPr>
              <w:numPr>
                <w:ilvl w:val="0"/>
                <w:numId w:val="40"/>
              </w:numPr>
              <w:ind w:left="0" w:firstLine="0"/>
              <w:rPr>
                <w:caps/>
                <w:sz w:val="22"/>
                <w:szCs w:val="22"/>
              </w:rPr>
            </w:pPr>
            <w:r w:rsidRPr="00E479C6">
              <w:rPr>
                <w:sz w:val="22"/>
                <w:szCs w:val="22"/>
              </w:rPr>
              <w:t>практическое освоение методов, приемов, средств</w:t>
            </w:r>
            <w:r w:rsidRPr="00E479C6">
              <w:rPr>
                <w:b/>
                <w:sz w:val="22"/>
                <w:szCs w:val="22"/>
              </w:rPr>
              <w:t xml:space="preserve"> </w:t>
            </w:r>
            <w:r w:rsidRPr="00E479C6">
              <w:rPr>
                <w:sz w:val="22"/>
                <w:szCs w:val="22"/>
              </w:rPr>
              <w:t>педагогической деятельности в высшей школе, корпоративных университетах</w:t>
            </w:r>
            <w:r w:rsidR="00E479C6" w:rsidRPr="00E479C6">
              <w:rPr>
                <w:sz w:val="22"/>
                <w:szCs w:val="22"/>
              </w:rPr>
              <w:t xml:space="preserve"> </w:t>
            </w:r>
            <w:r w:rsidRPr="00E479C6">
              <w:rPr>
                <w:sz w:val="22"/>
                <w:szCs w:val="22"/>
              </w:rPr>
              <w:t xml:space="preserve"> и т.п.;</w:t>
            </w:r>
          </w:p>
          <w:p w:rsidR="006A6B5F" w:rsidRPr="00E479C6" w:rsidRDefault="006A6B5F" w:rsidP="00750E77">
            <w:pPr>
              <w:numPr>
                <w:ilvl w:val="0"/>
                <w:numId w:val="40"/>
              </w:numPr>
              <w:ind w:left="0" w:firstLine="0"/>
              <w:rPr>
                <w:b/>
                <w:sz w:val="22"/>
                <w:szCs w:val="22"/>
              </w:rPr>
            </w:pPr>
            <w:r w:rsidRPr="00E479C6">
              <w:rPr>
                <w:sz w:val="22"/>
                <w:szCs w:val="22"/>
              </w:rPr>
              <w:t>получение навыков использования современных образовательных технологий в процессе обучения.</w:t>
            </w:r>
          </w:p>
        </w:tc>
      </w:tr>
      <w:tr w:rsidR="006A6B5F" w:rsidRPr="001B36D6" w:rsidTr="00CE3BAF">
        <w:tc>
          <w:tcPr>
            <w:tcW w:w="2059" w:type="dxa"/>
            <w:shd w:val="clear" w:color="auto" w:fill="auto"/>
          </w:tcPr>
          <w:p w:rsidR="006A6B5F" w:rsidRPr="00E479C6" w:rsidRDefault="006A6B5F" w:rsidP="001B36D6">
            <w:pPr>
              <w:ind w:firstLine="0"/>
              <w:jc w:val="left"/>
              <w:rPr>
                <w:b/>
                <w:sz w:val="22"/>
                <w:szCs w:val="22"/>
              </w:rPr>
            </w:pPr>
            <w:r w:rsidRPr="00E479C6">
              <w:rPr>
                <w:b/>
                <w:sz w:val="22"/>
                <w:szCs w:val="22"/>
              </w:rPr>
              <w:t>Краткое содержание практики</w:t>
            </w:r>
          </w:p>
        </w:tc>
        <w:tc>
          <w:tcPr>
            <w:tcW w:w="7796" w:type="dxa"/>
            <w:shd w:val="clear" w:color="auto" w:fill="auto"/>
          </w:tcPr>
          <w:p w:rsidR="006A6B5F" w:rsidRPr="00E479C6" w:rsidRDefault="006A6B5F" w:rsidP="00E479C6">
            <w:pPr>
              <w:tabs>
                <w:tab w:val="left" w:pos="-284"/>
              </w:tabs>
              <w:suppressAutoHyphens/>
              <w:ind w:firstLine="0"/>
              <w:rPr>
                <w:sz w:val="22"/>
                <w:szCs w:val="22"/>
              </w:rPr>
            </w:pPr>
            <w:r w:rsidRPr="00E479C6">
              <w:rPr>
                <w:b/>
                <w:sz w:val="22"/>
                <w:szCs w:val="22"/>
              </w:rPr>
              <w:t>Первый</w:t>
            </w:r>
            <w:r w:rsidRPr="00E479C6">
              <w:rPr>
                <w:sz w:val="22"/>
                <w:szCs w:val="22"/>
              </w:rPr>
              <w:t xml:space="preserve"> этап, как правило, посвящен общему знакомству с базой практики (виды выпускаемой продукции, масштабы, организационно-правовая форма и др.).  На </w:t>
            </w:r>
            <w:r w:rsidRPr="00E479C6">
              <w:rPr>
                <w:b/>
                <w:sz w:val="22"/>
                <w:szCs w:val="22"/>
              </w:rPr>
              <w:t>втором</w:t>
            </w:r>
            <w:r w:rsidRPr="00E479C6">
              <w:rPr>
                <w:sz w:val="22"/>
                <w:szCs w:val="22"/>
              </w:rPr>
              <w:t xml:space="preserve"> этапе обучающиеся знакомятся с функциями подразделения, в котором они проходят практику. На </w:t>
            </w:r>
            <w:r w:rsidRPr="00E479C6">
              <w:rPr>
                <w:b/>
                <w:sz w:val="22"/>
                <w:szCs w:val="22"/>
              </w:rPr>
              <w:t>третьем</w:t>
            </w:r>
            <w:r w:rsidRPr="00E479C6">
              <w:rPr>
                <w:sz w:val="22"/>
                <w:szCs w:val="22"/>
              </w:rPr>
              <w:t xml:space="preserve">, основном этапе учебной практики </w:t>
            </w:r>
            <w:proofErr w:type="gramStart"/>
            <w:r w:rsidRPr="00E479C6">
              <w:rPr>
                <w:sz w:val="22"/>
                <w:szCs w:val="22"/>
              </w:rPr>
              <w:t>обучающийся</w:t>
            </w:r>
            <w:proofErr w:type="gramEnd"/>
            <w:r w:rsidRPr="00E479C6">
              <w:rPr>
                <w:sz w:val="22"/>
                <w:szCs w:val="22"/>
              </w:rPr>
              <w:t xml:space="preserve"> выполняют индивидуальное задание (работу) </w:t>
            </w:r>
            <w:r w:rsidRPr="00E479C6">
              <w:rPr>
                <w:b/>
                <w:sz w:val="22"/>
                <w:szCs w:val="22"/>
              </w:rPr>
              <w:t>на конкретном рабочем месте</w:t>
            </w:r>
            <w:r w:rsidRPr="00E479C6">
              <w:rPr>
                <w:sz w:val="22"/>
                <w:szCs w:val="22"/>
              </w:rPr>
              <w:t xml:space="preserve">, выдаваемой руководителем практики. На </w:t>
            </w:r>
            <w:r w:rsidRPr="00E479C6">
              <w:rPr>
                <w:b/>
                <w:sz w:val="22"/>
                <w:szCs w:val="22"/>
              </w:rPr>
              <w:t>заключительном</w:t>
            </w:r>
            <w:r w:rsidRPr="00E479C6">
              <w:rPr>
                <w:sz w:val="22"/>
                <w:szCs w:val="22"/>
              </w:rPr>
              <w:t xml:space="preserve"> этапе практики обучающийся оформляет отчет о прохождении практики. </w:t>
            </w:r>
          </w:p>
          <w:p w:rsidR="006A6B5F" w:rsidRPr="00E479C6" w:rsidRDefault="006A6B5F" w:rsidP="001B36D6">
            <w:pPr>
              <w:ind w:firstLine="0"/>
              <w:contextualSpacing/>
              <w:rPr>
                <w:rFonts w:eastAsia="Calibri"/>
                <w:sz w:val="22"/>
                <w:szCs w:val="22"/>
              </w:rPr>
            </w:pPr>
            <w:r w:rsidRPr="00E479C6">
              <w:rPr>
                <w:rFonts w:eastAsia="Calibri"/>
                <w:sz w:val="22"/>
                <w:szCs w:val="22"/>
              </w:rPr>
              <w:t xml:space="preserve">Индивидуальное задание </w:t>
            </w:r>
            <w:proofErr w:type="gramStart"/>
            <w:r w:rsidRPr="00E479C6">
              <w:rPr>
                <w:rFonts w:eastAsia="Calibri"/>
                <w:sz w:val="22"/>
                <w:szCs w:val="22"/>
              </w:rPr>
              <w:t>обучающемуся</w:t>
            </w:r>
            <w:proofErr w:type="gramEnd"/>
            <w:r w:rsidRPr="00E479C6">
              <w:rPr>
                <w:rFonts w:eastAsia="Calibri"/>
                <w:sz w:val="22"/>
                <w:szCs w:val="22"/>
              </w:rPr>
              <w:t xml:space="preserve"> при прохождении практики определяется и конкретизируется совместно с преподавателем – руководителем практики. </w:t>
            </w:r>
          </w:p>
          <w:p w:rsidR="006A6B5F" w:rsidRPr="00E479C6" w:rsidRDefault="006A6B5F" w:rsidP="001B36D6">
            <w:pPr>
              <w:ind w:firstLine="0"/>
              <w:rPr>
                <w:sz w:val="22"/>
                <w:szCs w:val="22"/>
              </w:rPr>
            </w:pPr>
            <w:r w:rsidRPr="00E479C6">
              <w:rPr>
                <w:sz w:val="22"/>
                <w:szCs w:val="22"/>
              </w:rPr>
              <w:t>Методическая работа предусматривает:</w:t>
            </w:r>
          </w:p>
          <w:p w:rsidR="006A6B5F" w:rsidRPr="00E479C6" w:rsidRDefault="006A6B5F" w:rsidP="00E72DE8">
            <w:pPr>
              <w:numPr>
                <w:ilvl w:val="0"/>
                <w:numId w:val="64"/>
              </w:numPr>
              <w:snapToGrid w:val="0"/>
              <w:rPr>
                <w:sz w:val="22"/>
                <w:szCs w:val="22"/>
              </w:rPr>
            </w:pPr>
            <w:r w:rsidRPr="00E479C6">
              <w:rPr>
                <w:sz w:val="22"/>
                <w:szCs w:val="22"/>
              </w:rPr>
              <w:t> ознакомление со структурой образовательного процесса в выбранном для прохождения практики образовательном учреждении и правилами ведения преподавателем отчетной документации;</w:t>
            </w:r>
          </w:p>
          <w:p w:rsidR="006A6B5F" w:rsidRPr="00E479C6" w:rsidRDefault="006A6B5F" w:rsidP="00E72DE8">
            <w:pPr>
              <w:numPr>
                <w:ilvl w:val="0"/>
                <w:numId w:val="64"/>
              </w:numPr>
              <w:snapToGrid w:val="0"/>
              <w:rPr>
                <w:sz w:val="22"/>
                <w:szCs w:val="22"/>
              </w:rPr>
            </w:pPr>
            <w:r w:rsidRPr="00E479C6">
              <w:rPr>
                <w:sz w:val="22"/>
                <w:szCs w:val="22"/>
              </w:rPr>
              <w:t> ознакомление с программами и содержанием читаемых курсов;</w:t>
            </w:r>
          </w:p>
          <w:p w:rsidR="006A6B5F" w:rsidRPr="00E479C6" w:rsidRDefault="006A6B5F" w:rsidP="00E72DE8">
            <w:pPr>
              <w:numPr>
                <w:ilvl w:val="0"/>
                <w:numId w:val="64"/>
              </w:numPr>
              <w:snapToGrid w:val="0"/>
              <w:rPr>
                <w:sz w:val="22"/>
                <w:szCs w:val="22"/>
              </w:rPr>
            </w:pPr>
            <w:r w:rsidRPr="00E479C6">
              <w:rPr>
                <w:sz w:val="22"/>
                <w:szCs w:val="22"/>
              </w:rPr>
              <w:lastRenderedPageBreak/>
              <w:t> ознакомление с организацией и проведением всех форм учебных занятий;</w:t>
            </w:r>
          </w:p>
          <w:p w:rsidR="006A6B5F" w:rsidRPr="00E479C6" w:rsidRDefault="006A6B5F" w:rsidP="00E72DE8">
            <w:pPr>
              <w:numPr>
                <w:ilvl w:val="0"/>
                <w:numId w:val="64"/>
              </w:numPr>
              <w:rPr>
                <w:sz w:val="22"/>
                <w:szCs w:val="22"/>
              </w:rPr>
            </w:pPr>
            <w:r w:rsidRPr="00E479C6">
              <w:rPr>
                <w:sz w:val="22"/>
                <w:szCs w:val="22"/>
              </w:rPr>
              <w:t>посещение занятий преподавателей учреждения;</w:t>
            </w:r>
          </w:p>
          <w:p w:rsidR="006A6B5F" w:rsidRPr="00E479C6" w:rsidRDefault="006A6B5F" w:rsidP="00E72DE8">
            <w:pPr>
              <w:numPr>
                <w:ilvl w:val="0"/>
                <w:numId w:val="64"/>
              </w:numPr>
              <w:snapToGrid w:val="0"/>
              <w:rPr>
                <w:sz w:val="22"/>
                <w:szCs w:val="22"/>
              </w:rPr>
            </w:pPr>
            <w:r w:rsidRPr="00E479C6">
              <w:rPr>
                <w:sz w:val="22"/>
                <w:szCs w:val="22"/>
              </w:rPr>
              <w:t>самостоятельную подготовку планов и конспектов занятий по учебным дисциплинам;</w:t>
            </w:r>
          </w:p>
          <w:p w:rsidR="006A6B5F" w:rsidRPr="00E479C6" w:rsidRDefault="006A6B5F" w:rsidP="00E72DE8">
            <w:pPr>
              <w:numPr>
                <w:ilvl w:val="0"/>
                <w:numId w:val="64"/>
              </w:numPr>
              <w:snapToGrid w:val="0"/>
              <w:rPr>
                <w:sz w:val="22"/>
                <w:szCs w:val="22"/>
              </w:rPr>
            </w:pPr>
            <w:r w:rsidRPr="00E479C6">
              <w:rPr>
                <w:sz w:val="22"/>
                <w:szCs w:val="22"/>
              </w:rPr>
              <w:t> подбор и анализ основной и дополнительной литературы в соответствии с тематикой и целями занятий;</w:t>
            </w:r>
          </w:p>
          <w:p w:rsidR="006A6B5F" w:rsidRPr="00E479C6" w:rsidRDefault="006A6B5F" w:rsidP="00E72DE8">
            <w:pPr>
              <w:numPr>
                <w:ilvl w:val="0"/>
                <w:numId w:val="64"/>
              </w:numPr>
              <w:snapToGrid w:val="0"/>
              <w:rPr>
                <w:sz w:val="22"/>
                <w:szCs w:val="22"/>
              </w:rPr>
            </w:pPr>
            <w:r w:rsidRPr="00E479C6">
              <w:rPr>
                <w:sz w:val="22"/>
                <w:szCs w:val="22"/>
              </w:rPr>
              <w:t> разработку содержания учебного материала на современном научно-методическом уровне;</w:t>
            </w:r>
          </w:p>
          <w:p w:rsidR="006A6B5F" w:rsidRPr="00E479C6" w:rsidRDefault="006A6B5F" w:rsidP="00E479C6">
            <w:pPr>
              <w:snapToGrid w:val="0"/>
              <w:ind w:firstLine="0"/>
              <w:rPr>
                <w:sz w:val="22"/>
                <w:szCs w:val="22"/>
              </w:rPr>
            </w:pPr>
            <w:r w:rsidRPr="00E479C6">
              <w:rPr>
                <w:sz w:val="22"/>
                <w:szCs w:val="22"/>
              </w:rPr>
              <w:t>Учебная работа предусматривает:</w:t>
            </w:r>
          </w:p>
          <w:p w:rsidR="006A6B5F" w:rsidRPr="00E479C6" w:rsidRDefault="006A6B5F" w:rsidP="00E72DE8">
            <w:pPr>
              <w:numPr>
                <w:ilvl w:val="0"/>
                <w:numId w:val="64"/>
              </w:numPr>
              <w:snapToGrid w:val="0"/>
              <w:rPr>
                <w:b/>
                <w:sz w:val="22"/>
                <w:szCs w:val="22"/>
              </w:rPr>
            </w:pPr>
            <w:r w:rsidRPr="00E479C6">
              <w:rPr>
                <w:sz w:val="22"/>
                <w:szCs w:val="22"/>
              </w:rPr>
              <w:t xml:space="preserve">проведение различных видов учебных занятий (лекций, практических, семинарских и лабораторных занятий), в том числе с использованием мультимедийной и проекционной техники; </w:t>
            </w:r>
          </w:p>
          <w:p w:rsidR="006A6B5F" w:rsidRPr="00E479C6" w:rsidRDefault="006A6B5F" w:rsidP="00E72DE8">
            <w:pPr>
              <w:numPr>
                <w:ilvl w:val="0"/>
                <w:numId w:val="64"/>
              </w:numPr>
              <w:snapToGrid w:val="0"/>
              <w:rPr>
                <w:b/>
                <w:sz w:val="22"/>
                <w:szCs w:val="22"/>
              </w:rPr>
            </w:pPr>
            <w:r w:rsidRPr="00E479C6">
              <w:rPr>
                <w:sz w:val="22"/>
                <w:szCs w:val="22"/>
              </w:rPr>
              <w:t>осуществление научно-</w:t>
            </w:r>
            <w:proofErr w:type="gramStart"/>
            <w:r w:rsidRPr="00E479C6">
              <w:rPr>
                <w:sz w:val="22"/>
                <w:szCs w:val="22"/>
              </w:rPr>
              <w:t>методического анализа</w:t>
            </w:r>
            <w:proofErr w:type="gramEnd"/>
            <w:r w:rsidRPr="00E479C6">
              <w:rPr>
                <w:sz w:val="22"/>
                <w:szCs w:val="22"/>
              </w:rPr>
              <w:t xml:space="preserve"> проведенных занятий.</w:t>
            </w:r>
          </w:p>
          <w:p w:rsidR="006A6B5F" w:rsidRPr="00E479C6" w:rsidRDefault="006A6B5F" w:rsidP="001B36D6">
            <w:pPr>
              <w:snapToGrid w:val="0"/>
              <w:ind w:firstLine="0"/>
              <w:rPr>
                <w:sz w:val="22"/>
                <w:szCs w:val="22"/>
              </w:rPr>
            </w:pPr>
            <w:r w:rsidRPr="00E479C6">
              <w:rPr>
                <w:sz w:val="22"/>
                <w:szCs w:val="22"/>
              </w:rPr>
              <w:t>Кроме перечисленного, заданием может быть предусмотрен такой способ проведения учебной практики, как внедрение информационных технологий в образовательный процесс – в этом случае работа будет организационной.</w:t>
            </w:r>
          </w:p>
          <w:p w:rsidR="006A6B5F" w:rsidRPr="00E479C6" w:rsidRDefault="006A6B5F" w:rsidP="001B36D6">
            <w:pPr>
              <w:ind w:firstLine="0"/>
              <w:rPr>
                <w:sz w:val="22"/>
                <w:szCs w:val="22"/>
              </w:rPr>
            </w:pPr>
            <w:r w:rsidRPr="00E479C6">
              <w:rPr>
                <w:sz w:val="22"/>
                <w:szCs w:val="22"/>
              </w:rPr>
              <w:t xml:space="preserve">Задание на практику может содержать элементы как одного из способов проведения практики (например, только методической), так и комбинацию нескольких (например, учебно-методической, или организационно-методической). </w:t>
            </w:r>
          </w:p>
          <w:p w:rsidR="006A6B5F" w:rsidRPr="00E479C6" w:rsidRDefault="006A6B5F" w:rsidP="001B36D6">
            <w:pPr>
              <w:ind w:firstLine="0"/>
              <w:rPr>
                <w:b/>
                <w:sz w:val="22"/>
                <w:szCs w:val="22"/>
              </w:rPr>
            </w:pPr>
            <w:r w:rsidRPr="00E479C6">
              <w:rPr>
                <w:sz w:val="22"/>
                <w:szCs w:val="22"/>
              </w:rPr>
              <w:t xml:space="preserve">При разработке индивидуального задания необходимо учитывать: уровень подготовки обучающегося по различным элементам ОП; объем компетенций, сформированный к моменту проведения практики; возможность выполнения определенного вида работ; потребности организации - базы практики; трудоемкость выполнения индивидуального задания и его соответствие требованиям настоящей программы. </w:t>
            </w:r>
          </w:p>
        </w:tc>
      </w:tr>
      <w:tr w:rsidR="006A6B5F" w:rsidRPr="001B36D6" w:rsidTr="00CE3BAF">
        <w:tc>
          <w:tcPr>
            <w:tcW w:w="2059" w:type="dxa"/>
            <w:shd w:val="clear" w:color="auto" w:fill="auto"/>
          </w:tcPr>
          <w:p w:rsidR="006A6B5F" w:rsidRPr="00E479C6" w:rsidRDefault="006A6B5F" w:rsidP="001B36D6">
            <w:pPr>
              <w:ind w:firstLine="0"/>
              <w:jc w:val="left"/>
              <w:rPr>
                <w:b/>
                <w:sz w:val="22"/>
                <w:szCs w:val="22"/>
              </w:rPr>
            </w:pPr>
            <w:r w:rsidRPr="00E479C6">
              <w:rPr>
                <w:b/>
                <w:sz w:val="22"/>
                <w:szCs w:val="22"/>
              </w:rPr>
              <w:lastRenderedPageBreak/>
              <w:t>Компетенции, формируемые в результате прохождения практики</w:t>
            </w:r>
          </w:p>
        </w:tc>
        <w:tc>
          <w:tcPr>
            <w:tcW w:w="7796" w:type="dxa"/>
            <w:shd w:val="clear" w:color="auto" w:fill="auto"/>
          </w:tcPr>
          <w:p w:rsidR="006A6B5F" w:rsidRPr="00E479C6" w:rsidRDefault="006A6B5F" w:rsidP="001B36D6">
            <w:pPr>
              <w:ind w:firstLine="0"/>
              <w:contextualSpacing/>
              <w:rPr>
                <w:rFonts w:eastAsia="Calibri"/>
                <w:sz w:val="22"/>
                <w:szCs w:val="22"/>
              </w:rPr>
            </w:pPr>
            <w:r w:rsidRPr="00E479C6">
              <w:rPr>
                <w:rFonts w:eastAsia="Calibri"/>
                <w:sz w:val="22"/>
                <w:szCs w:val="22"/>
              </w:rPr>
              <w:t>ПК-26- умение разрабатывать образовательные программы, учебно-методические комплексы и другие необходимые материалы для проведения обучения персонала в соответствии со стратегией развития организации;</w:t>
            </w:r>
          </w:p>
          <w:p w:rsidR="006A6B5F" w:rsidRPr="00E479C6" w:rsidRDefault="006A6B5F" w:rsidP="001B36D6">
            <w:pPr>
              <w:ind w:firstLine="0"/>
              <w:contextualSpacing/>
              <w:rPr>
                <w:rFonts w:eastAsia="Calibri"/>
                <w:iCs/>
                <w:sz w:val="22"/>
                <w:szCs w:val="22"/>
              </w:rPr>
            </w:pPr>
            <w:r w:rsidRPr="00E479C6">
              <w:rPr>
                <w:rFonts w:eastAsia="Calibri"/>
                <w:sz w:val="22"/>
                <w:szCs w:val="22"/>
              </w:rPr>
              <w:t>ПК-27 - владение современными образовательными технологиями,  навыками организации, управления и оценки эффективности образовательных процессов и умением использовать их в процессе обучения;</w:t>
            </w:r>
          </w:p>
          <w:p w:rsidR="006A6B5F" w:rsidRPr="00E479C6" w:rsidRDefault="006A6B5F" w:rsidP="001B36D6">
            <w:pPr>
              <w:ind w:firstLine="0"/>
              <w:rPr>
                <w:sz w:val="22"/>
                <w:szCs w:val="22"/>
              </w:rPr>
            </w:pPr>
            <w:r w:rsidRPr="00E479C6">
              <w:rPr>
                <w:iCs/>
                <w:sz w:val="22"/>
                <w:szCs w:val="22"/>
              </w:rPr>
              <w:t>ПК-29 - владение навыками преподавания специализированных дисциплин, формирующих профессиональные компетенции профессионалов по управлению персоналом;</w:t>
            </w:r>
          </w:p>
        </w:tc>
      </w:tr>
      <w:tr w:rsidR="006A6B5F" w:rsidRPr="001B36D6" w:rsidTr="00CE3BAF">
        <w:tc>
          <w:tcPr>
            <w:tcW w:w="2059" w:type="dxa"/>
            <w:shd w:val="clear" w:color="auto" w:fill="auto"/>
          </w:tcPr>
          <w:p w:rsidR="006A6B5F" w:rsidRPr="00E479C6" w:rsidRDefault="006A6B5F" w:rsidP="001B36D6">
            <w:pPr>
              <w:ind w:firstLine="0"/>
              <w:jc w:val="left"/>
              <w:rPr>
                <w:b/>
                <w:sz w:val="22"/>
                <w:szCs w:val="22"/>
              </w:rPr>
            </w:pPr>
            <w:r w:rsidRPr="00E479C6">
              <w:rPr>
                <w:b/>
                <w:sz w:val="22"/>
                <w:szCs w:val="22"/>
              </w:rPr>
              <w:t>Ожидаемые результаты обучения при прохождении практики</w:t>
            </w:r>
          </w:p>
        </w:tc>
        <w:tc>
          <w:tcPr>
            <w:tcW w:w="7796" w:type="dxa"/>
            <w:shd w:val="clear" w:color="auto" w:fill="auto"/>
          </w:tcPr>
          <w:p w:rsidR="006A6B5F" w:rsidRPr="00E479C6" w:rsidRDefault="006A6B5F" w:rsidP="00E479C6">
            <w:pPr>
              <w:shd w:val="clear" w:color="auto" w:fill="FFFFFF"/>
              <w:ind w:firstLine="709"/>
              <w:rPr>
                <w:i/>
                <w:color w:val="000000"/>
                <w:sz w:val="22"/>
                <w:szCs w:val="22"/>
              </w:rPr>
            </w:pPr>
            <w:r w:rsidRPr="00E479C6">
              <w:rPr>
                <w:i/>
                <w:color w:val="000000"/>
                <w:sz w:val="22"/>
                <w:szCs w:val="22"/>
              </w:rPr>
              <w:t>Знать:</w:t>
            </w:r>
          </w:p>
          <w:p w:rsidR="006A6B5F" w:rsidRPr="00E479C6" w:rsidRDefault="006A6B5F" w:rsidP="00E72DE8">
            <w:pPr>
              <w:pStyle w:val="af3"/>
              <w:numPr>
                <w:ilvl w:val="0"/>
                <w:numId w:val="65"/>
              </w:numPr>
              <w:shd w:val="clear" w:color="auto" w:fill="FFFFFF"/>
              <w:rPr>
                <w:rFonts w:ascii="Times New Roman" w:hAnsi="Times New Roman"/>
                <w:color w:val="000000"/>
              </w:rPr>
            </w:pPr>
            <w:r w:rsidRPr="00E479C6">
              <w:rPr>
                <w:rFonts w:ascii="Times New Roman" w:hAnsi="Times New Roman"/>
                <w:color w:val="000000"/>
              </w:rPr>
              <w:t>современные образовательные технологии, основы организации, управления и оценки эффективности образовательных процессов;</w:t>
            </w:r>
          </w:p>
          <w:p w:rsidR="006A6B5F" w:rsidRPr="00E479C6" w:rsidRDefault="006A6B5F" w:rsidP="00E479C6">
            <w:pPr>
              <w:shd w:val="clear" w:color="auto" w:fill="FFFFFF"/>
              <w:ind w:left="357" w:firstLine="709"/>
              <w:rPr>
                <w:i/>
                <w:color w:val="000000"/>
                <w:sz w:val="22"/>
                <w:szCs w:val="22"/>
              </w:rPr>
            </w:pPr>
            <w:r w:rsidRPr="00E479C6">
              <w:rPr>
                <w:i/>
                <w:color w:val="000000"/>
                <w:sz w:val="22"/>
                <w:szCs w:val="22"/>
              </w:rPr>
              <w:t>Уметь:</w:t>
            </w:r>
          </w:p>
          <w:p w:rsidR="006A6B5F" w:rsidRPr="00E479C6" w:rsidRDefault="006A6B5F" w:rsidP="00E72DE8">
            <w:pPr>
              <w:numPr>
                <w:ilvl w:val="0"/>
                <w:numId w:val="65"/>
              </w:numPr>
              <w:shd w:val="clear" w:color="auto" w:fill="FFFFFF"/>
              <w:rPr>
                <w:color w:val="000000"/>
                <w:sz w:val="22"/>
                <w:szCs w:val="22"/>
              </w:rPr>
            </w:pPr>
            <w:r w:rsidRPr="00E479C6">
              <w:rPr>
                <w:color w:val="000000"/>
                <w:sz w:val="22"/>
                <w:szCs w:val="22"/>
              </w:rPr>
              <w:t>разрабатывать образовательные программы, учебно-методические комплексы и другие необходимые материалы для проведения обучения персонала в соответствии со стратегией развития организации;</w:t>
            </w:r>
          </w:p>
          <w:p w:rsidR="006A6B5F" w:rsidRPr="00E479C6" w:rsidRDefault="006A6B5F" w:rsidP="00E479C6">
            <w:pPr>
              <w:shd w:val="clear" w:color="auto" w:fill="FFFFFF"/>
              <w:ind w:firstLine="709"/>
              <w:rPr>
                <w:i/>
                <w:color w:val="000000"/>
                <w:sz w:val="22"/>
                <w:szCs w:val="22"/>
              </w:rPr>
            </w:pPr>
            <w:r w:rsidRPr="00E479C6">
              <w:rPr>
                <w:i/>
                <w:color w:val="000000"/>
                <w:sz w:val="22"/>
                <w:szCs w:val="22"/>
              </w:rPr>
              <w:t>Владеть:</w:t>
            </w:r>
          </w:p>
          <w:p w:rsidR="006A6B5F" w:rsidRPr="00E479C6" w:rsidRDefault="006A6B5F" w:rsidP="00E72DE8">
            <w:pPr>
              <w:numPr>
                <w:ilvl w:val="0"/>
                <w:numId w:val="65"/>
              </w:numPr>
              <w:shd w:val="clear" w:color="auto" w:fill="FFFFFF"/>
              <w:rPr>
                <w:color w:val="000000"/>
                <w:sz w:val="22"/>
                <w:szCs w:val="22"/>
              </w:rPr>
            </w:pPr>
            <w:r w:rsidRPr="00E479C6">
              <w:rPr>
                <w:color w:val="000000"/>
                <w:sz w:val="22"/>
                <w:szCs w:val="22"/>
              </w:rPr>
              <w:t>современными образовательными технологиями, навыками организации, управления и оценки эффективности образовательных процессов и умением использовать их в процессе обучения;</w:t>
            </w:r>
          </w:p>
          <w:p w:rsidR="006A6B5F" w:rsidRPr="00E479C6" w:rsidRDefault="006A6B5F" w:rsidP="00E72DE8">
            <w:pPr>
              <w:numPr>
                <w:ilvl w:val="0"/>
                <w:numId w:val="65"/>
              </w:numPr>
              <w:rPr>
                <w:b/>
                <w:sz w:val="22"/>
                <w:szCs w:val="22"/>
              </w:rPr>
            </w:pPr>
            <w:r w:rsidRPr="00E479C6">
              <w:rPr>
                <w:color w:val="000000"/>
                <w:sz w:val="22"/>
                <w:szCs w:val="22"/>
              </w:rPr>
              <w:t>навыками преподавания специализированных дисциплин, формирующих профессиональные компетенции по управлению персоналом.</w:t>
            </w:r>
          </w:p>
        </w:tc>
      </w:tr>
      <w:tr w:rsidR="006A6B5F" w:rsidRPr="001B36D6" w:rsidTr="00CE3BAF">
        <w:tc>
          <w:tcPr>
            <w:tcW w:w="2059" w:type="dxa"/>
            <w:shd w:val="clear" w:color="auto" w:fill="auto"/>
          </w:tcPr>
          <w:p w:rsidR="006A6B5F" w:rsidRPr="00E479C6" w:rsidRDefault="006A6B5F" w:rsidP="001B36D6">
            <w:pPr>
              <w:ind w:firstLine="0"/>
              <w:jc w:val="left"/>
              <w:rPr>
                <w:b/>
                <w:sz w:val="22"/>
                <w:szCs w:val="22"/>
              </w:rPr>
            </w:pPr>
            <w:r w:rsidRPr="00E479C6">
              <w:rPr>
                <w:b/>
                <w:sz w:val="22"/>
                <w:szCs w:val="22"/>
              </w:rPr>
              <w:t>Форма отчетности по практике</w:t>
            </w:r>
          </w:p>
        </w:tc>
        <w:tc>
          <w:tcPr>
            <w:tcW w:w="7796" w:type="dxa"/>
            <w:shd w:val="clear" w:color="auto" w:fill="auto"/>
          </w:tcPr>
          <w:p w:rsidR="006A6B5F" w:rsidRPr="00E479C6" w:rsidRDefault="006A6B5F" w:rsidP="001B36D6">
            <w:pPr>
              <w:ind w:firstLine="0"/>
              <w:rPr>
                <w:b/>
                <w:sz w:val="22"/>
                <w:szCs w:val="22"/>
              </w:rPr>
            </w:pPr>
            <w:r w:rsidRPr="00E479C6">
              <w:rPr>
                <w:sz w:val="22"/>
                <w:szCs w:val="22"/>
              </w:rPr>
              <w:t>По результатам практики обучающийся составляет индивидуальный письменный «Отчет по практике». Отчет должен содержать конкретные сведения о работе, выполненной в период практики, и отражать результаты выполнения заданий, предусмотренных программой практики. Для составления, редактирования и оформления отчета отводятся последние  дни практики. Отчет должен включать текстовой, графический и другой иллюстративный материал. Оформленный отчет сдается руководителю практики от кафедры на проверку. Принятый руководителем отчет подлежит защите (дифференцированный зачет).</w:t>
            </w:r>
          </w:p>
        </w:tc>
      </w:tr>
    </w:tbl>
    <w:p w:rsidR="0058513F" w:rsidRPr="00B11627" w:rsidRDefault="0058513F" w:rsidP="0058513F">
      <w:pPr>
        <w:shd w:val="clear" w:color="auto" w:fill="FFFFFF"/>
        <w:ind w:firstLine="642"/>
        <w:rPr>
          <w:bCs/>
          <w:color w:val="000000"/>
          <w:spacing w:val="-5"/>
        </w:rPr>
      </w:pPr>
    </w:p>
    <w:p w:rsidR="002F3EC7" w:rsidRDefault="002F3EC7" w:rsidP="001B36D6">
      <w:pPr>
        <w:ind w:firstLine="0"/>
        <w:jc w:val="center"/>
        <w:rPr>
          <w:b/>
          <w:sz w:val="28"/>
          <w:szCs w:val="28"/>
        </w:rPr>
      </w:pPr>
      <w:r>
        <w:rPr>
          <w:b/>
          <w:sz w:val="28"/>
          <w:szCs w:val="28"/>
        </w:rPr>
        <w:t>Аннотация</w:t>
      </w:r>
      <w:r w:rsidRPr="00B11627">
        <w:rPr>
          <w:b/>
          <w:sz w:val="28"/>
          <w:szCs w:val="28"/>
        </w:rPr>
        <w:t xml:space="preserve"> программ</w:t>
      </w:r>
      <w:r>
        <w:rPr>
          <w:b/>
          <w:sz w:val="28"/>
          <w:szCs w:val="28"/>
        </w:rPr>
        <w:t>ы</w:t>
      </w:r>
      <w:r w:rsidRPr="00B11627">
        <w:rPr>
          <w:b/>
          <w:sz w:val="28"/>
          <w:szCs w:val="28"/>
        </w:rPr>
        <w:t xml:space="preserve"> </w:t>
      </w:r>
    </w:p>
    <w:p w:rsidR="002F3EC7" w:rsidRDefault="002F3EC7" w:rsidP="001B36D6">
      <w:pPr>
        <w:ind w:firstLine="0"/>
        <w:jc w:val="center"/>
        <w:rPr>
          <w:b/>
          <w:sz w:val="28"/>
          <w:szCs w:val="28"/>
        </w:rPr>
      </w:pPr>
      <w:r>
        <w:rPr>
          <w:b/>
          <w:sz w:val="28"/>
          <w:szCs w:val="28"/>
        </w:rPr>
        <w:t xml:space="preserve">производственной </w:t>
      </w:r>
      <w:r w:rsidRPr="00B11627">
        <w:rPr>
          <w:b/>
          <w:sz w:val="28"/>
          <w:szCs w:val="28"/>
        </w:rPr>
        <w:t>практики</w:t>
      </w:r>
      <w:r>
        <w:rPr>
          <w:b/>
          <w:sz w:val="28"/>
          <w:szCs w:val="28"/>
        </w:rPr>
        <w:t xml:space="preserve"> (практики по получению профессиональных умений и опыта профессиональной деятельности)</w:t>
      </w:r>
    </w:p>
    <w:p w:rsidR="002F3EC7" w:rsidRDefault="002F3EC7" w:rsidP="002F3EC7">
      <w:pPr>
        <w:ind w:firstLine="0"/>
        <w:jc w:val="center"/>
        <w:rPr>
          <w:b/>
          <w:sz w:val="28"/>
          <w:szCs w:val="28"/>
        </w:rPr>
      </w:pPr>
      <w:r>
        <w:rPr>
          <w:b/>
          <w:sz w:val="28"/>
          <w:szCs w:val="28"/>
        </w:rPr>
        <w:t xml:space="preserve">образовательной программы </w:t>
      </w:r>
      <w:r w:rsidR="00D009A6">
        <w:rPr>
          <w:b/>
          <w:sz w:val="28"/>
          <w:szCs w:val="28"/>
        </w:rPr>
        <w:t>«Управление персоналом государственной службы и корпораций»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7767"/>
      </w:tblGrid>
      <w:tr w:rsidR="0079494C" w:rsidRPr="00E3349A" w:rsidTr="00E3349A">
        <w:tc>
          <w:tcPr>
            <w:tcW w:w="2088" w:type="dxa"/>
            <w:shd w:val="clear" w:color="auto" w:fill="auto"/>
          </w:tcPr>
          <w:p w:rsidR="0079494C" w:rsidRPr="00E3349A" w:rsidRDefault="0079494C" w:rsidP="00E3349A">
            <w:pPr>
              <w:ind w:firstLine="0"/>
              <w:jc w:val="center"/>
              <w:rPr>
                <w:b/>
                <w:sz w:val="22"/>
                <w:szCs w:val="22"/>
              </w:rPr>
            </w:pPr>
            <w:r w:rsidRPr="00E3349A">
              <w:rPr>
                <w:b/>
                <w:sz w:val="22"/>
                <w:szCs w:val="22"/>
              </w:rPr>
              <w:t>Способ и форма проведения практики</w:t>
            </w:r>
          </w:p>
        </w:tc>
        <w:tc>
          <w:tcPr>
            <w:tcW w:w="7767" w:type="dxa"/>
            <w:shd w:val="clear" w:color="auto" w:fill="auto"/>
          </w:tcPr>
          <w:p w:rsidR="0079494C" w:rsidRPr="00E3349A" w:rsidRDefault="00B57AAB" w:rsidP="00E3349A">
            <w:pPr>
              <w:ind w:firstLine="0"/>
              <w:rPr>
                <w:b/>
                <w:sz w:val="22"/>
                <w:szCs w:val="22"/>
              </w:rPr>
            </w:pPr>
            <w:r w:rsidRPr="00E3349A">
              <w:rPr>
                <w:sz w:val="22"/>
                <w:szCs w:val="22"/>
              </w:rPr>
              <w:t xml:space="preserve">Практика предусматривает изучение студентами методологии исследовательской работы, закрепление знаний и навыков самостоятельного решения практических задач в области управления персоналом. </w:t>
            </w:r>
            <w:proofErr w:type="gramStart"/>
            <w:r w:rsidRPr="00E3349A">
              <w:rPr>
                <w:sz w:val="22"/>
                <w:szCs w:val="22"/>
              </w:rPr>
              <w:t>В соответствии с поставленными задачами базами практики являются промышленные предприятия, научно-исследовательские и проектные институты, банки, страховые, транспортные, торговые, инвестиционные и иные компании, службы  занятости и социальной защиты населения, кадровые агентства, органы государственной и муниципальной власти и управления и другие организации, независимо от их организационно-правовой формы  и формы собственности, имеющие в своем составе службы управления персоналом или подразделения, выполняющие функции по</w:t>
            </w:r>
            <w:proofErr w:type="gramEnd"/>
            <w:r w:rsidRPr="00E3349A">
              <w:rPr>
                <w:sz w:val="22"/>
                <w:szCs w:val="22"/>
              </w:rPr>
              <w:t xml:space="preserve"> управлению персоналом: отдел кадров, отдел управления персоналом, отдел обучения, отдел развития персонала, отдел организации труда и заработной платы, отдел мотивации и оплаты труда, отдел социального развития и т.п. При выборе рабочего места для обучающегося необходимо руководствоваться, прежде всего, моделью его квалификации, а также исходить из того, что на рабочем месте будущий магистр должен получить определенные практические навыки управленческой деятельности выполнения конкретной работы по управлению персоналом организации.</w:t>
            </w:r>
          </w:p>
        </w:tc>
      </w:tr>
      <w:tr w:rsidR="00CE3BAF" w:rsidRPr="00E3349A" w:rsidTr="00E3349A">
        <w:tc>
          <w:tcPr>
            <w:tcW w:w="2088" w:type="dxa"/>
            <w:shd w:val="clear" w:color="auto" w:fill="auto"/>
          </w:tcPr>
          <w:p w:rsidR="00CE3BAF" w:rsidRPr="002F3EC7" w:rsidRDefault="00CE3BAF" w:rsidP="001902D7">
            <w:pPr>
              <w:ind w:firstLine="0"/>
              <w:jc w:val="center"/>
              <w:rPr>
                <w:b/>
              </w:rPr>
            </w:pPr>
            <w:r>
              <w:rPr>
                <w:b/>
              </w:rPr>
              <w:t>Место практики в структуре образовательной программы</w:t>
            </w:r>
          </w:p>
        </w:tc>
        <w:tc>
          <w:tcPr>
            <w:tcW w:w="7767" w:type="dxa"/>
            <w:shd w:val="clear" w:color="auto" w:fill="auto"/>
          </w:tcPr>
          <w:p w:rsidR="00CE3BAF" w:rsidRPr="002F3EC7" w:rsidRDefault="00CE3BAF" w:rsidP="00CE3BAF">
            <w:pPr>
              <w:shd w:val="clear" w:color="auto" w:fill="FFFFFF"/>
              <w:ind w:firstLine="0"/>
            </w:pPr>
            <w:r>
              <w:t xml:space="preserve">В соответствии с календарным графиком ОП </w:t>
            </w:r>
            <w:r w:rsidR="00D009A6">
              <w:t>«Управление персоналом государственной службы и корпораций»</w:t>
            </w:r>
            <w:r>
              <w:t xml:space="preserve"> учебная практика (практика по получению первичных профессиональных умений и навыков) проводится в четвертом семестре в течение 4 недель. </w:t>
            </w:r>
          </w:p>
        </w:tc>
      </w:tr>
      <w:tr w:rsidR="0079494C" w:rsidRPr="00E3349A" w:rsidTr="00E3349A">
        <w:tc>
          <w:tcPr>
            <w:tcW w:w="2088" w:type="dxa"/>
            <w:shd w:val="clear" w:color="auto" w:fill="auto"/>
          </w:tcPr>
          <w:p w:rsidR="0079494C" w:rsidRPr="00E3349A" w:rsidRDefault="00CE3BAF" w:rsidP="00E3349A">
            <w:pPr>
              <w:ind w:firstLine="0"/>
              <w:jc w:val="center"/>
              <w:rPr>
                <w:b/>
                <w:sz w:val="22"/>
                <w:szCs w:val="22"/>
              </w:rPr>
            </w:pPr>
            <w:r>
              <w:rPr>
                <w:b/>
                <w:sz w:val="22"/>
                <w:szCs w:val="22"/>
              </w:rPr>
              <w:t>Цель и задачи практики</w:t>
            </w:r>
          </w:p>
        </w:tc>
        <w:tc>
          <w:tcPr>
            <w:tcW w:w="7767" w:type="dxa"/>
            <w:shd w:val="clear" w:color="auto" w:fill="auto"/>
          </w:tcPr>
          <w:p w:rsidR="00CD7D74" w:rsidRPr="00E3349A" w:rsidRDefault="00CD7D74" w:rsidP="00E3349A">
            <w:pPr>
              <w:ind w:firstLine="720"/>
              <w:rPr>
                <w:sz w:val="22"/>
                <w:szCs w:val="22"/>
              </w:rPr>
            </w:pPr>
            <w:r w:rsidRPr="00E3349A">
              <w:rPr>
                <w:i/>
                <w:sz w:val="22"/>
                <w:szCs w:val="22"/>
              </w:rPr>
              <w:t>Целью практики</w:t>
            </w:r>
            <w:r w:rsidRPr="00E3349A">
              <w:rPr>
                <w:sz w:val="22"/>
                <w:szCs w:val="22"/>
              </w:rPr>
              <w:t xml:space="preserve"> является закрепление теоретических знаний, полученных при изучении курсов: </w:t>
            </w:r>
            <w:proofErr w:type="gramStart"/>
            <w:r w:rsidRPr="00E3349A">
              <w:rPr>
                <w:sz w:val="22"/>
                <w:szCs w:val="22"/>
              </w:rPr>
              <w:t xml:space="preserve">«Теория организации и организационного проектирования», «Современные концепции управления персоналом», «Социальная политика государства и управление социальным развитием организации», «Теория и практика кадровой политики государства и организации», «Современные проблемы управления персоналом»,  «Технология </w:t>
            </w:r>
            <w:proofErr w:type="spellStart"/>
            <w:r w:rsidRPr="00E3349A">
              <w:rPr>
                <w:sz w:val="22"/>
                <w:szCs w:val="22"/>
              </w:rPr>
              <w:t>рекрутмента</w:t>
            </w:r>
            <w:proofErr w:type="spellEnd"/>
            <w:r w:rsidRPr="00E3349A">
              <w:rPr>
                <w:sz w:val="22"/>
                <w:szCs w:val="22"/>
              </w:rPr>
              <w:t>», «Технология управления развитием персонала», и др.; развитие и накопление профессиональных умений и навыков по анализу и совершенствованию  системы управления персоналом.</w:t>
            </w:r>
            <w:proofErr w:type="gramEnd"/>
          </w:p>
          <w:p w:rsidR="00CD7D74" w:rsidRPr="00E3349A" w:rsidRDefault="00CD7D74" w:rsidP="00E3349A">
            <w:pPr>
              <w:ind w:firstLine="720"/>
              <w:rPr>
                <w:sz w:val="22"/>
                <w:szCs w:val="22"/>
              </w:rPr>
            </w:pPr>
            <w:r w:rsidRPr="00E3349A">
              <w:rPr>
                <w:i/>
                <w:sz w:val="22"/>
                <w:szCs w:val="22"/>
              </w:rPr>
              <w:t>Задачи практики</w:t>
            </w:r>
            <w:r w:rsidRPr="00E3349A">
              <w:rPr>
                <w:sz w:val="22"/>
                <w:szCs w:val="22"/>
              </w:rPr>
              <w:t xml:space="preserve"> состоят в следующем:</w:t>
            </w:r>
          </w:p>
          <w:p w:rsidR="00CD7D74" w:rsidRPr="00E3349A" w:rsidRDefault="00CD7D74" w:rsidP="00E72DE8">
            <w:pPr>
              <w:numPr>
                <w:ilvl w:val="0"/>
                <w:numId w:val="55"/>
              </w:numPr>
              <w:rPr>
                <w:sz w:val="22"/>
                <w:szCs w:val="22"/>
              </w:rPr>
            </w:pPr>
            <w:r w:rsidRPr="00E3349A">
              <w:rPr>
                <w:sz w:val="22"/>
                <w:szCs w:val="22"/>
              </w:rPr>
              <w:t>изучение и участие в разработке организационно-методических и нормативно-технических документов для решения отдельных задач управления персоналом организации по месту прохождения практики;</w:t>
            </w:r>
          </w:p>
          <w:p w:rsidR="00CD7D74" w:rsidRPr="00E3349A" w:rsidRDefault="00CD7D74" w:rsidP="00E72DE8">
            <w:pPr>
              <w:numPr>
                <w:ilvl w:val="0"/>
                <w:numId w:val="55"/>
              </w:numPr>
              <w:rPr>
                <w:sz w:val="22"/>
                <w:szCs w:val="22"/>
              </w:rPr>
            </w:pPr>
            <w:r w:rsidRPr="00E3349A">
              <w:rPr>
                <w:sz w:val="22"/>
                <w:szCs w:val="22"/>
              </w:rPr>
              <w:t>разработка предложений по совершенствованию подсистемы управления персоналом системы управления организации.</w:t>
            </w:r>
          </w:p>
          <w:p w:rsidR="0079494C" w:rsidRPr="00E3349A" w:rsidRDefault="00CD7D74" w:rsidP="00E3349A">
            <w:pPr>
              <w:shd w:val="clear" w:color="auto" w:fill="FFFFFF"/>
              <w:ind w:firstLine="0"/>
              <w:rPr>
                <w:b/>
                <w:sz w:val="22"/>
                <w:szCs w:val="22"/>
              </w:rPr>
            </w:pPr>
            <w:r w:rsidRPr="00E3349A">
              <w:rPr>
                <w:sz w:val="22"/>
                <w:szCs w:val="22"/>
              </w:rPr>
              <w:t>Полнота и степень детализации этих задач регламентируются утвержденной рабочей программой, применительно к особенностям конкретных баз практики.</w:t>
            </w:r>
          </w:p>
        </w:tc>
      </w:tr>
      <w:tr w:rsidR="0079494C" w:rsidRPr="00E3349A" w:rsidTr="00E3349A">
        <w:tc>
          <w:tcPr>
            <w:tcW w:w="2088" w:type="dxa"/>
            <w:shd w:val="clear" w:color="auto" w:fill="auto"/>
          </w:tcPr>
          <w:p w:rsidR="0079494C" w:rsidRPr="00E3349A" w:rsidRDefault="0079494C" w:rsidP="00E3349A">
            <w:pPr>
              <w:ind w:firstLine="0"/>
              <w:jc w:val="center"/>
              <w:rPr>
                <w:b/>
                <w:sz w:val="22"/>
                <w:szCs w:val="22"/>
              </w:rPr>
            </w:pPr>
            <w:r w:rsidRPr="00E3349A">
              <w:rPr>
                <w:b/>
                <w:sz w:val="22"/>
                <w:szCs w:val="22"/>
              </w:rPr>
              <w:t>Краткое содержание практики</w:t>
            </w:r>
          </w:p>
        </w:tc>
        <w:tc>
          <w:tcPr>
            <w:tcW w:w="7767" w:type="dxa"/>
            <w:shd w:val="clear" w:color="auto" w:fill="auto"/>
          </w:tcPr>
          <w:p w:rsidR="00CD7D74" w:rsidRPr="00E3349A" w:rsidRDefault="00CD7D74" w:rsidP="00E3349A">
            <w:pPr>
              <w:ind w:firstLine="0"/>
              <w:rPr>
                <w:sz w:val="22"/>
                <w:szCs w:val="22"/>
              </w:rPr>
            </w:pPr>
            <w:r w:rsidRPr="00E3349A">
              <w:rPr>
                <w:sz w:val="22"/>
                <w:szCs w:val="22"/>
              </w:rPr>
              <w:t>Программа практики включает в себя обязательное выполнение каждым студентом десяти заданий. Руководитель практики от университета, учитывая особенности организации-базы практики, может внести уточнения в содержание заданий.</w:t>
            </w:r>
          </w:p>
          <w:p w:rsidR="00CD7D74" w:rsidRPr="00E3349A" w:rsidRDefault="00CD7D74" w:rsidP="00E3349A">
            <w:pPr>
              <w:pStyle w:val="ab"/>
              <w:tabs>
                <w:tab w:val="clear" w:pos="643"/>
              </w:tabs>
              <w:spacing w:line="240" w:lineRule="auto"/>
              <w:ind w:firstLine="0"/>
              <w:rPr>
                <w:rFonts w:ascii="Times New Roman" w:hAnsi="Times New Roman"/>
                <w:sz w:val="22"/>
                <w:szCs w:val="22"/>
              </w:rPr>
            </w:pPr>
            <w:r w:rsidRPr="00E3349A">
              <w:rPr>
                <w:rFonts w:ascii="Times New Roman" w:hAnsi="Times New Roman"/>
                <w:sz w:val="22"/>
                <w:szCs w:val="22"/>
              </w:rPr>
              <w:t xml:space="preserve">Задание 1. Изучить общие сведения об организации. </w:t>
            </w:r>
          </w:p>
          <w:p w:rsidR="00CD7D74" w:rsidRPr="00E3349A" w:rsidRDefault="00CD7D74" w:rsidP="00E3349A">
            <w:pPr>
              <w:ind w:firstLine="0"/>
              <w:rPr>
                <w:sz w:val="22"/>
                <w:szCs w:val="22"/>
              </w:rPr>
            </w:pPr>
            <w:r w:rsidRPr="00E3349A">
              <w:rPr>
                <w:sz w:val="22"/>
                <w:szCs w:val="22"/>
              </w:rPr>
              <w:t xml:space="preserve">Задание 2. Изучить исходные данные и провести анализ численности персонала, его структуры, динамики, использование рабочего времени. </w:t>
            </w:r>
          </w:p>
          <w:p w:rsidR="00CD7D74" w:rsidRPr="00E3349A" w:rsidRDefault="00CD7D74" w:rsidP="00E3349A">
            <w:pPr>
              <w:ind w:firstLine="0"/>
              <w:rPr>
                <w:sz w:val="22"/>
                <w:szCs w:val="22"/>
              </w:rPr>
            </w:pPr>
            <w:r w:rsidRPr="00E3349A">
              <w:rPr>
                <w:sz w:val="22"/>
                <w:szCs w:val="22"/>
              </w:rPr>
              <w:t xml:space="preserve">Задание 3. Изучить и провести анализ документов, характеризующих систему управления персоналом. </w:t>
            </w:r>
          </w:p>
          <w:p w:rsidR="00CD7D74" w:rsidRPr="00E3349A" w:rsidRDefault="00CD7D74" w:rsidP="00E3349A">
            <w:pPr>
              <w:pStyle w:val="afa"/>
              <w:spacing w:after="0"/>
              <w:ind w:firstLine="0"/>
              <w:rPr>
                <w:sz w:val="22"/>
                <w:szCs w:val="22"/>
              </w:rPr>
            </w:pPr>
            <w:r w:rsidRPr="00E3349A">
              <w:rPr>
                <w:sz w:val="22"/>
                <w:szCs w:val="22"/>
              </w:rPr>
              <w:lastRenderedPageBreak/>
              <w:t>Задание 4. Изучить и провести анализ системы найма и отбора персонала в организацию.</w:t>
            </w:r>
          </w:p>
          <w:p w:rsidR="00CD7D74" w:rsidRPr="00E3349A" w:rsidRDefault="00CD7D74" w:rsidP="00E3349A">
            <w:pPr>
              <w:ind w:firstLine="0"/>
              <w:rPr>
                <w:sz w:val="22"/>
                <w:szCs w:val="22"/>
              </w:rPr>
            </w:pPr>
            <w:r w:rsidRPr="00E3349A">
              <w:rPr>
                <w:sz w:val="22"/>
                <w:szCs w:val="22"/>
              </w:rPr>
              <w:t xml:space="preserve">Задание 5. Изучить и провести анализ организации адаптации новых работников. </w:t>
            </w:r>
          </w:p>
          <w:p w:rsidR="00CD7D74" w:rsidRPr="00E3349A" w:rsidRDefault="00CD7D74" w:rsidP="00E3349A">
            <w:pPr>
              <w:ind w:firstLine="0"/>
              <w:rPr>
                <w:sz w:val="22"/>
                <w:szCs w:val="22"/>
              </w:rPr>
            </w:pPr>
            <w:r w:rsidRPr="00E3349A">
              <w:rPr>
                <w:sz w:val="22"/>
                <w:szCs w:val="22"/>
              </w:rPr>
              <w:t>Задание 6. Изучить и провести анализ системы обучения персонала.</w:t>
            </w:r>
          </w:p>
          <w:p w:rsidR="00CD7D74" w:rsidRPr="00E3349A" w:rsidRDefault="00CD7D74" w:rsidP="00E3349A">
            <w:pPr>
              <w:ind w:firstLine="0"/>
              <w:rPr>
                <w:sz w:val="22"/>
                <w:szCs w:val="22"/>
              </w:rPr>
            </w:pPr>
            <w:r w:rsidRPr="00E3349A">
              <w:rPr>
                <w:sz w:val="22"/>
                <w:szCs w:val="22"/>
              </w:rPr>
              <w:t xml:space="preserve">Задание 7. Изучить и провести анализ организации и планирования деловой карьеры и формирования кадрового резерва. </w:t>
            </w:r>
          </w:p>
          <w:p w:rsidR="00CD7D74" w:rsidRPr="00E3349A" w:rsidRDefault="00CD7D74" w:rsidP="00E3349A">
            <w:pPr>
              <w:ind w:firstLine="0"/>
              <w:rPr>
                <w:sz w:val="22"/>
                <w:szCs w:val="22"/>
              </w:rPr>
            </w:pPr>
            <w:r w:rsidRPr="00E3349A">
              <w:rPr>
                <w:sz w:val="22"/>
                <w:szCs w:val="22"/>
              </w:rPr>
              <w:t xml:space="preserve">Задание 8. Изучить и провести анализ </w:t>
            </w:r>
            <w:proofErr w:type="gramStart"/>
            <w:r w:rsidRPr="00E3349A">
              <w:rPr>
                <w:sz w:val="22"/>
                <w:szCs w:val="22"/>
              </w:rPr>
              <w:t>системы проведения периодической аттестации работников организации</w:t>
            </w:r>
            <w:proofErr w:type="gramEnd"/>
            <w:r w:rsidRPr="00E3349A">
              <w:rPr>
                <w:sz w:val="22"/>
                <w:szCs w:val="22"/>
              </w:rPr>
              <w:t>.</w:t>
            </w:r>
          </w:p>
          <w:p w:rsidR="00CD7D74" w:rsidRPr="00E3349A" w:rsidRDefault="00CD7D74" w:rsidP="00E3349A">
            <w:pPr>
              <w:ind w:firstLine="0"/>
              <w:rPr>
                <w:sz w:val="22"/>
                <w:szCs w:val="22"/>
              </w:rPr>
            </w:pPr>
            <w:r w:rsidRPr="00E3349A">
              <w:rPr>
                <w:sz w:val="22"/>
                <w:szCs w:val="22"/>
              </w:rPr>
              <w:t>Задание 9. Изучить используемые в организации формы и системы оплаты труда рабочих, специалистов и руководителей.</w:t>
            </w:r>
          </w:p>
          <w:p w:rsidR="0079494C" w:rsidRPr="00E3349A" w:rsidRDefault="00CD7D74" w:rsidP="00E3349A">
            <w:pPr>
              <w:pStyle w:val="ab"/>
              <w:tabs>
                <w:tab w:val="clear" w:pos="643"/>
              </w:tabs>
              <w:spacing w:line="240" w:lineRule="auto"/>
              <w:ind w:firstLine="0"/>
              <w:rPr>
                <w:rFonts w:ascii="Times New Roman" w:hAnsi="Times New Roman"/>
                <w:b/>
                <w:sz w:val="22"/>
                <w:szCs w:val="22"/>
              </w:rPr>
            </w:pPr>
            <w:r w:rsidRPr="00E3349A">
              <w:rPr>
                <w:rFonts w:ascii="Times New Roman" w:hAnsi="Times New Roman"/>
                <w:sz w:val="22"/>
                <w:szCs w:val="22"/>
              </w:rPr>
              <w:t>Задание 10. Дать оценку кадровой политики организации, ее места в общей политике организации; ее связь с финансовой, маркетинговой, производственной политикой и т.п.; формы, методы и принципы формирования кадровой политики. Дать характеристику стратегии управления персоналом с учетом стратегии организации, анализа ее внешней и внутренней среды.</w:t>
            </w:r>
          </w:p>
        </w:tc>
      </w:tr>
      <w:tr w:rsidR="0079494C" w:rsidRPr="00E3349A" w:rsidTr="00E3349A">
        <w:tc>
          <w:tcPr>
            <w:tcW w:w="2088" w:type="dxa"/>
            <w:shd w:val="clear" w:color="auto" w:fill="auto"/>
          </w:tcPr>
          <w:p w:rsidR="0079494C" w:rsidRPr="00E3349A" w:rsidRDefault="0079494C" w:rsidP="00E3349A">
            <w:pPr>
              <w:ind w:firstLine="0"/>
              <w:jc w:val="center"/>
              <w:rPr>
                <w:b/>
                <w:sz w:val="22"/>
                <w:szCs w:val="22"/>
              </w:rPr>
            </w:pPr>
            <w:r w:rsidRPr="00E3349A">
              <w:rPr>
                <w:b/>
                <w:sz w:val="22"/>
                <w:szCs w:val="22"/>
              </w:rPr>
              <w:lastRenderedPageBreak/>
              <w:t>Компетенции, формируемые в результате прохождения практики</w:t>
            </w:r>
          </w:p>
        </w:tc>
        <w:tc>
          <w:tcPr>
            <w:tcW w:w="7767" w:type="dxa"/>
            <w:shd w:val="clear" w:color="auto" w:fill="auto"/>
          </w:tcPr>
          <w:p w:rsidR="00801EA9" w:rsidRPr="00E3349A" w:rsidRDefault="00801EA9" w:rsidP="00E3349A">
            <w:pPr>
              <w:pStyle w:val="Default"/>
              <w:suppressAutoHyphens/>
              <w:jc w:val="both"/>
              <w:rPr>
                <w:iCs/>
                <w:color w:val="auto"/>
                <w:sz w:val="22"/>
                <w:szCs w:val="22"/>
              </w:rPr>
            </w:pPr>
            <w:r w:rsidRPr="00E3349A">
              <w:rPr>
                <w:iCs/>
                <w:color w:val="auto"/>
                <w:sz w:val="22"/>
                <w:szCs w:val="22"/>
              </w:rPr>
              <w:t>ОПК-7 - владение современными технологиями управления персоналом и эффективной (успешной) реализацией их в своей профессиональной деятельности;</w:t>
            </w:r>
          </w:p>
          <w:p w:rsidR="00801EA9" w:rsidRPr="00E3349A" w:rsidRDefault="00801EA9" w:rsidP="00E3349A">
            <w:pPr>
              <w:ind w:firstLine="0"/>
              <w:rPr>
                <w:sz w:val="22"/>
                <w:szCs w:val="22"/>
              </w:rPr>
            </w:pPr>
            <w:r w:rsidRPr="00E3349A">
              <w:rPr>
                <w:iCs/>
                <w:sz w:val="22"/>
                <w:szCs w:val="22"/>
              </w:rPr>
              <w:t xml:space="preserve">ОПК-10 - </w:t>
            </w:r>
            <w:r w:rsidRPr="00E3349A">
              <w:rPr>
                <w:sz w:val="22"/>
                <w:szCs w:val="22"/>
              </w:rPr>
              <w:t>владением методами и программными средствами обработки деловой информации, анализа деятельности и управления персоналом, способностью взаимодействовать со службами информационных технологий и эффективно использовать корпоративные информационные системы;</w:t>
            </w:r>
          </w:p>
          <w:p w:rsidR="00B320B6" w:rsidRPr="00E3349A" w:rsidRDefault="00801EA9" w:rsidP="00E3349A">
            <w:pPr>
              <w:ind w:firstLine="0"/>
              <w:rPr>
                <w:sz w:val="22"/>
                <w:szCs w:val="22"/>
              </w:rPr>
            </w:pPr>
            <w:r w:rsidRPr="00E3349A">
              <w:rPr>
                <w:sz w:val="22"/>
                <w:szCs w:val="22"/>
              </w:rPr>
              <w:t xml:space="preserve">ПК-23- </w:t>
            </w:r>
            <w:r w:rsidRPr="00E3349A">
              <w:rPr>
                <w:iCs/>
                <w:sz w:val="22"/>
                <w:szCs w:val="22"/>
              </w:rPr>
              <w:t xml:space="preserve">умение проводить </w:t>
            </w:r>
            <w:proofErr w:type="spellStart"/>
            <w:r w:rsidRPr="00E3349A">
              <w:rPr>
                <w:iCs/>
                <w:sz w:val="22"/>
                <w:szCs w:val="22"/>
              </w:rPr>
              <w:t>бенчмаркинг</w:t>
            </w:r>
            <w:proofErr w:type="spellEnd"/>
            <w:r w:rsidRPr="00E3349A">
              <w:rPr>
                <w:iCs/>
                <w:sz w:val="22"/>
                <w:szCs w:val="22"/>
              </w:rPr>
              <w:t xml:space="preserve"> и другие процедуры для оценки вклада службы управления персоналом в достижение целей организации.</w:t>
            </w:r>
          </w:p>
        </w:tc>
      </w:tr>
      <w:tr w:rsidR="00B320B6" w:rsidRPr="00E3349A" w:rsidTr="00E3349A">
        <w:tc>
          <w:tcPr>
            <w:tcW w:w="2088" w:type="dxa"/>
            <w:shd w:val="clear" w:color="auto" w:fill="auto"/>
          </w:tcPr>
          <w:p w:rsidR="00B320B6" w:rsidRPr="00E3349A" w:rsidRDefault="00B320B6" w:rsidP="00E3349A">
            <w:pPr>
              <w:ind w:firstLine="0"/>
              <w:jc w:val="center"/>
              <w:rPr>
                <w:b/>
                <w:sz w:val="22"/>
                <w:szCs w:val="22"/>
              </w:rPr>
            </w:pPr>
            <w:r w:rsidRPr="00E3349A">
              <w:rPr>
                <w:b/>
                <w:sz w:val="22"/>
                <w:szCs w:val="22"/>
              </w:rPr>
              <w:t>Ожидаемые результаты обучения при прохождении практики</w:t>
            </w:r>
          </w:p>
        </w:tc>
        <w:tc>
          <w:tcPr>
            <w:tcW w:w="7767" w:type="dxa"/>
            <w:shd w:val="clear" w:color="auto" w:fill="auto"/>
          </w:tcPr>
          <w:p w:rsidR="00884ABB" w:rsidRPr="00E3349A" w:rsidRDefault="00884ABB" w:rsidP="00E3349A">
            <w:pPr>
              <w:pStyle w:val="a"/>
              <w:numPr>
                <w:ilvl w:val="0"/>
                <w:numId w:val="0"/>
              </w:numPr>
              <w:spacing w:before="0" w:beforeAutospacing="0" w:after="0" w:afterAutospacing="0"/>
              <w:jc w:val="both"/>
              <w:rPr>
                <w:i/>
                <w:sz w:val="22"/>
                <w:szCs w:val="22"/>
              </w:rPr>
            </w:pPr>
            <w:r w:rsidRPr="00E3349A">
              <w:rPr>
                <w:i/>
                <w:sz w:val="22"/>
                <w:szCs w:val="22"/>
              </w:rPr>
              <w:t>Знать:</w:t>
            </w:r>
          </w:p>
          <w:p w:rsidR="00884ABB" w:rsidRPr="00E3349A" w:rsidRDefault="00884ABB" w:rsidP="00750E77">
            <w:pPr>
              <w:pStyle w:val="a"/>
              <w:numPr>
                <w:ilvl w:val="0"/>
                <w:numId w:val="37"/>
              </w:numPr>
              <w:spacing w:before="0" w:beforeAutospacing="0" w:after="0" w:afterAutospacing="0"/>
              <w:jc w:val="both"/>
              <w:rPr>
                <w:sz w:val="22"/>
                <w:szCs w:val="22"/>
              </w:rPr>
            </w:pPr>
            <w:r w:rsidRPr="00E3349A">
              <w:rPr>
                <w:sz w:val="22"/>
                <w:szCs w:val="22"/>
              </w:rPr>
              <w:t>методы и инструменты проведения исследований в системе управления персоналом и анализа их результатов;</w:t>
            </w:r>
          </w:p>
          <w:p w:rsidR="00884ABB" w:rsidRPr="00E3349A" w:rsidRDefault="00884ABB" w:rsidP="00750E77">
            <w:pPr>
              <w:pStyle w:val="a"/>
              <w:numPr>
                <w:ilvl w:val="0"/>
                <w:numId w:val="37"/>
              </w:numPr>
              <w:spacing w:before="0" w:beforeAutospacing="0" w:after="0" w:afterAutospacing="0"/>
              <w:jc w:val="both"/>
              <w:rPr>
                <w:iCs/>
                <w:sz w:val="22"/>
                <w:szCs w:val="22"/>
              </w:rPr>
            </w:pPr>
            <w:r w:rsidRPr="00E3349A">
              <w:rPr>
                <w:iCs/>
                <w:sz w:val="22"/>
                <w:szCs w:val="22"/>
              </w:rPr>
              <w:t xml:space="preserve">методы разработки, экономического обоснования и внедрения в практику </w:t>
            </w:r>
            <w:proofErr w:type="gramStart"/>
            <w:r w:rsidRPr="00E3349A">
              <w:rPr>
                <w:iCs/>
                <w:sz w:val="22"/>
                <w:szCs w:val="22"/>
              </w:rPr>
              <w:t>деятельности организации проектов совершенствования системы</w:t>
            </w:r>
            <w:proofErr w:type="gramEnd"/>
            <w:r w:rsidRPr="00E3349A">
              <w:rPr>
                <w:iCs/>
                <w:sz w:val="22"/>
                <w:szCs w:val="22"/>
              </w:rPr>
              <w:t xml:space="preserve"> и технологий работы с персоналом</w:t>
            </w:r>
          </w:p>
          <w:p w:rsidR="00884ABB" w:rsidRPr="00E3349A" w:rsidRDefault="00884ABB" w:rsidP="00E3349A">
            <w:pPr>
              <w:pStyle w:val="a"/>
              <w:numPr>
                <w:ilvl w:val="0"/>
                <w:numId w:val="0"/>
              </w:numPr>
              <w:spacing w:before="0" w:beforeAutospacing="0" w:after="0" w:afterAutospacing="0"/>
              <w:jc w:val="both"/>
              <w:rPr>
                <w:i/>
                <w:sz w:val="22"/>
                <w:szCs w:val="22"/>
              </w:rPr>
            </w:pPr>
            <w:r w:rsidRPr="00E3349A">
              <w:rPr>
                <w:i/>
                <w:sz w:val="22"/>
                <w:szCs w:val="22"/>
              </w:rPr>
              <w:t>Уметь:</w:t>
            </w:r>
          </w:p>
          <w:p w:rsidR="00884ABB" w:rsidRPr="00E3349A" w:rsidRDefault="00884ABB" w:rsidP="00750E77">
            <w:pPr>
              <w:pStyle w:val="a"/>
              <w:numPr>
                <w:ilvl w:val="0"/>
                <w:numId w:val="38"/>
              </w:numPr>
              <w:spacing w:before="0" w:beforeAutospacing="0" w:after="0" w:afterAutospacing="0"/>
              <w:jc w:val="both"/>
              <w:rPr>
                <w:sz w:val="22"/>
                <w:szCs w:val="22"/>
              </w:rPr>
            </w:pPr>
            <w:r w:rsidRPr="00E3349A">
              <w:rPr>
                <w:sz w:val="22"/>
                <w:szCs w:val="22"/>
              </w:rPr>
              <w:t>применять на практике методы и инструменты проведения исследований в системе управления персоналом и проводить анализ их результатов;</w:t>
            </w:r>
          </w:p>
          <w:p w:rsidR="00884ABB" w:rsidRPr="00E3349A" w:rsidRDefault="00884ABB" w:rsidP="00750E77">
            <w:pPr>
              <w:pStyle w:val="a"/>
              <w:numPr>
                <w:ilvl w:val="0"/>
                <w:numId w:val="38"/>
              </w:numPr>
              <w:spacing w:before="0" w:beforeAutospacing="0" w:after="0" w:afterAutospacing="0"/>
              <w:jc w:val="both"/>
              <w:rPr>
                <w:sz w:val="22"/>
                <w:szCs w:val="22"/>
              </w:rPr>
            </w:pPr>
            <w:r w:rsidRPr="00E3349A">
              <w:rPr>
                <w:iCs/>
                <w:sz w:val="22"/>
                <w:szCs w:val="22"/>
              </w:rPr>
              <w:t>выявлять и интерпретировать наиболее острые социально-трудовые проблемы организации, находить пути их решения, разрабатывать и экономически обосновать систему мер по их практической реализации  </w:t>
            </w:r>
          </w:p>
          <w:p w:rsidR="00884ABB" w:rsidRPr="00E3349A" w:rsidRDefault="00884ABB" w:rsidP="00E3349A">
            <w:pPr>
              <w:pStyle w:val="a"/>
              <w:numPr>
                <w:ilvl w:val="0"/>
                <w:numId w:val="0"/>
              </w:numPr>
              <w:spacing w:before="0" w:beforeAutospacing="0" w:after="0" w:afterAutospacing="0"/>
              <w:jc w:val="both"/>
              <w:rPr>
                <w:i/>
                <w:sz w:val="22"/>
                <w:szCs w:val="22"/>
              </w:rPr>
            </w:pPr>
            <w:r w:rsidRPr="00E3349A">
              <w:rPr>
                <w:i/>
                <w:sz w:val="22"/>
                <w:szCs w:val="22"/>
              </w:rPr>
              <w:t>Владеть:</w:t>
            </w:r>
          </w:p>
          <w:p w:rsidR="00884ABB" w:rsidRPr="00E3349A" w:rsidRDefault="00884ABB" w:rsidP="00750E77">
            <w:pPr>
              <w:pStyle w:val="a"/>
              <w:numPr>
                <w:ilvl w:val="0"/>
                <w:numId w:val="39"/>
              </w:numPr>
              <w:spacing w:before="0" w:beforeAutospacing="0" w:after="0" w:afterAutospacing="0"/>
              <w:jc w:val="both"/>
              <w:rPr>
                <w:iCs/>
                <w:sz w:val="22"/>
                <w:szCs w:val="22"/>
              </w:rPr>
            </w:pPr>
            <w:r w:rsidRPr="00E3349A">
              <w:rPr>
                <w:iCs/>
                <w:sz w:val="22"/>
                <w:szCs w:val="22"/>
              </w:rPr>
              <w:t>навыками разработки и организации применения современных методов и технологий управления персоналом, способностью и умением формировать систему индивидуальных инструментов управления персоналом,  разработанную на основе новейших методов и методик в данной области, и эффективно реализовывать ее в управленческой практик;</w:t>
            </w:r>
          </w:p>
          <w:p w:rsidR="00B320B6" w:rsidRPr="00E3349A" w:rsidRDefault="00884ABB" w:rsidP="00750E77">
            <w:pPr>
              <w:pStyle w:val="a"/>
              <w:numPr>
                <w:ilvl w:val="0"/>
                <w:numId w:val="39"/>
              </w:numPr>
              <w:spacing w:before="0" w:beforeAutospacing="0" w:after="0" w:afterAutospacing="0"/>
              <w:jc w:val="both"/>
              <w:rPr>
                <w:sz w:val="22"/>
                <w:szCs w:val="22"/>
              </w:rPr>
            </w:pPr>
            <w:r w:rsidRPr="00E3349A">
              <w:rPr>
                <w:iCs/>
                <w:sz w:val="22"/>
                <w:szCs w:val="22"/>
              </w:rPr>
              <w:t>способность разрабатывать, экономически обосновывать и внедрять в практику деятельности организации проекты совершенствования системы и технологии работы с персоналом</w:t>
            </w:r>
            <w:r w:rsidRPr="00E3349A">
              <w:rPr>
                <w:sz w:val="22"/>
                <w:szCs w:val="22"/>
              </w:rPr>
              <w:t>.</w:t>
            </w:r>
          </w:p>
        </w:tc>
      </w:tr>
      <w:tr w:rsidR="00B320B6" w:rsidRPr="00E3349A" w:rsidTr="00E3349A">
        <w:tc>
          <w:tcPr>
            <w:tcW w:w="2088" w:type="dxa"/>
            <w:shd w:val="clear" w:color="auto" w:fill="auto"/>
          </w:tcPr>
          <w:p w:rsidR="00B320B6" w:rsidRPr="00E3349A" w:rsidRDefault="00B320B6" w:rsidP="00E3349A">
            <w:pPr>
              <w:ind w:firstLine="0"/>
              <w:jc w:val="center"/>
              <w:rPr>
                <w:b/>
                <w:sz w:val="22"/>
                <w:szCs w:val="22"/>
              </w:rPr>
            </w:pPr>
            <w:r w:rsidRPr="00E3349A">
              <w:rPr>
                <w:b/>
                <w:sz w:val="22"/>
                <w:szCs w:val="22"/>
              </w:rPr>
              <w:t>Форма отчетности по практике</w:t>
            </w:r>
          </w:p>
        </w:tc>
        <w:tc>
          <w:tcPr>
            <w:tcW w:w="7767" w:type="dxa"/>
            <w:shd w:val="clear" w:color="auto" w:fill="auto"/>
          </w:tcPr>
          <w:p w:rsidR="00611416" w:rsidRPr="00E3349A" w:rsidRDefault="00611416" w:rsidP="00E3349A">
            <w:pPr>
              <w:pStyle w:val="ab"/>
              <w:tabs>
                <w:tab w:val="clear" w:pos="643"/>
              </w:tabs>
              <w:spacing w:line="240" w:lineRule="auto"/>
              <w:ind w:firstLine="0"/>
              <w:rPr>
                <w:rFonts w:ascii="Times New Roman" w:hAnsi="Times New Roman"/>
                <w:sz w:val="22"/>
                <w:szCs w:val="22"/>
              </w:rPr>
            </w:pPr>
            <w:r w:rsidRPr="00E3349A">
              <w:rPr>
                <w:rFonts w:ascii="Times New Roman" w:hAnsi="Times New Roman"/>
                <w:sz w:val="22"/>
                <w:szCs w:val="22"/>
              </w:rPr>
              <w:t>По результатам практики обучающийся составляет индивидуальный письменный «Отчет по практике». Отчет должен содержать конкретные сведения о работе, выполненной в период практики, и отражать результаты выполнения заданий, предусмотренных программой практики. Для составления, редактирования и оформления отчета отводятся последние  дни практики. Отчет должен включать текстовой, графический и другой иллюстративный материал. Оформленный отчет сдается руководителю практики от кафедры на проверку. Принятый руководителем отчет подлежит защите (дифференцированный зачет).</w:t>
            </w:r>
          </w:p>
          <w:p w:rsidR="00B320B6" w:rsidRPr="00E3349A" w:rsidRDefault="00B320B6" w:rsidP="00E3349A">
            <w:pPr>
              <w:ind w:firstLine="0"/>
              <w:jc w:val="center"/>
              <w:rPr>
                <w:b/>
                <w:sz w:val="22"/>
                <w:szCs w:val="22"/>
              </w:rPr>
            </w:pPr>
          </w:p>
        </w:tc>
      </w:tr>
    </w:tbl>
    <w:p w:rsidR="002F3EC7" w:rsidRDefault="002F3EC7" w:rsidP="002F3EC7">
      <w:pPr>
        <w:ind w:firstLine="0"/>
        <w:jc w:val="center"/>
        <w:rPr>
          <w:b/>
          <w:sz w:val="28"/>
          <w:szCs w:val="28"/>
        </w:rPr>
      </w:pPr>
      <w:r>
        <w:rPr>
          <w:b/>
          <w:sz w:val="28"/>
          <w:szCs w:val="28"/>
        </w:rPr>
        <w:lastRenderedPageBreak/>
        <w:t>Аннотация</w:t>
      </w:r>
      <w:r w:rsidRPr="00B11627">
        <w:rPr>
          <w:b/>
          <w:sz w:val="28"/>
          <w:szCs w:val="28"/>
        </w:rPr>
        <w:t xml:space="preserve"> программ</w:t>
      </w:r>
      <w:r>
        <w:rPr>
          <w:b/>
          <w:sz w:val="28"/>
          <w:szCs w:val="28"/>
        </w:rPr>
        <w:t>ы</w:t>
      </w:r>
      <w:r w:rsidRPr="00B11627">
        <w:rPr>
          <w:b/>
          <w:sz w:val="28"/>
          <w:szCs w:val="28"/>
        </w:rPr>
        <w:t xml:space="preserve"> </w:t>
      </w:r>
    </w:p>
    <w:p w:rsidR="002F3EC7" w:rsidRDefault="002F3EC7" w:rsidP="002F3EC7">
      <w:pPr>
        <w:ind w:firstLine="0"/>
        <w:jc w:val="center"/>
        <w:rPr>
          <w:b/>
          <w:sz w:val="28"/>
          <w:szCs w:val="28"/>
        </w:rPr>
      </w:pPr>
      <w:r>
        <w:rPr>
          <w:b/>
          <w:sz w:val="28"/>
          <w:szCs w:val="28"/>
        </w:rPr>
        <w:t xml:space="preserve">производственной </w:t>
      </w:r>
      <w:r w:rsidRPr="00B11627">
        <w:rPr>
          <w:b/>
          <w:sz w:val="28"/>
          <w:szCs w:val="28"/>
        </w:rPr>
        <w:t>практики</w:t>
      </w:r>
      <w:r>
        <w:rPr>
          <w:b/>
          <w:sz w:val="28"/>
          <w:szCs w:val="28"/>
        </w:rPr>
        <w:t xml:space="preserve"> (преддипломной)</w:t>
      </w:r>
    </w:p>
    <w:p w:rsidR="002F3EC7" w:rsidRDefault="002F3EC7" w:rsidP="002F3EC7">
      <w:pPr>
        <w:ind w:firstLine="0"/>
        <w:jc w:val="center"/>
        <w:rPr>
          <w:b/>
          <w:sz w:val="28"/>
          <w:szCs w:val="28"/>
        </w:rPr>
      </w:pPr>
      <w:r>
        <w:rPr>
          <w:b/>
          <w:sz w:val="28"/>
          <w:szCs w:val="28"/>
        </w:rPr>
        <w:t xml:space="preserve">образовательной программы </w:t>
      </w:r>
      <w:r w:rsidR="00D009A6">
        <w:rPr>
          <w:b/>
          <w:sz w:val="28"/>
          <w:szCs w:val="28"/>
        </w:rPr>
        <w:t>«Управление персоналом государственной службы и корпораций»</w:t>
      </w:r>
    </w:p>
    <w:p w:rsidR="0079494C" w:rsidRPr="00B11627" w:rsidRDefault="0079494C" w:rsidP="002F3EC7">
      <w:pPr>
        <w:ind w:firstLine="0"/>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7767"/>
      </w:tblGrid>
      <w:tr w:rsidR="000A2865" w:rsidRPr="00E3349A" w:rsidTr="00E3349A">
        <w:tc>
          <w:tcPr>
            <w:tcW w:w="2088" w:type="dxa"/>
            <w:shd w:val="clear" w:color="auto" w:fill="auto"/>
          </w:tcPr>
          <w:p w:rsidR="000A2865" w:rsidRPr="00E3349A" w:rsidRDefault="000A2865" w:rsidP="00E3349A">
            <w:pPr>
              <w:ind w:firstLine="0"/>
              <w:jc w:val="center"/>
              <w:rPr>
                <w:b/>
                <w:sz w:val="22"/>
                <w:szCs w:val="22"/>
              </w:rPr>
            </w:pPr>
            <w:r w:rsidRPr="00E3349A">
              <w:rPr>
                <w:b/>
                <w:sz w:val="22"/>
                <w:szCs w:val="22"/>
              </w:rPr>
              <w:t>Способ и форма проведения практики</w:t>
            </w:r>
          </w:p>
        </w:tc>
        <w:tc>
          <w:tcPr>
            <w:tcW w:w="7767" w:type="dxa"/>
            <w:shd w:val="clear" w:color="auto" w:fill="auto"/>
          </w:tcPr>
          <w:p w:rsidR="00982241" w:rsidRPr="00E3349A" w:rsidRDefault="00CD7D74" w:rsidP="00E3349A">
            <w:pPr>
              <w:ind w:firstLine="0"/>
              <w:rPr>
                <w:sz w:val="22"/>
                <w:szCs w:val="22"/>
              </w:rPr>
            </w:pPr>
            <w:r w:rsidRPr="00E3349A">
              <w:rPr>
                <w:sz w:val="22"/>
                <w:szCs w:val="22"/>
              </w:rPr>
              <w:t>Базами преддипломной практики могут быть промышленные предприятия, научно-исследовательские и проектные институты, региональные службы по труду и занятости, кадровые и рекрутинговые агентства,  банки, торговые, страховые, консалтинговые компании и другие организации независимо от их организационно-правовой формы.</w:t>
            </w:r>
            <w:r w:rsidR="00982241">
              <w:rPr>
                <w:sz w:val="22"/>
                <w:szCs w:val="22"/>
              </w:rPr>
              <w:t xml:space="preserve"> </w:t>
            </w:r>
            <w:proofErr w:type="gramStart"/>
            <w:r w:rsidR="00982241" w:rsidRPr="00CE3BAF">
              <w:rPr>
                <w:sz w:val="22"/>
                <w:szCs w:val="22"/>
              </w:rPr>
              <w:t>По способам проведения преддипломная практика может быть как стационарной, так и выездной, в зависимости от базы практики, выбранной обучающимся и согласованной с научным руководителем.</w:t>
            </w:r>
            <w:proofErr w:type="gramEnd"/>
          </w:p>
          <w:p w:rsidR="000A2865" w:rsidRPr="00E3349A" w:rsidRDefault="00CD7D74" w:rsidP="00E3349A">
            <w:pPr>
              <w:ind w:firstLine="0"/>
              <w:rPr>
                <w:b/>
                <w:sz w:val="22"/>
                <w:szCs w:val="22"/>
              </w:rPr>
            </w:pPr>
            <w:r w:rsidRPr="00E3349A">
              <w:rPr>
                <w:sz w:val="22"/>
                <w:szCs w:val="22"/>
              </w:rPr>
              <w:t>Предпочтение отдается таким организациям, которые имеют возможности для реализации целей и задач преддипломной практики в более полном объеме. Основанием для назначения конкретной организации базой практики является наличие заключенного договора между университетом и данной организацией на прохождение преддипломной практики группой студентов, или индивидуальных договоров на основании писем от организаций.</w:t>
            </w:r>
          </w:p>
        </w:tc>
      </w:tr>
      <w:tr w:rsidR="00CE3BAF" w:rsidRPr="00E3349A" w:rsidTr="00E3349A">
        <w:tc>
          <w:tcPr>
            <w:tcW w:w="2088" w:type="dxa"/>
            <w:shd w:val="clear" w:color="auto" w:fill="auto"/>
          </w:tcPr>
          <w:p w:rsidR="00CE3BAF" w:rsidRPr="002F3EC7" w:rsidRDefault="00CE3BAF" w:rsidP="001902D7">
            <w:pPr>
              <w:ind w:firstLine="0"/>
              <w:jc w:val="center"/>
              <w:rPr>
                <w:b/>
              </w:rPr>
            </w:pPr>
            <w:r>
              <w:rPr>
                <w:b/>
              </w:rPr>
              <w:t>Место практики в структуре образовательной программы</w:t>
            </w:r>
          </w:p>
        </w:tc>
        <w:tc>
          <w:tcPr>
            <w:tcW w:w="7767" w:type="dxa"/>
            <w:shd w:val="clear" w:color="auto" w:fill="auto"/>
          </w:tcPr>
          <w:p w:rsidR="00CE3BAF" w:rsidRPr="002F3EC7" w:rsidRDefault="00CE3BAF" w:rsidP="00982241">
            <w:pPr>
              <w:shd w:val="clear" w:color="auto" w:fill="FFFFFF"/>
              <w:ind w:firstLine="0"/>
            </w:pPr>
            <w:r>
              <w:t xml:space="preserve">В соответствии с календарным графиком ОП </w:t>
            </w:r>
            <w:r w:rsidR="00D009A6">
              <w:t>«Управление персоналом государственной службы и корпораций»</w:t>
            </w:r>
            <w:r>
              <w:t xml:space="preserve"> учебная практика (практика по получению первичных профессиональных умений и навыков) проводится в четвертом семестре в течение </w:t>
            </w:r>
            <w:r w:rsidR="00982241">
              <w:t>10</w:t>
            </w:r>
            <w:r>
              <w:t xml:space="preserve"> недель. </w:t>
            </w:r>
          </w:p>
        </w:tc>
      </w:tr>
      <w:tr w:rsidR="00CE3BAF" w:rsidRPr="00E3349A" w:rsidTr="00E3349A">
        <w:tc>
          <w:tcPr>
            <w:tcW w:w="2088" w:type="dxa"/>
            <w:shd w:val="clear" w:color="auto" w:fill="auto"/>
          </w:tcPr>
          <w:p w:rsidR="00CE3BAF" w:rsidRPr="00E3349A" w:rsidRDefault="00CE3BAF" w:rsidP="00E3349A">
            <w:pPr>
              <w:ind w:firstLine="0"/>
              <w:jc w:val="center"/>
              <w:rPr>
                <w:b/>
                <w:sz w:val="22"/>
                <w:szCs w:val="22"/>
              </w:rPr>
            </w:pPr>
            <w:r>
              <w:rPr>
                <w:b/>
                <w:sz w:val="22"/>
                <w:szCs w:val="22"/>
              </w:rPr>
              <w:t>Цель и задачи практики</w:t>
            </w:r>
          </w:p>
        </w:tc>
        <w:tc>
          <w:tcPr>
            <w:tcW w:w="7767" w:type="dxa"/>
            <w:shd w:val="clear" w:color="auto" w:fill="auto"/>
          </w:tcPr>
          <w:p w:rsidR="00CE3BAF" w:rsidRPr="00CE3BAF" w:rsidRDefault="00CE3BAF" w:rsidP="00982241">
            <w:pPr>
              <w:pStyle w:val="ab"/>
              <w:tabs>
                <w:tab w:val="clear" w:pos="643"/>
              </w:tabs>
              <w:spacing w:line="240" w:lineRule="auto"/>
              <w:ind w:firstLine="0"/>
              <w:rPr>
                <w:rFonts w:ascii="Times New Roman" w:hAnsi="Times New Roman"/>
                <w:sz w:val="22"/>
                <w:szCs w:val="22"/>
              </w:rPr>
            </w:pPr>
            <w:r w:rsidRPr="00CE3BAF">
              <w:rPr>
                <w:rFonts w:ascii="Times New Roman" w:hAnsi="Times New Roman"/>
                <w:sz w:val="22"/>
                <w:szCs w:val="22"/>
              </w:rPr>
              <w:t xml:space="preserve">Преддипломная практика является важным этапом в процессе подготовки магистров по управлению персоналом. Целью практики является решение конкретных задач по </w:t>
            </w:r>
            <w:r w:rsidRPr="00CE3BAF">
              <w:rPr>
                <w:rFonts w:ascii="Times New Roman" w:hAnsi="Times New Roman"/>
                <w:color w:val="000000"/>
                <w:spacing w:val="2"/>
                <w:sz w:val="22"/>
                <w:szCs w:val="22"/>
              </w:rPr>
              <w:t>выполнению выпускной квалификационной работы (магистерской диссертации)</w:t>
            </w:r>
            <w:r w:rsidRPr="00CE3BAF">
              <w:rPr>
                <w:rFonts w:ascii="Times New Roman" w:hAnsi="Times New Roman"/>
                <w:sz w:val="22"/>
                <w:szCs w:val="22"/>
              </w:rPr>
              <w:t xml:space="preserve"> в соответствии с выбранной темой на основе применения теоретических знаний, полученных в период обучения, и практических навыков, приобретенных за время прохождения предыдущих практик.</w:t>
            </w:r>
          </w:p>
        </w:tc>
      </w:tr>
      <w:tr w:rsidR="000A2865" w:rsidRPr="00E3349A" w:rsidTr="00E3349A">
        <w:tc>
          <w:tcPr>
            <w:tcW w:w="2088" w:type="dxa"/>
            <w:shd w:val="clear" w:color="auto" w:fill="auto"/>
          </w:tcPr>
          <w:p w:rsidR="000A2865" w:rsidRPr="00E3349A" w:rsidRDefault="000A2865" w:rsidP="00E3349A">
            <w:pPr>
              <w:ind w:firstLine="0"/>
              <w:jc w:val="center"/>
              <w:rPr>
                <w:b/>
                <w:sz w:val="22"/>
                <w:szCs w:val="22"/>
              </w:rPr>
            </w:pPr>
            <w:r w:rsidRPr="00E3349A">
              <w:rPr>
                <w:b/>
                <w:sz w:val="22"/>
                <w:szCs w:val="22"/>
              </w:rPr>
              <w:t>Компетенции, формируемые в результате прохождения практики</w:t>
            </w:r>
          </w:p>
        </w:tc>
        <w:tc>
          <w:tcPr>
            <w:tcW w:w="7767" w:type="dxa"/>
            <w:shd w:val="clear" w:color="auto" w:fill="auto"/>
          </w:tcPr>
          <w:p w:rsidR="000A2865" w:rsidRPr="00E3349A" w:rsidRDefault="000A2865" w:rsidP="00E3349A">
            <w:pPr>
              <w:widowControl/>
              <w:ind w:firstLine="0"/>
              <w:rPr>
                <w:sz w:val="22"/>
                <w:szCs w:val="22"/>
              </w:rPr>
            </w:pPr>
            <w:r w:rsidRPr="00E3349A">
              <w:rPr>
                <w:sz w:val="22"/>
                <w:szCs w:val="22"/>
              </w:rPr>
              <w:t>ОПК-12 -умение разрабатывать и применять методы и инструменты проведения исследований в системе управления персоналом и проводить анализ их результатов;</w:t>
            </w:r>
          </w:p>
          <w:p w:rsidR="000A2865" w:rsidRPr="00E3349A" w:rsidRDefault="000A2865" w:rsidP="00E3349A">
            <w:pPr>
              <w:widowControl/>
              <w:ind w:firstLine="0"/>
              <w:rPr>
                <w:sz w:val="22"/>
                <w:szCs w:val="22"/>
              </w:rPr>
            </w:pPr>
            <w:r w:rsidRPr="00E3349A">
              <w:rPr>
                <w:sz w:val="22"/>
                <w:szCs w:val="22"/>
              </w:rPr>
              <w:t>ПК-21- умение выявлять и интерпретировать наиболее острые социально-трудовые проблемы организации, находить пути их решения, разрабатывать и экономически обосновать систему мер по их практической реализации;</w:t>
            </w:r>
          </w:p>
          <w:p w:rsidR="000A2865" w:rsidRPr="00E3349A" w:rsidRDefault="000A2865" w:rsidP="00E3349A">
            <w:pPr>
              <w:widowControl/>
              <w:ind w:firstLine="0"/>
              <w:rPr>
                <w:b/>
                <w:sz w:val="22"/>
                <w:szCs w:val="22"/>
              </w:rPr>
            </w:pPr>
            <w:r w:rsidRPr="00E3349A">
              <w:rPr>
                <w:sz w:val="22"/>
                <w:szCs w:val="22"/>
              </w:rPr>
              <w:t>ПК-30 -владение навыками разработки и организации применения современных методов и технологий управления персоналом, способностью и умением формировать систему индивидуальных инструментов управления персоналом,  разработанную на основе новейших методов и методик в данной области, и эффективно реализовывать ее в управленческой практике;</w:t>
            </w:r>
          </w:p>
          <w:p w:rsidR="000A2865" w:rsidRPr="00E3349A" w:rsidRDefault="000A2865" w:rsidP="00E3349A">
            <w:pPr>
              <w:widowControl/>
              <w:ind w:firstLine="0"/>
              <w:rPr>
                <w:b/>
                <w:sz w:val="22"/>
                <w:szCs w:val="22"/>
              </w:rPr>
            </w:pPr>
            <w:r w:rsidRPr="00E3349A">
              <w:rPr>
                <w:sz w:val="22"/>
                <w:szCs w:val="22"/>
              </w:rPr>
              <w:t>ПК-</w:t>
            </w:r>
            <w:r w:rsidRPr="00E3349A">
              <w:rPr>
                <w:iCs/>
                <w:sz w:val="22"/>
                <w:szCs w:val="22"/>
              </w:rPr>
              <w:t>31- способность разрабатывать, экономически обосновывать и внедрять в практику деятельности организации проекты совершенствования системы и технологии работы с персоналом на основе функционально-стоимостного анализа с ориентацией их на достижение социально-экономической эффективности.</w:t>
            </w:r>
          </w:p>
        </w:tc>
      </w:tr>
      <w:tr w:rsidR="000A2865" w:rsidRPr="00E3349A" w:rsidTr="00E3349A">
        <w:tc>
          <w:tcPr>
            <w:tcW w:w="2088" w:type="dxa"/>
            <w:shd w:val="clear" w:color="auto" w:fill="auto"/>
          </w:tcPr>
          <w:p w:rsidR="000A2865" w:rsidRPr="00E3349A" w:rsidRDefault="000A2865" w:rsidP="00E3349A">
            <w:pPr>
              <w:ind w:firstLine="0"/>
              <w:jc w:val="center"/>
              <w:rPr>
                <w:b/>
                <w:sz w:val="22"/>
                <w:szCs w:val="22"/>
              </w:rPr>
            </w:pPr>
            <w:r w:rsidRPr="00E3349A">
              <w:rPr>
                <w:b/>
                <w:sz w:val="22"/>
                <w:szCs w:val="22"/>
              </w:rPr>
              <w:t>Ожидаемые результаты обучения при прохождении практики</w:t>
            </w:r>
          </w:p>
        </w:tc>
        <w:tc>
          <w:tcPr>
            <w:tcW w:w="7767" w:type="dxa"/>
            <w:shd w:val="clear" w:color="auto" w:fill="auto"/>
          </w:tcPr>
          <w:p w:rsidR="00982241" w:rsidRPr="00982241" w:rsidRDefault="00982241" w:rsidP="00982241">
            <w:pPr>
              <w:widowControl/>
              <w:ind w:firstLine="0"/>
              <w:rPr>
                <w:i/>
              </w:rPr>
            </w:pPr>
            <w:r w:rsidRPr="00982241">
              <w:rPr>
                <w:i/>
              </w:rPr>
              <w:t>«Знать»</w:t>
            </w:r>
            <w:r>
              <w:rPr>
                <w:i/>
              </w:rPr>
              <w:t>:</w:t>
            </w:r>
            <w:r w:rsidRPr="00982241">
              <w:rPr>
                <w:i/>
              </w:rPr>
              <w:t xml:space="preserve"> </w:t>
            </w:r>
          </w:p>
          <w:p w:rsidR="00982241" w:rsidRPr="00CE3BAF" w:rsidRDefault="00982241" w:rsidP="00E72DE8">
            <w:pPr>
              <w:widowControl/>
              <w:numPr>
                <w:ilvl w:val="0"/>
                <w:numId w:val="56"/>
              </w:numPr>
              <w:jc w:val="left"/>
            </w:pPr>
            <w:r w:rsidRPr="00CE3BAF">
              <w:t>содержание элементов системы управления персоналом и их взаимодействие с общей системой управления организацией;</w:t>
            </w:r>
          </w:p>
          <w:p w:rsidR="00982241" w:rsidRPr="00CE3BAF" w:rsidRDefault="00982241" w:rsidP="00E72DE8">
            <w:pPr>
              <w:widowControl/>
              <w:numPr>
                <w:ilvl w:val="0"/>
                <w:numId w:val="56"/>
              </w:numPr>
              <w:jc w:val="left"/>
            </w:pPr>
            <w:r w:rsidRPr="00CE3BAF">
              <w:t>содержание задач управления персоналом;</w:t>
            </w:r>
          </w:p>
          <w:p w:rsidR="00982241" w:rsidRPr="00CE3BAF" w:rsidRDefault="00982241" w:rsidP="00E72DE8">
            <w:pPr>
              <w:widowControl/>
              <w:numPr>
                <w:ilvl w:val="0"/>
                <w:numId w:val="56"/>
              </w:numPr>
              <w:jc w:val="left"/>
            </w:pPr>
            <w:r w:rsidRPr="00CE3BAF">
              <w:t>основные организационно-технологические процессы управления персоналом и его развитием;</w:t>
            </w:r>
          </w:p>
          <w:p w:rsidR="00982241" w:rsidRPr="00982241" w:rsidRDefault="00982241" w:rsidP="00982241">
            <w:pPr>
              <w:widowControl/>
              <w:ind w:firstLine="0"/>
              <w:rPr>
                <w:i/>
              </w:rPr>
            </w:pPr>
            <w:r w:rsidRPr="00CE3BAF">
              <w:t xml:space="preserve"> </w:t>
            </w:r>
            <w:r w:rsidRPr="00982241">
              <w:rPr>
                <w:i/>
              </w:rPr>
              <w:t>«Уметь»</w:t>
            </w:r>
            <w:r>
              <w:rPr>
                <w:i/>
              </w:rPr>
              <w:t>:</w:t>
            </w:r>
          </w:p>
          <w:p w:rsidR="00982241" w:rsidRPr="00CE3BAF" w:rsidRDefault="00982241" w:rsidP="00E72DE8">
            <w:pPr>
              <w:widowControl/>
              <w:numPr>
                <w:ilvl w:val="0"/>
                <w:numId w:val="57"/>
              </w:numPr>
              <w:jc w:val="left"/>
            </w:pPr>
            <w:r w:rsidRPr="00CE3BAF">
              <w:t xml:space="preserve">выявлять проблемы в области управления персоналом, их причины и </w:t>
            </w:r>
            <w:r w:rsidRPr="00CE3BAF">
              <w:lastRenderedPageBreak/>
              <w:t xml:space="preserve">возможные последствия, </w:t>
            </w:r>
          </w:p>
          <w:p w:rsidR="00982241" w:rsidRPr="00CE3BAF" w:rsidRDefault="00982241" w:rsidP="00E72DE8">
            <w:pPr>
              <w:widowControl/>
              <w:numPr>
                <w:ilvl w:val="0"/>
                <w:numId w:val="57"/>
              </w:numPr>
              <w:jc w:val="left"/>
            </w:pPr>
            <w:r w:rsidRPr="00CE3BAF">
              <w:t xml:space="preserve">предлагать способы решения конкретных ситуаций </w:t>
            </w:r>
          </w:p>
          <w:p w:rsidR="00982241" w:rsidRPr="00CE3BAF" w:rsidRDefault="00982241" w:rsidP="00E72DE8">
            <w:pPr>
              <w:widowControl/>
              <w:numPr>
                <w:ilvl w:val="0"/>
                <w:numId w:val="57"/>
              </w:numPr>
              <w:jc w:val="left"/>
            </w:pPr>
            <w:r w:rsidRPr="00CE3BAF">
              <w:t>оценивать социальные и экономические результаты предлагаемых решений;</w:t>
            </w:r>
          </w:p>
          <w:p w:rsidR="00982241" w:rsidRPr="00982241" w:rsidRDefault="00982241" w:rsidP="00982241">
            <w:pPr>
              <w:widowControl/>
              <w:ind w:firstLine="0"/>
              <w:rPr>
                <w:i/>
              </w:rPr>
            </w:pPr>
            <w:r w:rsidRPr="00982241">
              <w:rPr>
                <w:i/>
              </w:rPr>
              <w:t xml:space="preserve"> «Владеть»</w:t>
            </w:r>
            <w:r>
              <w:rPr>
                <w:i/>
              </w:rPr>
              <w:t>:</w:t>
            </w:r>
          </w:p>
          <w:p w:rsidR="00982241" w:rsidRPr="00982241" w:rsidRDefault="00982241" w:rsidP="00E72DE8">
            <w:pPr>
              <w:widowControl/>
              <w:numPr>
                <w:ilvl w:val="0"/>
                <w:numId w:val="57"/>
              </w:numPr>
              <w:jc w:val="left"/>
              <w:rPr>
                <w:sz w:val="22"/>
                <w:szCs w:val="22"/>
              </w:rPr>
            </w:pPr>
            <w:r w:rsidRPr="00CE3BAF">
              <w:t>навыками анализа информации в сфере управления персоналом и навыками выбора приоритетов кадровой политики организации;</w:t>
            </w:r>
          </w:p>
          <w:p w:rsidR="000A2865" w:rsidRPr="00E3349A" w:rsidRDefault="00982241" w:rsidP="00E72DE8">
            <w:pPr>
              <w:widowControl/>
              <w:numPr>
                <w:ilvl w:val="0"/>
                <w:numId w:val="57"/>
              </w:numPr>
              <w:jc w:val="left"/>
              <w:rPr>
                <w:sz w:val="22"/>
                <w:szCs w:val="22"/>
              </w:rPr>
            </w:pPr>
            <w:r w:rsidRPr="00CE3BAF">
              <w:t>навыками реализации организационных решений по совершенствованию технологии  управления персоналом</w:t>
            </w:r>
            <w:r w:rsidRPr="00E3349A">
              <w:rPr>
                <w:sz w:val="22"/>
                <w:szCs w:val="22"/>
              </w:rPr>
              <w:t xml:space="preserve"> </w:t>
            </w:r>
          </w:p>
        </w:tc>
      </w:tr>
      <w:tr w:rsidR="00982241" w:rsidRPr="00E3349A" w:rsidTr="00E3349A">
        <w:tc>
          <w:tcPr>
            <w:tcW w:w="2088" w:type="dxa"/>
            <w:shd w:val="clear" w:color="auto" w:fill="auto"/>
          </w:tcPr>
          <w:p w:rsidR="00982241" w:rsidRPr="00E3349A" w:rsidRDefault="00982241" w:rsidP="001902D7">
            <w:pPr>
              <w:ind w:firstLine="0"/>
              <w:jc w:val="center"/>
              <w:rPr>
                <w:b/>
                <w:sz w:val="22"/>
                <w:szCs w:val="22"/>
              </w:rPr>
            </w:pPr>
            <w:r w:rsidRPr="00E3349A">
              <w:rPr>
                <w:b/>
                <w:sz w:val="22"/>
                <w:szCs w:val="22"/>
              </w:rPr>
              <w:lastRenderedPageBreak/>
              <w:t>Краткое содержание практики</w:t>
            </w:r>
          </w:p>
        </w:tc>
        <w:tc>
          <w:tcPr>
            <w:tcW w:w="7767" w:type="dxa"/>
            <w:shd w:val="clear" w:color="auto" w:fill="auto"/>
          </w:tcPr>
          <w:p w:rsidR="00982241" w:rsidRPr="00982241" w:rsidRDefault="00982241" w:rsidP="001902D7">
            <w:pPr>
              <w:pStyle w:val="ab"/>
              <w:tabs>
                <w:tab w:val="clear" w:pos="643"/>
              </w:tabs>
              <w:spacing w:line="240" w:lineRule="auto"/>
              <w:ind w:firstLine="0"/>
              <w:rPr>
                <w:rFonts w:ascii="Times New Roman" w:hAnsi="Times New Roman"/>
                <w:sz w:val="22"/>
                <w:szCs w:val="22"/>
              </w:rPr>
            </w:pPr>
            <w:r w:rsidRPr="00CE3BAF">
              <w:rPr>
                <w:rFonts w:ascii="Times New Roman" w:hAnsi="Times New Roman"/>
                <w:sz w:val="22"/>
                <w:szCs w:val="22"/>
              </w:rPr>
              <w:t xml:space="preserve">Преддипломная практика нацелена на изучение, сбор, обработку и систематизацию материалов для написания магистерской диссертации. В связи с этим конкретная рабочая программа прохождения практики должна быть составлена индивидуально каждым студентом совместно с его научным руководителем с учетом темы магистерской диссертации, базы практики и типовой программы. Содержанием практики является выполнение двух заданий. Первое задание направлено на сбор, изучение и обработку информации для написания в главе магистерской диссертации «Анализ исследуемой проблемы и методические рекомендации ее решения» следующих разделов: «Краткая характеристика исследуемого объекта», «Анализ производственной </w:t>
            </w:r>
            <w:r w:rsidRPr="00982241">
              <w:rPr>
                <w:rFonts w:ascii="Times New Roman" w:hAnsi="Times New Roman"/>
                <w:sz w:val="22"/>
                <w:szCs w:val="22"/>
              </w:rPr>
              <w:t>системы организации (</w:t>
            </w:r>
            <w:proofErr w:type="spellStart"/>
            <w:r w:rsidRPr="00982241">
              <w:rPr>
                <w:rFonts w:ascii="Times New Roman" w:hAnsi="Times New Roman"/>
                <w:sz w:val="22"/>
                <w:szCs w:val="22"/>
              </w:rPr>
              <w:t>производственно</w:t>
            </w:r>
            <w:proofErr w:type="spellEnd"/>
            <w:r w:rsidRPr="00982241">
              <w:rPr>
                <w:rFonts w:ascii="Times New Roman" w:hAnsi="Times New Roman"/>
                <w:sz w:val="22"/>
                <w:szCs w:val="22"/>
              </w:rPr>
              <w:t xml:space="preserve"> – хозяйственной деятельности) и системы управления ею». Второе задание носит более индивидуальный характер для каждого студента, так как зависит непосредственно от темы магистерской диссертации. Оно связано со сбором, изучением и обобщением информации для выполнения в главе магистерской диссертации «Анализ исследуемой проблемы и методические рекомендации ее решения» следующих разделов: «Анализ состояния проблемы в области управления персоналом на исследуемом объекте», «Обоснование и разработка методики (методик), способов решения проблемы», «Организационный механизм решения проблемы на исследуемом объекте».</w:t>
            </w:r>
          </w:p>
          <w:p w:rsidR="00982241" w:rsidRPr="00982241" w:rsidRDefault="00982241" w:rsidP="00982241">
            <w:pPr>
              <w:ind w:left="72" w:firstLine="0"/>
              <w:rPr>
                <w:sz w:val="22"/>
                <w:szCs w:val="22"/>
              </w:rPr>
            </w:pPr>
            <w:r w:rsidRPr="00982241">
              <w:rPr>
                <w:sz w:val="22"/>
                <w:szCs w:val="22"/>
              </w:rPr>
              <w:t>Текущий контроль осуществляется:</w:t>
            </w:r>
          </w:p>
          <w:p w:rsidR="00982241" w:rsidRPr="00982241" w:rsidRDefault="00982241" w:rsidP="00982241">
            <w:pPr>
              <w:ind w:firstLine="0"/>
              <w:rPr>
                <w:sz w:val="22"/>
                <w:szCs w:val="22"/>
              </w:rPr>
            </w:pPr>
            <w:r w:rsidRPr="00982241">
              <w:rPr>
                <w:sz w:val="22"/>
                <w:szCs w:val="22"/>
              </w:rPr>
              <w:t xml:space="preserve">- на основе оценки активности студентов при прохождении практики; </w:t>
            </w:r>
          </w:p>
          <w:p w:rsidR="00982241" w:rsidRPr="00982241" w:rsidRDefault="00982241" w:rsidP="00982241">
            <w:pPr>
              <w:ind w:left="92" w:firstLine="0"/>
              <w:rPr>
                <w:sz w:val="22"/>
                <w:szCs w:val="22"/>
              </w:rPr>
            </w:pPr>
            <w:r w:rsidRPr="00982241">
              <w:rPr>
                <w:sz w:val="22"/>
                <w:szCs w:val="22"/>
              </w:rPr>
              <w:t xml:space="preserve">- на основе поэтапного контроля выполнения индивидуального плана прохождения практики; </w:t>
            </w:r>
          </w:p>
          <w:p w:rsidR="00982241" w:rsidRPr="00CE3BAF" w:rsidRDefault="00982241" w:rsidP="00982241">
            <w:pPr>
              <w:pStyle w:val="ab"/>
              <w:tabs>
                <w:tab w:val="clear" w:pos="643"/>
              </w:tabs>
              <w:spacing w:line="240" w:lineRule="auto"/>
              <w:ind w:firstLine="0"/>
              <w:rPr>
                <w:rFonts w:ascii="Times New Roman" w:hAnsi="Times New Roman"/>
                <w:b/>
                <w:sz w:val="22"/>
                <w:szCs w:val="22"/>
              </w:rPr>
            </w:pPr>
            <w:r w:rsidRPr="00982241">
              <w:rPr>
                <w:rFonts w:ascii="Times New Roman" w:hAnsi="Times New Roman"/>
                <w:sz w:val="22"/>
                <w:szCs w:val="22"/>
              </w:rPr>
              <w:t>- по результатам подготовки предварительного варианта отчета по практике.</w:t>
            </w:r>
          </w:p>
        </w:tc>
      </w:tr>
      <w:tr w:rsidR="000A2865" w:rsidRPr="00E3349A" w:rsidTr="00E3349A">
        <w:tc>
          <w:tcPr>
            <w:tcW w:w="2088" w:type="dxa"/>
            <w:shd w:val="clear" w:color="auto" w:fill="auto"/>
          </w:tcPr>
          <w:p w:rsidR="000A2865" w:rsidRPr="00E3349A" w:rsidRDefault="000A2865" w:rsidP="00E3349A">
            <w:pPr>
              <w:ind w:firstLine="0"/>
              <w:jc w:val="center"/>
              <w:rPr>
                <w:b/>
                <w:sz w:val="22"/>
                <w:szCs w:val="22"/>
              </w:rPr>
            </w:pPr>
            <w:r w:rsidRPr="00E3349A">
              <w:rPr>
                <w:b/>
                <w:sz w:val="22"/>
                <w:szCs w:val="22"/>
              </w:rPr>
              <w:t>Форма отчетности по практике</w:t>
            </w:r>
          </w:p>
        </w:tc>
        <w:tc>
          <w:tcPr>
            <w:tcW w:w="7767" w:type="dxa"/>
            <w:shd w:val="clear" w:color="auto" w:fill="auto"/>
          </w:tcPr>
          <w:p w:rsidR="000A2865" w:rsidRPr="00E3349A" w:rsidRDefault="00551A26" w:rsidP="00E3349A">
            <w:pPr>
              <w:pStyle w:val="ab"/>
              <w:tabs>
                <w:tab w:val="clear" w:pos="643"/>
              </w:tabs>
              <w:spacing w:line="240" w:lineRule="auto"/>
              <w:ind w:firstLine="709"/>
              <w:rPr>
                <w:rFonts w:ascii="Times New Roman" w:hAnsi="Times New Roman"/>
                <w:b/>
                <w:sz w:val="22"/>
                <w:szCs w:val="22"/>
              </w:rPr>
            </w:pPr>
            <w:r w:rsidRPr="00E3349A">
              <w:rPr>
                <w:rFonts w:ascii="Times New Roman" w:hAnsi="Times New Roman"/>
                <w:sz w:val="22"/>
                <w:szCs w:val="22"/>
              </w:rPr>
              <w:t>По результатам практики обучающийся составляет индивидуальный письменный «Отчет по практике». Отчет должен содержать конкретные сведения о работе, выполненной в период практики, и отражать результаты выполнения заданий, предусмотренных программой практики. Для составления, редактирования и оформления отчета отводятся последние  дни практики. Отчет должен включать текстовой, графический и другой иллюстративный материал. Оформленный отчет сдается руководителю практики от кафедры на проверку. Принятый руководителем отчет подлежит защите (дифференцированный зачет).</w:t>
            </w:r>
          </w:p>
        </w:tc>
      </w:tr>
    </w:tbl>
    <w:p w:rsidR="00CE6F17" w:rsidRPr="00B11627" w:rsidRDefault="00CE6F17" w:rsidP="00551A26">
      <w:pPr>
        <w:pStyle w:val="af9"/>
        <w:jc w:val="center"/>
        <w:rPr>
          <w:rFonts w:ascii="Times New Roman" w:hAnsi="Times New Roman"/>
        </w:rPr>
      </w:pPr>
    </w:p>
    <w:p w:rsidR="00EB793A" w:rsidRPr="00B11627" w:rsidRDefault="00EB793A" w:rsidP="00551A26"/>
    <w:p w:rsidR="00CE3BAF" w:rsidRPr="00CE3BAF" w:rsidRDefault="00CE3BAF" w:rsidP="00CE3BAF">
      <w:pPr>
        <w:widowControl/>
        <w:ind w:firstLine="0"/>
        <w:jc w:val="left"/>
      </w:pPr>
    </w:p>
    <w:p w:rsidR="002902CE" w:rsidRPr="00B11627" w:rsidRDefault="002902CE" w:rsidP="003F18A1">
      <w:pPr>
        <w:spacing w:line="220" w:lineRule="exact"/>
      </w:pPr>
    </w:p>
    <w:p w:rsidR="001D01F5" w:rsidRPr="00B11627" w:rsidRDefault="001D01F5" w:rsidP="00B23928">
      <w:pPr>
        <w:shd w:val="clear" w:color="auto" w:fill="FFFFFF"/>
        <w:ind w:firstLine="642"/>
      </w:pPr>
    </w:p>
    <w:sectPr w:rsidR="001D01F5" w:rsidRPr="00B11627" w:rsidSect="00252959">
      <w:pgSz w:w="11907" w:h="16840"/>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3370" w:rsidRDefault="00873370">
      <w:r>
        <w:separator/>
      </w:r>
    </w:p>
  </w:endnote>
  <w:endnote w:type="continuationSeparator" w:id="0">
    <w:p w:rsidR="00873370" w:rsidRDefault="00873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ET">
    <w:altName w:val="Times New Roman"/>
    <w:charset w:val="00"/>
    <w:family w:val="auto"/>
    <w:pitch w:val="variable"/>
    <w:sig w:usb0="00000287" w:usb1="00000000" w:usb2="00000000" w:usb3="00000000" w:csb0="0000001F" w:csb1="00000000"/>
  </w:font>
  <w:font w:name="Calibri">
    <w:panose1 w:val="020F0502020204030204"/>
    <w:charset w:val="CC"/>
    <w:family w:val="swiss"/>
    <w:pitch w:val="variable"/>
    <w:sig w:usb0="E10002FF" w:usb1="4000ACFF" w:usb2="00000009" w:usb3="00000000" w:csb0="0000019F" w:csb1="00000000"/>
  </w:font>
  <w:font w:name="Consolas">
    <w:panose1 w:val="020B0609020204030204"/>
    <w:charset w:val="CC"/>
    <w:family w:val="modern"/>
    <w:pitch w:val="fixed"/>
    <w:sig w:usb0="E10002FF" w:usb1="4000FCFF" w:usb2="00000009" w:usb3="00000000" w:csb0="0000019F"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NewtonC">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charset w:val="CC"/>
    <w:family w:val="roman"/>
    <w:pitch w:val="default"/>
    <w:sig w:usb0="00000201" w:usb1="00000000" w:usb2="00000000" w:usb3="00000000" w:csb0="00000004" w:csb1="00000000"/>
  </w:font>
  <w:font w:name="+mn-ea">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433" w:rsidRDefault="003E3433" w:rsidP="00C76402">
    <w:pPr>
      <w:pStyle w:val="a8"/>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3E3433" w:rsidRDefault="003E3433" w:rsidP="00285C3F">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433" w:rsidRPr="007E2406" w:rsidRDefault="003E3433" w:rsidP="00C76402">
    <w:pPr>
      <w:pStyle w:val="a8"/>
      <w:framePr w:wrap="around" w:vAnchor="text" w:hAnchor="margin" w:xAlign="right" w:y="1"/>
      <w:rPr>
        <w:rStyle w:val="a7"/>
        <w:b/>
        <w:sz w:val="22"/>
        <w:szCs w:val="22"/>
      </w:rPr>
    </w:pPr>
    <w:r w:rsidRPr="007E2406">
      <w:rPr>
        <w:rStyle w:val="a7"/>
        <w:b/>
        <w:sz w:val="22"/>
        <w:szCs w:val="22"/>
      </w:rPr>
      <w:fldChar w:fldCharType="begin"/>
    </w:r>
    <w:r w:rsidRPr="007E2406">
      <w:rPr>
        <w:rStyle w:val="a7"/>
        <w:b/>
        <w:sz w:val="22"/>
        <w:szCs w:val="22"/>
      </w:rPr>
      <w:instrText xml:space="preserve">PAGE  </w:instrText>
    </w:r>
    <w:r w:rsidRPr="007E2406">
      <w:rPr>
        <w:rStyle w:val="a7"/>
        <w:b/>
        <w:sz w:val="22"/>
        <w:szCs w:val="22"/>
      </w:rPr>
      <w:fldChar w:fldCharType="separate"/>
    </w:r>
    <w:r w:rsidR="00482444">
      <w:rPr>
        <w:rStyle w:val="a7"/>
        <w:b/>
        <w:noProof/>
        <w:sz w:val="22"/>
        <w:szCs w:val="22"/>
      </w:rPr>
      <w:t>15</w:t>
    </w:r>
    <w:r w:rsidRPr="007E2406">
      <w:rPr>
        <w:rStyle w:val="a7"/>
        <w:b/>
        <w:sz w:val="22"/>
        <w:szCs w:val="22"/>
      </w:rPr>
      <w:fldChar w:fldCharType="end"/>
    </w:r>
  </w:p>
  <w:p w:rsidR="003E3433" w:rsidRDefault="003E3433" w:rsidP="00285C3F">
    <w:pPr>
      <w:pStyle w:val="a8"/>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433" w:rsidRDefault="003E3433" w:rsidP="00285C3F">
    <w:pPr>
      <w:pStyle w:val="a8"/>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3E3433" w:rsidRDefault="003E3433" w:rsidP="00285C3F">
    <w:pPr>
      <w:pStyle w:val="a8"/>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433" w:rsidRPr="007E2406" w:rsidRDefault="003E3433" w:rsidP="00285C3F">
    <w:pPr>
      <w:pStyle w:val="a8"/>
      <w:framePr w:wrap="around" w:vAnchor="text" w:hAnchor="margin" w:xAlign="right" w:y="1"/>
      <w:rPr>
        <w:rStyle w:val="a7"/>
        <w:b/>
        <w:sz w:val="22"/>
        <w:szCs w:val="22"/>
      </w:rPr>
    </w:pPr>
    <w:r w:rsidRPr="007E2406">
      <w:rPr>
        <w:rStyle w:val="a7"/>
        <w:b/>
        <w:sz w:val="22"/>
        <w:szCs w:val="22"/>
      </w:rPr>
      <w:fldChar w:fldCharType="begin"/>
    </w:r>
    <w:r w:rsidRPr="007E2406">
      <w:rPr>
        <w:rStyle w:val="a7"/>
        <w:b/>
        <w:sz w:val="22"/>
        <w:szCs w:val="22"/>
      </w:rPr>
      <w:instrText xml:space="preserve">PAGE  </w:instrText>
    </w:r>
    <w:r w:rsidRPr="007E2406">
      <w:rPr>
        <w:rStyle w:val="a7"/>
        <w:b/>
        <w:sz w:val="22"/>
        <w:szCs w:val="22"/>
      </w:rPr>
      <w:fldChar w:fldCharType="separate"/>
    </w:r>
    <w:r w:rsidR="00482444">
      <w:rPr>
        <w:rStyle w:val="a7"/>
        <w:b/>
        <w:noProof/>
        <w:sz w:val="22"/>
        <w:szCs w:val="22"/>
      </w:rPr>
      <w:t>33</w:t>
    </w:r>
    <w:r w:rsidRPr="007E2406">
      <w:rPr>
        <w:rStyle w:val="a7"/>
        <w:b/>
        <w:sz w:val="22"/>
        <w:szCs w:val="22"/>
      </w:rPr>
      <w:fldChar w:fldCharType="end"/>
    </w:r>
  </w:p>
  <w:p w:rsidR="003E3433" w:rsidRDefault="003E3433" w:rsidP="00285C3F">
    <w:pPr>
      <w:pStyle w:val="a8"/>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433" w:rsidRDefault="003E3433" w:rsidP="00C76402">
    <w:pPr>
      <w:pStyle w:val="a8"/>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3E3433" w:rsidRDefault="003E3433" w:rsidP="00285C3F">
    <w:pPr>
      <w:pStyle w:val="a8"/>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433" w:rsidRPr="007E2406" w:rsidRDefault="003E3433" w:rsidP="00C76402">
    <w:pPr>
      <w:pStyle w:val="a8"/>
      <w:framePr w:wrap="around" w:vAnchor="text" w:hAnchor="margin" w:xAlign="right" w:y="1"/>
      <w:rPr>
        <w:rStyle w:val="a7"/>
        <w:b/>
        <w:sz w:val="22"/>
        <w:szCs w:val="22"/>
      </w:rPr>
    </w:pPr>
    <w:r w:rsidRPr="007E2406">
      <w:rPr>
        <w:rStyle w:val="a7"/>
        <w:b/>
        <w:sz w:val="22"/>
        <w:szCs w:val="22"/>
      </w:rPr>
      <w:fldChar w:fldCharType="begin"/>
    </w:r>
    <w:r w:rsidRPr="007E2406">
      <w:rPr>
        <w:rStyle w:val="a7"/>
        <w:b/>
        <w:sz w:val="22"/>
        <w:szCs w:val="22"/>
      </w:rPr>
      <w:instrText xml:space="preserve">PAGE  </w:instrText>
    </w:r>
    <w:r w:rsidRPr="007E2406">
      <w:rPr>
        <w:rStyle w:val="a7"/>
        <w:b/>
        <w:sz w:val="22"/>
        <w:szCs w:val="22"/>
      </w:rPr>
      <w:fldChar w:fldCharType="separate"/>
    </w:r>
    <w:r w:rsidR="00482444">
      <w:rPr>
        <w:rStyle w:val="a7"/>
        <w:b/>
        <w:noProof/>
        <w:sz w:val="22"/>
        <w:szCs w:val="22"/>
      </w:rPr>
      <w:t>35</w:t>
    </w:r>
    <w:r w:rsidRPr="007E2406">
      <w:rPr>
        <w:rStyle w:val="a7"/>
        <w:b/>
        <w:sz w:val="22"/>
        <w:szCs w:val="22"/>
      </w:rPr>
      <w:fldChar w:fldCharType="end"/>
    </w:r>
  </w:p>
  <w:p w:rsidR="003E3433" w:rsidRDefault="003E3433" w:rsidP="00285C3F">
    <w:pPr>
      <w:pStyle w:val="a8"/>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433" w:rsidRPr="008B2971" w:rsidRDefault="003E3433" w:rsidP="00F942A8">
    <w:pPr>
      <w:pStyle w:val="a8"/>
      <w:framePr w:wrap="around" w:vAnchor="text" w:hAnchor="margin" w:xAlign="right" w:y="1"/>
      <w:rPr>
        <w:rStyle w:val="a7"/>
        <w:sz w:val="17"/>
        <w:szCs w:val="17"/>
      </w:rPr>
    </w:pPr>
    <w:r w:rsidRPr="008B2971">
      <w:rPr>
        <w:rStyle w:val="a7"/>
        <w:sz w:val="17"/>
        <w:szCs w:val="17"/>
      </w:rPr>
      <w:fldChar w:fldCharType="begin"/>
    </w:r>
    <w:r w:rsidRPr="008B2971">
      <w:rPr>
        <w:rStyle w:val="a7"/>
        <w:sz w:val="17"/>
        <w:szCs w:val="17"/>
      </w:rPr>
      <w:instrText xml:space="preserve">PAGE  </w:instrText>
    </w:r>
    <w:r w:rsidRPr="008B2971">
      <w:rPr>
        <w:rStyle w:val="a7"/>
        <w:sz w:val="17"/>
        <w:szCs w:val="17"/>
      </w:rPr>
      <w:fldChar w:fldCharType="end"/>
    </w:r>
  </w:p>
  <w:p w:rsidR="003E3433" w:rsidRPr="008B2971" w:rsidRDefault="003E3433" w:rsidP="00F942A8">
    <w:pPr>
      <w:pStyle w:val="a8"/>
      <w:ind w:right="360"/>
      <w:rPr>
        <w:sz w:val="20"/>
        <w:szCs w:val="20"/>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433" w:rsidRDefault="003E3433" w:rsidP="00F942A8">
    <w:pPr>
      <w:pStyle w:val="a8"/>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482444">
      <w:rPr>
        <w:rStyle w:val="a7"/>
        <w:noProof/>
      </w:rPr>
      <w:t>47</w:t>
    </w:r>
    <w:r>
      <w:rPr>
        <w:rStyle w:val="a7"/>
      </w:rPr>
      <w:fldChar w:fldCharType="end"/>
    </w:r>
  </w:p>
  <w:p w:rsidR="003E3433" w:rsidRPr="008B2971" w:rsidRDefault="003E3433" w:rsidP="00F942A8">
    <w:pPr>
      <w:pStyle w:val="a8"/>
      <w:ind w:right="360"/>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3370" w:rsidRDefault="00873370">
      <w:r>
        <w:separator/>
      </w:r>
    </w:p>
  </w:footnote>
  <w:footnote w:type="continuationSeparator" w:id="0">
    <w:p w:rsidR="00873370" w:rsidRDefault="008733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A4887862"/>
    <w:lvl w:ilvl="0">
      <w:start w:val="1"/>
      <w:numFmt w:val="bullet"/>
      <w:pStyle w:val="a"/>
      <w:lvlText w:val=""/>
      <w:lvlJc w:val="left"/>
      <w:pPr>
        <w:tabs>
          <w:tab w:val="num" w:pos="643"/>
        </w:tabs>
        <w:ind w:left="643" w:hanging="360"/>
      </w:pPr>
      <w:rPr>
        <w:rFonts w:ascii="Symbol" w:hAnsi="Symbol" w:hint="default"/>
      </w:rPr>
    </w:lvl>
  </w:abstractNum>
  <w:abstractNum w:abstractNumId="1">
    <w:nsid w:val="01BB1CC9"/>
    <w:multiLevelType w:val="hybridMultilevel"/>
    <w:tmpl w:val="F5A67AB0"/>
    <w:lvl w:ilvl="0" w:tplc="EECA462C">
      <w:start w:val="1"/>
      <w:numFmt w:val="bullet"/>
      <w:lvlText w:val=""/>
      <w:lvlJc w:val="left"/>
      <w:pPr>
        <w:tabs>
          <w:tab w:val="num" w:pos="360"/>
        </w:tabs>
        <w:ind w:left="360" w:hanging="360"/>
      </w:pPr>
      <w:rPr>
        <w:rFonts w:ascii="Symbol" w:hAnsi="Symbol" w:hint="default"/>
      </w:rPr>
    </w:lvl>
    <w:lvl w:ilvl="1" w:tplc="FCE6C048">
      <w:start w:val="1"/>
      <w:numFmt w:val="bullet"/>
      <w:lvlText w:val=""/>
      <w:lvlJc w:val="left"/>
      <w:pPr>
        <w:tabs>
          <w:tab w:val="num" w:pos="340"/>
        </w:tabs>
        <w:ind w:left="340" w:hanging="340"/>
      </w:pPr>
      <w:rPr>
        <w:rFonts w:ascii="Symbol" w:hAnsi="Symbol" w:hint="default"/>
        <w:color w:val="auto"/>
        <w:sz w:val="24"/>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cs="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cs="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2">
    <w:nsid w:val="05D140FD"/>
    <w:multiLevelType w:val="hybridMultilevel"/>
    <w:tmpl w:val="FC6A1188"/>
    <w:lvl w:ilvl="0" w:tplc="EAD0D958">
      <w:start w:val="1"/>
      <w:numFmt w:val="bullet"/>
      <w:lvlText w:val=""/>
      <w:lvlJc w:val="left"/>
      <w:pPr>
        <w:tabs>
          <w:tab w:val="num" w:pos="700"/>
        </w:tabs>
        <w:ind w:left="360" w:firstLine="0"/>
      </w:pPr>
      <w:rPr>
        <w:rFonts w:ascii="Symbol" w:hAnsi="Symbol" w:hint="default"/>
        <w:sz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6BD42D2"/>
    <w:multiLevelType w:val="hybridMultilevel"/>
    <w:tmpl w:val="6BC4ADBC"/>
    <w:lvl w:ilvl="0" w:tplc="EAD0D958">
      <w:start w:val="1"/>
      <w:numFmt w:val="bullet"/>
      <w:lvlText w:val=""/>
      <w:lvlJc w:val="left"/>
      <w:pPr>
        <w:tabs>
          <w:tab w:val="num" w:pos="700"/>
        </w:tabs>
        <w:ind w:left="360" w:firstLine="0"/>
      </w:pPr>
      <w:rPr>
        <w:rFonts w:ascii="Symbol" w:hAnsi="Symbol" w:hint="default"/>
        <w:sz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82E0333"/>
    <w:multiLevelType w:val="hybridMultilevel"/>
    <w:tmpl w:val="BD10B720"/>
    <w:lvl w:ilvl="0" w:tplc="94423FFE">
      <w:numFmt w:val="bullet"/>
      <w:lvlText w:val="-"/>
      <w:lvlJc w:val="left"/>
      <w:pPr>
        <w:tabs>
          <w:tab w:val="num" w:pos="340"/>
        </w:tabs>
        <w:ind w:left="340" w:hanging="340"/>
      </w:pPr>
      <w:rPr>
        <w:rFonts w:ascii="Times New Roman" w:hAnsi="Times New Roman" w:cs="Times New Roman" w:hint="default"/>
        <w:sz w:val="18"/>
      </w:rPr>
    </w:lvl>
    <w:lvl w:ilvl="1" w:tplc="04190003">
      <w:start w:val="1"/>
      <w:numFmt w:val="decimal"/>
      <w:lvlText w:val="%2."/>
      <w:lvlJc w:val="left"/>
      <w:pPr>
        <w:tabs>
          <w:tab w:val="num" w:pos="760"/>
        </w:tabs>
        <w:ind w:left="760" w:hanging="360"/>
      </w:pPr>
    </w:lvl>
    <w:lvl w:ilvl="2" w:tplc="04190005">
      <w:start w:val="1"/>
      <w:numFmt w:val="decimal"/>
      <w:lvlText w:val="%3."/>
      <w:lvlJc w:val="left"/>
      <w:pPr>
        <w:tabs>
          <w:tab w:val="num" w:pos="1480"/>
        </w:tabs>
        <w:ind w:left="1480" w:hanging="360"/>
      </w:pPr>
    </w:lvl>
    <w:lvl w:ilvl="3" w:tplc="04190001">
      <w:start w:val="1"/>
      <w:numFmt w:val="decimal"/>
      <w:lvlText w:val="%4."/>
      <w:lvlJc w:val="left"/>
      <w:pPr>
        <w:tabs>
          <w:tab w:val="num" w:pos="2200"/>
        </w:tabs>
        <w:ind w:left="2200" w:hanging="360"/>
      </w:pPr>
    </w:lvl>
    <w:lvl w:ilvl="4" w:tplc="04190003">
      <w:start w:val="1"/>
      <w:numFmt w:val="decimal"/>
      <w:lvlText w:val="%5."/>
      <w:lvlJc w:val="left"/>
      <w:pPr>
        <w:tabs>
          <w:tab w:val="num" w:pos="2920"/>
        </w:tabs>
        <w:ind w:left="2920" w:hanging="360"/>
      </w:pPr>
    </w:lvl>
    <w:lvl w:ilvl="5" w:tplc="04190005">
      <w:start w:val="1"/>
      <w:numFmt w:val="decimal"/>
      <w:lvlText w:val="%6."/>
      <w:lvlJc w:val="left"/>
      <w:pPr>
        <w:tabs>
          <w:tab w:val="num" w:pos="3640"/>
        </w:tabs>
        <w:ind w:left="3640" w:hanging="360"/>
      </w:pPr>
    </w:lvl>
    <w:lvl w:ilvl="6" w:tplc="04190001">
      <w:start w:val="1"/>
      <w:numFmt w:val="decimal"/>
      <w:lvlText w:val="%7."/>
      <w:lvlJc w:val="left"/>
      <w:pPr>
        <w:tabs>
          <w:tab w:val="num" w:pos="4360"/>
        </w:tabs>
        <w:ind w:left="4360" w:hanging="360"/>
      </w:pPr>
    </w:lvl>
    <w:lvl w:ilvl="7" w:tplc="04190003">
      <w:start w:val="1"/>
      <w:numFmt w:val="decimal"/>
      <w:lvlText w:val="%8."/>
      <w:lvlJc w:val="left"/>
      <w:pPr>
        <w:tabs>
          <w:tab w:val="num" w:pos="5080"/>
        </w:tabs>
        <w:ind w:left="5080" w:hanging="360"/>
      </w:pPr>
    </w:lvl>
    <w:lvl w:ilvl="8" w:tplc="04190005">
      <w:start w:val="1"/>
      <w:numFmt w:val="decimal"/>
      <w:lvlText w:val="%9."/>
      <w:lvlJc w:val="left"/>
      <w:pPr>
        <w:tabs>
          <w:tab w:val="num" w:pos="5800"/>
        </w:tabs>
        <w:ind w:left="5800" w:hanging="360"/>
      </w:pPr>
    </w:lvl>
  </w:abstractNum>
  <w:abstractNum w:abstractNumId="5">
    <w:nsid w:val="0DBE5A90"/>
    <w:multiLevelType w:val="hybridMultilevel"/>
    <w:tmpl w:val="000638D4"/>
    <w:lvl w:ilvl="0" w:tplc="0DBE994C">
      <w:start w:val="1"/>
      <w:numFmt w:val="bullet"/>
      <w:lvlText w:val=""/>
      <w:lvlJc w:val="left"/>
      <w:pPr>
        <w:tabs>
          <w:tab w:val="num" w:pos="170"/>
        </w:tabs>
        <w:ind w:left="170" w:hanging="17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5CF6723"/>
    <w:multiLevelType w:val="hybridMultilevel"/>
    <w:tmpl w:val="09BE22C6"/>
    <w:lvl w:ilvl="0" w:tplc="B228214C">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1C744335"/>
    <w:multiLevelType w:val="hybridMultilevel"/>
    <w:tmpl w:val="F1FE4710"/>
    <w:lvl w:ilvl="0" w:tplc="0DBE994C">
      <w:start w:val="1"/>
      <w:numFmt w:val="bullet"/>
      <w:lvlText w:val=""/>
      <w:lvlJc w:val="left"/>
      <w:pPr>
        <w:tabs>
          <w:tab w:val="num" w:pos="0"/>
        </w:tabs>
        <w:ind w:left="0" w:hanging="170"/>
      </w:pPr>
      <w:rPr>
        <w:rFonts w:ascii="Symbol" w:hAnsi="Symbol" w:hint="default"/>
        <w:color w:val="auto"/>
      </w:rPr>
    </w:lvl>
    <w:lvl w:ilvl="1" w:tplc="04190003">
      <w:start w:val="1"/>
      <w:numFmt w:val="bullet"/>
      <w:lvlText w:val="o"/>
      <w:lvlJc w:val="left"/>
      <w:pPr>
        <w:tabs>
          <w:tab w:val="num" w:pos="1270"/>
        </w:tabs>
        <w:ind w:left="1270" w:hanging="360"/>
      </w:pPr>
      <w:rPr>
        <w:rFonts w:ascii="Courier New" w:hAnsi="Courier New" w:cs="Courier New" w:hint="default"/>
      </w:rPr>
    </w:lvl>
    <w:lvl w:ilvl="2" w:tplc="04190005" w:tentative="1">
      <w:start w:val="1"/>
      <w:numFmt w:val="bullet"/>
      <w:lvlText w:val=""/>
      <w:lvlJc w:val="left"/>
      <w:pPr>
        <w:tabs>
          <w:tab w:val="num" w:pos="1990"/>
        </w:tabs>
        <w:ind w:left="1990" w:hanging="360"/>
      </w:pPr>
      <w:rPr>
        <w:rFonts w:ascii="Wingdings" w:hAnsi="Wingdings" w:hint="default"/>
      </w:rPr>
    </w:lvl>
    <w:lvl w:ilvl="3" w:tplc="04190001" w:tentative="1">
      <w:start w:val="1"/>
      <w:numFmt w:val="bullet"/>
      <w:lvlText w:val=""/>
      <w:lvlJc w:val="left"/>
      <w:pPr>
        <w:tabs>
          <w:tab w:val="num" w:pos="2710"/>
        </w:tabs>
        <w:ind w:left="2710" w:hanging="360"/>
      </w:pPr>
      <w:rPr>
        <w:rFonts w:ascii="Symbol" w:hAnsi="Symbol" w:hint="default"/>
      </w:rPr>
    </w:lvl>
    <w:lvl w:ilvl="4" w:tplc="04190003" w:tentative="1">
      <w:start w:val="1"/>
      <w:numFmt w:val="bullet"/>
      <w:lvlText w:val="o"/>
      <w:lvlJc w:val="left"/>
      <w:pPr>
        <w:tabs>
          <w:tab w:val="num" w:pos="3430"/>
        </w:tabs>
        <w:ind w:left="3430" w:hanging="360"/>
      </w:pPr>
      <w:rPr>
        <w:rFonts w:ascii="Courier New" w:hAnsi="Courier New" w:cs="Courier New" w:hint="default"/>
      </w:rPr>
    </w:lvl>
    <w:lvl w:ilvl="5" w:tplc="04190005" w:tentative="1">
      <w:start w:val="1"/>
      <w:numFmt w:val="bullet"/>
      <w:lvlText w:val=""/>
      <w:lvlJc w:val="left"/>
      <w:pPr>
        <w:tabs>
          <w:tab w:val="num" w:pos="4150"/>
        </w:tabs>
        <w:ind w:left="4150" w:hanging="360"/>
      </w:pPr>
      <w:rPr>
        <w:rFonts w:ascii="Wingdings" w:hAnsi="Wingdings" w:hint="default"/>
      </w:rPr>
    </w:lvl>
    <w:lvl w:ilvl="6" w:tplc="04190001" w:tentative="1">
      <w:start w:val="1"/>
      <w:numFmt w:val="bullet"/>
      <w:lvlText w:val=""/>
      <w:lvlJc w:val="left"/>
      <w:pPr>
        <w:tabs>
          <w:tab w:val="num" w:pos="4870"/>
        </w:tabs>
        <w:ind w:left="4870" w:hanging="360"/>
      </w:pPr>
      <w:rPr>
        <w:rFonts w:ascii="Symbol" w:hAnsi="Symbol" w:hint="default"/>
      </w:rPr>
    </w:lvl>
    <w:lvl w:ilvl="7" w:tplc="04190003" w:tentative="1">
      <w:start w:val="1"/>
      <w:numFmt w:val="bullet"/>
      <w:lvlText w:val="o"/>
      <w:lvlJc w:val="left"/>
      <w:pPr>
        <w:tabs>
          <w:tab w:val="num" w:pos="5590"/>
        </w:tabs>
        <w:ind w:left="5590" w:hanging="360"/>
      </w:pPr>
      <w:rPr>
        <w:rFonts w:ascii="Courier New" w:hAnsi="Courier New" w:cs="Courier New" w:hint="default"/>
      </w:rPr>
    </w:lvl>
    <w:lvl w:ilvl="8" w:tplc="04190005" w:tentative="1">
      <w:start w:val="1"/>
      <w:numFmt w:val="bullet"/>
      <w:lvlText w:val=""/>
      <w:lvlJc w:val="left"/>
      <w:pPr>
        <w:tabs>
          <w:tab w:val="num" w:pos="6310"/>
        </w:tabs>
        <w:ind w:left="6310" w:hanging="360"/>
      </w:pPr>
      <w:rPr>
        <w:rFonts w:ascii="Wingdings" w:hAnsi="Wingdings" w:hint="default"/>
      </w:rPr>
    </w:lvl>
  </w:abstractNum>
  <w:abstractNum w:abstractNumId="8">
    <w:nsid w:val="1E72345A"/>
    <w:multiLevelType w:val="hybridMultilevel"/>
    <w:tmpl w:val="574C6DAC"/>
    <w:lvl w:ilvl="0" w:tplc="D168210E">
      <w:start w:val="1"/>
      <w:numFmt w:val="bullet"/>
      <w:lvlText w:val=""/>
      <w:lvlJc w:val="left"/>
      <w:pPr>
        <w:tabs>
          <w:tab w:val="num" w:pos="0"/>
        </w:tabs>
        <w:ind w:left="0" w:firstLine="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3204595"/>
    <w:multiLevelType w:val="hybridMultilevel"/>
    <w:tmpl w:val="D99A7618"/>
    <w:lvl w:ilvl="0" w:tplc="94423FFE">
      <w:numFmt w:val="bullet"/>
      <w:lvlText w:val="-"/>
      <w:lvlJc w:val="left"/>
      <w:pPr>
        <w:tabs>
          <w:tab w:val="num" w:pos="340"/>
        </w:tabs>
        <w:ind w:left="340" w:hanging="340"/>
      </w:pPr>
      <w:rPr>
        <w:rFonts w:ascii="Times New Roman" w:hAnsi="Times New Roman" w:cs="Times New Roman" w:hint="default"/>
        <w:sz w:val="18"/>
      </w:rPr>
    </w:lvl>
    <w:lvl w:ilvl="1" w:tplc="FCE6C048">
      <w:start w:val="1"/>
      <w:numFmt w:val="bullet"/>
      <w:lvlText w:val=""/>
      <w:lvlJc w:val="left"/>
      <w:pPr>
        <w:tabs>
          <w:tab w:val="num" w:pos="1420"/>
        </w:tabs>
        <w:ind w:left="1420" w:hanging="340"/>
      </w:pPr>
      <w:rPr>
        <w:rFonts w:ascii="Symbol" w:hAnsi="Symbol" w:hint="default"/>
        <w:color w:val="auto"/>
        <w:sz w:val="24"/>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44B100E"/>
    <w:multiLevelType w:val="hybridMultilevel"/>
    <w:tmpl w:val="392259F4"/>
    <w:lvl w:ilvl="0" w:tplc="B9E8B2F2">
      <w:numFmt w:val="bullet"/>
      <w:lvlText w:val="-"/>
      <w:lvlJc w:val="left"/>
      <w:pPr>
        <w:tabs>
          <w:tab w:val="num" w:pos="454"/>
        </w:tabs>
        <w:ind w:left="454" w:hanging="454"/>
      </w:pPr>
      <w:rPr>
        <w:rFonts w:ascii="Times New Roman" w:hAnsi="Times New Roman" w:cs="Times New Roman" w:hint="default"/>
        <w:sz w:val="1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24784782"/>
    <w:multiLevelType w:val="hybridMultilevel"/>
    <w:tmpl w:val="070A591E"/>
    <w:lvl w:ilvl="0" w:tplc="FCE6C048">
      <w:start w:val="1"/>
      <w:numFmt w:val="bullet"/>
      <w:lvlText w:val=""/>
      <w:lvlJc w:val="left"/>
      <w:pPr>
        <w:tabs>
          <w:tab w:val="num" w:pos="340"/>
        </w:tabs>
        <w:ind w:left="340" w:hanging="340"/>
      </w:pPr>
      <w:rPr>
        <w:rFonts w:ascii="Symbol" w:hAnsi="Symbol" w:hint="default"/>
        <w:color w:val="auto"/>
        <w:sz w:val="24"/>
      </w:rPr>
    </w:lvl>
    <w:lvl w:ilvl="1" w:tplc="04190003" w:tentative="1">
      <w:start w:val="1"/>
      <w:numFmt w:val="bullet"/>
      <w:lvlText w:val="o"/>
      <w:lvlJc w:val="left"/>
      <w:pPr>
        <w:tabs>
          <w:tab w:val="num" w:pos="760"/>
        </w:tabs>
        <w:ind w:left="760" w:hanging="360"/>
      </w:pPr>
      <w:rPr>
        <w:rFonts w:ascii="Courier New" w:hAnsi="Courier New" w:cs="Courier New" w:hint="default"/>
      </w:rPr>
    </w:lvl>
    <w:lvl w:ilvl="2" w:tplc="04190005" w:tentative="1">
      <w:start w:val="1"/>
      <w:numFmt w:val="bullet"/>
      <w:lvlText w:val=""/>
      <w:lvlJc w:val="left"/>
      <w:pPr>
        <w:tabs>
          <w:tab w:val="num" w:pos="1480"/>
        </w:tabs>
        <w:ind w:left="1480" w:hanging="360"/>
      </w:pPr>
      <w:rPr>
        <w:rFonts w:ascii="Wingdings" w:hAnsi="Wingdings" w:hint="default"/>
      </w:rPr>
    </w:lvl>
    <w:lvl w:ilvl="3" w:tplc="04190001" w:tentative="1">
      <w:start w:val="1"/>
      <w:numFmt w:val="bullet"/>
      <w:lvlText w:val=""/>
      <w:lvlJc w:val="left"/>
      <w:pPr>
        <w:tabs>
          <w:tab w:val="num" w:pos="2200"/>
        </w:tabs>
        <w:ind w:left="2200" w:hanging="360"/>
      </w:pPr>
      <w:rPr>
        <w:rFonts w:ascii="Symbol" w:hAnsi="Symbol" w:hint="default"/>
      </w:rPr>
    </w:lvl>
    <w:lvl w:ilvl="4" w:tplc="04190003" w:tentative="1">
      <w:start w:val="1"/>
      <w:numFmt w:val="bullet"/>
      <w:lvlText w:val="o"/>
      <w:lvlJc w:val="left"/>
      <w:pPr>
        <w:tabs>
          <w:tab w:val="num" w:pos="2920"/>
        </w:tabs>
        <w:ind w:left="2920" w:hanging="360"/>
      </w:pPr>
      <w:rPr>
        <w:rFonts w:ascii="Courier New" w:hAnsi="Courier New" w:cs="Courier New" w:hint="default"/>
      </w:rPr>
    </w:lvl>
    <w:lvl w:ilvl="5" w:tplc="04190005" w:tentative="1">
      <w:start w:val="1"/>
      <w:numFmt w:val="bullet"/>
      <w:lvlText w:val=""/>
      <w:lvlJc w:val="left"/>
      <w:pPr>
        <w:tabs>
          <w:tab w:val="num" w:pos="3640"/>
        </w:tabs>
        <w:ind w:left="3640" w:hanging="360"/>
      </w:pPr>
      <w:rPr>
        <w:rFonts w:ascii="Wingdings" w:hAnsi="Wingdings" w:hint="default"/>
      </w:rPr>
    </w:lvl>
    <w:lvl w:ilvl="6" w:tplc="04190001" w:tentative="1">
      <w:start w:val="1"/>
      <w:numFmt w:val="bullet"/>
      <w:lvlText w:val=""/>
      <w:lvlJc w:val="left"/>
      <w:pPr>
        <w:tabs>
          <w:tab w:val="num" w:pos="4360"/>
        </w:tabs>
        <w:ind w:left="4360" w:hanging="360"/>
      </w:pPr>
      <w:rPr>
        <w:rFonts w:ascii="Symbol" w:hAnsi="Symbol" w:hint="default"/>
      </w:rPr>
    </w:lvl>
    <w:lvl w:ilvl="7" w:tplc="04190003" w:tentative="1">
      <w:start w:val="1"/>
      <w:numFmt w:val="bullet"/>
      <w:lvlText w:val="o"/>
      <w:lvlJc w:val="left"/>
      <w:pPr>
        <w:tabs>
          <w:tab w:val="num" w:pos="5080"/>
        </w:tabs>
        <w:ind w:left="5080" w:hanging="360"/>
      </w:pPr>
      <w:rPr>
        <w:rFonts w:ascii="Courier New" w:hAnsi="Courier New" w:cs="Courier New" w:hint="default"/>
      </w:rPr>
    </w:lvl>
    <w:lvl w:ilvl="8" w:tplc="04190005" w:tentative="1">
      <w:start w:val="1"/>
      <w:numFmt w:val="bullet"/>
      <w:lvlText w:val=""/>
      <w:lvlJc w:val="left"/>
      <w:pPr>
        <w:tabs>
          <w:tab w:val="num" w:pos="5800"/>
        </w:tabs>
        <w:ind w:left="5800" w:hanging="360"/>
      </w:pPr>
      <w:rPr>
        <w:rFonts w:ascii="Wingdings" w:hAnsi="Wingdings" w:hint="default"/>
      </w:rPr>
    </w:lvl>
  </w:abstractNum>
  <w:abstractNum w:abstractNumId="12">
    <w:nsid w:val="24DF3D4E"/>
    <w:multiLevelType w:val="hybridMultilevel"/>
    <w:tmpl w:val="C7F6B9CE"/>
    <w:lvl w:ilvl="0" w:tplc="0DBE994C">
      <w:start w:val="1"/>
      <w:numFmt w:val="bullet"/>
      <w:lvlText w:val=""/>
      <w:lvlJc w:val="left"/>
      <w:pPr>
        <w:tabs>
          <w:tab w:val="num" w:pos="170"/>
        </w:tabs>
        <w:ind w:left="170" w:hanging="17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5794097"/>
    <w:multiLevelType w:val="hybridMultilevel"/>
    <w:tmpl w:val="5B5436DE"/>
    <w:lvl w:ilvl="0" w:tplc="94423FFE">
      <w:numFmt w:val="bullet"/>
      <w:lvlText w:val="-"/>
      <w:lvlJc w:val="left"/>
      <w:pPr>
        <w:tabs>
          <w:tab w:val="num" w:pos="340"/>
        </w:tabs>
        <w:ind w:left="340" w:hanging="340"/>
      </w:pPr>
      <w:rPr>
        <w:rFonts w:ascii="Times New Roman" w:hAnsi="Times New Roman" w:cs="Times New Roman" w:hint="default"/>
        <w:sz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699084D"/>
    <w:multiLevelType w:val="hybridMultilevel"/>
    <w:tmpl w:val="2D22F650"/>
    <w:lvl w:ilvl="0" w:tplc="94423FFE">
      <w:numFmt w:val="bullet"/>
      <w:lvlText w:val="-"/>
      <w:lvlJc w:val="left"/>
      <w:pPr>
        <w:tabs>
          <w:tab w:val="num" w:pos="340"/>
        </w:tabs>
        <w:ind w:left="340" w:hanging="340"/>
      </w:pPr>
      <w:rPr>
        <w:rFonts w:ascii="Times New Roman" w:hAnsi="Times New Roman" w:cs="Times New Roman" w:hint="default"/>
        <w:sz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6FF3785"/>
    <w:multiLevelType w:val="hybridMultilevel"/>
    <w:tmpl w:val="530427FE"/>
    <w:lvl w:ilvl="0" w:tplc="94423FFE">
      <w:numFmt w:val="bullet"/>
      <w:lvlText w:val="-"/>
      <w:lvlJc w:val="left"/>
      <w:pPr>
        <w:tabs>
          <w:tab w:val="num" w:pos="340"/>
        </w:tabs>
        <w:ind w:left="340" w:hanging="340"/>
      </w:pPr>
      <w:rPr>
        <w:rFonts w:ascii="Times New Roman" w:hAnsi="Times New Roman" w:cs="Times New Roman" w:hint="default"/>
        <w:sz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28FC031C"/>
    <w:multiLevelType w:val="hybridMultilevel"/>
    <w:tmpl w:val="099ADA66"/>
    <w:lvl w:ilvl="0" w:tplc="0DBE994C">
      <w:start w:val="1"/>
      <w:numFmt w:val="bullet"/>
      <w:lvlText w:val=""/>
      <w:lvlJc w:val="left"/>
      <w:pPr>
        <w:tabs>
          <w:tab w:val="num" w:pos="510"/>
        </w:tabs>
        <w:ind w:left="510" w:hanging="170"/>
      </w:pPr>
      <w:rPr>
        <w:rFonts w:ascii="Symbol" w:hAnsi="Symbol" w:hint="default"/>
        <w:color w:val="auto"/>
      </w:rPr>
    </w:lvl>
    <w:lvl w:ilvl="1" w:tplc="04190003" w:tentative="1">
      <w:start w:val="1"/>
      <w:numFmt w:val="bullet"/>
      <w:lvlText w:val="o"/>
      <w:lvlJc w:val="left"/>
      <w:pPr>
        <w:tabs>
          <w:tab w:val="num" w:pos="1780"/>
        </w:tabs>
        <w:ind w:left="1780" w:hanging="360"/>
      </w:pPr>
      <w:rPr>
        <w:rFonts w:ascii="Courier New" w:hAnsi="Courier New" w:cs="Courier New" w:hint="default"/>
      </w:rPr>
    </w:lvl>
    <w:lvl w:ilvl="2" w:tplc="04190005" w:tentative="1">
      <w:start w:val="1"/>
      <w:numFmt w:val="bullet"/>
      <w:lvlText w:val=""/>
      <w:lvlJc w:val="left"/>
      <w:pPr>
        <w:tabs>
          <w:tab w:val="num" w:pos="2500"/>
        </w:tabs>
        <w:ind w:left="2500" w:hanging="360"/>
      </w:pPr>
      <w:rPr>
        <w:rFonts w:ascii="Wingdings" w:hAnsi="Wingdings" w:hint="default"/>
      </w:rPr>
    </w:lvl>
    <w:lvl w:ilvl="3" w:tplc="04190001" w:tentative="1">
      <w:start w:val="1"/>
      <w:numFmt w:val="bullet"/>
      <w:lvlText w:val=""/>
      <w:lvlJc w:val="left"/>
      <w:pPr>
        <w:tabs>
          <w:tab w:val="num" w:pos="3220"/>
        </w:tabs>
        <w:ind w:left="3220" w:hanging="360"/>
      </w:pPr>
      <w:rPr>
        <w:rFonts w:ascii="Symbol" w:hAnsi="Symbol" w:hint="default"/>
      </w:rPr>
    </w:lvl>
    <w:lvl w:ilvl="4" w:tplc="04190003" w:tentative="1">
      <w:start w:val="1"/>
      <w:numFmt w:val="bullet"/>
      <w:lvlText w:val="o"/>
      <w:lvlJc w:val="left"/>
      <w:pPr>
        <w:tabs>
          <w:tab w:val="num" w:pos="3940"/>
        </w:tabs>
        <w:ind w:left="3940" w:hanging="360"/>
      </w:pPr>
      <w:rPr>
        <w:rFonts w:ascii="Courier New" w:hAnsi="Courier New" w:cs="Courier New" w:hint="default"/>
      </w:rPr>
    </w:lvl>
    <w:lvl w:ilvl="5" w:tplc="04190005" w:tentative="1">
      <w:start w:val="1"/>
      <w:numFmt w:val="bullet"/>
      <w:lvlText w:val=""/>
      <w:lvlJc w:val="left"/>
      <w:pPr>
        <w:tabs>
          <w:tab w:val="num" w:pos="4660"/>
        </w:tabs>
        <w:ind w:left="4660" w:hanging="360"/>
      </w:pPr>
      <w:rPr>
        <w:rFonts w:ascii="Wingdings" w:hAnsi="Wingdings" w:hint="default"/>
      </w:rPr>
    </w:lvl>
    <w:lvl w:ilvl="6" w:tplc="04190001" w:tentative="1">
      <w:start w:val="1"/>
      <w:numFmt w:val="bullet"/>
      <w:lvlText w:val=""/>
      <w:lvlJc w:val="left"/>
      <w:pPr>
        <w:tabs>
          <w:tab w:val="num" w:pos="5380"/>
        </w:tabs>
        <w:ind w:left="5380" w:hanging="360"/>
      </w:pPr>
      <w:rPr>
        <w:rFonts w:ascii="Symbol" w:hAnsi="Symbol" w:hint="default"/>
      </w:rPr>
    </w:lvl>
    <w:lvl w:ilvl="7" w:tplc="04190003" w:tentative="1">
      <w:start w:val="1"/>
      <w:numFmt w:val="bullet"/>
      <w:lvlText w:val="o"/>
      <w:lvlJc w:val="left"/>
      <w:pPr>
        <w:tabs>
          <w:tab w:val="num" w:pos="6100"/>
        </w:tabs>
        <w:ind w:left="6100" w:hanging="360"/>
      </w:pPr>
      <w:rPr>
        <w:rFonts w:ascii="Courier New" w:hAnsi="Courier New" w:cs="Courier New" w:hint="default"/>
      </w:rPr>
    </w:lvl>
    <w:lvl w:ilvl="8" w:tplc="04190005" w:tentative="1">
      <w:start w:val="1"/>
      <w:numFmt w:val="bullet"/>
      <w:lvlText w:val=""/>
      <w:lvlJc w:val="left"/>
      <w:pPr>
        <w:tabs>
          <w:tab w:val="num" w:pos="6820"/>
        </w:tabs>
        <w:ind w:left="6820" w:hanging="360"/>
      </w:pPr>
      <w:rPr>
        <w:rFonts w:ascii="Wingdings" w:hAnsi="Wingdings" w:hint="default"/>
      </w:rPr>
    </w:lvl>
  </w:abstractNum>
  <w:abstractNum w:abstractNumId="17">
    <w:nsid w:val="295B3327"/>
    <w:multiLevelType w:val="hybridMultilevel"/>
    <w:tmpl w:val="38E871D2"/>
    <w:lvl w:ilvl="0" w:tplc="94423FFE">
      <w:numFmt w:val="bullet"/>
      <w:lvlText w:val="-"/>
      <w:lvlJc w:val="left"/>
      <w:pPr>
        <w:tabs>
          <w:tab w:val="num" w:pos="340"/>
        </w:tabs>
        <w:ind w:left="340" w:hanging="340"/>
      </w:pPr>
      <w:rPr>
        <w:rFonts w:ascii="Times New Roman" w:hAnsi="Times New Roman" w:cs="Times New Roman" w:hint="default"/>
        <w:sz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2BAC1766"/>
    <w:multiLevelType w:val="hybridMultilevel"/>
    <w:tmpl w:val="8CAE9B32"/>
    <w:lvl w:ilvl="0" w:tplc="0DBE994C">
      <w:start w:val="1"/>
      <w:numFmt w:val="bullet"/>
      <w:lvlText w:val=""/>
      <w:lvlJc w:val="left"/>
      <w:pPr>
        <w:tabs>
          <w:tab w:val="num" w:pos="170"/>
        </w:tabs>
        <w:ind w:left="170" w:hanging="17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2F365615"/>
    <w:multiLevelType w:val="hybridMultilevel"/>
    <w:tmpl w:val="4A1C974A"/>
    <w:lvl w:ilvl="0" w:tplc="0150CB5A">
      <w:numFmt w:val="bullet"/>
      <w:lvlText w:val="-"/>
      <w:lvlJc w:val="left"/>
      <w:pPr>
        <w:tabs>
          <w:tab w:val="num" w:pos="340"/>
        </w:tabs>
        <w:ind w:left="340" w:hanging="34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2FD41226"/>
    <w:multiLevelType w:val="hybridMultilevel"/>
    <w:tmpl w:val="FDD2FC56"/>
    <w:lvl w:ilvl="0" w:tplc="FCE6C048">
      <w:start w:val="1"/>
      <w:numFmt w:val="bullet"/>
      <w:lvlText w:val=""/>
      <w:lvlJc w:val="left"/>
      <w:pPr>
        <w:tabs>
          <w:tab w:val="num" w:pos="340"/>
        </w:tabs>
        <w:ind w:left="340" w:hanging="340"/>
      </w:pPr>
      <w:rPr>
        <w:rFonts w:ascii="Symbol" w:hAnsi="Symbol" w:hint="default"/>
        <w:color w:val="auto"/>
        <w:sz w:val="24"/>
      </w:rPr>
    </w:lvl>
    <w:lvl w:ilvl="1" w:tplc="04190003" w:tentative="1">
      <w:start w:val="1"/>
      <w:numFmt w:val="bullet"/>
      <w:lvlText w:val="o"/>
      <w:lvlJc w:val="left"/>
      <w:pPr>
        <w:tabs>
          <w:tab w:val="num" w:pos="760"/>
        </w:tabs>
        <w:ind w:left="760" w:hanging="360"/>
      </w:pPr>
      <w:rPr>
        <w:rFonts w:ascii="Courier New" w:hAnsi="Courier New" w:cs="Courier New" w:hint="default"/>
      </w:rPr>
    </w:lvl>
    <w:lvl w:ilvl="2" w:tplc="04190005" w:tentative="1">
      <w:start w:val="1"/>
      <w:numFmt w:val="bullet"/>
      <w:lvlText w:val=""/>
      <w:lvlJc w:val="left"/>
      <w:pPr>
        <w:tabs>
          <w:tab w:val="num" w:pos="1480"/>
        </w:tabs>
        <w:ind w:left="1480" w:hanging="360"/>
      </w:pPr>
      <w:rPr>
        <w:rFonts w:ascii="Wingdings" w:hAnsi="Wingdings" w:hint="default"/>
      </w:rPr>
    </w:lvl>
    <w:lvl w:ilvl="3" w:tplc="04190001" w:tentative="1">
      <w:start w:val="1"/>
      <w:numFmt w:val="bullet"/>
      <w:lvlText w:val=""/>
      <w:lvlJc w:val="left"/>
      <w:pPr>
        <w:tabs>
          <w:tab w:val="num" w:pos="2200"/>
        </w:tabs>
        <w:ind w:left="2200" w:hanging="360"/>
      </w:pPr>
      <w:rPr>
        <w:rFonts w:ascii="Symbol" w:hAnsi="Symbol" w:hint="default"/>
      </w:rPr>
    </w:lvl>
    <w:lvl w:ilvl="4" w:tplc="04190003" w:tentative="1">
      <w:start w:val="1"/>
      <w:numFmt w:val="bullet"/>
      <w:lvlText w:val="o"/>
      <w:lvlJc w:val="left"/>
      <w:pPr>
        <w:tabs>
          <w:tab w:val="num" w:pos="2920"/>
        </w:tabs>
        <w:ind w:left="2920" w:hanging="360"/>
      </w:pPr>
      <w:rPr>
        <w:rFonts w:ascii="Courier New" w:hAnsi="Courier New" w:cs="Courier New" w:hint="default"/>
      </w:rPr>
    </w:lvl>
    <w:lvl w:ilvl="5" w:tplc="04190005" w:tentative="1">
      <w:start w:val="1"/>
      <w:numFmt w:val="bullet"/>
      <w:lvlText w:val=""/>
      <w:lvlJc w:val="left"/>
      <w:pPr>
        <w:tabs>
          <w:tab w:val="num" w:pos="3640"/>
        </w:tabs>
        <w:ind w:left="3640" w:hanging="360"/>
      </w:pPr>
      <w:rPr>
        <w:rFonts w:ascii="Wingdings" w:hAnsi="Wingdings" w:hint="default"/>
      </w:rPr>
    </w:lvl>
    <w:lvl w:ilvl="6" w:tplc="04190001" w:tentative="1">
      <w:start w:val="1"/>
      <w:numFmt w:val="bullet"/>
      <w:lvlText w:val=""/>
      <w:lvlJc w:val="left"/>
      <w:pPr>
        <w:tabs>
          <w:tab w:val="num" w:pos="4360"/>
        </w:tabs>
        <w:ind w:left="4360" w:hanging="360"/>
      </w:pPr>
      <w:rPr>
        <w:rFonts w:ascii="Symbol" w:hAnsi="Symbol" w:hint="default"/>
      </w:rPr>
    </w:lvl>
    <w:lvl w:ilvl="7" w:tplc="04190003" w:tentative="1">
      <w:start w:val="1"/>
      <w:numFmt w:val="bullet"/>
      <w:lvlText w:val="o"/>
      <w:lvlJc w:val="left"/>
      <w:pPr>
        <w:tabs>
          <w:tab w:val="num" w:pos="5080"/>
        </w:tabs>
        <w:ind w:left="5080" w:hanging="360"/>
      </w:pPr>
      <w:rPr>
        <w:rFonts w:ascii="Courier New" w:hAnsi="Courier New" w:cs="Courier New" w:hint="default"/>
      </w:rPr>
    </w:lvl>
    <w:lvl w:ilvl="8" w:tplc="04190005" w:tentative="1">
      <w:start w:val="1"/>
      <w:numFmt w:val="bullet"/>
      <w:lvlText w:val=""/>
      <w:lvlJc w:val="left"/>
      <w:pPr>
        <w:tabs>
          <w:tab w:val="num" w:pos="5800"/>
        </w:tabs>
        <w:ind w:left="5800" w:hanging="360"/>
      </w:pPr>
      <w:rPr>
        <w:rFonts w:ascii="Wingdings" w:hAnsi="Wingdings" w:hint="default"/>
      </w:rPr>
    </w:lvl>
  </w:abstractNum>
  <w:abstractNum w:abstractNumId="21">
    <w:nsid w:val="30B84DF8"/>
    <w:multiLevelType w:val="hybridMultilevel"/>
    <w:tmpl w:val="B194E7B0"/>
    <w:lvl w:ilvl="0" w:tplc="94423FFE">
      <w:numFmt w:val="bullet"/>
      <w:lvlText w:val="-"/>
      <w:lvlJc w:val="left"/>
      <w:pPr>
        <w:tabs>
          <w:tab w:val="num" w:pos="1049"/>
        </w:tabs>
        <w:ind w:left="1049" w:hanging="340"/>
      </w:pPr>
      <w:rPr>
        <w:rFonts w:ascii="Times New Roman" w:hAnsi="Times New Roman" w:cs="Times New Roman" w:hint="default"/>
        <w:sz w:val="18"/>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2">
    <w:nsid w:val="3154256F"/>
    <w:multiLevelType w:val="hybridMultilevel"/>
    <w:tmpl w:val="B6CC4A9C"/>
    <w:lvl w:ilvl="0" w:tplc="0DBE994C">
      <w:start w:val="1"/>
      <w:numFmt w:val="bullet"/>
      <w:lvlText w:val=""/>
      <w:lvlJc w:val="left"/>
      <w:pPr>
        <w:tabs>
          <w:tab w:val="num" w:pos="170"/>
        </w:tabs>
        <w:ind w:left="170" w:hanging="17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321514B2"/>
    <w:multiLevelType w:val="hybridMultilevel"/>
    <w:tmpl w:val="24C036CA"/>
    <w:lvl w:ilvl="0" w:tplc="FCE6C048">
      <w:start w:val="1"/>
      <w:numFmt w:val="bullet"/>
      <w:lvlText w:val=""/>
      <w:lvlJc w:val="left"/>
      <w:pPr>
        <w:tabs>
          <w:tab w:val="num" w:pos="340"/>
        </w:tabs>
        <w:ind w:left="340" w:hanging="340"/>
      </w:pPr>
      <w:rPr>
        <w:rFonts w:ascii="Symbol" w:hAnsi="Symbol" w:hint="default"/>
        <w:color w:val="auto"/>
        <w:sz w:val="24"/>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32761944"/>
    <w:multiLevelType w:val="hybridMultilevel"/>
    <w:tmpl w:val="042C71CC"/>
    <w:lvl w:ilvl="0" w:tplc="5CE09AD0">
      <w:numFmt w:val="bullet"/>
      <w:lvlText w:val="-"/>
      <w:lvlJc w:val="left"/>
      <w:pPr>
        <w:tabs>
          <w:tab w:val="num" w:pos="454"/>
        </w:tabs>
        <w:ind w:left="454" w:hanging="454"/>
      </w:pPr>
      <w:rPr>
        <w:rFonts w:ascii="Times New Roman" w:hAnsi="Times New Roman" w:cs="Times New Roman" w:hint="default"/>
        <w:sz w:val="18"/>
      </w:rPr>
    </w:lvl>
    <w:lvl w:ilvl="1" w:tplc="04190003" w:tentative="1">
      <w:start w:val="1"/>
      <w:numFmt w:val="bullet"/>
      <w:lvlText w:val="o"/>
      <w:lvlJc w:val="left"/>
      <w:pPr>
        <w:tabs>
          <w:tab w:val="num" w:pos="732"/>
        </w:tabs>
        <w:ind w:left="732" w:hanging="360"/>
      </w:pPr>
      <w:rPr>
        <w:rFonts w:ascii="Courier New" w:hAnsi="Courier New" w:cs="Courier New" w:hint="default"/>
      </w:rPr>
    </w:lvl>
    <w:lvl w:ilvl="2" w:tplc="04190005" w:tentative="1">
      <w:start w:val="1"/>
      <w:numFmt w:val="bullet"/>
      <w:lvlText w:val=""/>
      <w:lvlJc w:val="left"/>
      <w:pPr>
        <w:tabs>
          <w:tab w:val="num" w:pos="1452"/>
        </w:tabs>
        <w:ind w:left="1452" w:hanging="360"/>
      </w:pPr>
      <w:rPr>
        <w:rFonts w:ascii="Wingdings" w:hAnsi="Wingdings" w:hint="default"/>
      </w:rPr>
    </w:lvl>
    <w:lvl w:ilvl="3" w:tplc="04190001" w:tentative="1">
      <w:start w:val="1"/>
      <w:numFmt w:val="bullet"/>
      <w:lvlText w:val=""/>
      <w:lvlJc w:val="left"/>
      <w:pPr>
        <w:tabs>
          <w:tab w:val="num" w:pos="2172"/>
        </w:tabs>
        <w:ind w:left="2172" w:hanging="360"/>
      </w:pPr>
      <w:rPr>
        <w:rFonts w:ascii="Symbol" w:hAnsi="Symbol" w:hint="default"/>
      </w:rPr>
    </w:lvl>
    <w:lvl w:ilvl="4" w:tplc="04190003" w:tentative="1">
      <w:start w:val="1"/>
      <w:numFmt w:val="bullet"/>
      <w:lvlText w:val="o"/>
      <w:lvlJc w:val="left"/>
      <w:pPr>
        <w:tabs>
          <w:tab w:val="num" w:pos="2892"/>
        </w:tabs>
        <w:ind w:left="2892" w:hanging="360"/>
      </w:pPr>
      <w:rPr>
        <w:rFonts w:ascii="Courier New" w:hAnsi="Courier New" w:cs="Courier New" w:hint="default"/>
      </w:rPr>
    </w:lvl>
    <w:lvl w:ilvl="5" w:tplc="04190005" w:tentative="1">
      <w:start w:val="1"/>
      <w:numFmt w:val="bullet"/>
      <w:lvlText w:val=""/>
      <w:lvlJc w:val="left"/>
      <w:pPr>
        <w:tabs>
          <w:tab w:val="num" w:pos="3612"/>
        </w:tabs>
        <w:ind w:left="3612" w:hanging="360"/>
      </w:pPr>
      <w:rPr>
        <w:rFonts w:ascii="Wingdings" w:hAnsi="Wingdings" w:hint="default"/>
      </w:rPr>
    </w:lvl>
    <w:lvl w:ilvl="6" w:tplc="04190001" w:tentative="1">
      <w:start w:val="1"/>
      <w:numFmt w:val="bullet"/>
      <w:lvlText w:val=""/>
      <w:lvlJc w:val="left"/>
      <w:pPr>
        <w:tabs>
          <w:tab w:val="num" w:pos="4332"/>
        </w:tabs>
        <w:ind w:left="4332" w:hanging="360"/>
      </w:pPr>
      <w:rPr>
        <w:rFonts w:ascii="Symbol" w:hAnsi="Symbol" w:hint="default"/>
      </w:rPr>
    </w:lvl>
    <w:lvl w:ilvl="7" w:tplc="04190003" w:tentative="1">
      <w:start w:val="1"/>
      <w:numFmt w:val="bullet"/>
      <w:lvlText w:val="o"/>
      <w:lvlJc w:val="left"/>
      <w:pPr>
        <w:tabs>
          <w:tab w:val="num" w:pos="5052"/>
        </w:tabs>
        <w:ind w:left="5052" w:hanging="360"/>
      </w:pPr>
      <w:rPr>
        <w:rFonts w:ascii="Courier New" w:hAnsi="Courier New" w:cs="Courier New" w:hint="default"/>
      </w:rPr>
    </w:lvl>
    <w:lvl w:ilvl="8" w:tplc="04190005" w:tentative="1">
      <w:start w:val="1"/>
      <w:numFmt w:val="bullet"/>
      <w:lvlText w:val=""/>
      <w:lvlJc w:val="left"/>
      <w:pPr>
        <w:tabs>
          <w:tab w:val="num" w:pos="5772"/>
        </w:tabs>
        <w:ind w:left="5772" w:hanging="360"/>
      </w:pPr>
      <w:rPr>
        <w:rFonts w:ascii="Wingdings" w:hAnsi="Wingdings" w:hint="default"/>
      </w:rPr>
    </w:lvl>
  </w:abstractNum>
  <w:abstractNum w:abstractNumId="25">
    <w:nsid w:val="346B3D09"/>
    <w:multiLevelType w:val="hybridMultilevel"/>
    <w:tmpl w:val="A210CE24"/>
    <w:lvl w:ilvl="0" w:tplc="187A5C1A">
      <w:start w:val="1"/>
      <w:numFmt w:val="bullet"/>
      <w:pStyle w:val="a0"/>
      <w:lvlText w:val=""/>
      <w:lvlJc w:val="left"/>
      <w:pPr>
        <w:tabs>
          <w:tab w:val="num" w:pos="822"/>
        </w:tabs>
        <w:ind w:left="822" w:hanging="255"/>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346B3D73"/>
    <w:multiLevelType w:val="hybridMultilevel"/>
    <w:tmpl w:val="38E6234A"/>
    <w:lvl w:ilvl="0" w:tplc="94423FFE">
      <w:numFmt w:val="bullet"/>
      <w:lvlText w:val="-"/>
      <w:lvlJc w:val="left"/>
      <w:pPr>
        <w:tabs>
          <w:tab w:val="num" w:pos="340"/>
        </w:tabs>
        <w:ind w:left="340" w:hanging="340"/>
      </w:pPr>
      <w:rPr>
        <w:rFonts w:ascii="Times New Roman" w:hAnsi="Times New Roman" w:cs="Times New Roman" w:hint="default"/>
        <w:sz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3675679A"/>
    <w:multiLevelType w:val="hybridMultilevel"/>
    <w:tmpl w:val="A732A84A"/>
    <w:lvl w:ilvl="0" w:tplc="FCE6C048">
      <w:start w:val="1"/>
      <w:numFmt w:val="bullet"/>
      <w:lvlText w:val=""/>
      <w:lvlJc w:val="left"/>
      <w:pPr>
        <w:tabs>
          <w:tab w:val="num" w:pos="340"/>
        </w:tabs>
        <w:ind w:left="340" w:hanging="340"/>
      </w:pPr>
      <w:rPr>
        <w:rFonts w:ascii="Symbol" w:hAnsi="Symbol" w:hint="default"/>
        <w:color w:val="auto"/>
        <w:sz w:val="24"/>
      </w:rPr>
    </w:lvl>
    <w:lvl w:ilvl="1" w:tplc="04190003">
      <w:start w:val="1"/>
      <w:numFmt w:val="bullet"/>
      <w:lvlText w:val="o"/>
      <w:lvlJc w:val="left"/>
      <w:pPr>
        <w:tabs>
          <w:tab w:val="num" w:pos="873"/>
        </w:tabs>
        <w:ind w:left="873" w:hanging="360"/>
      </w:pPr>
      <w:rPr>
        <w:rFonts w:ascii="Courier New" w:hAnsi="Courier New" w:cs="Courier New" w:hint="default"/>
      </w:rPr>
    </w:lvl>
    <w:lvl w:ilvl="2" w:tplc="04190005" w:tentative="1">
      <w:start w:val="1"/>
      <w:numFmt w:val="bullet"/>
      <w:lvlText w:val=""/>
      <w:lvlJc w:val="left"/>
      <w:pPr>
        <w:tabs>
          <w:tab w:val="num" w:pos="1593"/>
        </w:tabs>
        <w:ind w:left="1593" w:hanging="360"/>
      </w:pPr>
      <w:rPr>
        <w:rFonts w:ascii="Wingdings" w:hAnsi="Wingdings" w:hint="default"/>
      </w:rPr>
    </w:lvl>
    <w:lvl w:ilvl="3" w:tplc="04190001" w:tentative="1">
      <w:start w:val="1"/>
      <w:numFmt w:val="bullet"/>
      <w:lvlText w:val=""/>
      <w:lvlJc w:val="left"/>
      <w:pPr>
        <w:tabs>
          <w:tab w:val="num" w:pos="2313"/>
        </w:tabs>
        <w:ind w:left="2313" w:hanging="360"/>
      </w:pPr>
      <w:rPr>
        <w:rFonts w:ascii="Symbol" w:hAnsi="Symbol" w:hint="default"/>
      </w:rPr>
    </w:lvl>
    <w:lvl w:ilvl="4" w:tplc="04190003" w:tentative="1">
      <w:start w:val="1"/>
      <w:numFmt w:val="bullet"/>
      <w:lvlText w:val="o"/>
      <w:lvlJc w:val="left"/>
      <w:pPr>
        <w:tabs>
          <w:tab w:val="num" w:pos="3033"/>
        </w:tabs>
        <w:ind w:left="3033" w:hanging="360"/>
      </w:pPr>
      <w:rPr>
        <w:rFonts w:ascii="Courier New" w:hAnsi="Courier New" w:cs="Courier New" w:hint="default"/>
      </w:rPr>
    </w:lvl>
    <w:lvl w:ilvl="5" w:tplc="04190005" w:tentative="1">
      <w:start w:val="1"/>
      <w:numFmt w:val="bullet"/>
      <w:lvlText w:val=""/>
      <w:lvlJc w:val="left"/>
      <w:pPr>
        <w:tabs>
          <w:tab w:val="num" w:pos="3753"/>
        </w:tabs>
        <w:ind w:left="3753" w:hanging="360"/>
      </w:pPr>
      <w:rPr>
        <w:rFonts w:ascii="Wingdings" w:hAnsi="Wingdings" w:hint="default"/>
      </w:rPr>
    </w:lvl>
    <w:lvl w:ilvl="6" w:tplc="04190001" w:tentative="1">
      <w:start w:val="1"/>
      <w:numFmt w:val="bullet"/>
      <w:lvlText w:val=""/>
      <w:lvlJc w:val="left"/>
      <w:pPr>
        <w:tabs>
          <w:tab w:val="num" w:pos="4473"/>
        </w:tabs>
        <w:ind w:left="4473" w:hanging="360"/>
      </w:pPr>
      <w:rPr>
        <w:rFonts w:ascii="Symbol" w:hAnsi="Symbol" w:hint="default"/>
      </w:rPr>
    </w:lvl>
    <w:lvl w:ilvl="7" w:tplc="04190003" w:tentative="1">
      <w:start w:val="1"/>
      <w:numFmt w:val="bullet"/>
      <w:lvlText w:val="o"/>
      <w:lvlJc w:val="left"/>
      <w:pPr>
        <w:tabs>
          <w:tab w:val="num" w:pos="5193"/>
        </w:tabs>
        <w:ind w:left="5193" w:hanging="360"/>
      </w:pPr>
      <w:rPr>
        <w:rFonts w:ascii="Courier New" w:hAnsi="Courier New" w:cs="Courier New" w:hint="default"/>
      </w:rPr>
    </w:lvl>
    <w:lvl w:ilvl="8" w:tplc="04190005" w:tentative="1">
      <w:start w:val="1"/>
      <w:numFmt w:val="bullet"/>
      <w:lvlText w:val=""/>
      <w:lvlJc w:val="left"/>
      <w:pPr>
        <w:tabs>
          <w:tab w:val="num" w:pos="5913"/>
        </w:tabs>
        <w:ind w:left="5913" w:hanging="360"/>
      </w:pPr>
      <w:rPr>
        <w:rFonts w:ascii="Wingdings" w:hAnsi="Wingdings" w:hint="default"/>
      </w:rPr>
    </w:lvl>
  </w:abstractNum>
  <w:abstractNum w:abstractNumId="28">
    <w:nsid w:val="37AF6EFC"/>
    <w:multiLevelType w:val="hybridMultilevel"/>
    <w:tmpl w:val="12C80B04"/>
    <w:lvl w:ilvl="0" w:tplc="0DBE994C">
      <w:start w:val="1"/>
      <w:numFmt w:val="bullet"/>
      <w:lvlText w:val=""/>
      <w:lvlJc w:val="left"/>
      <w:pPr>
        <w:tabs>
          <w:tab w:val="num" w:pos="170"/>
        </w:tabs>
        <w:ind w:left="170" w:hanging="17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3BFA353D"/>
    <w:multiLevelType w:val="hybridMultilevel"/>
    <w:tmpl w:val="591CE76E"/>
    <w:lvl w:ilvl="0" w:tplc="B228214C">
      <w:numFmt w:val="bullet"/>
      <w:lvlText w:val="­"/>
      <w:lvlJc w:val="left"/>
      <w:pPr>
        <w:ind w:left="360" w:hanging="360"/>
      </w:pPr>
      <w:rPr>
        <w:rFonts w:ascii="Times New Roman" w:eastAsia="Times New Roman" w:hAnsi="Times New Roman" w:cs="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nsid w:val="3C914100"/>
    <w:multiLevelType w:val="hybridMultilevel"/>
    <w:tmpl w:val="D910CBAC"/>
    <w:lvl w:ilvl="0" w:tplc="D168210E">
      <w:start w:val="1"/>
      <w:numFmt w:val="bullet"/>
      <w:lvlText w:val=""/>
      <w:lvlJc w:val="left"/>
      <w:pPr>
        <w:tabs>
          <w:tab w:val="num" w:pos="0"/>
        </w:tabs>
        <w:ind w:left="0" w:firstLine="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3DDB3720"/>
    <w:multiLevelType w:val="hybridMultilevel"/>
    <w:tmpl w:val="54EC3188"/>
    <w:lvl w:ilvl="0" w:tplc="5CE09AD0">
      <w:numFmt w:val="bullet"/>
      <w:lvlText w:val="-"/>
      <w:lvlJc w:val="left"/>
      <w:pPr>
        <w:tabs>
          <w:tab w:val="num" w:pos="454"/>
        </w:tabs>
        <w:ind w:left="454" w:hanging="454"/>
      </w:pPr>
      <w:rPr>
        <w:rFonts w:ascii="Times New Roman" w:hAnsi="Times New Roman" w:hint="default"/>
        <w:sz w:val="18"/>
      </w:rPr>
    </w:lvl>
    <w:lvl w:ilvl="1" w:tplc="04190003" w:tentative="1">
      <w:start w:val="1"/>
      <w:numFmt w:val="bullet"/>
      <w:lvlText w:val="o"/>
      <w:lvlJc w:val="left"/>
      <w:pPr>
        <w:tabs>
          <w:tab w:val="num" w:pos="732"/>
        </w:tabs>
        <w:ind w:left="732" w:hanging="360"/>
      </w:pPr>
      <w:rPr>
        <w:rFonts w:ascii="Courier New" w:hAnsi="Courier New" w:hint="default"/>
      </w:rPr>
    </w:lvl>
    <w:lvl w:ilvl="2" w:tplc="04190005" w:tentative="1">
      <w:start w:val="1"/>
      <w:numFmt w:val="bullet"/>
      <w:lvlText w:val=""/>
      <w:lvlJc w:val="left"/>
      <w:pPr>
        <w:tabs>
          <w:tab w:val="num" w:pos="1452"/>
        </w:tabs>
        <w:ind w:left="1452" w:hanging="360"/>
      </w:pPr>
      <w:rPr>
        <w:rFonts w:ascii="Wingdings" w:hAnsi="Wingdings" w:hint="default"/>
      </w:rPr>
    </w:lvl>
    <w:lvl w:ilvl="3" w:tplc="04190001" w:tentative="1">
      <w:start w:val="1"/>
      <w:numFmt w:val="bullet"/>
      <w:lvlText w:val=""/>
      <w:lvlJc w:val="left"/>
      <w:pPr>
        <w:tabs>
          <w:tab w:val="num" w:pos="2172"/>
        </w:tabs>
        <w:ind w:left="2172" w:hanging="360"/>
      </w:pPr>
      <w:rPr>
        <w:rFonts w:ascii="Symbol" w:hAnsi="Symbol" w:hint="default"/>
      </w:rPr>
    </w:lvl>
    <w:lvl w:ilvl="4" w:tplc="04190003" w:tentative="1">
      <w:start w:val="1"/>
      <w:numFmt w:val="bullet"/>
      <w:lvlText w:val="o"/>
      <w:lvlJc w:val="left"/>
      <w:pPr>
        <w:tabs>
          <w:tab w:val="num" w:pos="2892"/>
        </w:tabs>
        <w:ind w:left="2892" w:hanging="360"/>
      </w:pPr>
      <w:rPr>
        <w:rFonts w:ascii="Courier New" w:hAnsi="Courier New" w:hint="default"/>
      </w:rPr>
    </w:lvl>
    <w:lvl w:ilvl="5" w:tplc="04190005" w:tentative="1">
      <w:start w:val="1"/>
      <w:numFmt w:val="bullet"/>
      <w:lvlText w:val=""/>
      <w:lvlJc w:val="left"/>
      <w:pPr>
        <w:tabs>
          <w:tab w:val="num" w:pos="3612"/>
        </w:tabs>
        <w:ind w:left="3612" w:hanging="360"/>
      </w:pPr>
      <w:rPr>
        <w:rFonts w:ascii="Wingdings" w:hAnsi="Wingdings" w:hint="default"/>
      </w:rPr>
    </w:lvl>
    <w:lvl w:ilvl="6" w:tplc="04190001" w:tentative="1">
      <w:start w:val="1"/>
      <w:numFmt w:val="bullet"/>
      <w:lvlText w:val=""/>
      <w:lvlJc w:val="left"/>
      <w:pPr>
        <w:tabs>
          <w:tab w:val="num" w:pos="4332"/>
        </w:tabs>
        <w:ind w:left="4332" w:hanging="360"/>
      </w:pPr>
      <w:rPr>
        <w:rFonts w:ascii="Symbol" w:hAnsi="Symbol" w:hint="default"/>
      </w:rPr>
    </w:lvl>
    <w:lvl w:ilvl="7" w:tplc="04190003" w:tentative="1">
      <w:start w:val="1"/>
      <w:numFmt w:val="bullet"/>
      <w:lvlText w:val="o"/>
      <w:lvlJc w:val="left"/>
      <w:pPr>
        <w:tabs>
          <w:tab w:val="num" w:pos="5052"/>
        </w:tabs>
        <w:ind w:left="5052" w:hanging="360"/>
      </w:pPr>
      <w:rPr>
        <w:rFonts w:ascii="Courier New" w:hAnsi="Courier New" w:hint="default"/>
      </w:rPr>
    </w:lvl>
    <w:lvl w:ilvl="8" w:tplc="04190005" w:tentative="1">
      <w:start w:val="1"/>
      <w:numFmt w:val="bullet"/>
      <w:lvlText w:val=""/>
      <w:lvlJc w:val="left"/>
      <w:pPr>
        <w:tabs>
          <w:tab w:val="num" w:pos="5772"/>
        </w:tabs>
        <w:ind w:left="5772" w:hanging="360"/>
      </w:pPr>
      <w:rPr>
        <w:rFonts w:ascii="Wingdings" w:hAnsi="Wingdings" w:hint="default"/>
      </w:rPr>
    </w:lvl>
  </w:abstractNum>
  <w:abstractNum w:abstractNumId="32">
    <w:nsid w:val="3E2C69BC"/>
    <w:multiLevelType w:val="hybridMultilevel"/>
    <w:tmpl w:val="2B7EEEFC"/>
    <w:lvl w:ilvl="0" w:tplc="0DBE994C">
      <w:start w:val="1"/>
      <w:numFmt w:val="bullet"/>
      <w:lvlText w:val=""/>
      <w:lvlJc w:val="left"/>
      <w:pPr>
        <w:tabs>
          <w:tab w:val="num" w:pos="0"/>
        </w:tabs>
        <w:ind w:left="0" w:hanging="170"/>
      </w:pPr>
      <w:rPr>
        <w:rFonts w:ascii="Symbol" w:hAnsi="Symbol" w:hint="default"/>
        <w:color w:val="auto"/>
      </w:rPr>
    </w:lvl>
    <w:lvl w:ilvl="1" w:tplc="04190003" w:tentative="1">
      <w:start w:val="1"/>
      <w:numFmt w:val="bullet"/>
      <w:lvlText w:val="o"/>
      <w:lvlJc w:val="left"/>
      <w:pPr>
        <w:tabs>
          <w:tab w:val="num" w:pos="1270"/>
        </w:tabs>
        <w:ind w:left="1270" w:hanging="360"/>
      </w:pPr>
      <w:rPr>
        <w:rFonts w:ascii="Courier New" w:hAnsi="Courier New" w:cs="Courier New" w:hint="default"/>
      </w:rPr>
    </w:lvl>
    <w:lvl w:ilvl="2" w:tplc="04190005" w:tentative="1">
      <w:start w:val="1"/>
      <w:numFmt w:val="bullet"/>
      <w:lvlText w:val=""/>
      <w:lvlJc w:val="left"/>
      <w:pPr>
        <w:tabs>
          <w:tab w:val="num" w:pos="1990"/>
        </w:tabs>
        <w:ind w:left="1990" w:hanging="360"/>
      </w:pPr>
      <w:rPr>
        <w:rFonts w:ascii="Wingdings" w:hAnsi="Wingdings" w:hint="default"/>
      </w:rPr>
    </w:lvl>
    <w:lvl w:ilvl="3" w:tplc="04190001" w:tentative="1">
      <w:start w:val="1"/>
      <w:numFmt w:val="bullet"/>
      <w:lvlText w:val=""/>
      <w:lvlJc w:val="left"/>
      <w:pPr>
        <w:tabs>
          <w:tab w:val="num" w:pos="2710"/>
        </w:tabs>
        <w:ind w:left="2710" w:hanging="360"/>
      </w:pPr>
      <w:rPr>
        <w:rFonts w:ascii="Symbol" w:hAnsi="Symbol" w:hint="default"/>
      </w:rPr>
    </w:lvl>
    <w:lvl w:ilvl="4" w:tplc="04190003" w:tentative="1">
      <w:start w:val="1"/>
      <w:numFmt w:val="bullet"/>
      <w:lvlText w:val="o"/>
      <w:lvlJc w:val="left"/>
      <w:pPr>
        <w:tabs>
          <w:tab w:val="num" w:pos="3430"/>
        </w:tabs>
        <w:ind w:left="3430" w:hanging="360"/>
      </w:pPr>
      <w:rPr>
        <w:rFonts w:ascii="Courier New" w:hAnsi="Courier New" w:cs="Courier New" w:hint="default"/>
      </w:rPr>
    </w:lvl>
    <w:lvl w:ilvl="5" w:tplc="04190005" w:tentative="1">
      <w:start w:val="1"/>
      <w:numFmt w:val="bullet"/>
      <w:lvlText w:val=""/>
      <w:lvlJc w:val="left"/>
      <w:pPr>
        <w:tabs>
          <w:tab w:val="num" w:pos="4150"/>
        </w:tabs>
        <w:ind w:left="4150" w:hanging="360"/>
      </w:pPr>
      <w:rPr>
        <w:rFonts w:ascii="Wingdings" w:hAnsi="Wingdings" w:hint="default"/>
      </w:rPr>
    </w:lvl>
    <w:lvl w:ilvl="6" w:tplc="04190001" w:tentative="1">
      <w:start w:val="1"/>
      <w:numFmt w:val="bullet"/>
      <w:lvlText w:val=""/>
      <w:lvlJc w:val="left"/>
      <w:pPr>
        <w:tabs>
          <w:tab w:val="num" w:pos="4870"/>
        </w:tabs>
        <w:ind w:left="4870" w:hanging="360"/>
      </w:pPr>
      <w:rPr>
        <w:rFonts w:ascii="Symbol" w:hAnsi="Symbol" w:hint="default"/>
      </w:rPr>
    </w:lvl>
    <w:lvl w:ilvl="7" w:tplc="04190003" w:tentative="1">
      <w:start w:val="1"/>
      <w:numFmt w:val="bullet"/>
      <w:lvlText w:val="o"/>
      <w:lvlJc w:val="left"/>
      <w:pPr>
        <w:tabs>
          <w:tab w:val="num" w:pos="5590"/>
        </w:tabs>
        <w:ind w:left="5590" w:hanging="360"/>
      </w:pPr>
      <w:rPr>
        <w:rFonts w:ascii="Courier New" w:hAnsi="Courier New" w:cs="Courier New" w:hint="default"/>
      </w:rPr>
    </w:lvl>
    <w:lvl w:ilvl="8" w:tplc="04190005" w:tentative="1">
      <w:start w:val="1"/>
      <w:numFmt w:val="bullet"/>
      <w:lvlText w:val=""/>
      <w:lvlJc w:val="left"/>
      <w:pPr>
        <w:tabs>
          <w:tab w:val="num" w:pos="6310"/>
        </w:tabs>
        <w:ind w:left="6310" w:hanging="360"/>
      </w:pPr>
      <w:rPr>
        <w:rFonts w:ascii="Wingdings" w:hAnsi="Wingdings" w:hint="default"/>
      </w:rPr>
    </w:lvl>
  </w:abstractNum>
  <w:abstractNum w:abstractNumId="33">
    <w:nsid w:val="3F0B37BA"/>
    <w:multiLevelType w:val="hybridMultilevel"/>
    <w:tmpl w:val="3F482694"/>
    <w:lvl w:ilvl="0" w:tplc="0150CB5A">
      <w:numFmt w:val="bullet"/>
      <w:lvlText w:val="-"/>
      <w:lvlJc w:val="left"/>
      <w:pPr>
        <w:tabs>
          <w:tab w:val="num" w:pos="340"/>
        </w:tabs>
        <w:ind w:left="340" w:hanging="340"/>
      </w:pPr>
      <w:rPr>
        <w:rFonts w:ascii="Times New Roman" w:eastAsia="Times New Roman" w:hAnsi="Times New Roman" w:cs="Times New Roman" w:hint="default"/>
      </w:rPr>
    </w:lvl>
    <w:lvl w:ilvl="1" w:tplc="0DBE994C">
      <w:start w:val="1"/>
      <w:numFmt w:val="bullet"/>
      <w:lvlText w:val=""/>
      <w:lvlJc w:val="left"/>
      <w:pPr>
        <w:tabs>
          <w:tab w:val="num" w:pos="1250"/>
        </w:tabs>
        <w:ind w:left="1250" w:hanging="17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3F740326"/>
    <w:multiLevelType w:val="hybridMultilevel"/>
    <w:tmpl w:val="DADCC980"/>
    <w:lvl w:ilvl="0" w:tplc="94423FFE">
      <w:numFmt w:val="bullet"/>
      <w:lvlText w:val="-"/>
      <w:lvlJc w:val="left"/>
      <w:pPr>
        <w:tabs>
          <w:tab w:val="num" w:pos="340"/>
        </w:tabs>
        <w:ind w:left="340" w:hanging="340"/>
      </w:pPr>
      <w:rPr>
        <w:rFonts w:ascii="Times New Roman" w:hAnsi="Times New Roman" w:cs="Times New Roman" w:hint="default"/>
        <w:sz w:val="18"/>
      </w:rPr>
    </w:lvl>
    <w:lvl w:ilvl="1" w:tplc="04190003">
      <w:start w:val="1"/>
      <w:numFmt w:val="decimal"/>
      <w:lvlText w:val="%2."/>
      <w:lvlJc w:val="left"/>
      <w:pPr>
        <w:tabs>
          <w:tab w:val="num" w:pos="760"/>
        </w:tabs>
        <w:ind w:left="760" w:hanging="360"/>
      </w:pPr>
    </w:lvl>
    <w:lvl w:ilvl="2" w:tplc="04190005">
      <w:start w:val="1"/>
      <w:numFmt w:val="decimal"/>
      <w:lvlText w:val="%3."/>
      <w:lvlJc w:val="left"/>
      <w:pPr>
        <w:tabs>
          <w:tab w:val="num" w:pos="1480"/>
        </w:tabs>
        <w:ind w:left="1480" w:hanging="360"/>
      </w:pPr>
    </w:lvl>
    <w:lvl w:ilvl="3" w:tplc="04190001">
      <w:start w:val="1"/>
      <w:numFmt w:val="decimal"/>
      <w:lvlText w:val="%4."/>
      <w:lvlJc w:val="left"/>
      <w:pPr>
        <w:tabs>
          <w:tab w:val="num" w:pos="2200"/>
        </w:tabs>
        <w:ind w:left="2200" w:hanging="360"/>
      </w:pPr>
    </w:lvl>
    <w:lvl w:ilvl="4" w:tplc="04190003">
      <w:start w:val="1"/>
      <w:numFmt w:val="decimal"/>
      <w:lvlText w:val="%5."/>
      <w:lvlJc w:val="left"/>
      <w:pPr>
        <w:tabs>
          <w:tab w:val="num" w:pos="2920"/>
        </w:tabs>
        <w:ind w:left="2920" w:hanging="360"/>
      </w:pPr>
    </w:lvl>
    <w:lvl w:ilvl="5" w:tplc="04190005">
      <w:start w:val="1"/>
      <w:numFmt w:val="decimal"/>
      <w:lvlText w:val="%6."/>
      <w:lvlJc w:val="left"/>
      <w:pPr>
        <w:tabs>
          <w:tab w:val="num" w:pos="3640"/>
        </w:tabs>
        <w:ind w:left="3640" w:hanging="360"/>
      </w:pPr>
    </w:lvl>
    <w:lvl w:ilvl="6" w:tplc="04190001">
      <w:start w:val="1"/>
      <w:numFmt w:val="decimal"/>
      <w:lvlText w:val="%7."/>
      <w:lvlJc w:val="left"/>
      <w:pPr>
        <w:tabs>
          <w:tab w:val="num" w:pos="4360"/>
        </w:tabs>
        <w:ind w:left="4360" w:hanging="360"/>
      </w:pPr>
    </w:lvl>
    <w:lvl w:ilvl="7" w:tplc="04190003">
      <w:start w:val="1"/>
      <w:numFmt w:val="decimal"/>
      <w:lvlText w:val="%8."/>
      <w:lvlJc w:val="left"/>
      <w:pPr>
        <w:tabs>
          <w:tab w:val="num" w:pos="5080"/>
        </w:tabs>
        <w:ind w:left="5080" w:hanging="360"/>
      </w:pPr>
    </w:lvl>
    <w:lvl w:ilvl="8" w:tplc="04190005">
      <w:start w:val="1"/>
      <w:numFmt w:val="decimal"/>
      <w:lvlText w:val="%9."/>
      <w:lvlJc w:val="left"/>
      <w:pPr>
        <w:tabs>
          <w:tab w:val="num" w:pos="5800"/>
        </w:tabs>
        <w:ind w:left="5800" w:hanging="360"/>
      </w:pPr>
    </w:lvl>
  </w:abstractNum>
  <w:abstractNum w:abstractNumId="35">
    <w:nsid w:val="41035FA1"/>
    <w:multiLevelType w:val="hybridMultilevel"/>
    <w:tmpl w:val="DD6E3DE6"/>
    <w:lvl w:ilvl="0" w:tplc="0DBE994C">
      <w:start w:val="1"/>
      <w:numFmt w:val="bullet"/>
      <w:lvlText w:val=""/>
      <w:lvlJc w:val="left"/>
      <w:pPr>
        <w:tabs>
          <w:tab w:val="num" w:pos="170"/>
        </w:tabs>
        <w:ind w:left="170" w:hanging="17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446F1572"/>
    <w:multiLevelType w:val="hybridMultilevel"/>
    <w:tmpl w:val="B6263CBC"/>
    <w:lvl w:ilvl="0" w:tplc="D168210E">
      <w:start w:val="1"/>
      <w:numFmt w:val="bullet"/>
      <w:lvlText w:val=""/>
      <w:lvlJc w:val="left"/>
      <w:pPr>
        <w:tabs>
          <w:tab w:val="num" w:pos="400"/>
        </w:tabs>
        <w:ind w:left="400" w:firstLine="0"/>
      </w:pPr>
      <w:rPr>
        <w:rFonts w:ascii="Symbol" w:hAnsi="Symbol" w:hint="default"/>
        <w:color w:val="auto"/>
      </w:rPr>
    </w:lvl>
    <w:lvl w:ilvl="1" w:tplc="04190003" w:tentative="1">
      <w:start w:val="1"/>
      <w:numFmt w:val="bullet"/>
      <w:lvlText w:val="o"/>
      <w:lvlJc w:val="left"/>
      <w:pPr>
        <w:tabs>
          <w:tab w:val="num" w:pos="1840"/>
        </w:tabs>
        <w:ind w:left="1840" w:hanging="360"/>
      </w:pPr>
      <w:rPr>
        <w:rFonts w:ascii="Courier New" w:hAnsi="Courier New" w:cs="Courier New" w:hint="default"/>
      </w:rPr>
    </w:lvl>
    <w:lvl w:ilvl="2" w:tplc="04190005" w:tentative="1">
      <w:start w:val="1"/>
      <w:numFmt w:val="bullet"/>
      <w:lvlText w:val=""/>
      <w:lvlJc w:val="left"/>
      <w:pPr>
        <w:tabs>
          <w:tab w:val="num" w:pos="2560"/>
        </w:tabs>
        <w:ind w:left="2560" w:hanging="360"/>
      </w:pPr>
      <w:rPr>
        <w:rFonts w:ascii="Wingdings" w:hAnsi="Wingdings" w:hint="default"/>
      </w:rPr>
    </w:lvl>
    <w:lvl w:ilvl="3" w:tplc="04190001" w:tentative="1">
      <w:start w:val="1"/>
      <w:numFmt w:val="bullet"/>
      <w:lvlText w:val=""/>
      <w:lvlJc w:val="left"/>
      <w:pPr>
        <w:tabs>
          <w:tab w:val="num" w:pos="3280"/>
        </w:tabs>
        <w:ind w:left="3280" w:hanging="360"/>
      </w:pPr>
      <w:rPr>
        <w:rFonts w:ascii="Symbol" w:hAnsi="Symbol" w:hint="default"/>
      </w:rPr>
    </w:lvl>
    <w:lvl w:ilvl="4" w:tplc="04190003" w:tentative="1">
      <w:start w:val="1"/>
      <w:numFmt w:val="bullet"/>
      <w:lvlText w:val="o"/>
      <w:lvlJc w:val="left"/>
      <w:pPr>
        <w:tabs>
          <w:tab w:val="num" w:pos="4000"/>
        </w:tabs>
        <w:ind w:left="4000" w:hanging="360"/>
      </w:pPr>
      <w:rPr>
        <w:rFonts w:ascii="Courier New" w:hAnsi="Courier New" w:cs="Courier New" w:hint="default"/>
      </w:rPr>
    </w:lvl>
    <w:lvl w:ilvl="5" w:tplc="04190005" w:tentative="1">
      <w:start w:val="1"/>
      <w:numFmt w:val="bullet"/>
      <w:lvlText w:val=""/>
      <w:lvlJc w:val="left"/>
      <w:pPr>
        <w:tabs>
          <w:tab w:val="num" w:pos="4720"/>
        </w:tabs>
        <w:ind w:left="4720" w:hanging="360"/>
      </w:pPr>
      <w:rPr>
        <w:rFonts w:ascii="Wingdings" w:hAnsi="Wingdings" w:hint="default"/>
      </w:rPr>
    </w:lvl>
    <w:lvl w:ilvl="6" w:tplc="04190001" w:tentative="1">
      <w:start w:val="1"/>
      <w:numFmt w:val="bullet"/>
      <w:lvlText w:val=""/>
      <w:lvlJc w:val="left"/>
      <w:pPr>
        <w:tabs>
          <w:tab w:val="num" w:pos="5440"/>
        </w:tabs>
        <w:ind w:left="5440" w:hanging="360"/>
      </w:pPr>
      <w:rPr>
        <w:rFonts w:ascii="Symbol" w:hAnsi="Symbol" w:hint="default"/>
      </w:rPr>
    </w:lvl>
    <w:lvl w:ilvl="7" w:tplc="04190003" w:tentative="1">
      <w:start w:val="1"/>
      <w:numFmt w:val="bullet"/>
      <w:lvlText w:val="o"/>
      <w:lvlJc w:val="left"/>
      <w:pPr>
        <w:tabs>
          <w:tab w:val="num" w:pos="6160"/>
        </w:tabs>
        <w:ind w:left="6160" w:hanging="360"/>
      </w:pPr>
      <w:rPr>
        <w:rFonts w:ascii="Courier New" w:hAnsi="Courier New" w:cs="Courier New" w:hint="default"/>
      </w:rPr>
    </w:lvl>
    <w:lvl w:ilvl="8" w:tplc="04190005" w:tentative="1">
      <w:start w:val="1"/>
      <w:numFmt w:val="bullet"/>
      <w:lvlText w:val=""/>
      <w:lvlJc w:val="left"/>
      <w:pPr>
        <w:tabs>
          <w:tab w:val="num" w:pos="6880"/>
        </w:tabs>
        <w:ind w:left="6880" w:hanging="360"/>
      </w:pPr>
      <w:rPr>
        <w:rFonts w:ascii="Wingdings" w:hAnsi="Wingdings" w:hint="default"/>
      </w:rPr>
    </w:lvl>
  </w:abstractNum>
  <w:abstractNum w:abstractNumId="37">
    <w:nsid w:val="47217F96"/>
    <w:multiLevelType w:val="hybridMultilevel"/>
    <w:tmpl w:val="F7A87336"/>
    <w:lvl w:ilvl="0" w:tplc="FCE6C048">
      <w:start w:val="1"/>
      <w:numFmt w:val="bullet"/>
      <w:lvlText w:val=""/>
      <w:lvlJc w:val="left"/>
      <w:pPr>
        <w:tabs>
          <w:tab w:val="num" w:pos="340"/>
        </w:tabs>
        <w:ind w:left="340" w:hanging="340"/>
      </w:pPr>
      <w:rPr>
        <w:rFonts w:ascii="Symbol" w:hAnsi="Symbol" w:hint="default"/>
        <w:color w:val="auto"/>
        <w:sz w:val="24"/>
      </w:rPr>
    </w:lvl>
    <w:lvl w:ilvl="1" w:tplc="04190003" w:tentative="1">
      <w:start w:val="1"/>
      <w:numFmt w:val="bullet"/>
      <w:lvlText w:val="o"/>
      <w:lvlJc w:val="left"/>
      <w:pPr>
        <w:tabs>
          <w:tab w:val="num" w:pos="760"/>
        </w:tabs>
        <w:ind w:left="760" w:hanging="360"/>
      </w:pPr>
      <w:rPr>
        <w:rFonts w:ascii="Courier New" w:hAnsi="Courier New" w:cs="Courier New" w:hint="default"/>
      </w:rPr>
    </w:lvl>
    <w:lvl w:ilvl="2" w:tplc="04190005" w:tentative="1">
      <w:start w:val="1"/>
      <w:numFmt w:val="bullet"/>
      <w:lvlText w:val=""/>
      <w:lvlJc w:val="left"/>
      <w:pPr>
        <w:tabs>
          <w:tab w:val="num" w:pos="1480"/>
        </w:tabs>
        <w:ind w:left="1480" w:hanging="360"/>
      </w:pPr>
      <w:rPr>
        <w:rFonts w:ascii="Wingdings" w:hAnsi="Wingdings" w:hint="default"/>
      </w:rPr>
    </w:lvl>
    <w:lvl w:ilvl="3" w:tplc="04190001" w:tentative="1">
      <w:start w:val="1"/>
      <w:numFmt w:val="bullet"/>
      <w:lvlText w:val=""/>
      <w:lvlJc w:val="left"/>
      <w:pPr>
        <w:tabs>
          <w:tab w:val="num" w:pos="2200"/>
        </w:tabs>
        <w:ind w:left="2200" w:hanging="360"/>
      </w:pPr>
      <w:rPr>
        <w:rFonts w:ascii="Symbol" w:hAnsi="Symbol" w:hint="default"/>
      </w:rPr>
    </w:lvl>
    <w:lvl w:ilvl="4" w:tplc="04190003" w:tentative="1">
      <w:start w:val="1"/>
      <w:numFmt w:val="bullet"/>
      <w:lvlText w:val="o"/>
      <w:lvlJc w:val="left"/>
      <w:pPr>
        <w:tabs>
          <w:tab w:val="num" w:pos="2920"/>
        </w:tabs>
        <w:ind w:left="2920" w:hanging="360"/>
      </w:pPr>
      <w:rPr>
        <w:rFonts w:ascii="Courier New" w:hAnsi="Courier New" w:cs="Courier New" w:hint="default"/>
      </w:rPr>
    </w:lvl>
    <w:lvl w:ilvl="5" w:tplc="04190005" w:tentative="1">
      <w:start w:val="1"/>
      <w:numFmt w:val="bullet"/>
      <w:lvlText w:val=""/>
      <w:lvlJc w:val="left"/>
      <w:pPr>
        <w:tabs>
          <w:tab w:val="num" w:pos="3640"/>
        </w:tabs>
        <w:ind w:left="3640" w:hanging="360"/>
      </w:pPr>
      <w:rPr>
        <w:rFonts w:ascii="Wingdings" w:hAnsi="Wingdings" w:hint="default"/>
      </w:rPr>
    </w:lvl>
    <w:lvl w:ilvl="6" w:tplc="04190001" w:tentative="1">
      <w:start w:val="1"/>
      <w:numFmt w:val="bullet"/>
      <w:lvlText w:val=""/>
      <w:lvlJc w:val="left"/>
      <w:pPr>
        <w:tabs>
          <w:tab w:val="num" w:pos="4360"/>
        </w:tabs>
        <w:ind w:left="4360" w:hanging="360"/>
      </w:pPr>
      <w:rPr>
        <w:rFonts w:ascii="Symbol" w:hAnsi="Symbol" w:hint="default"/>
      </w:rPr>
    </w:lvl>
    <w:lvl w:ilvl="7" w:tplc="04190003" w:tentative="1">
      <w:start w:val="1"/>
      <w:numFmt w:val="bullet"/>
      <w:lvlText w:val="o"/>
      <w:lvlJc w:val="left"/>
      <w:pPr>
        <w:tabs>
          <w:tab w:val="num" w:pos="5080"/>
        </w:tabs>
        <w:ind w:left="5080" w:hanging="360"/>
      </w:pPr>
      <w:rPr>
        <w:rFonts w:ascii="Courier New" w:hAnsi="Courier New" w:cs="Courier New" w:hint="default"/>
      </w:rPr>
    </w:lvl>
    <w:lvl w:ilvl="8" w:tplc="04190005" w:tentative="1">
      <w:start w:val="1"/>
      <w:numFmt w:val="bullet"/>
      <w:lvlText w:val=""/>
      <w:lvlJc w:val="left"/>
      <w:pPr>
        <w:tabs>
          <w:tab w:val="num" w:pos="5800"/>
        </w:tabs>
        <w:ind w:left="5800" w:hanging="360"/>
      </w:pPr>
      <w:rPr>
        <w:rFonts w:ascii="Wingdings" w:hAnsi="Wingdings" w:hint="default"/>
      </w:rPr>
    </w:lvl>
  </w:abstractNum>
  <w:abstractNum w:abstractNumId="38">
    <w:nsid w:val="47AF5416"/>
    <w:multiLevelType w:val="hybridMultilevel"/>
    <w:tmpl w:val="51EE8D9A"/>
    <w:lvl w:ilvl="0" w:tplc="5CE09AD0">
      <w:numFmt w:val="bullet"/>
      <w:lvlText w:val="-"/>
      <w:lvlJc w:val="left"/>
      <w:pPr>
        <w:tabs>
          <w:tab w:val="num" w:pos="454"/>
        </w:tabs>
        <w:ind w:left="454" w:hanging="454"/>
      </w:pPr>
      <w:rPr>
        <w:rFonts w:ascii="Times New Roman" w:hAnsi="Times New Roman" w:cs="Times New Roman" w:hint="default"/>
        <w:sz w:val="18"/>
      </w:rPr>
    </w:lvl>
    <w:lvl w:ilvl="1" w:tplc="04190003" w:tentative="1">
      <w:start w:val="1"/>
      <w:numFmt w:val="bullet"/>
      <w:lvlText w:val="o"/>
      <w:lvlJc w:val="left"/>
      <w:pPr>
        <w:tabs>
          <w:tab w:val="num" w:pos="732"/>
        </w:tabs>
        <w:ind w:left="732" w:hanging="360"/>
      </w:pPr>
      <w:rPr>
        <w:rFonts w:ascii="Courier New" w:hAnsi="Courier New" w:cs="Courier New" w:hint="default"/>
      </w:rPr>
    </w:lvl>
    <w:lvl w:ilvl="2" w:tplc="04190005" w:tentative="1">
      <w:start w:val="1"/>
      <w:numFmt w:val="bullet"/>
      <w:lvlText w:val=""/>
      <w:lvlJc w:val="left"/>
      <w:pPr>
        <w:tabs>
          <w:tab w:val="num" w:pos="1452"/>
        </w:tabs>
        <w:ind w:left="1452" w:hanging="360"/>
      </w:pPr>
      <w:rPr>
        <w:rFonts w:ascii="Wingdings" w:hAnsi="Wingdings" w:hint="default"/>
      </w:rPr>
    </w:lvl>
    <w:lvl w:ilvl="3" w:tplc="04190001" w:tentative="1">
      <w:start w:val="1"/>
      <w:numFmt w:val="bullet"/>
      <w:lvlText w:val=""/>
      <w:lvlJc w:val="left"/>
      <w:pPr>
        <w:tabs>
          <w:tab w:val="num" w:pos="2172"/>
        </w:tabs>
        <w:ind w:left="2172" w:hanging="360"/>
      </w:pPr>
      <w:rPr>
        <w:rFonts w:ascii="Symbol" w:hAnsi="Symbol" w:hint="default"/>
      </w:rPr>
    </w:lvl>
    <w:lvl w:ilvl="4" w:tplc="04190003" w:tentative="1">
      <w:start w:val="1"/>
      <w:numFmt w:val="bullet"/>
      <w:lvlText w:val="o"/>
      <w:lvlJc w:val="left"/>
      <w:pPr>
        <w:tabs>
          <w:tab w:val="num" w:pos="2892"/>
        </w:tabs>
        <w:ind w:left="2892" w:hanging="360"/>
      </w:pPr>
      <w:rPr>
        <w:rFonts w:ascii="Courier New" w:hAnsi="Courier New" w:cs="Courier New" w:hint="default"/>
      </w:rPr>
    </w:lvl>
    <w:lvl w:ilvl="5" w:tplc="04190005" w:tentative="1">
      <w:start w:val="1"/>
      <w:numFmt w:val="bullet"/>
      <w:lvlText w:val=""/>
      <w:lvlJc w:val="left"/>
      <w:pPr>
        <w:tabs>
          <w:tab w:val="num" w:pos="3612"/>
        </w:tabs>
        <w:ind w:left="3612" w:hanging="360"/>
      </w:pPr>
      <w:rPr>
        <w:rFonts w:ascii="Wingdings" w:hAnsi="Wingdings" w:hint="default"/>
      </w:rPr>
    </w:lvl>
    <w:lvl w:ilvl="6" w:tplc="04190001" w:tentative="1">
      <w:start w:val="1"/>
      <w:numFmt w:val="bullet"/>
      <w:lvlText w:val=""/>
      <w:lvlJc w:val="left"/>
      <w:pPr>
        <w:tabs>
          <w:tab w:val="num" w:pos="4332"/>
        </w:tabs>
        <w:ind w:left="4332" w:hanging="360"/>
      </w:pPr>
      <w:rPr>
        <w:rFonts w:ascii="Symbol" w:hAnsi="Symbol" w:hint="default"/>
      </w:rPr>
    </w:lvl>
    <w:lvl w:ilvl="7" w:tplc="04190003" w:tentative="1">
      <w:start w:val="1"/>
      <w:numFmt w:val="bullet"/>
      <w:lvlText w:val="o"/>
      <w:lvlJc w:val="left"/>
      <w:pPr>
        <w:tabs>
          <w:tab w:val="num" w:pos="5052"/>
        </w:tabs>
        <w:ind w:left="5052" w:hanging="360"/>
      </w:pPr>
      <w:rPr>
        <w:rFonts w:ascii="Courier New" w:hAnsi="Courier New" w:cs="Courier New" w:hint="default"/>
      </w:rPr>
    </w:lvl>
    <w:lvl w:ilvl="8" w:tplc="04190005" w:tentative="1">
      <w:start w:val="1"/>
      <w:numFmt w:val="bullet"/>
      <w:lvlText w:val=""/>
      <w:lvlJc w:val="left"/>
      <w:pPr>
        <w:tabs>
          <w:tab w:val="num" w:pos="5772"/>
        </w:tabs>
        <w:ind w:left="5772" w:hanging="360"/>
      </w:pPr>
      <w:rPr>
        <w:rFonts w:ascii="Wingdings" w:hAnsi="Wingdings" w:hint="default"/>
      </w:rPr>
    </w:lvl>
  </w:abstractNum>
  <w:abstractNum w:abstractNumId="39">
    <w:nsid w:val="52084901"/>
    <w:multiLevelType w:val="hybridMultilevel"/>
    <w:tmpl w:val="D1BC9978"/>
    <w:lvl w:ilvl="0" w:tplc="0DBE994C">
      <w:start w:val="1"/>
      <w:numFmt w:val="bullet"/>
      <w:lvlText w:val=""/>
      <w:lvlJc w:val="left"/>
      <w:pPr>
        <w:tabs>
          <w:tab w:val="num" w:pos="170"/>
        </w:tabs>
        <w:ind w:left="170" w:hanging="17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55235C21"/>
    <w:multiLevelType w:val="hybridMultilevel"/>
    <w:tmpl w:val="6FE07526"/>
    <w:lvl w:ilvl="0" w:tplc="EB1C37CC">
      <w:start w:val="1"/>
      <w:numFmt w:val="bullet"/>
      <w:lvlText w:val=""/>
      <w:lvlJc w:val="left"/>
      <w:pPr>
        <w:tabs>
          <w:tab w:val="num" w:pos="1068"/>
        </w:tabs>
        <w:ind w:left="1068" w:hanging="360"/>
      </w:pPr>
      <w:rPr>
        <w:rFonts w:ascii="Symbol" w:hAnsi="Symbol" w:hint="default"/>
        <w:color w:val="auto"/>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1">
    <w:nsid w:val="5A7E4B93"/>
    <w:multiLevelType w:val="hybridMultilevel"/>
    <w:tmpl w:val="22987E6C"/>
    <w:lvl w:ilvl="0" w:tplc="0DBE994C">
      <w:start w:val="1"/>
      <w:numFmt w:val="bullet"/>
      <w:lvlText w:val=""/>
      <w:lvlJc w:val="left"/>
      <w:pPr>
        <w:tabs>
          <w:tab w:val="num" w:pos="170"/>
        </w:tabs>
        <w:ind w:left="170" w:hanging="17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5C6A1B98"/>
    <w:multiLevelType w:val="hybridMultilevel"/>
    <w:tmpl w:val="10F4A872"/>
    <w:lvl w:ilvl="0" w:tplc="94423FFE">
      <w:numFmt w:val="bullet"/>
      <w:lvlText w:val="-"/>
      <w:lvlJc w:val="left"/>
      <w:pPr>
        <w:tabs>
          <w:tab w:val="num" w:pos="340"/>
        </w:tabs>
        <w:ind w:left="340" w:hanging="340"/>
      </w:pPr>
      <w:rPr>
        <w:rFonts w:ascii="Times New Roman" w:hAnsi="Times New Roman" w:cs="Times New Roman" w:hint="default"/>
        <w:sz w:val="18"/>
      </w:rPr>
    </w:lvl>
    <w:lvl w:ilvl="1" w:tplc="0419000F">
      <w:start w:val="1"/>
      <w:numFmt w:val="decimal"/>
      <w:lvlText w:val="%2."/>
      <w:lvlJc w:val="left"/>
      <w:pPr>
        <w:tabs>
          <w:tab w:val="num" w:pos="1440"/>
        </w:tabs>
        <w:ind w:left="1440" w:hanging="360"/>
      </w:pPr>
      <w:rPr>
        <w:rFonts w:hint="default"/>
        <w:sz w:val="18"/>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5C6B2C9D"/>
    <w:multiLevelType w:val="hybridMultilevel"/>
    <w:tmpl w:val="62D63C8E"/>
    <w:lvl w:ilvl="0" w:tplc="B228214C">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4">
    <w:nsid w:val="5C783BC2"/>
    <w:multiLevelType w:val="hybridMultilevel"/>
    <w:tmpl w:val="A2982AA4"/>
    <w:lvl w:ilvl="0" w:tplc="0150CB5A">
      <w:numFmt w:val="bullet"/>
      <w:lvlText w:val="-"/>
      <w:lvlJc w:val="left"/>
      <w:pPr>
        <w:tabs>
          <w:tab w:val="num" w:pos="340"/>
        </w:tabs>
        <w:ind w:left="340" w:hanging="34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5CA73D70"/>
    <w:multiLevelType w:val="hybridMultilevel"/>
    <w:tmpl w:val="40B85D0A"/>
    <w:lvl w:ilvl="0" w:tplc="94423FFE">
      <w:numFmt w:val="bullet"/>
      <w:lvlText w:val="-"/>
      <w:lvlJc w:val="left"/>
      <w:pPr>
        <w:tabs>
          <w:tab w:val="num" w:pos="340"/>
        </w:tabs>
        <w:ind w:left="340" w:hanging="340"/>
      </w:pPr>
      <w:rPr>
        <w:rFonts w:ascii="Times New Roman" w:hAnsi="Times New Roman" w:cs="Times New Roman" w:hint="default"/>
        <w:sz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5DCB031B"/>
    <w:multiLevelType w:val="hybridMultilevel"/>
    <w:tmpl w:val="A32C40AE"/>
    <w:lvl w:ilvl="0" w:tplc="0150CB5A">
      <w:numFmt w:val="bullet"/>
      <w:lvlText w:val="-"/>
      <w:lvlJc w:val="left"/>
      <w:pPr>
        <w:tabs>
          <w:tab w:val="num" w:pos="340"/>
        </w:tabs>
        <w:ind w:left="340" w:hanging="34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nsid w:val="5FAE7074"/>
    <w:multiLevelType w:val="hybridMultilevel"/>
    <w:tmpl w:val="CD326EC4"/>
    <w:lvl w:ilvl="0" w:tplc="0150CB5A">
      <w:numFmt w:val="bullet"/>
      <w:lvlText w:val="-"/>
      <w:lvlJc w:val="left"/>
      <w:pPr>
        <w:tabs>
          <w:tab w:val="num" w:pos="340"/>
        </w:tabs>
        <w:ind w:left="340" w:hanging="34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nsid w:val="616F2DE6"/>
    <w:multiLevelType w:val="hybridMultilevel"/>
    <w:tmpl w:val="3502F330"/>
    <w:lvl w:ilvl="0" w:tplc="0DBE994C">
      <w:start w:val="1"/>
      <w:numFmt w:val="bullet"/>
      <w:lvlText w:val=""/>
      <w:lvlJc w:val="left"/>
      <w:pPr>
        <w:tabs>
          <w:tab w:val="num" w:pos="170"/>
        </w:tabs>
        <w:ind w:left="170" w:hanging="17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9">
    <w:nsid w:val="65C03356"/>
    <w:multiLevelType w:val="hybridMultilevel"/>
    <w:tmpl w:val="6872368C"/>
    <w:lvl w:ilvl="0" w:tplc="5CE09AD0">
      <w:numFmt w:val="bullet"/>
      <w:lvlText w:val="-"/>
      <w:lvlJc w:val="left"/>
      <w:pPr>
        <w:tabs>
          <w:tab w:val="num" w:pos="454"/>
        </w:tabs>
        <w:ind w:left="454" w:hanging="454"/>
      </w:pPr>
      <w:rPr>
        <w:rFonts w:ascii="Times New Roman" w:hAnsi="Times New Roman" w:cs="Times New Roman" w:hint="default"/>
        <w:sz w:val="18"/>
      </w:rPr>
    </w:lvl>
    <w:lvl w:ilvl="1" w:tplc="04190003" w:tentative="1">
      <w:start w:val="1"/>
      <w:numFmt w:val="bullet"/>
      <w:lvlText w:val="o"/>
      <w:lvlJc w:val="left"/>
      <w:pPr>
        <w:tabs>
          <w:tab w:val="num" w:pos="732"/>
        </w:tabs>
        <w:ind w:left="732" w:hanging="360"/>
      </w:pPr>
      <w:rPr>
        <w:rFonts w:ascii="Courier New" w:hAnsi="Courier New" w:cs="Courier New" w:hint="default"/>
      </w:rPr>
    </w:lvl>
    <w:lvl w:ilvl="2" w:tplc="04190005" w:tentative="1">
      <w:start w:val="1"/>
      <w:numFmt w:val="bullet"/>
      <w:lvlText w:val=""/>
      <w:lvlJc w:val="left"/>
      <w:pPr>
        <w:tabs>
          <w:tab w:val="num" w:pos="1452"/>
        </w:tabs>
        <w:ind w:left="1452" w:hanging="360"/>
      </w:pPr>
      <w:rPr>
        <w:rFonts w:ascii="Wingdings" w:hAnsi="Wingdings" w:hint="default"/>
      </w:rPr>
    </w:lvl>
    <w:lvl w:ilvl="3" w:tplc="04190001" w:tentative="1">
      <w:start w:val="1"/>
      <w:numFmt w:val="bullet"/>
      <w:lvlText w:val=""/>
      <w:lvlJc w:val="left"/>
      <w:pPr>
        <w:tabs>
          <w:tab w:val="num" w:pos="2172"/>
        </w:tabs>
        <w:ind w:left="2172" w:hanging="360"/>
      </w:pPr>
      <w:rPr>
        <w:rFonts w:ascii="Symbol" w:hAnsi="Symbol" w:hint="default"/>
      </w:rPr>
    </w:lvl>
    <w:lvl w:ilvl="4" w:tplc="04190003" w:tentative="1">
      <w:start w:val="1"/>
      <w:numFmt w:val="bullet"/>
      <w:lvlText w:val="o"/>
      <w:lvlJc w:val="left"/>
      <w:pPr>
        <w:tabs>
          <w:tab w:val="num" w:pos="2892"/>
        </w:tabs>
        <w:ind w:left="2892" w:hanging="360"/>
      </w:pPr>
      <w:rPr>
        <w:rFonts w:ascii="Courier New" w:hAnsi="Courier New" w:cs="Courier New" w:hint="default"/>
      </w:rPr>
    </w:lvl>
    <w:lvl w:ilvl="5" w:tplc="04190005" w:tentative="1">
      <w:start w:val="1"/>
      <w:numFmt w:val="bullet"/>
      <w:lvlText w:val=""/>
      <w:lvlJc w:val="left"/>
      <w:pPr>
        <w:tabs>
          <w:tab w:val="num" w:pos="3612"/>
        </w:tabs>
        <w:ind w:left="3612" w:hanging="360"/>
      </w:pPr>
      <w:rPr>
        <w:rFonts w:ascii="Wingdings" w:hAnsi="Wingdings" w:hint="default"/>
      </w:rPr>
    </w:lvl>
    <w:lvl w:ilvl="6" w:tplc="04190001" w:tentative="1">
      <w:start w:val="1"/>
      <w:numFmt w:val="bullet"/>
      <w:lvlText w:val=""/>
      <w:lvlJc w:val="left"/>
      <w:pPr>
        <w:tabs>
          <w:tab w:val="num" w:pos="4332"/>
        </w:tabs>
        <w:ind w:left="4332" w:hanging="360"/>
      </w:pPr>
      <w:rPr>
        <w:rFonts w:ascii="Symbol" w:hAnsi="Symbol" w:hint="default"/>
      </w:rPr>
    </w:lvl>
    <w:lvl w:ilvl="7" w:tplc="04190003" w:tentative="1">
      <w:start w:val="1"/>
      <w:numFmt w:val="bullet"/>
      <w:lvlText w:val="o"/>
      <w:lvlJc w:val="left"/>
      <w:pPr>
        <w:tabs>
          <w:tab w:val="num" w:pos="5052"/>
        </w:tabs>
        <w:ind w:left="5052" w:hanging="360"/>
      </w:pPr>
      <w:rPr>
        <w:rFonts w:ascii="Courier New" w:hAnsi="Courier New" w:cs="Courier New" w:hint="default"/>
      </w:rPr>
    </w:lvl>
    <w:lvl w:ilvl="8" w:tplc="04190005" w:tentative="1">
      <w:start w:val="1"/>
      <w:numFmt w:val="bullet"/>
      <w:lvlText w:val=""/>
      <w:lvlJc w:val="left"/>
      <w:pPr>
        <w:tabs>
          <w:tab w:val="num" w:pos="5772"/>
        </w:tabs>
        <w:ind w:left="5772" w:hanging="360"/>
      </w:pPr>
      <w:rPr>
        <w:rFonts w:ascii="Wingdings" w:hAnsi="Wingdings" w:hint="default"/>
      </w:rPr>
    </w:lvl>
  </w:abstractNum>
  <w:abstractNum w:abstractNumId="50">
    <w:nsid w:val="67044AF2"/>
    <w:multiLevelType w:val="hybridMultilevel"/>
    <w:tmpl w:val="BECE808A"/>
    <w:lvl w:ilvl="0" w:tplc="0DBE994C">
      <w:start w:val="1"/>
      <w:numFmt w:val="bullet"/>
      <w:lvlText w:val=""/>
      <w:lvlJc w:val="left"/>
      <w:pPr>
        <w:tabs>
          <w:tab w:val="num" w:pos="170"/>
        </w:tabs>
        <w:ind w:left="170" w:hanging="17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1">
    <w:nsid w:val="67102944"/>
    <w:multiLevelType w:val="hybridMultilevel"/>
    <w:tmpl w:val="A85EBBB0"/>
    <w:lvl w:ilvl="0" w:tplc="FCE6C048">
      <w:start w:val="1"/>
      <w:numFmt w:val="bullet"/>
      <w:lvlText w:val=""/>
      <w:lvlJc w:val="left"/>
      <w:pPr>
        <w:tabs>
          <w:tab w:val="num" w:pos="340"/>
        </w:tabs>
        <w:ind w:left="340" w:hanging="340"/>
      </w:pPr>
      <w:rPr>
        <w:rFonts w:ascii="Symbol" w:hAnsi="Symbol" w:hint="default"/>
        <w:color w:val="auto"/>
        <w:sz w:val="24"/>
      </w:rPr>
    </w:lvl>
    <w:lvl w:ilvl="1" w:tplc="04190003" w:tentative="1">
      <w:start w:val="1"/>
      <w:numFmt w:val="bullet"/>
      <w:lvlText w:val="o"/>
      <w:lvlJc w:val="left"/>
      <w:pPr>
        <w:tabs>
          <w:tab w:val="num" w:pos="760"/>
        </w:tabs>
        <w:ind w:left="760" w:hanging="360"/>
      </w:pPr>
      <w:rPr>
        <w:rFonts w:ascii="Courier New" w:hAnsi="Courier New" w:cs="Courier New" w:hint="default"/>
      </w:rPr>
    </w:lvl>
    <w:lvl w:ilvl="2" w:tplc="04190005" w:tentative="1">
      <w:start w:val="1"/>
      <w:numFmt w:val="bullet"/>
      <w:lvlText w:val=""/>
      <w:lvlJc w:val="left"/>
      <w:pPr>
        <w:tabs>
          <w:tab w:val="num" w:pos="1480"/>
        </w:tabs>
        <w:ind w:left="1480" w:hanging="360"/>
      </w:pPr>
      <w:rPr>
        <w:rFonts w:ascii="Wingdings" w:hAnsi="Wingdings" w:hint="default"/>
      </w:rPr>
    </w:lvl>
    <w:lvl w:ilvl="3" w:tplc="04190001" w:tentative="1">
      <w:start w:val="1"/>
      <w:numFmt w:val="bullet"/>
      <w:lvlText w:val=""/>
      <w:lvlJc w:val="left"/>
      <w:pPr>
        <w:tabs>
          <w:tab w:val="num" w:pos="2200"/>
        </w:tabs>
        <w:ind w:left="2200" w:hanging="360"/>
      </w:pPr>
      <w:rPr>
        <w:rFonts w:ascii="Symbol" w:hAnsi="Symbol" w:hint="default"/>
      </w:rPr>
    </w:lvl>
    <w:lvl w:ilvl="4" w:tplc="04190003" w:tentative="1">
      <w:start w:val="1"/>
      <w:numFmt w:val="bullet"/>
      <w:lvlText w:val="o"/>
      <w:lvlJc w:val="left"/>
      <w:pPr>
        <w:tabs>
          <w:tab w:val="num" w:pos="2920"/>
        </w:tabs>
        <w:ind w:left="2920" w:hanging="360"/>
      </w:pPr>
      <w:rPr>
        <w:rFonts w:ascii="Courier New" w:hAnsi="Courier New" w:cs="Courier New" w:hint="default"/>
      </w:rPr>
    </w:lvl>
    <w:lvl w:ilvl="5" w:tplc="04190005" w:tentative="1">
      <w:start w:val="1"/>
      <w:numFmt w:val="bullet"/>
      <w:lvlText w:val=""/>
      <w:lvlJc w:val="left"/>
      <w:pPr>
        <w:tabs>
          <w:tab w:val="num" w:pos="3640"/>
        </w:tabs>
        <w:ind w:left="3640" w:hanging="360"/>
      </w:pPr>
      <w:rPr>
        <w:rFonts w:ascii="Wingdings" w:hAnsi="Wingdings" w:hint="default"/>
      </w:rPr>
    </w:lvl>
    <w:lvl w:ilvl="6" w:tplc="04190001" w:tentative="1">
      <w:start w:val="1"/>
      <w:numFmt w:val="bullet"/>
      <w:lvlText w:val=""/>
      <w:lvlJc w:val="left"/>
      <w:pPr>
        <w:tabs>
          <w:tab w:val="num" w:pos="4360"/>
        </w:tabs>
        <w:ind w:left="4360" w:hanging="360"/>
      </w:pPr>
      <w:rPr>
        <w:rFonts w:ascii="Symbol" w:hAnsi="Symbol" w:hint="default"/>
      </w:rPr>
    </w:lvl>
    <w:lvl w:ilvl="7" w:tplc="04190003" w:tentative="1">
      <w:start w:val="1"/>
      <w:numFmt w:val="bullet"/>
      <w:lvlText w:val="o"/>
      <w:lvlJc w:val="left"/>
      <w:pPr>
        <w:tabs>
          <w:tab w:val="num" w:pos="5080"/>
        </w:tabs>
        <w:ind w:left="5080" w:hanging="360"/>
      </w:pPr>
      <w:rPr>
        <w:rFonts w:ascii="Courier New" w:hAnsi="Courier New" w:cs="Courier New" w:hint="default"/>
      </w:rPr>
    </w:lvl>
    <w:lvl w:ilvl="8" w:tplc="04190005" w:tentative="1">
      <w:start w:val="1"/>
      <w:numFmt w:val="bullet"/>
      <w:lvlText w:val=""/>
      <w:lvlJc w:val="left"/>
      <w:pPr>
        <w:tabs>
          <w:tab w:val="num" w:pos="5800"/>
        </w:tabs>
        <w:ind w:left="5800" w:hanging="360"/>
      </w:pPr>
      <w:rPr>
        <w:rFonts w:ascii="Wingdings" w:hAnsi="Wingdings" w:hint="default"/>
      </w:rPr>
    </w:lvl>
  </w:abstractNum>
  <w:abstractNum w:abstractNumId="52">
    <w:nsid w:val="69FC40CD"/>
    <w:multiLevelType w:val="hybridMultilevel"/>
    <w:tmpl w:val="59EAE4E6"/>
    <w:lvl w:ilvl="0" w:tplc="FCE6C048">
      <w:start w:val="1"/>
      <w:numFmt w:val="bullet"/>
      <w:lvlText w:val=""/>
      <w:lvlJc w:val="left"/>
      <w:pPr>
        <w:tabs>
          <w:tab w:val="num" w:pos="340"/>
        </w:tabs>
        <w:ind w:left="340" w:hanging="340"/>
      </w:pPr>
      <w:rPr>
        <w:rFonts w:ascii="Symbol" w:hAnsi="Symbol" w:hint="default"/>
        <w:color w:val="auto"/>
        <w:sz w:val="24"/>
      </w:rPr>
    </w:lvl>
    <w:lvl w:ilvl="1" w:tplc="04190003" w:tentative="1">
      <w:start w:val="1"/>
      <w:numFmt w:val="bullet"/>
      <w:lvlText w:val="o"/>
      <w:lvlJc w:val="left"/>
      <w:pPr>
        <w:tabs>
          <w:tab w:val="num" w:pos="760"/>
        </w:tabs>
        <w:ind w:left="760" w:hanging="360"/>
      </w:pPr>
      <w:rPr>
        <w:rFonts w:ascii="Courier New" w:hAnsi="Courier New" w:cs="Courier New" w:hint="default"/>
      </w:rPr>
    </w:lvl>
    <w:lvl w:ilvl="2" w:tplc="04190005" w:tentative="1">
      <w:start w:val="1"/>
      <w:numFmt w:val="bullet"/>
      <w:lvlText w:val=""/>
      <w:lvlJc w:val="left"/>
      <w:pPr>
        <w:tabs>
          <w:tab w:val="num" w:pos="1480"/>
        </w:tabs>
        <w:ind w:left="1480" w:hanging="360"/>
      </w:pPr>
      <w:rPr>
        <w:rFonts w:ascii="Wingdings" w:hAnsi="Wingdings" w:hint="default"/>
      </w:rPr>
    </w:lvl>
    <w:lvl w:ilvl="3" w:tplc="04190001" w:tentative="1">
      <w:start w:val="1"/>
      <w:numFmt w:val="bullet"/>
      <w:lvlText w:val=""/>
      <w:lvlJc w:val="left"/>
      <w:pPr>
        <w:tabs>
          <w:tab w:val="num" w:pos="2200"/>
        </w:tabs>
        <w:ind w:left="2200" w:hanging="360"/>
      </w:pPr>
      <w:rPr>
        <w:rFonts w:ascii="Symbol" w:hAnsi="Symbol" w:hint="default"/>
      </w:rPr>
    </w:lvl>
    <w:lvl w:ilvl="4" w:tplc="04190003" w:tentative="1">
      <w:start w:val="1"/>
      <w:numFmt w:val="bullet"/>
      <w:lvlText w:val="o"/>
      <w:lvlJc w:val="left"/>
      <w:pPr>
        <w:tabs>
          <w:tab w:val="num" w:pos="2920"/>
        </w:tabs>
        <w:ind w:left="2920" w:hanging="360"/>
      </w:pPr>
      <w:rPr>
        <w:rFonts w:ascii="Courier New" w:hAnsi="Courier New" w:cs="Courier New" w:hint="default"/>
      </w:rPr>
    </w:lvl>
    <w:lvl w:ilvl="5" w:tplc="04190005" w:tentative="1">
      <w:start w:val="1"/>
      <w:numFmt w:val="bullet"/>
      <w:lvlText w:val=""/>
      <w:lvlJc w:val="left"/>
      <w:pPr>
        <w:tabs>
          <w:tab w:val="num" w:pos="3640"/>
        </w:tabs>
        <w:ind w:left="3640" w:hanging="360"/>
      </w:pPr>
      <w:rPr>
        <w:rFonts w:ascii="Wingdings" w:hAnsi="Wingdings" w:hint="default"/>
      </w:rPr>
    </w:lvl>
    <w:lvl w:ilvl="6" w:tplc="04190001" w:tentative="1">
      <w:start w:val="1"/>
      <w:numFmt w:val="bullet"/>
      <w:lvlText w:val=""/>
      <w:lvlJc w:val="left"/>
      <w:pPr>
        <w:tabs>
          <w:tab w:val="num" w:pos="4360"/>
        </w:tabs>
        <w:ind w:left="4360" w:hanging="360"/>
      </w:pPr>
      <w:rPr>
        <w:rFonts w:ascii="Symbol" w:hAnsi="Symbol" w:hint="default"/>
      </w:rPr>
    </w:lvl>
    <w:lvl w:ilvl="7" w:tplc="04190003" w:tentative="1">
      <w:start w:val="1"/>
      <w:numFmt w:val="bullet"/>
      <w:lvlText w:val="o"/>
      <w:lvlJc w:val="left"/>
      <w:pPr>
        <w:tabs>
          <w:tab w:val="num" w:pos="5080"/>
        </w:tabs>
        <w:ind w:left="5080" w:hanging="360"/>
      </w:pPr>
      <w:rPr>
        <w:rFonts w:ascii="Courier New" w:hAnsi="Courier New" w:cs="Courier New" w:hint="default"/>
      </w:rPr>
    </w:lvl>
    <w:lvl w:ilvl="8" w:tplc="04190005" w:tentative="1">
      <w:start w:val="1"/>
      <w:numFmt w:val="bullet"/>
      <w:lvlText w:val=""/>
      <w:lvlJc w:val="left"/>
      <w:pPr>
        <w:tabs>
          <w:tab w:val="num" w:pos="5800"/>
        </w:tabs>
        <w:ind w:left="5800" w:hanging="360"/>
      </w:pPr>
      <w:rPr>
        <w:rFonts w:ascii="Wingdings" w:hAnsi="Wingdings" w:hint="default"/>
      </w:rPr>
    </w:lvl>
  </w:abstractNum>
  <w:abstractNum w:abstractNumId="53">
    <w:nsid w:val="6ACA1B2A"/>
    <w:multiLevelType w:val="hybridMultilevel"/>
    <w:tmpl w:val="B4FC9BCC"/>
    <w:lvl w:ilvl="0" w:tplc="0150CB5A">
      <w:numFmt w:val="bullet"/>
      <w:lvlText w:val="-"/>
      <w:lvlJc w:val="left"/>
      <w:pPr>
        <w:tabs>
          <w:tab w:val="num" w:pos="340"/>
        </w:tabs>
        <w:ind w:left="340" w:hanging="34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4">
    <w:nsid w:val="6E6974FA"/>
    <w:multiLevelType w:val="hybridMultilevel"/>
    <w:tmpl w:val="E1283966"/>
    <w:lvl w:ilvl="0" w:tplc="0DBE994C">
      <w:start w:val="1"/>
      <w:numFmt w:val="bullet"/>
      <w:lvlText w:val=""/>
      <w:lvlJc w:val="left"/>
      <w:pPr>
        <w:tabs>
          <w:tab w:val="num" w:pos="170"/>
        </w:tabs>
        <w:ind w:left="170" w:hanging="17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5">
    <w:nsid w:val="6F3475AA"/>
    <w:multiLevelType w:val="hybridMultilevel"/>
    <w:tmpl w:val="77741AFE"/>
    <w:lvl w:ilvl="0" w:tplc="94423FFE">
      <w:numFmt w:val="bullet"/>
      <w:lvlText w:val="-"/>
      <w:lvlJc w:val="left"/>
      <w:pPr>
        <w:tabs>
          <w:tab w:val="num" w:pos="340"/>
        </w:tabs>
        <w:ind w:left="340" w:hanging="340"/>
      </w:pPr>
      <w:rPr>
        <w:rFonts w:ascii="Times New Roman" w:hAnsi="Times New Roman" w:cs="Times New Roman" w:hint="default"/>
        <w:sz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6">
    <w:nsid w:val="711925EA"/>
    <w:multiLevelType w:val="hybridMultilevel"/>
    <w:tmpl w:val="91B67B64"/>
    <w:lvl w:ilvl="0" w:tplc="94423FFE">
      <w:numFmt w:val="bullet"/>
      <w:lvlText w:val="-"/>
      <w:lvlJc w:val="left"/>
      <w:pPr>
        <w:tabs>
          <w:tab w:val="num" w:pos="340"/>
        </w:tabs>
        <w:ind w:left="340" w:hanging="340"/>
      </w:pPr>
      <w:rPr>
        <w:rFonts w:ascii="Times New Roman" w:hAnsi="Times New Roman" w:cs="Times New Roman" w:hint="default"/>
        <w:sz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7">
    <w:nsid w:val="7227121B"/>
    <w:multiLevelType w:val="hybridMultilevel"/>
    <w:tmpl w:val="7570ECA2"/>
    <w:lvl w:ilvl="0" w:tplc="D168210E">
      <w:start w:val="1"/>
      <w:numFmt w:val="bullet"/>
      <w:lvlText w:val=""/>
      <w:lvlJc w:val="left"/>
      <w:pPr>
        <w:tabs>
          <w:tab w:val="num" w:pos="0"/>
        </w:tabs>
        <w:ind w:left="0" w:firstLine="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8">
    <w:nsid w:val="7C2E34CF"/>
    <w:multiLevelType w:val="hybridMultilevel"/>
    <w:tmpl w:val="69229E0C"/>
    <w:lvl w:ilvl="0" w:tplc="94423FFE">
      <w:numFmt w:val="bullet"/>
      <w:lvlText w:val="-"/>
      <w:lvlJc w:val="left"/>
      <w:pPr>
        <w:tabs>
          <w:tab w:val="num" w:pos="340"/>
        </w:tabs>
        <w:ind w:left="340" w:hanging="340"/>
      </w:pPr>
      <w:rPr>
        <w:rFonts w:ascii="Times New Roman" w:hAnsi="Times New Roman" w:cs="Times New Roman" w:hint="default"/>
        <w:sz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9">
    <w:nsid w:val="7D55008E"/>
    <w:multiLevelType w:val="hybridMultilevel"/>
    <w:tmpl w:val="FF74A804"/>
    <w:lvl w:ilvl="0" w:tplc="EAD0D958">
      <w:start w:val="1"/>
      <w:numFmt w:val="bullet"/>
      <w:lvlText w:val=""/>
      <w:lvlJc w:val="left"/>
      <w:pPr>
        <w:tabs>
          <w:tab w:val="num" w:pos="700"/>
        </w:tabs>
        <w:ind w:left="360" w:firstLine="0"/>
      </w:pPr>
      <w:rPr>
        <w:rFonts w:ascii="Symbol" w:hAnsi="Symbol" w:hint="default"/>
        <w:sz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0">
    <w:nsid w:val="7D9A4C13"/>
    <w:multiLevelType w:val="hybridMultilevel"/>
    <w:tmpl w:val="55B44E7C"/>
    <w:lvl w:ilvl="0" w:tplc="FC3AD3DE">
      <w:start w:val="1"/>
      <w:numFmt w:val="decimal"/>
      <w:lvlText w:val="%1."/>
      <w:lvlJc w:val="left"/>
      <w:pPr>
        <w:tabs>
          <w:tab w:val="num" w:pos="360"/>
        </w:tabs>
      </w:pPr>
      <w:rPr>
        <w:rFonts w:hint="default"/>
      </w:rPr>
    </w:lvl>
    <w:lvl w:ilvl="1" w:tplc="04190003">
      <w:start w:val="1"/>
      <w:numFmt w:val="lowerLetter"/>
      <w:lvlText w:val="%2."/>
      <w:lvlJc w:val="left"/>
      <w:pPr>
        <w:tabs>
          <w:tab w:val="num" w:pos="1440"/>
        </w:tabs>
        <w:ind w:left="1440" w:hanging="360"/>
      </w:pPr>
    </w:lvl>
    <w:lvl w:ilvl="2" w:tplc="04190005">
      <w:start w:val="1"/>
      <w:numFmt w:val="lowerRoman"/>
      <w:lvlText w:val="%3."/>
      <w:lvlJc w:val="right"/>
      <w:pPr>
        <w:tabs>
          <w:tab w:val="num" w:pos="2160"/>
        </w:tabs>
        <w:ind w:left="2160" w:hanging="180"/>
      </w:pPr>
    </w:lvl>
    <w:lvl w:ilvl="3" w:tplc="04190001">
      <w:start w:val="1"/>
      <w:numFmt w:val="decimal"/>
      <w:lvlText w:val="%4."/>
      <w:lvlJc w:val="left"/>
      <w:pPr>
        <w:tabs>
          <w:tab w:val="num" w:pos="2880"/>
        </w:tabs>
        <w:ind w:left="2880" w:hanging="360"/>
      </w:pPr>
    </w:lvl>
    <w:lvl w:ilvl="4" w:tplc="04190003">
      <w:start w:val="1"/>
      <w:numFmt w:val="lowerLetter"/>
      <w:lvlText w:val="%5."/>
      <w:lvlJc w:val="left"/>
      <w:pPr>
        <w:tabs>
          <w:tab w:val="num" w:pos="3600"/>
        </w:tabs>
        <w:ind w:left="3600" w:hanging="360"/>
      </w:pPr>
    </w:lvl>
    <w:lvl w:ilvl="5" w:tplc="04190005">
      <w:start w:val="1"/>
      <w:numFmt w:val="lowerRoman"/>
      <w:lvlText w:val="%6."/>
      <w:lvlJc w:val="right"/>
      <w:pPr>
        <w:tabs>
          <w:tab w:val="num" w:pos="4320"/>
        </w:tabs>
        <w:ind w:left="4320" w:hanging="180"/>
      </w:pPr>
    </w:lvl>
    <w:lvl w:ilvl="6" w:tplc="04190001">
      <w:start w:val="1"/>
      <w:numFmt w:val="decimal"/>
      <w:lvlText w:val="%7."/>
      <w:lvlJc w:val="left"/>
      <w:pPr>
        <w:tabs>
          <w:tab w:val="num" w:pos="5040"/>
        </w:tabs>
        <w:ind w:left="5040" w:hanging="360"/>
      </w:pPr>
    </w:lvl>
    <w:lvl w:ilvl="7" w:tplc="04190003">
      <w:start w:val="1"/>
      <w:numFmt w:val="lowerLetter"/>
      <w:lvlText w:val="%8."/>
      <w:lvlJc w:val="left"/>
      <w:pPr>
        <w:tabs>
          <w:tab w:val="num" w:pos="5760"/>
        </w:tabs>
        <w:ind w:left="5760" w:hanging="360"/>
      </w:pPr>
    </w:lvl>
    <w:lvl w:ilvl="8" w:tplc="04190005">
      <w:start w:val="1"/>
      <w:numFmt w:val="lowerRoman"/>
      <w:lvlText w:val="%9."/>
      <w:lvlJc w:val="right"/>
      <w:pPr>
        <w:tabs>
          <w:tab w:val="num" w:pos="6480"/>
        </w:tabs>
        <w:ind w:left="6480" w:hanging="180"/>
      </w:pPr>
    </w:lvl>
  </w:abstractNum>
  <w:abstractNum w:abstractNumId="61">
    <w:nsid w:val="7F385B52"/>
    <w:multiLevelType w:val="hybridMultilevel"/>
    <w:tmpl w:val="28C0BB0C"/>
    <w:lvl w:ilvl="0" w:tplc="94423FFE">
      <w:numFmt w:val="bullet"/>
      <w:lvlText w:val="-"/>
      <w:lvlJc w:val="left"/>
      <w:pPr>
        <w:tabs>
          <w:tab w:val="num" w:pos="340"/>
        </w:tabs>
        <w:ind w:left="340" w:hanging="340"/>
      </w:pPr>
      <w:rPr>
        <w:rFonts w:ascii="Times New Roman" w:hAnsi="Times New Roman" w:cs="Times New Roman" w:hint="default"/>
        <w:sz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2">
    <w:nsid w:val="7FC322C4"/>
    <w:multiLevelType w:val="hybridMultilevel"/>
    <w:tmpl w:val="17546572"/>
    <w:lvl w:ilvl="0" w:tplc="FC3AD3DE">
      <w:start w:val="1"/>
      <w:numFmt w:val="decimal"/>
      <w:lvlText w:val="%1."/>
      <w:lvlJc w:val="left"/>
      <w:pPr>
        <w:tabs>
          <w:tab w:val="num" w:pos="720"/>
        </w:tabs>
        <w:ind w:left="720" w:hanging="360"/>
      </w:pPr>
      <w:rPr>
        <w:rFonts w:hint="default"/>
      </w:rPr>
    </w:lvl>
    <w:lvl w:ilvl="1" w:tplc="04190003">
      <w:start w:val="1"/>
      <w:numFmt w:val="lowerLetter"/>
      <w:lvlText w:val="%2."/>
      <w:lvlJc w:val="left"/>
      <w:pPr>
        <w:tabs>
          <w:tab w:val="num" w:pos="1440"/>
        </w:tabs>
        <w:ind w:left="1440" w:hanging="360"/>
      </w:pPr>
    </w:lvl>
    <w:lvl w:ilvl="2" w:tplc="04190005">
      <w:start w:val="1"/>
      <w:numFmt w:val="lowerRoman"/>
      <w:lvlText w:val="%3."/>
      <w:lvlJc w:val="right"/>
      <w:pPr>
        <w:tabs>
          <w:tab w:val="num" w:pos="2160"/>
        </w:tabs>
        <w:ind w:left="2160" w:hanging="180"/>
      </w:pPr>
    </w:lvl>
    <w:lvl w:ilvl="3" w:tplc="04190001">
      <w:start w:val="1"/>
      <w:numFmt w:val="decimal"/>
      <w:lvlText w:val="%4."/>
      <w:lvlJc w:val="left"/>
      <w:pPr>
        <w:tabs>
          <w:tab w:val="num" w:pos="2880"/>
        </w:tabs>
        <w:ind w:left="2880" w:hanging="360"/>
      </w:pPr>
    </w:lvl>
    <w:lvl w:ilvl="4" w:tplc="04190003">
      <w:start w:val="1"/>
      <w:numFmt w:val="lowerLetter"/>
      <w:lvlText w:val="%5."/>
      <w:lvlJc w:val="left"/>
      <w:pPr>
        <w:tabs>
          <w:tab w:val="num" w:pos="3600"/>
        </w:tabs>
        <w:ind w:left="3600" w:hanging="360"/>
      </w:pPr>
    </w:lvl>
    <w:lvl w:ilvl="5" w:tplc="04190005">
      <w:start w:val="1"/>
      <w:numFmt w:val="lowerRoman"/>
      <w:lvlText w:val="%6."/>
      <w:lvlJc w:val="right"/>
      <w:pPr>
        <w:tabs>
          <w:tab w:val="num" w:pos="4320"/>
        </w:tabs>
        <w:ind w:left="4320" w:hanging="180"/>
      </w:pPr>
    </w:lvl>
    <w:lvl w:ilvl="6" w:tplc="04190001">
      <w:start w:val="1"/>
      <w:numFmt w:val="decimal"/>
      <w:lvlText w:val="%7."/>
      <w:lvlJc w:val="left"/>
      <w:pPr>
        <w:tabs>
          <w:tab w:val="num" w:pos="5040"/>
        </w:tabs>
        <w:ind w:left="5040" w:hanging="360"/>
      </w:pPr>
    </w:lvl>
    <w:lvl w:ilvl="7" w:tplc="04190003">
      <w:start w:val="1"/>
      <w:numFmt w:val="lowerLetter"/>
      <w:lvlText w:val="%8."/>
      <w:lvlJc w:val="left"/>
      <w:pPr>
        <w:tabs>
          <w:tab w:val="num" w:pos="5760"/>
        </w:tabs>
        <w:ind w:left="5760" w:hanging="360"/>
      </w:pPr>
    </w:lvl>
    <w:lvl w:ilvl="8" w:tplc="04190005">
      <w:start w:val="1"/>
      <w:numFmt w:val="lowerRoman"/>
      <w:lvlText w:val="%9."/>
      <w:lvlJc w:val="right"/>
      <w:pPr>
        <w:tabs>
          <w:tab w:val="num" w:pos="6480"/>
        </w:tabs>
        <w:ind w:left="6480" w:hanging="180"/>
      </w:pPr>
    </w:lvl>
  </w:abstractNum>
  <w:abstractNum w:abstractNumId="63">
    <w:nsid w:val="7FD42A61"/>
    <w:multiLevelType w:val="hybridMultilevel"/>
    <w:tmpl w:val="15420C7E"/>
    <w:lvl w:ilvl="0" w:tplc="0DBE994C">
      <w:start w:val="1"/>
      <w:numFmt w:val="bullet"/>
      <w:lvlText w:val=""/>
      <w:lvlJc w:val="left"/>
      <w:pPr>
        <w:tabs>
          <w:tab w:val="num" w:pos="170"/>
        </w:tabs>
        <w:ind w:left="170" w:hanging="17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4">
    <w:nsid w:val="7FF82C6B"/>
    <w:multiLevelType w:val="hybridMultilevel"/>
    <w:tmpl w:val="77AEE6EE"/>
    <w:lvl w:ilvl="0" w:tplc="5CE09AD0">
      <w:numFmt w:val="bullet"/>
      <w:lvlText w:val="-"/>
      <w:lvlJc w:val="left"/>
      <w:pPr>
        <w:tabs>
          <w:tab w:val="num" w:pos="454"/>
        </w:tabs>
        <w:ind w:left="454" w:hanging="454"/>
      </w:pPr>
      <w:rPr>
        <w:rFonts w:ascii="Times New Roman" w:hAnsi="Times New Roman" w:cs="Times New Roman" w:hint="default"/>
        <w:sz w:val="18"/>
      </w:rPr>
    </w:lvl>
    <w:lvl w:ilvl="1" w:tplc="04190003" w:tentative="1">
      <w:start w:val="1"/>
      <w:numFmt w:val="bullet"/>
      <w:lvlText w:val="o"/>
      <w:lvlJc w:val="left"/>
      <w:pPr>
        <w:tabs>
          <w:tab w:val="num" w:pos="732"/>
        </w:tabs>
        <w:ind w:left="732" w:hanging="360"/>
      </w:pPr>
      <w:rPr>
        <w:rFonts w:ascii="Courier New" w:hAnsi="Courier New" w:cs="Courier New" w:hint="default"/>
      </w:rPr>
    </w:lvl>
    <w:lvl w:ilvl="2" w:tplc="04190005" w:tentative="1">
      <w:start w:val="1"/>
      <w:numFmt w:val="bullet"/>
      <w:lvlText w:val=""/>
      <w:lvlJc w:val="left"/>
      <w:pPr>
        <w:tabs>
          <w:tab w:val="num" w:pos="1452"/>
        </w:tabs>
        <w:ind w:left="1452" w:hanging="360"/>
      </w:pPr>
      <w:rPr>
        <w:rFonts w:ascii="Wingdings" w:hAnsi="Wingdings" w:hint="default"/>
      </w:rPr>
    </w:lvl>
    <w:lvl w:ilvl="3" w:tplc="04190001" w:tentative="1">
      <w:start w:val="1"/>
      <w:numFmt w:val="bullet"/>
      <w:lvlText w:val=""/>
      <w:lvlJc w:val="left"/>
      <w:pPr>
        <w:tabs>
          <w:tab w:val="num" w:pos="2172"/>
        </w:tabs>
        <w:ind w:left="2172" w:hanging="360"/>
      </w:pPr>
      <w:rPr>
        <w:rFonts w:ascii="Symbol" w:hAnsi="Symbol" w:hint="default"/>
      </w:rPr>
    </w:lvl>
    <w:lvl w:ilvl="4" w:tplc="04190003" w:tentative="1">
      <w:start w:val="1"/>
      <w:numFmt w:val="bullet"/>
      <w:lvlText w:val="o"/>
      <w:lvlJc w:val="left"/>
      <w:pPr>
        <w:tabs>
          <w:tab w:val="num" w:pos="2892"/>
        </w:tabs>
        <w:ind w:left="2892" w:hanging="360"/>
      </w:pPr>
      <w:rPr>
        <w:rFonts w:ascii="Courier New" w:hAnsi="Courier New" w:cs="Courier New" w:hint="default"/>
      </w:rPr>
    </w:lvl>
    <w:lvl w:ilvl="5" w:tplc="04190005" w:tentative="1">
      <w:start w:val="1"/>
      <w:numFmt w:val="bullet"/>
      <w:lvlText w:val=""/>
      <w:lvlJc w:val="left"/>
      <w:pPr>
        <w:tabs>
          <w:tab w:val="num" w:pos="3612"/>
        </w:tabs>
        <w:ind w:left="3612" w:hanging="360"/>
      </w:pPr>
      <w:rPr>
        <w:rFonts w:ascii="Wingdings" w:hAnsi="Wingdings" w:hint="default"/>
      </w:rPr>
    </w:lvl>
    <w:lvl w:ilvl="6" w:tplc="04190001" w:tentative="1">
      <w:start w:val="1"/>
      <w:numFmt w:val="bullet"/>
      <w:lvlText w:val=""/>
      <w:lvlJc w:val="left"/>
      <w:pPr>
        <w:tabs>
          <w:tab w:val="num" w:pos="4332"/>
        </w:tabs>
        <w:ind w:left="4332" w:hanging="360"/>
      </w:pPr>
      <w:rPr>
        <w:rFonts w:ascii="Symbol" w:hAnsi="Symbol" w:hint="default"/>
      </w:rPr>
    </w:lvl>
    <w:lvl w:ilvl="7" w:tplc="04190003" w:tentative="1">
      <w:start w:val="1"/>
      <w:numFmt w:val="bullet"/>
      <w:lvlText w:val="o"/>
      <w:lvlJc w:val="left"/>
      <w:pPr>
        <w:tabs>
          <w:tab w:val="num" w:pos="5052"/>
        </w:tabs>
        <w:ind w:left="5052" w:hanging="360"/>
      </w:pPr>
      <w:rPr>
        <w:rFonts w:ascii="Courier New" w:hAnsi="Courier New" w:cs="Courier New" w:hint="default"/>
      </w:rPr>
    </w:lvl>
    <w:lvl w:ilvl="8" w:tplc="04190005" w:tentative="1">
      <w:start w:val="1"/>
      <w:numFmt w:val="bullet"/>
      <w:lvlText w:val=""/>
      <w:lvlJc w:val="left"/>
      <w:pPr>
        <w:tabs>
          <w:tab w:val="num" w:pos="5772"/>
        </w:tabs>
        <w:ind w:left="5772" w:hanging="360"/>
      </w:pPr>
      <w:rPr>
        <w:rFonts w:ascii="Wingdings" w:hAnsi="Wingdings" w:hint="default"/>
      </w:rPr>
    </w:lvl>
  </w:abstractNum>
  <w:num w:numId="1">
    <w:abstractNumId w:val="25"/>
  </w:num>
  <w:num w:numId="2">
    <w:abstractNumId w:val="0"/>
  </w:num>
  <w:num w:numId="3">
    <w:abstractNumId w:val="33"/>
  </w:num>
  <w:num w:numId="4">
    <w:abstractNumId w:val="38"/>
  </w:num>
  <w:num w:numId="5">
    <w:abstractNumId w:val="49"/>
  </w:num>
  <w:num w:numId="6">
    <w:abstractNumId w:val="64"/>
  </w:num>
  <w:num w:numId="7">
    <w:abstractNumId w:val="24"/>
  </w:num>
  <w:num w:numId="8">
    <w:abstractNumId w:val="21"/>
  </w:num>
  <w:num w:numId="9">
    <w:abstractNumId w:val="58"/>
  </w:num>
  <w:num w:numId="10">
    <w:abstractNumId w:val="13"/>
  </w:num>
  <w:num w:numId="11">
    <w:abstractNumId w:val="15"/>
  </w:num>
  <w:num w:numId="12">
    <w:abstractNumId w:val="17"/>
  </w:num>
  <w:num w:numId="13">
    <w:abstractNumId w:val="9"/>
  </w:num>
  <w:num w:numId="14">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5"/>
  </w:num>
  <w:num w:numId="16">
    <w:abstractNumId w:val="56"/>
  </w:num>
  <w:num w:numId="17">
    <w:abstractNumId w:val="14"/>
  </w:num>
  <w:num w:numId="18">
    <w:abstractNumId w:val="42"/>
  </w:num>
  <w:num w:numId="19">
    <w:abstractNumId w:val="1"/>
  </w:num>
  <w:num w:numId="20">
    <w:abstractNumId w:val="51"/>
  </w:num>
  <w:num w:numId="21">
    <w:abstractNumId w:val="52"/>
  </w:num>
  <w:num w:numId="22">
    <w:abstractNumId w:val="11"/>
  </w:num>
  <w:num w:numId="23">
    <w:abstractNumId w:val="55"/>
  </w:num>
  <w:num w:numId="24">
    <w:abstractNumId w:val="61"/>
  </w:num>
  <w:num w:numId="25">
    <w:abstractNumId w:val="26"/>
  </w:num>
  <w:num w:numId="26">
    <w:abstractNumId w:val="27"/>
  </w:num>
  <w:num w:numId="27">
    <w:abstractNumId w:val="23"/>
  </w:num>
  <w:num w:numId="28">
    <w:abstractNumId w:val="37"/>
  </w:num>
  <w:num w:numId="29">
    <w:abstractNumId w:val="20"/>
  </w:num>
  <w:num w:numId="30">
    <w:abstractNumId w:val="62"/>
  </w:num>
  <w:num w:numId="31">
    <w:abstractNumId w:val="60"/>
  </w:num>
  <w:num w:numId="32">
    <w:abstractNumId w:val="16"/>
  </w:num>
  <w:num w:numId="33">
    <w:abstractNumId w:val="32"/>
  </w:num>
  <w:num w:numId="34">
    <w:abstractNumId w:val="63"/>
  </w:num>
  <w:num w:numId="35">
    <w:abstractNumId w:val="41"/>
  </w:num>
  <w:num w:numId="36">
    <w:abstractNumId w:val="18"/>
  </w:num>
  <w:num w:numId="37">
    <w:abstractNumId w:val="28"/>
  </w:num>
  <w:num w:numId="38">
    <w:abstractNumId w:val="54"/>
  </w:num>
  <w:num w:numId="39">
    <w:abstractNumId w:val="35"/>
  </w:num>
  <w:num w:numId="40">
    <w:abstractNumId w:val="31"/>
  </w:num>
  <w:num w:numId="41">
    <w:abstractNumId w:val="50"/>
  </w:num>
  <w:num w:numId="42">
    <w:abstractNumId w:val="8"/>
  </w:num>
  <w:num w:numId="43">
    <w:abstractNumId w:val="36"/>
  </w:num>
  <w:num w:numId="44">
    <w:abstractNumId w:val="30"/>
  </w:num>
  <w:num w:numId="45">
    <w:abstractNumId w:val="57"/>
  </w:num>
  <w:num w:numId="46">
    <w:abstractNumId w:val="47"/>
  </w:num>
  <w:num w:numId="47">
    <w:abstractNumId w:val="46"/>
  </w:num>
  <w:num w:numId="48">
    <w:abstractNumId w:val="44"/>
  </w:num>
  <w:num w:numId="49">
    <w:abstractNumId w:val="53"/>
  </w:num>
  <w:num w:numId="50">
    <w:abstractNumId w:val="19"/>
  </w:num>
  <w:num w:numId="51">
    <w:abstractNumId w:val="12"/>
  </w:num>
  <w:num w:numId="52">
    <w:abstractNumId w:val="22"/>
  </w:num>
  <w:num w:numId="53">
    <w:abstractNumId w:val="48"/>
  </w:num>
  <w:num w:numId="54">
    <w:abstractNumId w:val="5"/>
  </w:num>
  <w:num w:numId="55">
    <w:abstractNumId w:val="39"/>
  </w:num>
  <w:num w:numId="56">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7"/>
  </w:num>
  <w:num w:numId="59">
    <w:abstractNumId w:val="40"/>
  </w:num>
  <w:num w:numId="60">
    <w:abstractNumId w:val="59"/>
  </w:num>
  <w:num w:numId="61">
    <w:abstractNumId w:val="2"/>
  </w:num>
  <w:num w:numId="62">
    <w:abstractNumId w:val="3"/>
  </w:num>
  <w:num w:numId="63">
    <w:abstractNumId w:val="29"/>
  </w:num>
  <w:num w:numId="64">
    <w:abstractNumId w:val="43"/>
  </w:num>
  <w:num w:numId="65">
    <w:abstractNumId w:val="6"/>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E0D"/>
    <w:rsid w:val="00002DBC"/>
    <w:rsid w:val="00003D20"/>
    <w:rsid w:val="000049B1"/>
    <w:rsid w:val="000057D6"/>
    <w:rsid w:val="00007835"/>
    <w:rsid w:val="000109D3"/>
    <w:rsid w:val="0001365D"/>
    <w:rsid w:val="00016139"/>
    <w:rsid w:val="00020945"/>
    <w:rsid w:val="00023B8B"/>
    <w:rsid w:val="00027236"/>
    <w:rsid w:val="00041800"/>
    <w:rsid w:val="00045A32"/>
    <w:rsid w:val="0006516A"/>
    <w:rsid w:val="0006521F"/>
    <w:rsid w:val="000679B6"/>
    <w:rsid w:val="00072EEE"/>
    <w:rsid w:val="00077BC1"/>
    <w:rsid w:val="000845D0"/>
    <w:rsid w:val="0008669C"/>
    <w:rsid w:val="000A2865"/>
    <w:rsid w:val="000B0778"/>
    <w:rsid w:val="000B15D4"/>
    <w:rsid w:val="000B4DDC"/>
    <w:rsid w:val="000B6F78"/>
    <w:rsid w:val="000C1D8B"/>
    <w:rsid w:val="000C728F"/>
    <w:rsid w:val="000C7AA2"/>
    <w:rsid w:val="000D066E"/>
    <w:rsid w:val="000E1B6B"/>
    <w:rsid w:val="000E7391"/>
    <w:rsid w:val="000F2360"/>
    <w:rsid w:val="000F35E0"/>
    <w:rsid w:val="00112836"/>
    <w:rsid w:val="00122419"/>
    <w:rsid w:val="00122D8C"/>
    <w:rsid w:val="0012370C"/>
    <w:rsid w:val="00126512"/>
    <w:rsid w:val="00131975"/>
    <w:rsid w:val="0013490F"/>
    <w:rsid w:val="00146AFD"/>
    <w:rsid w:val="00147BA2"/>
    <w:rsid w:val="00152695"/>
    <w:rsid w:val="001558E5"/>
    <w:rsid w:val="0016466A"/>
    <w:rsid w:val="00167AF1"/>
    <w:rsid w:val="00187AAF"/>
    <w:rsid w:val="001902D7"/>
    <w:rsid w:val="001929ED"/>
    <w:rsid w:val="00196D3C"/>
    <w:rsid w:val="001A0AD7"/>
    <w:rsid w:val="001A1D3B"/>
    <w:rsid w:val="001B016E"/>
    <w:rsid w:val="001B2D8A"/>
    <w:rsid w:val="001B36D6"/>
    <w:rsid w:val="001C0028"/>
    <w:rsid w:val="001C5975"/>
    <w:rsid w:val="001D01F5"/>
    <w:rsid w:val="001D145F"/>
    <w:rsid w:val="001D158E"/>
    <w:rsid w:val="001D5EBF"/>
    <w:rsid w:val="001D62F6"/>
    <w:rsid w:val="001D7B1A"/>
    <w:rsid w:val="001E0819"/>
    <w:rsid w:val="001E4E40"/>
    <w:rsid w:val="001E7217"/>
    <w:rsid w:val="001F2791"/>
    <w:rsid w:val="001F4325"/>
    <w:rsid w:val="001F7775"/>
    <w:rsid w:val="002053F2"/>
    <w:rsid w:val="00205DE9"/>
    <w:rsid w:val="002119D4"/>
    <w:rsid w:val="00215E07"/>
    <w:rsid w:val="00216E4E"/>
    <w:rsid w:val="002309C8"/>
    <w:rsid w:val="002336DE"/>
    <w:rsid w:val="002437D7"/>
    <w:rsid w:val="002445ED"/>
    <w:rsid w:val="002457EB"/>
    <w:rsid w:val="00247921"/>
    <w:rsid w:val="00250013"/>
    <w:rsid w:val="00252959"/>
    <w:rsid w:val="00260BFA"/>
    <w:rsid w:val="00264ED7"/>
    <w:rsid w:val="0026725B"/>
    <w:rsid w:val="0027398E"/>
    <w:rsid w:val="002741CF"/>
    <w:rsid w:val="00275B02"/>
    <w:rsid w:val="00276959"/>
    <w:rsid w:val="002819E0"/>
    <w:rsid w:val="00282FFE"/>
    <w:rsid w:val="00285C3F"/>
    <w:rsid w:val="00286228"/>
    <w:rsid w:val="0029001F"/>
    <w:rsid w:val="002902CE"/>
    <w:rsid w:val="0029032A"/>
    <w:rsid w:val="002948C0"/>
    <w:rsid w:val="00296548"/>
    <w:rsid w:val="002A0D81"/>
    <w:rsid w:val="002A56FC"/>
    <w:rsid w:val="002A5F53"/>
    <w:rsid w:val="002B0659"/>
    <w:rsid w:val="002B5B10"/>
    <w:rsid w:val="002C3E74"/>
    <w:rsid w:val="002D0731"/>
    <w:rsid w:val="002D2476"/>
    <w:rsid w:val="002D5922"/>
    <w:rsid w:val="002D6009"/>
    <w:rsid w:val="002E5B9E"/>
    <w:rsid w:val="002F3EC7"/>
    <w:rsid w:val="002F7190"/>
    <w:rsid w:val="00300AAD"/>
    <w:rsid w:val="00310179"/>
    <w:rsid w:val="00311499"/>
    <w:rsid w:val="00311559"/>
    <w:rsid w:val="0031177B"/>
    <w:rsid w:val="00314B0F"/>
    <w:rsid w:val="00321434"/>
    <w:rsid w:val="003254E9"/>
    <w:rsid w:val="00325550"/>
    <w:rsid w:val="003306CD"/>
    <w:rsid w:val="00331FB9"/>
    <w:rsid w:val="003360A6"/>
    <w:rsid w:val="00351A6F"/>
    <w:rsid w:val="00355A0B"/>
    <w:rsid w:val="00357278"/>
    <w:rsid w:val="00361F00"/>
    <w:rsid w:val="0036659B"/>
    <w:rsid w:val="003775AE"/>
    <w:rsid w:val="003807FE"/>
    <w:rsid w:val="00382154"/>
    <w:rsid w:val="003861BE"/>
    <w:rsid w:val="003862DB"/>
    <w:rsid w:val="00387A83"/>
    <w:rsid w:val="00392567"/>
    <w:rsid w:val="00393277"/>
    <w:rsid w:val="003A05E4"/>
    <w:rsid w:val="003A358F"/>
    <w:rsid w:val="003A3CE8"/>
    <w:rsid w:val="003A59A2"/>
    <w:rsid w:val="003B507F"/>
    <w:rsid w:val="003B5E11"/>
    <w:rsid w:val="003C0CCF"/>
    <w:rsid w:val="003C1E6F"/>
    <w:rsid w:val="003C1EEF"/>
    <w:rsid w:val="003C6382"/>
    <w:rsid w:val="003E29E0"/>
    <w:rsid w:val="003E3433"/>
    <w:rsid w:val="003E510B"/>
    <w:rsid w:val="003F0167"/>
    <w:rsid w:val="003F18A1"/>
    <w:rsid w:val="003F51F2"/>
    <w:rsid w:val="00404B17"/>
    <w:rsid w:val="004106E7"/>
    <w:rsid w:val="00420E36"/>
    <w:rsid w:val="0042750C"/>
    <w:rsid w:val="0043232B"/>
    <w:rsid w:val="00432703"/>
    <w:rsid w:val="004340BE"/>
    <w:rsid w:val="00434282"/>
    <w:rsid w:val="00446FDF"/>
    <w:rsid w:val="00454A1A"/>
    <w:rsid w:val="00456272"/>
    <w:rsid w:val="00456A79"/>
    <w:rsid w:val="0046230D"/>
    <w:rsid w:val="0046365E"/>
    <w:rsid w:val="00466BA5"/>
    <w:rsid w:val="00470C07"/>
    <w:rsid w:val="00471698"/>
    <w:rsid w:val="00472065"/>
    <w:rsid w:val="00473F08"/>
    <w:rsid w:val="00476E37"/>
    <w:rsid w:val="004778D8"/>
    <w:rsid w:val="00482444"/>
    <w:rsid w:val="00490416"/>
    <w:rsid w:val="0049191B"/>
    <w:rsid w:val="00494D79"/>
    <w:rsid w:val="004A2038"/>
    <w:rsid w:val="004A5A8E"/>
    <w:rsid w:val="004B02A9"/>
    <w:rsid w:val="004B030B"/>
    <w:rsid w:val="004B093B"/>
    <w:rsid w:val="004B122A"/>
    <w:rsid w:val="004B2549"/>
    <w:rsid w:val="004C04FC"/>
    <w:rsid w:val="004C1F47"/>
    <w:rsid w:val="004C49DF"/>
    <w:rsid w:val="004D1D92"/>
    <w:rsid w:val="004D294A"/>
    <w:rsid w:val="004E3870"/>
    <w:rsid w:val="004E6C31"/>
    <w:rsid w:val="004F1824"/>
    <w:rsid w:val="004F3243"/>
    <w:rsid w:val="004F3E49"/>
    <w:rsid w:val="005001C1"/>
    <w:rsid w:val="005063DD"/>
    <w:rsid w:val="0050664B"/>
    <w:rsid w:val="00507563"/>
    <w:rsid w:val="0050767D"/>
    <w:rsid w:val="00510C44"/>
    <w:rsid w:val="00513EC3"/>
    <w:rsid w:val="0052022B"/>
    <w:rsid w:val="005243B7"/>
    <w:rsid w:val="00524ED9"/>
    <w:rsid w:val="00526E79"/>
    <w:rsid w:val="00534B7B"/>
    <w:rsid w:val="005367DB"/>
    <w:rsid w:val="005422DA"/>
    <w:rsid w:val="0054570E"/>
    <w:rsid w:val="00551A26"/>
    <w:rsid w:val="00555BDB"/>
    <w:rsid w:val="00566524"/>
    <w:rsid w:val="00573720"/>
    <w:rsid w:val="00580EDA"/>
    <w:rsid w:val="00583750"/>
    <w:rsid w:val="005847CF"/>
    <w:rsid w:val="0058513F"/>
    <w:rsid w:val="00585DB4"/>
    <w:rsid w:val="00586E66"/>
    <w:rsid w:val="00594370"/>
    <w:rsid w:val="005A3233"/>
    <w:rsid w:val="005A4620"/>
    <w:rsid w:val="005A6012"/>
    <w:rsid w:val="005A6302"/>
    <w:rsid w:val="005B23E7"/>
    <w:rsid w:val="005B7510"/>
    <w:rsid w:val="005C1033"/>
    <w:rsid w:val="005C28BE"/>
    <w:rsid w:val="005C7BB5"/>
    <w:rsid w:val="005D0776"/>
    <w:rsid w:val="005D2DE8"/>
    <w:rsid w:val="005D2F4A"/>
    <w:rsid w:val="005D6225"/>
    <w:rsid w:val="005E03F9"/>
    <w:rsid w:val="005E04EE"/>
    <w:rsid w:val="005E13B5"/>
    <w:rsid w:val="005E3C57"/>
    <w:rsid w:val="005E6BC2"/>
    <w:rsid w:val="005F5DF9"/>
    <w:rsid w:val="00602288"/>
    <w:rsid w:val="00606FB2"/>
    <w:rsid w:val="00611416"/>
    <w:rsid w:val="00612D0B"/>
    <w:rsid w:val="00613C27"/>
    <w:rsid w:val="0061488A"/>
    <w:rsid w:val="006150DE"/>
    <w:rsid w:val="0062201E"/>
    <w:rsid w:val="00622065"/>
    <w:rsid w:val="00624804"/>
    <w:rsid w:val="00626775"/>
    <w:rsid w:val="006329EC"/>
    <w:rsid w:val="00636CB1"/>
    <w:rsid w:val="0063730A"/>
    <w:rsid w:val="00645FEE"/>
    <w:rsid w:val="006463C7"/>
    <w:rsid w:val="006529F6"/>
    <w:rsid w:val="0065326E"/>
    <w:rsid w:val="00653AA1"/>
    <w:rsid w:val="00656645"/>
    <w:rsid w:val="0065703D"/>
    <w:rsid w:val="0065732E"/>
    <w:rsid w:val="006603D2"/>
    <w:rsid w:val="0066169F"/>
    <w:rsid w:val="006667ED"/>
    <w:rsid w:val="00667891"/>
    <w:rsid w:val="00670922"/>
    <w:rsid w:val="00687F04"/>
    <w:rsid w:val="006961A9"/>
    <w:rsid w:val="006A2CAD"/>
    <w:rsid w:val="006A6B5F"/>
    <w:rsid w:val="006A7019"/>
    <w:rsid w:val="006B0703"/>
    <w:rsid w:val="006C2746"/>
    <w:rsid w:val="006D2328"/>
    <w:rsid w:val="006D3CBF"/>
    <w:rsid w:val="006F0563"/>
    <w:rsid w:val="006F4DCB"/>
    <w:rsid w:val="006F5A6D"/>
    <w:rsid w:val="006F73EF"/>
    <w:rsid w:val="006F7553"/>
    <w:rsid w:val="00710C92"/>
    <w:rsid w:val="0073640E"/>
    <w:rsid w:val="0073644D"/>
    <w:rsid w:val="00737488"/>
    <w:rsid w:val="00741F8A"/>
    <w:rsid w:val="00743107"/>
    <w:rsid w:val="00743165"/>
    <w:rsid w:val="00743D8A"/>
    <w:rsid w:val="0074417E"/>
    <w:rsid w:val="00744524"/>
    <w:rsid w:val="00745917"/>
    <w:rsid w:val="00750E77"/>
    <w:rsid w:val="00764A25"/>
    <w:rsid w:val="00780F9A"/>
    <w:rsid w:val="007820DD"/>
    <w:rsid w:val="007836F1"/>
    <w:rsid w:val="00790FFA"/>
    <w:rsid w:val="0079494C"/>
    <w:rsid w:val="0079768E"/>
    <w:rsid w:val="007B05F3"/>
    <w:rsid w:val="007B0BE3"/>
    <w:rsid w:val="007C2331"/>
    <w:rsid w:val="007C24BF"/>
    <w:rsid w:val="007C3AB6"/>
    <w:rsid w:val="007D0F05"/>
    <w:rsid w:val="007D19AB"/>
    <w:rsid w:val="007F7004"/>
    <w:rsid w:val="00801EA9"/>
    <w:rsid w:val="00806CAA"/>
    <w:rsid w:val="008106B1"/>
    <w:rsid w:val="00814D66"/>
    <w:rsid w:val="00824F38"/>
    <w:rsid w:val="00826A8D"/>
    <w:rsid w:val="00831B0E"/>
    <w:rsid w:val="00832698"/>
    <w:rsid w:val="0083343B"/>
    <w:rsid w:val="00840CA7"/>
    <w:rsid w:val="008452B4"/>
    <w:rsid w:val="00846897"/>
    <w:rsid w:val="00847E7E"/>
    <w:rsid w:val="00853BFB"/>
    <w:rsid w:val="00864F04"/>
    <w:rsid w:val="00870E02"/>
    <w:rsid w:val="00871DC7"/>
    <w:rsid w:val="00873370"/>
    <w:rsid w:val="00876372"/>
    <w:rsid w:val="00876FA8"/>
    <w:rsid w:val="008773D7"/>
    <w:rsid w:val="00882636"/>
    <w:rsid w:val="00884ABB"/>
    <w:rsid w:val="008901BA"/>
    <w:rsid w:val="00890B8D"/>
    <w:rsid w:val="00893972"/>
    <w:rsid w:val="00895766"/>
    <w:rsid w:val="00895A6C"/>
    <w:rsid w:val="008A0FCD"/>
    <w:rsid w:val="008A5154"/>
    <w:rsid w:val="008A5D5A"/>
    <w:rsid w:val="008B12AA"/>
    <w:rsid w:val="008B35D2"/>
    <w:rsid w:val="008C001D"/>
    <w:rsid w:val="008C0550"/>
    <w:rsid w:val="008C08C5"/>
    <w:rsid w:val="008C1777"/>
    <w:rsid w:val="008C4EEC"/>
    <w:rsid w:val="008D0678"/>
    <w:rsid w:val="008D0CEA"/>
    <w:rsid w:val="008D23FE"/>
    <w:rsid w:val="008D53C5"/>
    <w:rsid w:val="008D7766"/>
    <w:rsid w:val="008E09C1"/>
    <w:rsid w:val="008E1D8B"/>
    <w:rsid w:val="008E34DD"/>
    <w:rsid w:val="008E6EEB"/>
    <w:rsid w:val="008F3974"/>
    <w:rsid w:val="00906AF8"/>
    <w:rsid w:val="0091029F"/>
    <w:rsid w:val="00911ADA"/>
    <w:rsid w:val="00913CBD"/>
    <w:rsid w:val="00917D01"/>
    <w:rsid w:val="0092132D"/>
    <w:rsid w:val="009257E6"/>
    <w:rsid w:val="0093584B"/>
    <w:rsid w:val="009378C5"/>
    <w:rsid w:val="00941AD9"/>
    <w:rsid w:val="0094213C"/>
    <w:rsid w:val="00942502"/>
    <w:rsid w:val="00950121"/>
    <w:rsid w:val="00951F35"/>
    <w:rsid w:val="0095488B"/>
    <w:rsid w:val="0096092F"/>
    <w:rsid w:val="009612C7"/>
    <w:rsid w:val="0097037B"/>
    <w:rsid w:val="009771FF"/>
    <w:rsid w:val="0098061D"/>
    <w:rsid w:val="00981B06"/>
    <w:rsid w:val="00982241"/>
    <w:rsid w:val="009846CB"/>
    <w:rsid w:val="00984B2A"/>
    <w:rsid w:val="009A24AD"/>
    <w:rsid w:val="009A5C97"/>
    <w:rsid w:val="009A720D"/>
    <w:rsid w:val="009A785F"/>
    <w:rsid w:val="009B131F"/>
    <w:rsid w:val="009B163E"/>
    <w:rsid w:val="009B5EAC"/>
    <w:rsid w:val="009D24B8"/>
    <w:rsid w:val="009D35FC"/>
    <w:rsid w:val="009E2C64"/>
    <w:rsid w:val="009E618D"/>
    <w:rsid w:val="009F02D0"/>
    <w:rsid w:val="009F2378"/>
    <w:rsid w:val="009F378F"/>
    <w:rsid w:val="00A02CAE"/>
    <w:rsid w:val="00A128FF"/>
    <w:rsid w:val="00A14058"/>
    <w:rsid w:val="00A1536D"/>
    <w:rsid w:val="00A1671F"/>
    <w:rsid w:val="00A25A21"/>
    <w:rsid w:val="00A33999"/>
    <w:rsid w:val="00A36021"/>
    <w:rsid w:val="00A40571"/>
    <w:rsid w:val="00A43B3D"/>
    <w:rsid w:val="00A4655B"/>
    <w:rsid w:val="00A60809"/>
    <w:rsid w:val="00A72342"/>
    <w:rsid w:val="00A7476C"/>
    <w:rsid w:val="00A875C8"/>
    <w:rsid w:val="00A92E36"/>
    <w:rsid w:val="00A93070"/>
    <w:rsid w:val="00A956BD"/>
    <w:rsid w:val="00A972D5"/>
    <w:rsid w:val="00AA1F29"/>
    <w:rsid w:val="00AA47AF"/>
    <w:rsid w:val="00AA4981"/>
    <w:rsid w:val="00AB1C11"/>
    <w:rsid w:val="00AB3903"/>
    <w:rsid w:val="00AB3F93"/>
    <w:rsid w:val="00AB6E40"/>
    <w:rsid w:val="00AC127B"/>
    <w:rsid w:val="00AD6AD8"/>
    <w:rsid w:val="00AE31C1"/>
    <w:rsid w:val="00AE6166"/>
    <w:rsid w:val="00AE66D1"/>
    <w:rsid w:val="00AE6998"/>
    <w:rsid w:val="00AF0830"/>
    <w:rsid w:val="00AF0886"/>
    <w:rsid w:val="00AF560D"/>
    <w:rsid w:val="00B07EB1"/>
    <w:rsid w:val="00B11627"/>
    <w:rsid w:val="00B23928"/>
    <w:rsid w:val="00B23C69"/>
    <w:rsid w:val="00B320B6"/>
    <w:rsid w:val="00B37110"/>
    <w:rsid w:val="00B41785"/>
    <w:rsid w:val="00B45E0D"/>
    <w:rsid w:val="00B5126E"/>
    <w:rsid w:val="00B52EF4"/>
    <w:rsid w:val="00B54B9A"/>
    <w:rsid w:val="00B57AAB"/>
    <w:rsid w:val="00B6032B"/>
    <w:rsid w:val="00B63B89"/>
    <w:rsid w:val="00B71B11"/>
    <w:rsid w:val="00B73E66"/>
    <w:rsid w:val="00B74EBB"/>
    <w:rsid w:val="00B83B83"/>
    <w:rsid w:val="00B852FD"/>
    <w:rsid w:val="00B87DAA"/>
    <w:rsid w:val="00B929FD"/>
    <w:rsid w:val="00BA2B50"/>
    <w:rsid w:val="00BB22BC"/>
    <w:rsid w:val="00BB7AEC"/>
    <w:rsid w:val="00BC3CF5"/>
    <w:rsid w:val="00BC5431"/>
    <w:rsid w:val="00BD257C"/>
    <w:rsid w:val="00BD2BCD"/>
    <w:rsid w:val="00BD3AF1"/>
    <w:rsid w:val="00BD49D9"/>
    <w:rsid w:val="00BE4A21"/>
    <w:rsid w:val="00BF0DB9"/>
    <w:rsid w:val="00BF17ED"/>
    <w:rsid w:val="00BF4644"/>
    <w:rsid w:val="00C00928"/>
    <w:rsid w:val="00C05783"/>
    <w:rsid w:val="00C12368"/>
    <w:rsid w:val="00C155E8"/>
    <w:rsid w:val="00C37ECE"/>
    <w:rsid w:val="00C452F3"/>
    <w:rsid w:val="00C500FA"/>
    <w:rsid w:val="00C51D8F"/>
    <w:rsid w:val="00C6271D"/>
    <w:rsid w:val="00C64A48"/>
    <w:rsid w:val="00C6551F"/>
    <w:rsid w:val="00C76402"/>
    <w:rsid w:val="00C76A1B"/>
    <w:rsid w:val="00C82041"/>
    <w:rsid w:val="00C84912"/>
    <w:rsid w:val="00C860CF"/>
    <w:rsid w:val="00C87FD3"/>
    <w:rsid w:val="00C9518E"/>
    <w:rsid w:val="00CA1D96"/>
    <w:rsid w:val="00CA55D2"/>
    <w:rsid w:val="00CB4888"/>
    <w:rsid w:val="00CB6358"/>
    <w:rsid w:val="00CC3C4D"/>
    <w:rsid w:val="00CC50B7"/>
    <w:rsid w:val="00CC6823"/>
    <w:rsid w:val="00CC6908"/>
    <w:rsid w:val="00CD03EA"/>
    <w:rsid w:val="00CD7D74"/>
    <w:rsid w:val="00CE199A"/>
    <w:rsid w:val="00CE3BAF"/>
    <w:rsid w:val="00CE685F"/>
    <w:rsid w:val="00CE6F17"/>
    <w:rsid w:val="00CF3323"/>
    <w:rsid w:val="00D009A6"/>
    <w:rsid w:val="00D010DD"/>
    <w:rsid w:val="00D02002"/>
    <w:rsid w:val="00D141F3"/>
    <w:rsid w:val="00D33467"/>
    <w:rsid w:val="00D34C58"/>
    <w:rsid w:val="00D468DF"/>
    <w:rsid w:val="00D47FBE"/>
    <w:rsid w:val="00D52B10"/>
    <w:rsid w:val="00D60B5C"/>
    <w:rsid w:val="00D612A7"/>
    <w:rsid w:val="00D6477E"/>
    <w:rsid w:val="00D67977"/>
    <w:rsid w:val="00D80336"/>
    <w:rsid w:val="00D822AA"/>
    <w:rsid w:val="00D95ACE"/>
    <w:rsid w:val="00DA35B1"/>
    <w:rsid w:val="00DA4C7E"/>
    <w:rsid w:val="00DA5478"/>
    <w:rsid w:val="00DA6985"/>
    <w:rsid w:val="00DA72BA"/>
    <w:rsid w:val="00DB5DFB"/>
    <w:rsid w:val="00DD27B5"/>
    <w:rsid w:val="00DD2ED3"/>
    <w:rsid w:val="00DD4DA2"/>
    <w:rsid w:val="00DD5ABB"/>
    <w:rsid w:val="00DD6016"/>
    <w:rsid w:val="00E01D29"/>
    <w:rsid w:val="00E0611D"/>
    <w:rsid w:val="00E146B1"/>
    <w:rsid w:val="00E14A0E"/>
    <w:rsid w:val="00E229EA"/>
    <w:rsid w:val="00E22CF7"/>
    <w:rsid w:val="00E23420"/>
    <w:rsid w:val="00E31DE9"/>
    <w:rsid w:val="00E32150"/>
    <w:rsid w:val="00E3349A"/>
    <w:rsid w:val="00E4006A"/>
    <w:rsid w:val="00E40AC8"/>
    <w:rsid w:val="00E42A48"/>
    <w:rsid w:val="00E4567F"/>
    <w:rsid w:val="00E479C6"/>
    <w:rsid w:val="00E50D74"/>
    <w:rsid w:val="00E52850"/>
    <w:rsid w:val="00E556A3"/>
    <w:rsid w:val="00E5654D"/>
    <w:rsid w:val="00E61F03"/>
    <w:rsid w:val="00E65DF9"/>
    <w:rsid w:val="00E718F0"/>
    <w:rsid w:val="00E72B4B"/>
    <w:rsid w:val="00E72DE8"/>
    <w:rsid w:val="00E74DCD"/>
    <w:rsid w:val="00E77419"/>
    <w:rsid w:val="00E823FC"/>
    <w:rsid w:val="00E84C1B"/>
    <w:rsid w:val="00E8742A"/>
    <w:rsid w:val="00E9036E"/>
    <w:rsid w:val="00E9208C"/>
    <w:rsid w:val="00E92142"/>
    <w:rsid w:val="00E92911"/>
    <w:rsid w:val="00E93B98"/>
    <w:rsid w:val="00E94959"/>
    <w:rsid w:val="00EA14DE"/>
    <w:rsid w:val="00EA7A1E"/>
    <w:rsid w:val="00EB1E1A"/>
    <w:rsid w:val="00EB5842"/>
    <w:rsid w:val="00EB793A"/>
    <w:rsid w:val="00EC1220"/>
    <w:rsid w:val="00EC4131"/>
    <w:rsid w:val="00ED5AAF"/>
    <w:rsid w:val="00EE1DF7"/>
    <w:rsid w:val="00EE5CEC"/>
    <w:rsid w:val="00EF22ED"/>
    <w:rsid w:val="00EF68EB"/>
    <w:rsid w:val="00F00A33"/>
    <w:rsid w:val="00F00B6B"/>
    <w:rsid w:val="00F0230E"/>
    <w:rsid w:val="00F06C0D"/>
    <w:rsid w:val="00F102AE"/>
    <w:rsid w:val="00F10F46"/>
    <w:rsid w:val="00F14B94"/>
    <w:rsid w:val="00F1747A"/>
    <w:rsid w:val="00F2028A"/>
    <w:rsid w:val="00F21E92"/>
    <w:rsid w:val="00F26456"/>
    <w:rsid w:val="00F31111"/>
    <w:rsid w:val="00F31F96"/>
    <w:rsid w:val="00F321E5"/>
    <w:rsid w:val="00F34447"/>
    <w:rsid w:val="00F44405"/>
    <w:rsid w:val="00F62927"/>
    <w:rsid w:val="00F64D51"/>
    <w:rsid w:val="00F72283"/>
    <w:rsid w:val="00F73150"/>
    <w:rsid w:val="00F747B4"/>
    <w:rsid w:val="00F74C96"/>
    <w:rsid w:val="00F807DA"/>
    <w:rsid w:val="00F82FA8"/>
    <w:rsid w:val="00F86651"/>
    <w:rsid w:val="00F90148"/>
    <w:rsid w:val="00F942A8"/>
    <w:rsid w:val="00FA1110"/>
    <w:rsid w:val="00FA1FEA"/>
    <w:rsid w:val="00FB49D4"/>
    <w:rsid w:val="00FB7C8E"/>
    <w:rsid w:val="00FC40D6"/>
    <w:rsid w:val="00FD060B"/>
    <w:rsid w:val="00FD0AD6"/>
    <w:rsid w:val="00FD1D8A"/>
    <w:rsid w:val="00FD2285"/>
    <w:rsid w:val="00FE0F77"/>
    <w:rsid w:val="00FE260C"/>
    <w:rsid w:val="00FF1886"/>
    <w:rsid w:val="00FF1AC4"/>
    <w:rsid w:val="00FF49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52022B"/>
    <w:pPr>
      <w:widowControl w:val="0"/>
      <w:ind w:firstLine="400"/>
      <w:jc w:val="both"/>
    </w:pPr>
    <w:rPr>
      <w:sz w:val="24"/>
      <w:szCs w:val="24"/>
    </w:rPr>
  </w:style>
  <w:style w:type="paragraph" w:styleId="1">
    <w:name w:val="heading 1"/>
    <w:basedOn w:val="a1"/>
    <w:next w:val="a1"/>
    <w:link w:val="10"/>
    <w:qFormat/>
    <w:rsid w:val="000057D6"/>
    <w:pPr>
      <w:keepNext/>
      <w:spacing w:before="240" w:after="60"/>
      <w:outlineLvl w:val="0"/>
    </w:pPr>
    <w:rPr>
      <w:rFonts w:ascii="Arial" w:hAnsi="Arial" w:cs="Arial"/>
      <w:b/>
      <w:bCs/>
      <w:kern w:val="32"/>
      <w:sz w:val="32"/>
      <w:szCs w:val="32"/>
    </w:rPr>
  </w:style>
  <w:style w:type="paragraph" w:styleId="2">
    <w:name w:val="heading 2"/>
    <w:basedOn w:val="a1"/>
    <w:next w:val="a1"/>
    <w:link w:val="20"/>
    <w:qFormat/>
    <w:rsid w:val="000057D6"/>
    <w:pPr>
      <w:keepNext/>
      <w:autoSpaceDE w:val="0"/>
      <w:autoSpaceDN w:val="0"/>
      <w:adjustRightInd w:val="0"/>
      <w:spacing w:before="240" w:after="60"/>
      <w:ind w:firstLine="0"/>
      <w:jc w:val="left"/>
      <w:outlineLvl w:val="1"/>
    </w:pPr>
    <w:rPr>
      <w:rFonts w:ascii="Arial" w:hAnsi="Arial" w:cs="Arial"/>
      <w:b/>
      <w:bCs/>
      <w:i/>
      <w:iCs/>
      <w:sz w:val="28"/>
      <w:szCs w:val="28"/>
    </w:rPr>
  </w:style>
  <w:style w:type="paragraph" w:styleId="3">
    <w:name w:val="heading 3"/>
    <w:basedOn w:val="a1"/>
    <w:next w:val="a1"/>
    <w:qFormat/>
    <w:rsid w:val="00AE66D1"/>
    <w:pPr>
      <w:keepNext/>
      <w:spacing w:before="240" w:after="60"/>
      <w:outlineLvl w:val="2"/>
    </w:pPr>
    <w:rPr>
      <w:rFonts w:ascii="Arial" w:hAnsi="Arial" w:cs="Arial"/>
      <w:b/>
      <w:bCs/>
      <w:sz w:val="26"/>
      <w:szCs w:val="26"/>
    </w:rPr>
  </w:style>
  <w:style w:type="paragraph" w:styleId="4">
    <w:name w:val="heading 4"/>
    <w:basedOn w:val="a1"/>
    <w:next w:val="a1"/>
    <w:link w:val="40"/>
    <w:qFormat/>
    <w:rsid w:val="00B45E0D"/>
    <w:pPr>
      <w:keepNext/>
      <w:ind w:firstLine="0"/>
      <w:jc w:val="left"/>
      <w:outlineLvl w:val="3"/>
    </w:pPr>
    <w:rPr>
      <w:b/>
      <w:bCs/>
      <w:sz w:val="20"/>
    </w:rPr>
  </w:style>
  <w:style w:type="paragraph" w:styleId="5">
    <w:name w:val="heading 5"/>
    <w:basedOn w:val="a1"/>
    <w:next w:val="a1"/>
    <w:qFormat/>
    <w:rsid w:val="00B45E0D"/>
    <w:pPr>
      <w:keepNext/>
      <w:widowControl/>
      <w:autoSpaceDE w:val="0"/>
      <w:autoSpaceDN w:val="0"/>
      <w:adjustRightInd w:val="0"/>
      <w:spacing w:line="264" w:lineRule="auto"/>
      <w:ind w:firstLine="567"/>
      <w:outlineLvl w:val="4"/>
    </w:pPr>
    <w:rPr>
      <w:b/>
      <w:bCs/>
      <w:sz w:val="22"/>
      <w:szCs w:val="21"/>
    </w:rPr>
  </w:style>
  <w:style w:type="paragraph" w:styleId="6">
    <w:name w:val="heading 6"/>
    <w:basedOn w:val="a1"/>
    <w:next w:val="a1"/>
    <w:qFormat/>
    <w:rsid w:val="00B45E0D"/>
    <w:pPr>
      <w:keepNext/>
      <w:widowControl/>
      <w:autoSpaceDE w:val="0"/>
      <w:autoSpaceDN w:val="0"/>
      <w:adjustRightInd w:val="0"/>
      <w:spacing w:line="264" w:lineRule="auto"/>
      <w:ind w:firstLine="567"/>
      <w:outlineLvl w:val="5"/>
    </w:pPr>
    <w:rPr>
      <w:b/>
      <w:bCs/>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rsid w:val="00AE66D1"/>
    <w:rPr>
      <w:rFonts w:ascii="Arial" w:hAnsi="Arial" w:cs="Arial"/>
      <w:b/>
      <w:bCs/>
      <w:kern w:val="32"/>
      <w:sz w:val="32"/>
      <w:szCs w:val="32"/>
      <w:lang w:val="ru-RU" w:eastAsia="ru-RU" w:bidi="ar-SA"/>
    </w:rPr>
  </w:style>
  <w:style w:type="character" w:customStyle="1" w:styleId="20">
    <w:name w:val="Заголовок 2 Знак"/>
    <w:link w:val="2"/>
    <w:semiHidden/>
    <w:rsid w:val="00AE66D1"/>
    <w:rPr>
      <w:rFonts w:ascii="Arial" w:hAnsi="Arial" w:cs="Arial"/>
      <w:b/>
      <w:bCs/>
      <w:i/>
      <w:iCs/>
      <w:sz w:val="28"/>
      <w:szCs w:val="28"/>
      <w:lang w:val="ru-RU" w:eastAsia="ru-RU" w:bidi="ar-SA"/>
    </w:rPr>
  </w:style>
  <w:style w:type="character" w:customStyle="1" w:styleId="40">
    <w:name w:val="Заголовок 4 Знак"/>
    <w:link w:val="4"/>
    <w:semiHidden/>
    <w:rsid w:val="00E5654D"/>
    <w:rPr>
      <w:b/>
      <w:bCs/>
      <w:szCs w:val="24"/>
      <w:lang w:val="ru-RU" w:eastAsia="ru-RU" w:bidi="ar-SA"/>
    </w:rPr>
  </w:style>
  <w:style w:type="paragraph" w:customStyle="1" w:styleId="11">
    <w:name w:val="Знак1"/>
    <w:basedOn w:val="a1"/>
    <w:rsid w:val="00B45E0D"/>
    <w:pPr>
      <w:widowControl/>
      <w:tabs>
        <w:tab w:val="num" w:pos="643"/>
      </w:tabs>
      <w:spacing w:after="160" w:line="240" w:lineRule="exact"/>
      <w:ind w:firstLine="0"/>
      <w:jc w:val="left"/>
    </w:pPr>
    <w:rPr>
      <w:rFonts w:ascii="Verdana" w:hAnsi="Verdana" w:cs="Verdana"/>
      <w:sz w:val="20"/>
      <w:szCs w:val="20"/>
      <w:lang w:val="en-US" w:eastAsia="en-US"/>
    </w:rPr>
  </w:style>
  <w:style w:type="character" w:styleId="a5">
    <w:name w:val="Hyperlink"/>
    <w:rsid w:val="00B45E0D"/>
    <w:rPr>
      <w:color w:val="0000FF"/>
      <w:u w:val="single"/>
    </w:rPr>
  </w:style>
  <w:style w:type="paragraph" w:customStyle="1" w:styleId="a0">
    <w:name w:val="список с точками"/>
    <w:basedOn w:val="a1"/>
    <w:rsid w:val="00B45E0D"/>
    <w:pPr>
      <w:widowControl/>
      <w:numPr>
        <w:numId w:val="1"/>
      </w:numPr>
      <w:spacing w:line="312" w:lineRule="auto"/>
    </w:pPr>
  </w:style>
  <w:style w:type="paragraph" w:customStyle="1" w:styleId="a6">
    <w:name w:val="Для таблиц"/>
    <w:basedOn w:val="a1"/>
    <w:rsid w:val="00B45E0D"/>
    <w:pPr>
      <w:widowControl/>
      <w:ind w:firstLine="0"/>
      <w:jc w:val="left"/>
    </w:pPr>
  </w:style>
  <w:style w:type="character" w:styleId="a7">
    <w:name w:val="page number"/>
    <w:rsid w:val="00B45E0D"/>
    <w:rPr>
      <w:sz w:val="20"/>
    </w:rPr>
  </w:style>
  <w:style w:type="paragraph" w:styleId="a8">
    <w:name w:val="footer"/>
    <w:basedOn w:val="a1"/>
    <w:link w:val="a9"/>
    <w:rsid w:val="00B45E0D"/>
    <w:pPr>
      <w:widowControl/>
      <w:tabs>
        <w:tab w:val="center" w:pos="4677"/>
        <w:tab w:val="right" w:pos="9355"/>
      </w:tabs>
      <w:ind w:firstLine="0"/>
      <w:jc w:val="left"/>
    </w:pPr>
  </w:style>
  <w:style w:type="character" w:customStyle="1" w:styleId="a9">
    <w:name w:val="Нижний колонтитул Знак"/>
    <w:link w:val="a8"/>
    <w:rsid w:val="00B45E0D"/>
    <w:rPr>
      <w:sz w:val="24"/>
      <w:szCs w:val="24"/>
      <w:lang w:val="ru-RU" w:eastAsia="ru-RU" w:bidi="ar-SA"/>
    </w:rPr>
  </w:style>
  <w:style w:type="paragraph" w:customStyle="1" w:styleId="aa">
    <w:name w:val="Знак"/>
    <w:basedOn w:val="a1"/>
    <w:rsid w:val="00B45E0D"/>
    <w:pPr>
      <w:widowControl/>
      <w:spacing w:after="160" w:line="240" w:lineRule="exact"/>
      <w:ind w:firstLine="0"/>
      <w:jc w:val="left"/>
    </w:pPr>
    <w:rPr>
      <w:rFonts w:ascii="Verdana" w:hAnsi="Verdana"/>
      <w:sz w:val="20"/>
      <w:szCs w:val="20"/>
      <w:lang w:val="en-US" w:eastAsia="en-US"/>
    </w:rPr>
  </w:style>
  <w:style w:type="paragraph" w:styleId="ab">
    <w:name w:val="Body Text Indent"/>
    <w:aliases w:val="текст,Основной текст 1"/>
    <w:basedOn w:val="a1"/>
    <w:link w:val="ac"/>
    <w:rsid w:val="00B45E0D"/>
    <w:pPr>
      <w:widowControl/>
      <w:tabs>
        <w:tab w:val="num" w:pos="643"/>
      </w:tabs>
      <w:spacing w:line="360" w:lineRule="atLeast"/>
      <w:ind w:firstLine="482"/>
    </w:pPr>
    <w:rPr>
      <w:rFonts w:ascii="TimesET" w:hAnsi="TimesET"/>
      <w:sz w:val="28"/>
      <w:szCs w:val="20"/>
    </w:rPr>
  </w:style>
  <w:style w:type="character" w:customStyle="1" w:styleId="ac">
    <w:name w:val="Основной текст с отступом Знак"/>
    <w:aliases w:val="текст Знак1,Основной текст 1 Знак"/>
    <w:link w:val="ab"/>
    <w:locked/>
    <w:rsid w:val="008E34DD"/>
    <w:rPr>
      <w:rFonts w:ascii="TimesET" w:hAnsi="TimesET"/>
      <w:sz w:val="28"/>
    </w:rPr>
  </w:style>
  <w:style w:type="paragraph" w:styleId="a">
    <w:name w:val="Normal (Web)"/>
    <w:basedOn w:val="a1"/>
    <w:rsid w:val="00B45E0D"/>
    <w:pPr>
      <w:widowControl/>
      <w:numPr>
        <w:numId w:val="2"/>
      </w:numPr>
      <w:spacing w:before="100" w:beforeAutospacing="1" w:after="100" w:afterAutospacing="1"/>
      <w:ind w:left="0" w:firstLine="0"/>
      <w:jc w:val="left"/>
    </w:pPr>
  </w:style>
  <w:style w:type="paragraph" w:styleId="30">
    <w:name w:val="List Bullet 3"/>
    <w:basedOn w:val="a1"/>
    <w:autoRedefine/>
    <w:rsid w:val="00B45E0D"/>
    <w:pPr>
      <w:widowControl/>
      <w:tabs>
        <w:tab w:val="left" w:pos="708"/>
      </w:tabs>
      <w:ind w:firstLine="567"/>
      <w:jc w:val="left"/>
    </w:pPr>
    <w:rPr>
      <w:bCs/>
      <w:i/>
      <w:iCs/>
      <w:sz w:val="28"/>
      <w:szCs w:val="28"/>
    </w:rPr>
  </w:style>
  <w:style w:type="paragraph" w:customStyle="1" w:styleId="FR2">
    <w:name w:val="FR2"/>
    <w:rsid w:val="00B45E0D"/>
    <w:pPr>
      <w:widowControl w:val="0"/>
      <w:spacing w:line="300" w:lineRule="auto"/>
      <w:ind w:firstLine="720"/>
      <w:jc w:val="both"/>
    </w:pPr>
    <w:rPr>
      <w:sz w:val="28"/>
    </w:rPr>
  </w:style>
  <w:style w:type="paragraph" w:styleId="21">
    <w:name w:val="Body Text 2"/>
    <w:basedOn w:val="a1"/>
    <w:rsid w:val="00B45E0D"/>
    <w:pPr>
      <w:spacing w:after="120" w:line="480" w:lineRule="auto"/>
    </w:pPr>
  </w:style>
  <w:style w:type="paragraph" w:customStyle="1" w:styleId="caaieiaie2">
    <w:name w:val="caaieiaie 2"/>
    <w:basedOn w:val="a1"/>
    <w:next w:val="a1"/>
    <w:rsid w:val="00B45E0D"/>
    <w:pPr>
      <w:keepNext/>
      <w:tabs>
        <w:tab w:val="left" w:pos="432"/>
        <w:tab w:val="num" w:pos="643"/>
        <w:tab w:val="left" w:pos="720"/>
        <w:tab w:val="left" w:pos="864"/>
        <w:tab w:val="left" w:pos="1296"/>
        <w:tab w:val="left" w:pos="1440"/>
        <w:tab w:val="left" w:pos="1728"/>
        <w:tab w:val="left" w:pos="1872"/>
        <w:tab w:val="left" w:pos="2160"/>
        <w:tab w:val="left" w:pos="2448"/>
        <w:tab w:val="left" w:pos="2592"/>
        <w:tab w:val="left" w:pos="2736"/>
        <w:tab w:val="left" w:pos="3024"/>
        <w:tab w:val="left" w:pos="3744"/>
        <w:tab w:val="left" w:pos="3888"/>
        <w:tab w:val="left" w:pos="4752"/>
        <w:tab w:val="left" w:pos="5904"/>
        <w:tab w:val="left" w:pos="6048"/>
        <w:tab w:val="left" w:pos="6624"/>
        <w:tab w:val="left" w:pos="8496"/>
      </w:tabs>
      <w:spacing w:after="240" w:line="480" w:lineRule="auto"/>
      <w:ind w:left="643" w:hanging="360"/>
      <w:jc w:val="left"/>
    </w:pPr>
    <w:rPr>
      <w:sz w:val="28"/>
      <w:szCs w:val="20"/>
    </w:rPr>
  </w:style>
  <w:style w:type="paragraph" w:customStyle="1" w:styleId="BodyText21">
    <w:name w:val="Body Text 21"/>
    <w:basedOn w:val="a1"/>
    <w:rsid w:val="00B45E0D"/>
    <w:pPr>
      <w:tabs>
        <w:tab w:val="left" w:pos="432"/>
        <w:tab w:val="left" w:pos="576"/>
        <w:tab w:val="left" w:pos="720"/>
        <w:tab w:val="left" w:pos="864"/>
        <w:tab w:val="left" w:pos="1296"/>
        <w:tab w:val="left" w:pos="1440"/>
        <w:tab w:val="left" w:pos="2304"/>
        <w:tab w:val="left" w:pos="4176"/>
      </w:tabs>
      <w:spacing w:after="240"/>
      <w:ind w:left="864" w:hanging="288"/>
    </w:pPr>
    <w:rPr>
      <w:sz w:val="28"/>
      <w:szCs w:val="20"/>
    </w:rPr>
  </w:style>
  <w:style w:type="paragraph" w:customStyle="1" w:styleId="fortables12">
    <w:name w:val="for_tables_12"/>
    <w:basedOn w:val="a1"/>
    <w:rsid w:val="00B45E0D"/>
    <w:pPr>
      <w:widowControl/>
      <w:tabs>
        <w:tab w:val="num" w:pos="643"/>
      </w:tabs>
      <w:spacing w:line="320" w:lineRule="exact"/>
      <w:ind w:firstLine="0"/>
      <w:jc w:val="left"/>
    </w:pPr>
  </w:style>
  <w:style w:type="paragraph" w:customStyle="1" w:styleId="ad">
    <w:name w:val="Знак Знак Знак Знак Знак Знак Знак Знак Знак Знак"/>
    <w:basedOn w:val="a1"/>
    <w:rsid w:val="00B45E0D"/>
    <w:pPr>
      <w:widowControl/>
      <w:spacing w:after="160" w:line="240" w:lineRule="exact"/>
      <w:ind w:firstLine="0"/>
      <w:jc w:val="left"/>
    </w:pPr>
    <w:rPr>
      <w:rFonts w:ascii="Verdana" w:hAnsi="Verdana" w:cs="Verdana"/>
      <w:sz w:val="20"/>
      <w:szCs w:val="20"/>
      <w:lang w:val="en-US" w:eastAsia="en-US"/>
    </w:rPr>
  </w:style>
  <w:style w:type="paragraph" w:customStyle="1" w:styleId="ae">
    <w:name w:val="Знак Знак Знак Знак Знак Знак"/>
    <w:basedOn w:val="a1"/>
    <w:rsid w:val="00B45E0D"/>
    <w:pPr>
      <w:widowControl/>
      <w:tabs>
        <w:tab w:val="num" w:pos="643"/>
      </w:tabs>
      <w:spacing w:after="160" w:line="240" w:lineRule="exact"/>
      <w:ind w:firstLine="0"/>
      <w:jc w:val="left"/>
    </w:pPr>
    <w:rPr>
      <w:rFonts w:ascii="Verdana" w:hAnsi="Verdana" w:cs="Verdana"/>
      <w:sz w:val="20"/>
      <w:szCs w:val="20"/>
      <w:lang w:val="en-US" w:eastAsia="en-US"/>
    </w:rPr>
  </w:style>
  <w:style w:type="table" w:styleId="af">
    <w:name w:val="Table Grid"/>
    <w:basedOn w:val="a3"/>
    <w:rsid w:val="00B45E0D"/>
    <w:pPr>
      <w:spacing w:line="312" w:lineRule="auto"/>
      <w:ind w:firstLine="709"/>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0">
    <w:name w:val="Знак Знак Знак Знак"/>
    <w:basedOn w:val="a1"/>
    <w:rsid w:val="00B45E0D"/>
    <w:pPr>
      <w:widowControl/>
      <w:tabs>
        <w:tab w:val="num" w:pos="643"/>
      </w:tabs>
      <w:spacing w:after="160" w:line="240" w:lineRule="exact"/>
      <w:ind w:firstLine="0"/>
      <w:jc w:val="left"/>
    </w:pPr>
    <w:rPr>
      <w:rFonts w:ascii="Verdana" w:hAnsi="Verdana" w:cs="Verdana"/>
      <w:sz w:val="20"/>
      <w:szCs w:val="20"/>
      <w:lang w:val="en-US" w:eastAsia="en-US"/>
    </w:rPr>
  </w:style>
  <w:style w:type="paragraph" w:styleId="af1">
    <w:name w:val="header"/>
    <w:basedOn w:val="a1"/>
    <w:link w:val="af2"/>
    <w:rsid w:val="00B45E0D"/>
    <w:pPr>
      <w:tabs>
        <w:tab w:val="center" w:pos="4677"/>
        <w:tab w:val="right" w:pos="9355"/>
      </w:tabs>
    </w:pPr>
  </w:style>
  <w:style w:type="character" w:customStyle="1" w:styleId="af2">
    <w:name w:val="Верхний колонтитул Знак"/>
    <w:link w:val="af1"/>
    <w:rsid w:val="00B45E0D"/>
    <w:rPr>
      <w:sz w:val="24"/>
      <w:szCs w:val="24"/>
      <w:lang w:val="ru-RU" w:eastAsia="ru-RU" w:bidi="ar-SA"/>
    </w:rPr>
  </w:style>
  <w:style w:type="paragraph" w:styleId="af3">
    <w:name w:val="List Paragraph"/>
    <w:basedOn w:val="a1"/>
    <w:uiPriority w:val="34"/>
    <w:qFormat/>
    <w:rsid w:val="00B45E0D"/>
    <w:pPr>
      <w:widowControl/>
      <w:ind w:left="720" w:firstLine="567"/>
      <w:contextualSpacing/>
    </w:pPr>
    <w:rPr>
      <w:rFonts w:ascii="Calibri" w:eastAsia="Calibri" w:hAnsi="Calibri"/>
      <w:sz w:val="22"/>
      <w:szCs w:val="22"/>
      <w:lang w:eastAsia="en-US"/>
    </w:rPr>
  </w:style>
  <w:style w:type="paragraph" w:customStyle="1" w:styleId="12">
    <w:name w:val="Знак1"/>
    <w:basedOn w:val="a1"/>
    <w:rsid w:val="00B45E0D"/>
    <w:pPr>
      <w:widowControl/>
      <w:tabs>
        <w:tab w:val="num" w:pos="643"/>
      </w:tabs>
      <w:spacing w:after="160" w:line="240" w:lineRule="exact"/>
      <w:ind w:firstLine="0"/>
      <w:jc w:val="left"/>
    </w:pPr>
    <w:rPr>
      <w:rFonts w:ascii="Verdana" w:hAnsi="Verdana" w:cs="Verdana"/>
      <w:sz w:val="20"/>
      <w:szCs w:val="20"/>
      <w:lang w:val="en-US" w:eastAsia="en-US"/>
    </w:rPr>
  </w:style>
  <w:style w:type="paragraph" w:customStyle="1" w:styleId="ConsPlusNormal">
    <w:name w:val="ConsPlusNormal"/>
    <w:rsid w:val="00B45E0D"/>
    <w:pPr>
      <w:widowControl w:val="0"/>
      <w:autoSpaceDE w:val="0"/>
      <w:autoSpaceDN w:val="0"/>
      <w:adjustRightInd w:val="0"/>
      <w:ind w:firstLine="720"/>
    </w:pPr>
    <w:rPr>
      <w:rFonts w:ascii="Arial" w:hAnsi="Arial" w:cs="Arial"/>
    </w:rPr>
  </w:style>
  <w:style w:type="paragraph" w:styleId="af4">
    <w:name w:val="Title"/>
    <w:basedOn w:val="a1"/>
    <w:link w:val="af5"/>
    <w:qFormat/>
    <w:rsid w:val="00EC1220"/>
    <w:pPr>
      <w:shd w:val="clear" w:color="auto" w:fill="FFFFFF"/>
      <w:autoSpaceDE w:val="0"/>
      <w:autoSpaceDN w:val="0"/>
      <w:spacing w:line="360" w:lineRule="auto"/>
      <w:ind w:firstLine="851"/>
      <w:jc w:val="center"/>
    </w:pPr>
    <w:rPr>
      <w:b/>
      <w:bCs/>
      <w:color w:val="000000"/>
      <w:spacing w:val="3"/>
    </w:rPr>
  </w:style>
  <w:style w:type="character" w:customStyle="1" w:styleId="af5">
    <w:name w:val="Название Знак"/>
    <w:link w:val="af4"/>
    <w:rsid w:val="00EC1220"/>
    <w:rPr>
      <w:b/>
      <w:bCs/>
      <w:color w:val="000000"/>
      <w:spacing w:val="3"/>
      <w:sz w:val="24"/>
      <w:szCs w:val="24"/>
      <w:lang w:val="ru-RU" w:eastAsia="ru-RU" w:bidi="ar-SA"/>
    </w:rPr>
  </w:style>
  <w:style w:type="paragraph" w:customStyle="1" w:styleId="af6">
    <w:name w:val="Знак"/>
    <w:basedOn w:val="a1"/>
    <w:rsid w:val="006603D2"/>
    <w:pPr>
      <w:widowControl/>
      <w:tabs>
        <w:tab w:val="num" w:pos="643"/>
      </w:tabs>
      <w:spacing w:after="160" w:line="240" w:lineRule="exact"/>
      <w:ind w:firstLine="0"/>
      <w:jc w:val="left"/>
    </w:pPr>
    <w:rPr>
      <w:rFonts w:ascii="Verdana" w:hAnsi="Verdana" w:cs="Verdana"/>
      <w:sz w:val="20"/>
      <w:szCs w:val="20"/>
      <w:lang w:val="en-US" w:eastAsia="en-US"/>
    </w:rPr>
  </w:style>
  <w:style w:type="paragraph" w:customStyle="1" w:styleId="210">
    <w:name w:val="Основной текст 21"/>
    <w:basedOn w:val="a1"/>
    <w:rsid w:val="006603D2"/>
    <w:pPr>
      <w:widowControl/>
      <w:ind w:firstLine="567"/>
    </w:pPr>
    <w:rPr>
      <w:szCs w:val="20"/>
    </w:rPr>
  </w:style>
  <w:style w:type="paragraph" w:customStyle="1" w:styleId="af7">
    <w:name w:val="табл_подписи"/>
    <w:basedOn w:val="a1"/>
    <w:rsid w:val="004D294A"/>
    <w:pPr>
      <w:widowControl/>
      <w:spacing w:line="288" w:lineRule="auto"/>
      <w:ind w:firstLine="0"/>
      <w:jc w:val="center"/>
    </w:pPr>
    <w:rPr>
      <w:sz w:val="22"/>
      <w:lang w:eastAsia="ar-SA"/>
    </w:rPr>
  </w:style>
  <w:style w:type="character" w:customStyle="1" w:styleId="sZamNoBreakSpace">
    <w:name w:val="sZamNoBreakSpace"/>
    <w:rsid w:val="004D294A"/>
  </w:style>
  <w:style w:type="paragraph" w:customStyle="1" w:styleId="Default">
    <w:name w:val="Default"/>
    <w:uiPriority w:val="99"/>
    <w:rsid w:val="00832698"/>
    <w:pPr>
      <w:autoSpaceDE w:val="0"/>
      <w:autoSpaceDN w:val="0"/>
      <w:adjustRightInd w:val="0"/>
    </w:pPr>
    <w:rPr>
      <w:color w:val="000000"/>
      <w:sz w:val="24"/>
      <w:szCs w:val="24"/>
    </w:rPr>
  </w:style>
  <w:style w:type="paragraph" w:customStyle="1" w:styleId="af8">
    <w:name w:val="Знак Знак Знак"/>
    <w:basedOn w:val="a1"/>
    <w:rsid w:val="001D01F5"/>
    <w:pPr>
      <w:widowControl/>
      <w:tabs>
        <w:tab w:val="num" w:pos="360"/>
      </w:tabs>
      <w:spacing w:after="160" w:line="240" w:lineRule="exact"/>
      <w:ind w:firstLine="0"/>
    </w:pPr>
    <w:rPr>
      <w:rFonts w:ascii="Verdana" w:hAnsi="Verdana" w:cs="Verdana"/>
      <w:sz w:val="20"/>
      <w:szCs w:val="20"/>
      <w:lang w:val="en-US" w:eastAsia="en-US"/>
    </w:rPr>
  </w:style>
  <w:style w:type="paragraph" w:customStyle="1" w:styleId="13">
    <w:name w:val="Без интервала1"/>
    <w:rsid w:val="00CE6F17"/>
    <w:rPr>
      <w:rFonts w:ascii="Calibri" w:hAnsi="Calibri"/>
      <w:sz w:val="22"/>
      <w:szCs w:val="22"/>
      <w:lang w:eastAsia="en-US"/>
    </w:rPr>
  </w:style>
  <w:style w:type="paragraph" w:styleId="af9">
    <w:name w:val="No Spacing"/>
    <w:qFormat/>
    <w:rsid w:val="00CE6F17"/>
    <w:rPr>
      <w:rFonts w:ascii="Calibri" w:eastAsia="Calibri" w:hAnsi="Calibri"/>
      <w:sz w:val="22"/>
      <w:szCs w:val="22"/>
      <w:lang w:eastAsia="en-US"/>
    </w:rPr>
  </w:style>
  <w:style w:type="paragraph" w:styleId="afa">
    <w:name w:val="Body Text"/>
    <w:basedOn w:val="a1"/>
    <w:rsid w:val="00E92911"/>
    <w:pPr>
      <w:spacing w:after="120"/>
    </w:pPr>
  </w:style>
  <w:style w:type="paragraph" w:styleId="22">
    <w:name w:val="Body Text Indent 2"/>
    <w:basedOn w:val="a1"/>
    <w:rsid w:val="00E92911"/>
    <w:pPr>
      <w:spacing w:after="120" w:line="480" w:lineRule="auto"/>
      <w:ind w:left="283"/>
    </w:pPr>
  </w:style>
  <w:style w:type="character" w:styleId="afb">
    <w:name w:val="Strong"/>
    <w:uiPriority w:val="22"/>
    <w:qFormat/>
    <w:rsid w:val="00E92911"/>
    <w:rPr>
      <w:b/>
      <w:bCs/>
    </w:rPr>
  </w:style>
  <w:style w:type="paragraph" w:customStyle="1" w:styleId="14">
    <w:name w:val="Стиль1"/>
    <w:basedOn w:val="2"/>
    <w:link w:val="15"/>
    <w:autoRedefine/>
    <w:rsid w:val="000057D6"/>
    <w:pPr>
      <w:widowControl/>
      <w:tabs>
        <w:tab w:val="left" w:pos="1440"/>
        <w:tab w:val="left" w:pos="3686"/>
      </w:tabs>
      <w:suppressAutoHyphens/>
      <w:autoSpaceDE/>
      <w:autoSpaceDN/>
      <w:adjustRightInd/>
      <w:spacing w:before="120" w:after="120" w:line="360" w:lineRule="atLeast"/>
      <w:jc w:val="center"/>
    </w:pPr>
    <w:rPr>
      <w:rFonts w:ascii="Times New Roman" w:hAnsi="Times New Roman" w:cs="Times New Roman"/>
      <w:bCs w:val="0"/>
      <w:i w:val="0"/>
      <w:iCs w:val="0"/>
      <w:szCs w:val="20"/>
    </w:rPr>
  </w:style>
  <w:style w:type="character" w:customStyle="1" w:styleId="15">
    <w:name w:val="Стиль1 Знак"/>
    <w:link w:val="14"/>
    <w:rsid w:val="000057D6"/>
    <w:rPr>
      <w:b/>
      <w:sz w:val="28"/>
      <w:szCs w:val="24"/>
      <w:lang w:val="ru-RU" w:eastAsia="ru-RU" w:bidi="ar-SA"/>
    </w:rPr>
  </w:style>
  <w:style w:type="character" w:customStyle="1" w:styleId="130">
    <w:name w:val="Основной текст (13)_"/>
    <w:link w:val="131"/>
    <w:rsid w:val="00B23928"/>
    <w:rPr>
      <w:rFonts w:ascii="Arial" w:eastAsia="Arial" w:hAnsi="Arial"/>
      <w:sz w:val="32"/>
      <w:szCs w:val="32"/>
      <w:shd w:val="clear" w:color="auto" w:fill="FFFFFF"/>
      <w:lang w:bidi="ar-SA"/>
    </w:rPr>
  </w:style>
  <w:style w:type="paragraph" w:customStyle="1" w:styleId="131">
    <w:name w:val="Основной текст (13)"/>
    <w:basedOn w:val="a1"/>
    <w:link w:val="130"/>
    <w:rsid w:val="00B23928"/>
    <w:pPr>
      <w:widowControl/>
      <w:shd w:val="clear" w:color="auto" w:fill="FFFFFF"/>
      <w:spacing w:before="480" w:line="0" w:lineRule="atLeast"/>
      <w:ind w:firstLine="0"/>
      <w:jc w:val="left"/>
    </w:pPr>
    <w:rPr>
      <w:rFonts w:ascii="Arial" w:eastAsia="Arial" w:hAnsi="Arial"/>
      <w:sz w:val="32"/>
      <w:szCs w:val="32"/>
      <w:shd w:val="clear" w:color="auto" w:fill="FFFFFF"/>
    </w:rPr>
  </w:style>
  <w:style w:type="character" w:customStyle="1" w:styleId="13145pt">
    <w:name w:val="Основной текст (13) + 14;5 pt;Не полужирный;Курсив"/>
    <w:rsid w:val="00B23928"/>
    <w:rPr>
      <w:rFonts w:ascii="Arial" w:eastAsia="Arial" w:hAnsi="Arial"/>
      <w:b/>
      <w:bCs/>
      <w:i/>
      <w:iCs/>
      <w:sz w:val="29"/>
      <w:szCs w:val="29"/>
      <w:shd w:val="clear" w:color="auto" w:fill="FFFFFF"/>
      <w:lang w:bidi="ar-SA"/>
    </w:rPr>
  </w:style>
  <w:style w:type="character" w:customStyle="1" w:styleId="23">
    <w:name w:val="Основной текст (23)"/>
    <w:rsid w:val="00B23928"/>
    <w:rPr>
      <w:rFonts w:ascii="Arial" w:eastAsia="Arial" w:hAnsi="Arial" w:cs="Arial"/>
      <w:b w:val="0"/>
      <w:bCs w:val="0"/>
      <w:i w:val="0"/>
      <w:iCs w:val="0"/>
      <w:smallCaps w:val="0"/>
      <w:strike w:val="0"/>
      <w:spacing w:val="-10"/>
      <w:sz w:val="29"/>
      <w:szCs w:val="29"/>
    </w:rPr>
  </w:style>
  <w:style w:type="character" w:customStyle="1" w:styleId="230pt90">
    <w:name w:val="Основной текст (23) + Курсив;Интервал 0 pt;Масштаб 90%"/>
    <w:rsid w:val="00B23928"/>
    <w:rPr>
      <w:rFonts w:ascii="Arial" w:eastAsia="Arial" w:hAnsi="Arial" w:cs="Arial"/>
      <w:b w:val="0"/>
      <w:bCs w:val="0"/>
      <w:i/>
      <w:iCs/>
      <w:smallCaps w:val="0"/>
      <w:strike w:val="0"/>
      <w:spacing w:val="10"/>
      <w:w w:val="90"/>
      <w:sz w:val="29"/>
      <w:szCs w:val="29"/>
    </w:rPr>
  </w:style>
  <w:style w:type="character" w:customStyle="1" w:styleId="100">
    <w:name w:val="Основной текст (10)_"/>
    <w:link w:val="101"/>
    <w:rsid w:val="00B23928"/>
    <w:rPr>
      <w:spacing w:val="-20"/>
      <w:sz w:val="29"/>
      <w:szCs w:val="29"/>
      <w:shd w:val="clear" w:color="auto" w:fill="FFFFFF"/>
      <w:lang w:bidi="ar-SA"/>
    </w:rPr>
  </w:style>
  <w:style w:type="paragraph" w:customStyle="1" w:styleId="101">
    <w:name w:val="Основной текст (10)"/>
    <w:basedOn w:val="a1"/>
    <w:link w:val="100"/>
    <w:rsid w:val="00B23928"/>
    <w:pPr>
      <w:widowControl/>
      <w:shd w:val="clear" w:color="auto" w:fill="FFFFFF"/>
      <w:spacing w:line="0" w:lineRule="atLeast"/>
      <w:ind w:firstLine="0"/>
      <w:jc w:val="left"/>
    </w:pPr>
    <w:rPr>
      <w:spacing w:val="-20"/>
      <w:sz w:val="29"/>
      <w:szCs w:val="29"/>
      <w:shd w:val="clear" w:color="auto" w:fill="FFFFFF"/>
    </w:rPr>
  </w:style>
  <w:style w:type="character" w:customStyle="1" w:styleId="100pt">
    <w:name w:val="Основной текст (10) + Интервал 0 pt"/>
    <w:rsid w:val="00B23928"/>
    <w:rPr>
      <w:spacing w:val="0"/>
      <w:sz w:val="29"/>
      <w:szCs w:val="29"/>
      <w:shd w:val="clear" w:color="auto" w:fill="FFFFFF"/>
      <w:lang w:bidi="ar-SA"/>
    </w:rPr>
  </w:style>
  <w:style w:type="character" w:customStyle="1" w:styleId="100pt0">
    <w:name w:val="Основной текст (10) + Полужирный;Интервал 0 pt"/>
    <w:rsid w:val="00B23928"/>
    <w:rPr>
      <w:b/>
      <w:bCs/>
      <w:spacing w:val="0"/>
      <w:sz w:val="29"/>
      <w:szCs w:val="29"/>
      <w:shd w:val="clear" w:color="auto" w:fill="FFFFFF"/>
      <w:lang w:bidi="ar-SA"/>
    </w:rPr>
  </w:style>
  <w:style w:type="character" w:customStyle="1" w:styleId="apple-style-span">
    <w:name w:val="apple-style-span"/>
    <w:basedOn w:val="a2"/>
    <w:rsid w:val="00B23928"/>
  </w:style>
  <w:style w:type="character" w:customStyle="1" w:styleId="apple-converted-space">
    <w:name w:val="apple-converted-space"/>
    <w:basedOn w:val="a2"/>
    <w:rsid w:val="00B23928"/>
  </w:style>
  <w:style w:type="character" w:customStyle="1" w:styleId="13145pt0pt">
    <w:name w:val="Основной текст (13) + 14;5 pt;Не полужирный;Интервал 0 pt"/>
    <w:rsid w:val="00B23928"/>
    <w:rPr>
      <w:rFonts w:ascii="Arial" w:eastAsia="Arial" w:hAnsi="Arial"/>
      <w:b/>
      <w:bCs/>
      <w:spacing w:val="-10"/>
      <w:sz w:val="29"/>
      <w:szCs w:val="29"/>
      <w:shd w:val="clear" w:color="auto" w:fill="FFFFFF"/>
      <w:lang w:bidi="ar-SA"/>
    </w:rPr>
  </w:style>
  <w:style w:type="character" w:customStyle="1" w:styleId="27">
    <w:name w:val="Основной текст (27)_"/>
    <w:link w:val="270"/>
    <w:rsid w:val="00B23928"/>
    <w:rPr>
      <w:rFonts w:ascii="Arial" w:eastAsia="Arial" w:hAnsi="Arial"/>
      <w:sz w:val="32"/>
      <w:szCs w:val="32"/>
      <w:shd w:val="clear" w:color="auto" w:fill="FFFFFF"/>
      <w:lang w:bidi="ar-SA"/>
    </w:rPr>
  </w:style>
  <w:style w:type="paragraph" w:customStyle="1" w:styleId="270">
    <w:name w:val="Основной текст (27)"/>
    <w:basedOn w:val="a1"/>
    <w:link w:val="27"/>
    <w:rsid w:val="00B23928"/>
    <w:pPr>
      <w:widowControl/>
      <w:shd w:val="clear" w:color="auto" w:fill="FFFFFF"/>
      <w:spacing w:before="480" w:line="0" w:lineRule="atLeast"/>
      <w:ind w:firstLine="0"/>
      <w:jc w:val="left"/>
    </w:pPr>
    <w:rPr>
      <w:rFonts w:ascii="Arial" w:eastAsia="Arial" w:hAnsi="Arial"/>
      <w:sz w:val="32"/>
      <w:szCs w:val="32"/>
      <w:shd w:val="clear" w:color="auto" w:fill="FFFFFF"/>
    </w:rPr>
  </w:style>
  <w:style w:type="paragraph" w:styleId="31">
    <w:name w:val="Body Text 3"/>
    <w:basedOn w:val="a1"/>
    <w:rsid w:val="0054570E"/>
    <w:pPr>
      <w:spacing w:after="120"/>
    </w:pPr>
    <w:rPr>
      <w:sz w:val="16"/>
      <w:szCs w:val="16"/>
    </w:rPr>
  </w:style>
  <w:style w:type="paragraph" w:styleId="32">
    <w:name w:val="Body Text Indent 3"/>
    <w:basedOn w:val="a1"/>
    <w:rsid w:val="00007835"/>
    <w:pPr>
      <w:spacing w:after="120"/>
      <w:ind w:left="283"/>
    </w:pPr>
    <w:rPr>
      <w:sz w:val="16"/>
      <w:szCs w:val="16"/>
    </w:rPr>
  </w:style>
  <w:style w:type="paragraph" w:styleId="afc">
    <w:name w:val="footnote text"/>
    <w:basedOn w:val="a1"/>
    <w:link w:val="afd"/>
    <w:semiHidden/>
    <w:rsid w:val="00007835"/>
    <w:pPr>
      <w:widowControl/>
      <w:spacing w:line="312" w:lineRule="auto"/>
      <w:ind w:firstLine="709"/>
    </w:pPr>
    <w:rPr>
      <w:sz w:val="20"/>
      <w:szCs w:val="20"/>
    </w:rPr>
  </w:style>
  <w:style w:type="character" w:customStyle="1" w:styleId="afd">
    <w:name w:val="Текст сноски Знак"/>
    <w:link w:val="afc"/>
    <w:locked/>
    <w:rsid w:val="0036659B"/>
    <w:rPr>
      <w:lang w:val="ru-RU" w:eastAsia="ru-RU" w:bidi="ar-SA"/>
    </w:rPr>
  </w:style>
  <w:style w:type="paragraph" w:customStyle="1" w:styleId="16">
    <w:name w:val="Обыч1"/>
    <w:basedOn w:val="a1"/>
    <w:rsid w:val="00007835"/>
    <w:pPr>
      <w:widowControl/>
      <w:spacing w:line="360" w:lineRule="auto"/>
      <w:ind w:firstLine="720"/>
    </w:pPr>
    <w:rPr>
      <w:sz w:val="28"/>
      <w:szCs w:val="20"/>
    </w:rPr>
  </w:style>
  <w:style w:type="paragraph" w:styleId="HTML">
    <w:name w:val="HTML Preformatted"/>
    <w:basedOn w:val="a1"/>
    <w:semiHidden/>
    <w:unhideWhenUsed/>
    <w:rsid w:val="00AE66D1"/>
    <w:pPr>
      <w:widowControl/>
      <w:ind w:firstLine="0"/>
      <w:jc w:val="left"/>
    </w:pPr>
    <w:rPr>
      <w:rFonts w:ascii="Consolas" w:eastAsia="Calibri" w:hAnsi="Consolas"/>
      <w:sz w:val="20"/>
      <w:szCs w:val="20"/>
      <w:lang w:val="x-none" w:eastAsia="x-none"/>
    </w:rPr>
  </w:style>
  <w:style w:type="paragraph" w:customStyle="1" w:styleId="osnper">
    <w:name w:val="_osn_per"/>
    <w:basedOn w:val="a1"/>
    <w:rsid w:val="00AE66D1"/>
    <w:pPr>
      <w:widowControl/>
      <w:suppressAutoHyphens/>
      <w:autoSpaceDE w:val="0"/>
      <w:autoSpaceDN w:val="0"/>
      <w:adjustRightInd w:val="0"/>
      <w:spacing w:after="57" w:line="288" w:lineRule="auto"/>
      <w:ind w:left="2268" w:firstLine="0"/>
      <w:jc w:val="left"/>
      <w:textAlignment w:val="center"/>
    </w:pPr>
    <w:rPr>
      <w:rFonts w:ascii="MyriadPro-Regular" w:hAnsi="MyriadPro-Regular" w:cs="MyriadPro-Regular"/>
      <w:color w:val="000000"/>
      <w:spacing w:val="2"/>
      <w:sz w:val="20"/>
      <w:szCs w:val="20"/>
    </w:rPr>
  </w:style>
  <w:style w:type="paragraph" w:styleId="afe">
    <w:name w:val="Subtitle"/>
    <w:basedOn w:val="a1"/>
    <w:qFormat/>
    <w:rsid w:val="00AE66D1"/>
    <w:pPr>
      <w:widowControl/>
      <w:autoSpaceDE w:val="0"/>
      <w:autoSpaceDN w:val="0"/>
      <w:ind w:firstLine="0"/>
      <w:jc w:val="center"/>
    </w:pPr>
    <w:rPr>
      <w:rFonts w:ascii="Arial" w:hAnsi="Arial" w:cs="Arial"/>
      <w:spacing w:val="2"/>
    </w:rPr>
  </w:style>
  <w:style w:type="character" w:customStyle="1" w:styleId="aff">
    <w:name w:val="текст Знак"/>
    <w:aliases w:val="Основной текст 1 Знак Знак"/>
    <w:rsid w:val="00AE66D1"/>
    <w:rPr>
      <w:rFonts w:ascii="TimesET" w:eastAsia="Times New Roman" w:hAnsi="TimesET"/>
      <w:sz w:val="28"/>
    </w:rPr>
  </w:style>
  <w:style w:type="paragraph" w:customStyle="1" w:styleId="17">
    <w:name w:val="Абзац списка1"/>
    <w:basedOn w:val="a1"/>
    <w:rsid w:val="00112836"/>
    <w:pPr>
      <w:widowControl/>
      <w:ind w:left="720" w:firstLine="0"/>
      <w:jc w:val="left"/>
    </w:pPr>
    <w:rPr>
      <w:rFonts w:eastAsia="Calibri"/>
    </w:rPr>
  </w:style>
  <w:style w:type="paragraph" w:customStyle="1" w:styleId="310">
    <w:name w:val="Заголовок 31"/>
    <w:basedOn w:val="a1"/>
    <w:next w:val="a1"/>
    <w:rsid w:val="00112836"/>
    <w:pPr>
      <w:keepNext/>
      <w:widowControl/>
      <w:spacing w:line="360" w:lineRule="auto"/>
      <w:ind w:firstLine="0"/>
      <w:outlineLvl w:val="2"/>
    </w:pPr>
    <w:rPr>
      <w:rFonts w:eastAsia="Calibri"/>
      <w:sz w:val="28"/>
      <w:szCs w:val="20"/>
    </w:rPr>
  </w:style>
  <w:style w:type="paragraph" w:customStyle="1" w:styleId="18">
    <w:name w:val="Обычный1"/>
    <w:rsid w:val="00913CBD"/>
    <w:pPr>
      <w:widowControl w:val="0"/>
      <w:tabs>
        <w:tab w:val="num" w:pos="360"/>
      </w:tabs>
      <w:snapToGrid w:val="0"/>
      <w:spacing w:line="360" w:lineRule="auto"/>
      <w:ind w:firstLine="720"/>
    </w:pPr>
    <w:rPr>
      <w:rFonts w:ascii="Courier New" w:hAnsi="Courier New"/>
      <w:sz w:val="24"/>
    </w:rPr>
  </w:style>
  <w:style w:type="character" w:customStyle="1" w:styleId="TitleChar">
    <w:name w:val="Title Char"/>
    <w:locked/>
    <w:rsid w:val="00913CBD"/>
    <w:rPr>
      <w:rFonts w:eastAsia="Calibri"/>
      <w:b/>
      <w:i/>
      <w:sz w:val="24"/>
      <w:u w:val="single"/>
      <w:lang w:val="ru-RU" w:eastAsia="ru-RU" w:bidi="ar-SA"/>
    </w:rPr>
  </w:style>
  <w:style w:type="paragraph" w:styleId="19">
    <w:name w:val="toc 1"/>
    <w:basedOn w:val="a1"/>
    <w:next w:val="a1"/>
    <w:autoRedefine/>
    <w:semiHidden/>
    <w:rsid w:val="00EA7A1E"/>
  </w:style>
  <w:style w:type="paragraph" w:customStyle="1" w:styleId="24">
    <w:name w:val="Обычный2"/>
    <w:rsid w:val="00EA7A1E"/>
    <w:pPr>
      <w:suppressAutoHyphens/>
    </w:pPr>
    <w:rPr>
      <w:sz w:val="24"/>
      <w:lang w:eastAsia="ar-SA"/>
    </w:rPr>
  </w:style>
  <w:style w:type="paragraph" w:customStyle="1" w:styleId="aff0">
    <w:name w:val="мой"/>
    <w:basedOn w:val="a1"/>
    <w:rsid w:val="00EA7A1E"/>
    <w:pPr>
      <w:widowControl/>
      <w:spacing w:line="360" w:lineRule="auto"/>
      <w:ind w:firstLine="851"/>
    </w:pPr>
    <w:rPr>
      <w:sz w:val="28"/>
      <w:szCs w:val="20"/>
    </w:rPr>
  </w:style>
  <w:style w:type="character" w:customStyle="1" w:styleId="longtext1">
    <w:name w:val="long_text1"/>
    <w:rsid w:val="00C87FD3"/>
    <w:rPr>
      <w:sz w:val="13"/>
      <w:szCs w:val="13"/>
    </w:rPr>
  </w:style>
  <w:style w:type="paragraph" w:customStyle="1" w:styleId="320">
    <w:name w:val="Заголовок 32"/>
    <w:basedOn w:val="a1"/>
    <w:next w:val="a1"/>
    <w:rsid w:val="00286228"/>
    <w:pPr>
      <w:keepNext/>
      <w:widowControl/>
      <w:ind w:firstLine="0"/>
      <w:jc w:val="center"/>
    </w:pPr>
    <w:rPr>
      <w:szCs w:val="20"/>
    </w:rPr>
  </w:style>
  <w:style w:type="character" w:customStyle="1" w:styleId="a-size-large">
    <w:name w:val="a-size-large"/>
    <w:basedOn w:val="a2"/>
    <w:rsid w:val="00286228"/>
  </w:style>
  <w:style w:type="character" w:customStyle="1" w:styleId="authornotfaded">
    <w:name w:val="author notfaded"/>
    <w:basedOn w:val="a2"/>
    <w:rsid w:val="00286228"/>
  </w:style>
  <w:style w:type="character" w:customStyle="1" w:styleId="a-declarative">
    <w:name w:val="a-declarative"/>
    <w:basedOn w:val="a2"/>
    <w:rsid w:val="00286228"/>
  </w:style>
  <w:style w:type="character" w:customStyle="1" w:styleId="contributornametrigger">
    <w:name w:val="contributornametrigger"/>
    <w:basedOn w:val="a2"/>
    <w:rsid w:val="00286228"/>
  </w:style>
  <w:style w:type="character" w:customStyle="1" w:styleId="a-size-mediuma-color-secondarya-text-normal">
    <w:name w:val="a-size-medium a-color-secondary a-text-normal"/>
    <w:basedOn w:val="a2"/>
    <w:rsid w:val="00286228"/>
  </w:style>
  <w:style w:type="character" w:customStyle="1" w:styleId="a-color-secondary">
    <w:name w:val="a-color-secondary"/>
    <w:basedOn w:val="a2"/>
    <w:rsid w:val="00286228"/>
  </w:style>
  <w:style w:type="paragraph" w:styleId="aff1">
    <w:name w:val="Plain Text"/>
    <w:basedOn w:val="a1"/>
    <w:unhideWhenUsed/>
    <w:rsid w:val="00C155E8"/>
    <w:pPr>
      <w:widowControl/>
      <w:autoSpaceDE w:val="0"/>
      <w:autoSpaceDN w:val="0"/>
      <w:ind w:firstLine="0"/>
      <w:jc w:val="left"/>
    </w:pPr>
    <w:rPr>
      <w:rFonts w:ascii="Courier New" w:hAnsi="Courier New" w:cs="Courier New"/>
      <w:sz w:val="20"/>
      <w:szCs w:val="20"/>
    </w:rPr>
  </w:style>
  <w:style w:type="character" w:customStyle="1" w:styleId="102">
    <w:name w:val="Знак Знак10"/>
    <w:locked/>
    <w:rsid w:val="00016139"/>
    <w:rPr>
      <w:rFonts w:ascii="Arial" w:eastAsia="SimSun" w:hAnsi="Arial" w:cs="Mangal"/>
      <w:kern w:val="1"/>
      <w:szCs w:val="24"/>
      <w:lang w:val="ru-RU" w:eastAsia="hi-IN" w:bidi="hi-IN"/>
    </w:rPr>
  </w:style>
  <w:style w:type="character" w:customStyle="1" w:styleId="8">
    <w:name w:val="Знак Знак8"/>
    <w:locked/>
    <w:rsid w:val="00285C3F"/>
    <w:rPr>
      <w:rFonts w:ascii="Arial" w:eastAsia="SimSun" w:hAnsi="Arial" w:cs="Mangal"/>
      <w:kern w:val="1"/>
      <w:szCs w:val="24"/>
      <w:lang w:val="ru-RU" w:eastAsia="hi-IN" w:bidi="hi-IN"/>
    </w:rPr>
  </w:style>
  <w:style w:type="paragraph" w:customStyle="1" w:styleId="p9">
    <w:name w:val="p9"/>
    <w:basedOn w:val="a1"/>
    <w:rsid w:val="00585DB4"/>
    <w:pPr>
      <w:widowControl/>
      <w:spacing w:before="100" w:beforeAutospacing="1" w:after="100" w:afterAutospacing="1"/>
      <w:ind w:firstLine="0"/>
      <w:jc w:val="left"/>
    </w:pPr>
    <w:rPr>
      <w:rFonts w:eastAsia="Calibri"/>
    </w:rPr>
  </w:style>
  <w:style w:type="paragraph" w:customStyle="1" w:styleId="ListParagraph1">
    <w:name w:val="List Paragraph1"/>
    <w:basedOn w:val="a1"/>
    <w:rsid w:val="002D6009"/>
    <w:pPr>
      <w:widowControl/>
      <w:ind w:left="720" w:firstLine="0"/>
      <w:jc w:val="left"/>
    </w:pPr>
  </w:style>
  <w:style w:type="character" w:customStyle="1" w:styleId="140">
    <w:name w:val="Знак Знак14"/>
    <w:rsid w:val="00260BFA"/>
    <w:rPr>
      <w:rFonts w:ascii="Arial" w:hAnsi="Arial"/>
      <w:b/>
      <w:bCs/>
      <w:i/>
      <w:iCs/>
      <w:sz w:val="28"/>
      <w:szCs w:val="28"/>
      <w:lang w:val="x-none" w:eastAsia="x-none"/>
    </w:rPr>
  </w:style>
  <w:style w:type="paragraph" w:styleId="aff2">
    <w:name w:val="Balloon Text"/>
    <w:basedOn w:val="a1"/>
    <w:link w:val="aff3"/>
    <w:semiHidden/>
    <w:rsid w:val="00942502"/>
    <w:pPr>
      <w:widowControl/>
      <w:ind w:firstLine="0"/>
      <w:jc w:val="left"/>
    </w:pPr>
    <w:rPr>
      <w:rFonts w:ascii="Tahoma" w:hAnsi="Tahoma" w:cs="Tahoma"/>
      <w:sz w:val="16"/>
      <w:szCs w:val="16"/>
      <w:lang w:eastAsia="en-US"/>
    </w:rPr>
  </w:style>
  <w:style w:type="character" w:customStyle="1" w:styleId="aff3">
    <w:name w:val="Текст выноски Знак"/>
    <w:link w:val="aff2"/>
    <w:semiHidden/>
    <w:locked/>
    <w:rsid w:val="00942502"/>
    <w:rPr>
      <w:rFonts w:ascii="Tahoma" w:hAnsi="Tahoma" w:cs="Tahoma"/>
      <w:sz w:val="16"/>
      <w:szCs w:val="16"/>
      <w:lang w:val="ru-RU" w:eastAsia="en-US" w:bidi="ar-SA"/>
    </w:rPr>
  </w:style>
  <w:style w:type="paragraph" w:customStyle="1" w:styleId="xl83">
    <w:name w:val="xl83"/>
    <w:basedOn w:val="a1"/>
    <w:rsid w:val="000A2865"/>
    <w:pPr>
      <w:widowControl/>
      <w:pBdr>
        <w:left w:val="single" w:sz="4" w:space="0" w:color="auto"/>
        <w:bottom w:val="single" w:sz="4" w:space="0" w:color="auto"/>
        <w:right w:val="single" w:sz="4" w:space="0" w:color="auto"/>
      </w:pBdr>
      <w:shd w:val="clear" w:color="800000" w:fill="FFFFFF"/>
      <w:spacing w:before="100" w:beforeAutospacing="1" w:after="100" w:afterAutospacing="1"/>
      <w:ind w:firstLine="0"/>
      <w:jc w:val="center"/>
      <w:textAlignment w:val="center"/>
    </w:pPr>
  </w:style>
  <w:style w:type="table" w:customStyle="1" w:styleId="1a">
    <w:name w:val="Сетка таблицы1"/>
    <w:basedOn w:val="a3"/>
    <w:next w:val="af"/>
    <w:rsid w:val="00CE3B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snTxt">
    <w:name w:val="OsnTxt"/>
    <w:rsid w:val="00CC3C4D"/>
    <w:pPr>
      <w:autoSpaceDE w:val="0"/>
      <w:autoSpaceDN w:val="0"/>
      <w:adjustRightInd w:val="0"/>
      <w:ind w:firstLine="283"/>
      <w:jc w:val="both"/>
    </w:pPr>
    <w:rPr>
      <w:rFonts w:ascii="NewtonC" w:hAnsi="NewtonC" w:cs="NewtonC"/>
      <w:sz w:val="19"/>
      <w:szCs w:val="19"/>
    </w:rPr>
  </w:style>
  <w:style w:type="paragraph" w:customStyle="1" w:styleId="211">
    <w:name w:val="Основной текст с отступом 21"/>
    <w:basedOn w:val="a1"/>
    <w:rsid w:val="00AB1C11"/>
    <w:pPr>
      <w:tabs>
        <w:tab w:val="num" w:pos="360"/>
      </w:tabs>
      <w:spacing w:line="360" w:lineRule="auto"/>
      <w:ind w:firstLine="567"/>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52022B"/>
    <w:pPr>
      <w:widowControl w:val="0"/>
      <w:ind w:firstLine="400"/>
      <w:jc w:val="both"/>
    </w:pPr>
    <w:rPr>
      <w:sz w:val="24"/>
      <w:szCs w:val="24"/>
    </w:rPr>
  </w:style>
  <w:style w:type="paragraph" w:styleId="1">
    <w:name w:val="heading 1"/>
    <w:basedOn w:val="a1"/>
    <w:next w:val="a1"/>
    <w:link w:val="10"/>
    <w:qFormat/>
    <w:rsid w:val="000057D6"/>
    <w:pPr>
      <w:keepNext/>
      <w:spacing w:before="240" w:after="60"/>
      <w:outlineLvl w:val="0"/>
    </w:pPr>
    <w:rPr>
      <w:rFonts w:ascii="Arial" w:hAnsi="Arial" w:cs="Arial"/>
      <w:b/>
      <w:bCs/>
      <w:kern w:val="32"/>
      <w:sz w:val="32"/>
      <w:szCs w:val="32"/>
    </w:rPr>
  </w:style>
  <w:style w:type="paragraph" w:styleId="2">
    <w:name w:val="heading 2"/>
    <w:basedOn w:val="a1"/>
    <w:next w:val="a1"/>
    <w:link w:val="20"/>
    <w:qFormat/>
    <w:rsid w:val="000057D6"/>
    <w:pPr>
      <w:keepNext/>
      <w:autoSpaceDE w:val="0"/>
      <w:autoSpaceDN w:val="0"/>
      <w:adjustRightInd w:val="0"/>
      <w:spacing w:before="240" w:after="60"/>
      <w:ind w:firstLine="0"/>
      <w:jc w:val="left"/>
      <w:outlineLvl w:val="1"/>
    </w:pPr>
    <w:rPr>
      <w:rFonts w:ascii="Arial" w:hAnsi="Arial" w:cs="Arial"/>
      <w:b/>
      <w:bCs/>
      <w:i/>
      <w:iCs/>
      <w:sz w:val="28"/>
      <w:szCs w:val="28"/>
    </w:rPr>
  </w:style>
  <w:style w:type="paragraph" w:styleId="3">
    <w:name w:val="heading 3"/>
    <w:basedOn w:val="a1"/>
    <w:next w:val="a1"/>
    <w:qFormat/>
    <w:rsid w:val="00AE66D1"/>
    <w:pPr>
      <w:keepNext/>
      <w:spacing w:before="240" w:after="60"/>
      <w:outlineLvl w:val="2"/>
    </w:pPr>
    <w:rPr>
      <w:rFonts w:ascii="Arial" w:hAnsi="Arial" w:cs="Arial"/>
      <w:b/>
      <w:bCs/>
      <w:sz w:val="26"/>
      <w:szCs w:val="26"/>
    </w:rPr>
  </w:style>
  <w:style w:type="paragraph" w:styleId="4">
    <w:name w:val="heading 4"/>
    <w:basedOn w:val="a1"/>
    <w:next w:val="a1"/>
    <w:link w:val="40"/>
    <w:qFormat/>
    <w:rsid w:val="00B45E0D"/>
    <w:pPr>
      <w:keepNext/>
      <w:ind w:firstLine="0"/>
      <w:jc w:val="left"/>
      <w:outlineLvl w:val="3"/>
    </w:pPr>
    <w:rPr>
      <w:b/>
      <w:bCs/>
      <w:sz w:val="20"/>
    </w:rPr>
  </w:style>
  <w:style w:type="paragraph" w:styleId="5">
    <w:name w:val="heading 5"/>
    <w:basedOn w:val="a1"/>
    <w:next w:val="a1"/>
    <w:qFormat/>
    <w:rsid w:val="00B45E0D"/>
    <w:pPr>
      <w:keepNext/>
      <w:widowControl/>
      <w:autoSpaceDE w:val="0"/>
      <w:autoSpaceDN w:val="0"/>
      <w:adjustRightInd w:val="0"/>
      <w:spacing w:line="264" w:lineRule="auto"/>
      <w:ind w:firstLine="567"/>
      <w:outlineLvl w:val="4"/>
    </w:pPr>
    <w:rPr>
      <w:b/>
      <w:bCs/>
      <w:sz w:val="22"/>
      <w:szCs w:val="21"/>
    </w:rPr>
  </w:style>
  <w:style w:type="paragraph" w:styleId="6">
    <w:name w:val="heading 6"/>
    <w:basedOn w:val="a1"/>
    <w:next w:val="a1"/>
    <w:qFormat/>
    <w:rsid w:val="00B45E0D"/>
    <w:pPr>
      <w:keepNext/>
      <w:widowControl/>
      <w:autoSpaceDE w:val="0"/>
      <w:autoSpaceDN w:val="0"/>
      <w:adjustRightInd w:val="0"/>
      <w:spacing w:line="264" w:lineRule="auto"/>
      <w:ind w:firstLine="567"/>
      <w:outlineLvl w:val="5"/>
    </w:pPr>
    <w:rPr>
      <w:b/>
      <w:bCs/>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rsid w:val="00AE66D1"/>
    <w:rPr>
      <w:rFonts w:ascii="Arial" w:hAnsi="Arial" w:cs="Arial"/>
      <w:b/>
      <w:bCs/>
      <w:kern w:val="32"/>
      <w:sz w:val="32"/>
      <w:szCs w:val="32"/>
      <w:lang w:val="ru-RU" w:eastAsia="ru-RU" w:bidi="ar-SA"/>
    </w:rPr>
  </w:style>
  <w:style w:type="character" w:customStyle="1" w:styleId="20">
    <w:name w:val="Заголовок 2 Знак"/>
    <w:link w:val="2"/>
    <w:semiHidden/>
    <w:rsid w:val="00AE66D1"/>
    <w:rPr>
      <w:rFonts w:ascii="Arial" w:hAnsi="Arial" w:cs="Arial"/>
      <w:b/>
      <w:bCs/>
      <w:i/>
      <w:iCs/>
      <w:sz w:val="28"/>
      <w:szCs w:val="28"/>
      <w:lang w:val="ru-RU" w:eastAsia="ru-RU" w:bidi="ar-SA"/>
    </w:rPr>
  </w:style>
  <w:style w:type="character" w:customStyle="1" w:styleId="40">
    <w:name w:val="Заголовок 4 Знак"/>
    <w:link w:val="4"/>
    <w:semiHidden/>
    <w:rsid w:val="00E5654D"/>
    <w:rPr>
      <w:b/>
      <w:bCs/>
      <w:szCs w:val="24"/>
      <w:lang w:val="ru-RU" w:eastAsia="ru-RU" w:bidi="ar-SA"/>
    </w:rPr>
  </w:style>
  <w:style w:type="paragraph" w:customStyle="1" w:styleId="11">
    <w:name w:val="Знак1"/>
    <w:basedOn w:val="a1"/>
    <w:rsid w:val="00B45E0D"/>
    <w:pPr>
      <w:widowControl/>
      <w:tabs>
        <w:tab w:val="num" w:pos="643"/>
      </w:tabs>
      <w:spacing w:after="160" w:line="240" w:lineRule="exact"/>
      <w:ind w:firstLine="0"/>
      <w:jc w:val="left"/>
    </w:pPr>
    <w:rPr>
      <w:rFonts w:ascii="Verdana" w:hAnsi="Verdana" w:cs="Verdana"/>
      <w:sz w:val="20"/>
      <w:szCs w:val="20"/>
      <w:lang w:val="en-US" w:eastAsia="en-US"/>
    </w:rPr>
  </w:style>
  <w:style w:type="character" w:styleId="a5">
    <w:name w:val="Hyperlink"/>
    <w:rsid w:val="00B45E0D"/>
    <w:rPr>
      <w:color w:val="0000FF"/>
      <w:u w:val="single"/>
    </w:rPr>
  </w:style>
  <w:style w:type="paragraph" w:customStyle="1" w:styleId="a0">
    <w:name w:val="список с точками"/>
    <w:basedOn w:val="a1"/>
    <w:rsid w:val="00B45E0D"/>
    <w:pPr>
      <w:widowControl/>
      <w:numPr>
        <w:numId w:val="1"/>
      </w:numPr>
      <w:spacing w:line="312" w:lineRule="auto"/>
    </w:pPr>
  </w:style>
  <w:style w:type="paragraph" w:customStyle="1" w:styleId="a6">
    <w:name w:val="Для таблиц"/>
    <w:basedOn w:val="a1"/>
    <w:rsid w:val="00B45E0D"/>
    <w:pPr>
      <w:widowControl/>
      <w:ind w:firstLine="0"/>
      <w:jc w:val="left"/>
    </w:pPr>
  </w:style>
  <w:style w:type="character" w:styleId="a7">
    <w:name w:val="page number"/>
    <w:rsid w:val="00B45E0D"/>
    <w:rPr>
      <w:sz w:val="20"/>
    </w:rPr>
  </w:style>
  <w:style w:type="paragraph" w:styleId="a8">
    <w:name w:val="footer"/>
    <w:basedOn w:val="a1"/>
    <w:link w:val="a9"/>
    <w:rsid w:val="00B45E0D"/>
    <w:pPr>
      <w:widowControl/>
      <w:tabs>
        <w:tab w:val="center" w:pos="4677"/>
        <w:tab w:val="right" w:pos="9355"/>
      </w:tabs>
      <w:ind w:firstLine="0"/>
      <w:jc w:val="left"/>
    </w:pPr>
  </w:style>
  <w:style w:type="character" w:customStyle="1" w:styleId="a9">
    <w:name w:val="Нижний колонтитул Знак"/>
    <w:link w:val="a8"/>
    <w:rsid w:val="00B45E0D"/>
    <w:rPr>
      <w:sz w:val="24"/>
      <w:szCs w:val="24"/>
      <w:lang w:val="ru-RU" w:eastAsia="ru-RU" w:bidi="ar-SA"/>
    </w:rPr>
  </w:style>
  <w:style w:type="paragraph" w:customStyle="1" w:styleId="aa">
    <w:name w:val="Знак"/>
    <w:basedOn w:val="a1"/>
    <w:rsid w:val="00B45E0D"/>
    <w:pPr>
      <w:widowControl/>
      <w:spacing w:after="160" w:line="240" w:lineRule="exact"/>
      <w:ind w:firstLine="0"/>
      <w:jc w:val="left"/>
    </w:pPr>
    <w:rPr>
      <w:rFonts w:ascii="Verdana" w:hAnsi="Verdana"/>
      <w:sz w:val="20"/>
      <w:szCs w:val="20"/>
      <w:lang w:val="en-US" w:eastAsia="en-US"/>
    </w:rPr>
  </w:style>
  <w:style w:type="paragraph" w:styleId="ab">
    <w:name w:val="Body Text Indent"/>
    <w:aliases w:val="текст,Основной текст 1"/>
    <w:basedOn w:val="a1"/>
    <w:link w:val="ac"/>
    <w:rsid w:val="00B45E0D"/>
    <w:pPr>
      <w:widowControl/>
      <w:tabs>
        <w:tab w:val="num" w:pos="643"/>
      </w:tabs>
      <w:spacing w:line="360" w:lineRule="atLeast"/>
      <w:ind w:firstLine="482"/>
    </w:pPr>
    <w:rPr>
      <w:rFonts w:ascii="TimesET" w:hAnsi="TimesET"/>
      <w:sz w:val="28"/>
      <w:szCs w:val="20"/>
    </w:rPr>
  </w:style>
  <w:style w:type="character" w:customStyle="1" w:styleId="ac">
    <w:name w:val="Основной текст с отступом Знак"/>
    <w:aliases w:val="текст Знак1,Основной текст 1 Знак"/>
    <w:link w:val="ab"/>
    <w:locked/>
    <w:rsid w:val="008E34DD"/>
    <w:rPr>
      <w:rFonts w:ascii="TimesET" w:hAnsi="TimesET"/>
      <w:sz w:val="28"/>
    </w:rPr>
  </w:style>
  <w:style w:type="paragraph" w:styleId="a">
    <w:name w:val="Normal (Web)"/>
    <w:basedOn w:val="a1"/>
    <w:rsid w:val="00B45E0D"/>
    <w:pPr>
      <w:widowControl/>
      <w:numPr>
        <w:numId w:val="2"/>
      </w:numPr>
      <w:spacing w:before="100" w:beforeAutospacing="1" w:after="100" w:afterAutospacing="1"/>
      <w:ind w:left="0" w:firstLine="0"/>
      <w:jc w:val="left"/>
    </w:pPr>
  </w:style>
  <w:style w:type="paragraph" w:styleId="30">
    <w:name w:val="List Bullet 3"/>
    <w:basedOn w:val="a1"/>
    <w:autoRedefine/>
    <w:rsid w:val="00B45E0D"/>
    <w:pPr>
      <w:widowControl/>
      <w:tabs>
        <w:tab w:val="left" w:pos="708"/>
      </w:tabs>
      <w:ind w:firstLine="567"/>
      <w:jc w:val="left"/>
    </w:pPr>
    <w:rPr>
      <w:bCs/>
      <w:i/>
      <w:iCs/>
      <w:sz w:val="28"/>
      <w:szCs w:val="28"/>
    </w:rPr>
  </w:style>
  <w:style w:type="paragraph" w:customStyle="1" w:styleId="FR2">
    <w:name w:val="FR2"/>
    <w:rsid w:val="00B45E0D"/>
    <w:pPr>
      <w:widowControl w:val="0"/>
      <w:spacing w:line="300" w:lineRule="auto"/>
      <w:ind w:firstLine="720"/>
      <w:jc w:val="both"/>
    </w:pPr>
    <w:rPr>
      <w:sz w:val="28"/>
    </w:rPr>
  </w:style>
  <w:style w:type="paragraph" w:styleId="21">
    <w:name w:val="Body Text 2"/>
    <w:basedOn w:val="a1"/>
    <w:rsid w:val="00B45E0D"/>
    <w:pPr>
      <w:spacing w:after="120" w:line="480" w:lineRule="auto"/>
    </w:pPr>
  </w:style>
  <w:style w:type="paragraph" w:customStyle="1" w:styleId="caaieiaie2">
    <w:name w:val="caaieiaie 2"/>
    <w:basedOn w:val="a1"/>
    <w:next w:val="a1"/>
    <w:rsid w:val="00B45E0D"/>
    <w:pPr>
      <w:keepNext/>
      <w:tabs>
        <w:tab w:val="left" w:pos="432"/>
        <w:tab w:val="num" w:pos="643"/>
        <w:tab w:val="left" w:pos="720"/>
        <w:tab w:val="left" w:pos="864"/>
        <w:tab w:val="left" w:pos="1296"/>
        <w:tab w:val="left" w:pos="1440"/>
        <w:tab w:val="left" w:pos="1728"/>
        <w:tab w:val="left" w:pos="1872"/>
        <w:tab w:val="left" w:pos="2160"/>
        <w:tab w:val="left" w:pos="2448"/>
        <w:tab w:val="left" w:pos="2592"/>
        <w:tab w:val="left" w:pos="2736"/>
        <w:tab w:val="left" w:pos="3024"/>
        <w:tab w:val="left" w:pos="3744"/>
        <w:tab w:val="left" w:pos="3888"/>
        <w:tab w:val="left" w:pos="4752"/>
        <w:tab w:val="left" w:pos="5904"/>
        <w:tab w:val="left" w:pos="6048"/>
        <w:tab w:val="left" w:pos="6624"/>
        <w:tab w:val="left" w:pos="8496"/>
      </w:tabs>
      <w:spacing w:after="240" w:line="480" w:lineRule="auto"/>
      <w:ind w:left="643" w:hanging="360"/>
      <w:jc w:val="left"/>
    </w:pPr>
    <w:rPr>
      <w:sz w:val="28"/>
      <w:szCs w:val="20"/>
    </w:rPr>
  </w:style>
  <w:style w:type="paragraph" w:customStyle="1" w:styleId="BodyText21">
    <w:name w:val="Body Text 21"/>
    <w:basedOn w:val="a1"/>
    <w:rsid w:val="00B45E0D"/>
    <w:pPr>
      <w:tabs>
        <w:tab w:val="left" w:pos="432"/>
        <w:tab w:val="left" w:pos="576"/>
        <w:tab w:val="left" w:pos="720"/>
        <w:tab w:val="left" w:pos="864"/>
        <w:tab w:val="left" w:pos="1296"/>
        <w:tab w:val="left" w:pos="1440"/>
        <w:tab w:val="left" w:pos="2304"/>
        <w:tab w:val="left" w:pos="4176"/>
      </w:tabs>
      <w:spacing w:after="240"/>
      <w:ind w:left="864" w:hanging="288"/>
    </w:pPr>
    <w:rPr>
      <w:sz w:val="28"/>
      <w:szCs w:val="20"/>
    </w:rPr>
  </w:style>
  <w:style w:type="paragraph" w:customStyle="1" w:styleId="fortables12">
    <w:name w:val="for_tables_12"/>
    <w:basedOn w:val="a1"/>
    <w:rsid w:val="00B45E0D"/>
    <w:pPr>
      <w:widowControl/>
      <w:tabs>
        <w:tab w:val="num" w:pos="643"/>
      </w:tabs>
      <w:spacing w:line="320" w:lineRule="exact"/>
      <w:ind w:firstLine="0"/>
      <w:jc w:val="left"/>
    </w:pPr>
  </w:style>
  <w:style w:type="paragraph" w:customStyle="1" w:styleId="ad">
    <w:name w:val="Знак Знак Знак Знак Знак Знак Знак Знак Знак Знак"/>
    <w:basedOn w:val="a1"/>
    <w:rsid w:val="00B45E0D"/>
    <w:pPr>
      <w:widowControl/>
      <w:spacing w:after="160" w:line="240" w:lineRule="exact"/>
      <w:ind w:firstLine="0"/>
      <w:jc w:val="left"/>
    </w:pPr>
    <w:rPr>
      <w:rFonts w:ascii="Verdana" w:hAnsi="Verdana" w:cs="Verdana"/>
      <w:sz w:val="20"/>
      <w:szCs w:val="20"/>
      <w:lang w:val="en-US" w:eastAsia="en-US"/>
    </w:rPr>
  </w:style>
  <w:style w:type="paragraph" w:customStyle="1" w:styleId="ae">
    <w:name w:val="Знак Знак Знак Знак Знак Знак"/>
    <w:basedOn w:val="a1"/>
    <w:rsid w:val="00B45E0D"/>
    <w:pPr>
      <w:widowControl/>
      <w:tabs>
        <w:tab w:val="num" w:pos="643"/>
      </w:tabs>
      <w:spacing w:after="160" w:line="240" w:lineRule="exact"/>
      <w:ind w:firstLine="0"/>
      <w:jc w:val="left"/>
    </w:pPr>
    <w:rPr>
      <w:rFonts w:ascii="Verdana" w:hAnsi="Verdana" w:cs="Verdana"/>
      <w:sz w:val="20"/>
      <w:szCs w:val="20"/>
      <w:lang w:val="en-US" w:eastAsia="en-US"/>
    </w:rPr>
  </w:style>
  <w:style w:type="table" w:styleId="af">
    <w:name w:val="Table Grid"/>
    <w:basedOn w:val="a3"/>
    <w:rsid w:val="00B45E0D"/>
    <w:pPr>
      <w:spacing w:line="312" w:lineRule="auto"/>
      <w:ind w:firstLine="709"/>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0">
    <w:name w:val="Знак Знак Знак Знак"/>
    <w:basedOn w:val="a1"/>
    <w:rsid w:val="00B45E0D"/>
    <w:pPr>
      <w:widowControl/>
      <w:tabs>
        <w:tab w:val="num" w:pos="643"/>
      </w:tabs>
      <w:spacing w:after="160" w:line="240" w:lineRule="exact"/>
      <w:ind w:firstLine="0"/>
      <w:jc w:val="left"/>
    </w:pPr>
    <w:rPr>
      <w:rFonts w:ascii="Verdana" w:hAnsi="Verdana" w:cs="Verdana"/>
      <w:sz w:val="20"/>
      <w:szCs w:val="20"/>
      <w:lang w:val="en-US" w:eastAsia="en-US"/>
    </w:rPr>
  </w:style>
  <w:style w:type="paragraph" w:styleId="af1">
    <w:name w:val="header"/>
    <w:basedOn w:val="a1"/>
    <w:link w:val="af2"/>
    <w:rsid w:val="00B45E0D"/>
    <w:pPr>
      <w:tabs>
        <w:tab w:val="center" w:pos="4677"/>
        <w:tab w:val="right" w:pos="9355"/>
      </w:tabs>
    </w:pPr>
  </w:style>
  <w:style w:type="character" w:customStyle="1" w:styleId="af2">
    <w:name w:val="Верхний колонтитул Знак"/>
    <w:link w:val="af1"/>
    <w:rsid w:val="00B45E0D"/>
    <w:rPr>
      <w:sz w:val="24"/>
      <w:szCs w:val="24"/>
      <w:lang w:val="ru-RU" w:eastAsia="ru-RU" w:bidi="ar-SA"/>
    </w:rPr>
  </w:style>
  <w:style w:type="paragraph" w:styleId="af3">
    <w:name w:val="List Paragraph"/>
    <w:basedOn w:val="a1"/>
    <w:uiPriority w:val="34"/>
    <w:qFormat/>
    <w:rsid w:val="00B45E0D"/>
    <w:pPr>
      <w:widowControl/>
      <w:ind w:left="720" w:firstLine="567"/>
      <w:contextualSpacing/>
    </w:pPr>
    <w:rPr>
      <w:rFonts w:ascii="Calibri" w:eastAsia="Calibri" w:hAnsi="Calibri"/>
      <w:sz w:val="22"/>
      <w:szCs w:val="22"/>
      <w:lang w:eastAsia="en-US"/>
    </w:rPr>
  </w:style>
  <w:style w:type="paragraph" w:customStyle="1" w:styleId="12">
    <w:name w:val="Знак1"/>
    <w:basedOn w:val="a1"/>
    <w:rsid w:val="00B45E0D"/>
    <w:pPr>
      <w:widowControl/>
      <w:tabs>
        <w:tab w:val="num" w:pos="643"/>
      </w:tabs>
      <w:spacing w:after="160" w:line="240" w:lineRule="exact"/>
      <w:ind w:firstLine="0"/>
      <w:jc w:val="left"/>
    </w:pPr>
    <w:rPr>
      <w:rFonts w:ascii="Verdana" w:hAnsi="Verdana" w:cs="Verdana"/>
      <w:sz w:val="20"/>
      <w:szCs w:val="20"/>
      <w:lang w:val="en-US" w:eastAsia="en-US"/>
    </w:rPr>
  </w:style>
  <w:style w:type="paragraph" w:customStyle="1" w:styleId="ConsPlusNormal">
    <w:name w:val="ConsPlusNormal"/>
    <w:rsid w:val="00B45E0D"/>
    <w:pPr>
      <w:widowControl w:val="0"/>
      <w:autoSpaceDE w:val="0"/>
      <w:autoSpaceDN w:val="0"/>
      <w:adjustRightInd w:val="0"/>
      <w:ind w:firstLine="720"/>
    </w:pPr>
    <w:rPr>
      <w:rFonts w:ascii="Arial" w:hAnsi="Arial" w:cs="Arial"/>
    </w:rPr>
  </w:style>
  <w:style w:type="paragraph" w:styleId="af4">
    <w:name w:val="Title"/>
    <w:basedOn w:val="a1"/>
    <w:link w:val="af5"/>
    <w:qFormat/>
    <w:rsid w:val="00EC1220"/>
    <w:pPr>
      <w:shd w:val="clear" w:color="auto" w:fill="FFFFFF"/>
      <w:autoSpaceDE w:val="0"/>
      <w:autoSpaceDN w:val="0"/>
      <w:spacing w:line="360" w:lineRule="auto"/>
      <w:ind w:firstLine="851"/>
      <w:jc w:val="center"/>
    </w:pPr>
    <w:rPr>
      <w:b/>
      <w:bCs/>
      <w:color w:val="000000"/>
      <w:spacing w:val="3"/>
    </w:rPr>
  </w:style>
  <w:style w:type="character" w:customStyle="1" w:styleId="af5">
    <w:name w:val="Название Знак"/>
    <w:link w:val="af4"/>
    <w:rsid w:val="00EC1220"/>
    <w:rPr>
      <w:b/>
      <w:bCs/>
      <w:color w:val="000000"/>
      <w:spacing w:val="3"/>
      <w:sz w:val="24"/>
      <w:szCs w:val="24"/>
      <w:lang w:val="ru-RU" w:eastAsia="ru-RU" w:bidi="ar-SA"/>
    </w:rPr>
  </w:style>
  <w:style w:type="paragraph" w:customStyle="1" w:styleId="af6">
    <w:name w:val="Знак"/>
    <w:basedOn w:val="a1"/>
    <w:rsid w:val="006603D2"/>
    <w:pPr>
      <w:widowControl/>
      <w:tabs>
        <w:tab w:val="num" w:pos="643"/>
      </w:tabs>
      <w:spacing w:after="160" w:line="240" w:lineRule="exact"/>
      <w:ind w:firstLine="0"/>
      <w:jc w:val="left"/>
    </w:pPr>
    <w:rPr>
      <w:rFonts w:ascii="Verdana" w:hAnsi="Verdana" w:cs="Verdana"/>
      <w:sz w:val="20"/>
      <w:szCs w:val="20"/>
      <w:lang w:val="en-US" w:eastAsia="en-US"/>
    </w:rPr>
  </w:style>
  <w:style w:type="paragraph" w:customStyle="1" w:styleId="210">
    <w:name w:val="Основной текст 21"/>
    <w:basedOn w:val="a1"/>
    <w:rsid w:val="006603D2"/>
    <w:pPr>
      <w:widowControl/>
      <w:ind w:firstLine="567"/>
    </w:pPr>
    <w:rPr>
      <w:szCs w:val="20"/>
    </w:rPr>
  </w:style>
  <w:style w:type="paragraph" w:customStyle="1" w:styleId="af7">
    <w:name w:val="табл_подписи"/>
    <w:basedOn w:val="a1"/>
    <w:rsid w:val="004D294A"/>
    <w:pPr>
      <w:widowControl/>
      <w:spacing w:line="288" w:lineRule="auto"/>
      <w:ind w:firstLine="0"/>
      <w:jc w:val="center"/>
    </w:pPr>
    <w:rPr>
      <w:sz w:val="22"/>
      <w:lang w:eastAsia="ar-SA"/>
    </w:rPr>
  </w:style>
  <w:style w:type="character" w:customStyle="1" w:styleId="sZamNoBreakSpace">
    <w:name w:val="sZamNoBreakSpace"/>
    <w:rsid w:val="004D294A"/>
  </w:style>
  <w:style w:type="paragraph" w:customStyle="1" w:styleId="Default">
    <w:name w:val="Default"/>
    <w:uiPriority w:val="99"/>
    <w:rsid w:val="00832698"/>
    <w:pPr>
      <w:autoSpaceDE w:val="0"/>
      <w:autoSpaceDN w:val="0"/>
      <w:adjustRightInd w:val="0"/>
    </w:pPr>
    <w:rPr>
      <w:color w:val="000000"/>
      <w:sz w:val="24"/>
      <w:szCs w:val="24"/>
    </w:rPr>
  </w:style>
  <w:style w:type="paragraph" w:customStyle="1" w:styleId="af8">
    <w:name w:val="Знак Знак Знак"/>
    <w:basedOn w:val="a1"/>
    <w:rsid w:val="001D01F5"/>
    <w:pPr>
      <w:widowControl/>
      <w:tabs>
        <w:tab w:val="num" w:pos="360"/>
      </w:tabs>
      <w:spacing w:after="160" w:line="240" w:lineRule="exact"/>
      <w:ind w:firstLine="0"/>
    </w:pPr>
    <w:rPr>
      <w:rFonts w:ascii="Verdana" w:hAnsi="Verdana" w:cs="Verdana"/>
      <w:sz w:val="20"/>
      <w:szCs w:val="20"/>
      <w:lang w:val="en-US" w:eastAsia="en-US"/>
    </w:rPr>
  </w:style>
  <w:style w:type="paragraph" w:customStyle="1" w:styleId="13">
    <w:name w:val="Без интервала1"/>
    <w:rsid w:val="00CE6F17"/>
    <w:rPr>
      <w:rFonts w:ascii="Calibri" w:hAnsi="Calibri"/>
      <w:sz w:val="22"/>
      <w:szCs w:val="22"/>
      <w:lang w:eastAsia="en-US"/>
    </w:rPr>
  </w:style>
  <w:style w:type="paragraph" w:styleId="af9">
    <w:name w:val="No Spacing"/>
    <w:qFormat/>
    <w:rsid w:val="00CE6F17"/>
    <w:rPr>
      <w:rFonts w:ascii="Calibri" w:eastAsia="Calibri" w:hAnsi="Calibri"/>
      <w:sz w:val="22"/>
      <w:szCs w:val="22"/>
      <w:lang w:eastAsia="en-US"/>
    </w:rPr>
  </w:style>
  <w:style w:type="paragraph" w:styleId="afa">
    <w:name w:val="Body Text"/>
    <w:basedOn w:val="a1"/>
    <w:rsid w:val="00E92911"/>
    <w:pPr>
      <w:spacing w:after="120"/>
    </w:pPr>
  </w:style>
  <w:style w:type="paragraph" w:styleId="22">
    <w:name w:val="Body Text Indent 2"/>
    <w:basedOn w:val="a1"/>
    <w:rsid w:val="00E92911"/>
    <w:pPr>
      <w:spacing w:after="120" w:line="480" w:lineRule="auto"/>
      <w:ind w:left="283"/>
    </w:pPr>
  </w:style>
  <w:style w:type="character" w:styleId="afb">
    <w:name w:val="Strong"/>
    <w:uiPriority w:val="22"/>
    <w:qFormat/>
    <w:rsid w:val="00E92911"/>
    <w:rPr>
      <w:b/>
      <w:bCs/>
    </w:rPr>
  </w:style>
  <w:style w:type="paragraph" w:customStyle="1" w:styleId="14">
    <w:name w:val="Стиль1"/>
    <w:basedOn w:val="2"/>
    <w:link w:val="15"/>
    <w:autoRedefine/>
    <w:rsid w:val="000057D6"/>
    <w:pPr>
      <w:widowControl/>
      <w:tabs>
        <w:tab w:val="left" w:pos="1440"/>
        <w:tab w:val="left" w:pos="3686"/>
      </w:tabs>
      <w:suppressAutoHyphens/>
      <w:autoSpaceDE/>
      <w:autoSpaceDN/>
      <w:adjustRightInd/>
      <w:spacing w:before="120" w:after="120" w:line="360" w:lineRule="atLeast"/>
      <w:jc w:val="center"/>
    </w:pPr>
    <w:rPr>
      <w:rFonts w:ascii="Times New Roman" w:hAnsi="Times New Roman" w:cs="Times New Roman"/>
      <w:bCs w:val="0"/>
      <w:i w:val="0"/>
      <w:iCs w:val="0"/>
      <w:szCs w:val="20"/>
    </w:rPr>
  </w:style>
  <w:style w:type="character" w:customStyle="1" w:styleId="15">
    <w:name w:val="Стиль1 Знак"/>
    <w:link w:val="14"/>
    <w:rsid w:val="000057D6"/>
    <w:rPr>
      <w:b/>
      <w:sz w:val="28"/>
      <w:szCs w:val="24"/>
      <w:lang w:val="ru-RU" w:eastAsia="ru-RU" w:bidi="ar-SA"/>
    </w:rPr>
  </w:style>
  <w:style w:type="character" w:customStyle="1" w:styleId="130">
    <w:name w:val="Основной текст (13)_"/>
    <w:link w:val="131"/>
    <w:rsid w:val="00B23928"/>
    <w:rPr>
      <w:rFonts w:ascii="Arial" w:eastAsia="Arial" w:hAnsi="Arial"/>
      <w:sz w:val="32"/>
      <w:szCs w:val="32"/>
      <w:shd w:val="clear" w:color="auto" w:fill="FFFFFF"/>
      <w:lang w:bidi="ar-SA"/>
    </w:rPr>
  </w:style>
  <w:style w:type="paragraph" w:customStyle="1" w:styleId="131">
    <w:name w:val="Основной текст (13)"/>
    <w:basedOn w:val="a1"/>
    <w:link w:val="130"/>
    <w:rsid w:val="00B23928"/>
    <w:pPr>
      <w:widowControl/>
      <w:shd w:val="clear" w:color="auto" w:fill="FFFFFF"/>
      <w:spacing w:before="480" w:line="0" w:lineRule="atLeast"/>
      <w:ind w:firstLine="0"/>
      <w:jc w:val="left"/>
    </w:pPr>
    <w:rPr>
      <w:rFonts w:ascii="Arial" w:eastAsia="Arial" w:hAnsi="Arial"/>
      <w:sz w:val="32"/>
      <w:szCs w:val="32"/>
      <w:shd w:val="clear" w:color="auto" w:fill="FFFFFF"/>
    </w:rPr>
  </w:style>
  <w:style w:type="character" w:customStyle="1" w:styleId="13145pt">
    <w:name w:val="Основной текст (13) + 14;5 pt;Не полужирный;Курсив"/>
    <w:rsid w:val="00B23928"/>
    <w:rPr>
      <w:rFonts w:ascii="Arial" w:eastAsia="Arial" w:hAnsi="Arial"/>
      <w:b/>
      <w:bCs/>
      <w:i/>
      <w:iCs/>
      <w:sz w:val="29"/>
      <w:szCs w:val="29"/>
      <w:shd w:val="clear" w:color="auto" w:fill="FFFFFF"/>
      <w:lang w:bidi="ar-SA"/>
    </w:rPr>
  </w:style>
  <w:style w:type="character" w:customStyle="1" w:styleId="23">
    <w:name w:val="Основной текст (23)"/>
    <w:rsid w:val="00B23928"/>
    <w:rPr>
      <w:rFonts w:ascii="Arial" w:eastAsia="Arial" w:hAnsi="Arial" w:cs="Arial"/>
      <w:b w:val="0"/>
      <w:bCs w:val="0"/>
      <w:i w:val="0"/>
      <w:iCs w:val="0"/>
      <w:smallCaps w:val="0"/>
      <w:strike w:val="0"/>
      <w:spacing w:val="-10"/>
      <w:sz w:val="29"/>
      <w:szCs w:val="29"/>
    </w:rPr>
  </w:style>
  <w:style w:type="character" w:customStyle="1" w:styleId="230pt90">
    <w:name w:val="Основной текст (23) + Курсив;Интервал 0 pt;Масштаб 90%"/>
    <w:rsid w:val="00B23928"/>
    <w:rPr>
      <w:rFonts w:ascii="Arial" w:eastAsia="Arial" w:hAnsi="Arial" w:cs="Arial"/>
      <w:b w:val="0"/>
      <w:bCs w:val="0"/>
      <w:i/>
      <w:iCs/>
      <w:smallCaps w:val="0"/>
      <w:strike w:val="0"/>
      <w:spacing w:val="10"/>
      <w:w w:val="90"/>
      <w:sz w:val="29"/>
      <w:szCs w:val="29"/>
    </w:rPr>
  </w:style>
  <w:style w:type="character" w:customStyle="1" w:styleId="100">
    <w:name w:val="Основной текст (10)_"/>
    <w:link w:val="101"/>
    <w:rsid w:val="00B23928"/>
    <w:rPr>
      <w:spacing w:val="-20"/>
      <w:sz w:val="29"/>
      <w:szCs w:val="29"/>
      <w:shd w:val="clear" w:color="auto" w:fill="FFFFFF"/>
      <w:lang w:bidi="ar-SA"/>
    </w:rPr>
  </w:style>
  <w:style w:type="paragraph" w:customStyle="1" w:styleId="101">
    <w:name w:val="Основной текст (10)"/>
    <w:basedOn w:val="a1"/>
    <w:link w:val="100"/>
    <w:rsid w:val="00B23928"/>
    <w:pPr>
      <w:widowControl/>
      <w:shd w:val="clear" w:color="auto" w:fill="FFFFFF"/>
      <w:spacing w:line="0" w:lineRule="atLeast"/>
      <w:ind w:firstLine="0"/>
      <w:jc w:val="left"/>
    </w:pPr>
    <w:rPr>
      <w:spacing w:val="-20"/>
      <w:sz w:val="29"/>
      <w:szCs w:val="29"/>
      <w:shd w:val="clear" w:color="auto" w:fill="FFFFFF"/>
    </w:rPr>
  </w:style>
  <w:style w:type="character" w:customStyle="1" w:styleId="100pt">
    <w:name w:val="Основной текст (10) + Интервал 0 pt"/>
    <w:rsid w:val="00B23928"/>
    <w:rPr>
      <w:spacing w:val="0"/>
      <w:sz w:val="29"/>
      <w:szCs w:val="29"/>
      <w:shd w:val="clear" w:color="auto" w:fill="FFFFFF"/>
      <w:lang w:bidi="ar-SA"/>
    </w:rPr>
  </w:style>
  <w:style w:type="character" w:customStyle="1" w:styleId="100pt0">
    <w:name w:val="Основной текст (10) + Полужирный;Интервал 0 pt"/>
    <w:rsid w:val="00B23928"/>
    <w:rPr>
      <w:b/>
      <w:bCs/>
      <w:spacing w:val="0"/>
      <w:sz w:val="29"/>
      <w:szCs w:val="29"/>
      <w:shd w:val="clear" w:color="auto" w:fill="FFFFFF"/>
      <w:lang w:bidi="ar-SA"/>
    </w:rPr>
  </w:style>
  <w:style w:type="character" w:customStyle="1" w:styleId="apple-style-span">
    <w:name w:val="apple-style-span"/>
    <w:basedOn w:val="a2"/>
    <w:rsid w:val="00B23928"/>
  </w:style>
  <w:style w:type="character" w:customStyle="1" w:styleId="apple-converted-space">
    <w:name w:val="apple-converted-space"/>
    <w:basedOn w:val="a2"/>
    <w:rsid w:val="00B23928"/>
  </w:style>
  <w:style w:type="character" w:customStyle="1" w:styleId="13145pt0pt">
    <w:name w:val="Основной текст (13) + 14;5 pt;Не полужирный;Интервал 0 pt"/>
    <w:rsid w:val="00B23928"/>
    <w:rPr>
      <w:rFonts w:ascii="Arial" w:eastAsia="Arial" w:hAnsi="Arial"/>
      <w:b/>
      <w:bCs/>
      <w:spacing w:val="-10"/>
      <w:sz w:val="29"/>
      <w:szCs w:val="29"/>
      <w:shd w:val="clear" w:color="auto" w:fill="FFFFFF"/>
      <w:lang w:bidi="ar-SA"/>
    </w:rPr>
  </w:style>
  <w:style w:type="character" w:customStyle="1" w:styleId="27">
    <w:name w:val="Основной текст (27)_"/>
    <w:link w:val="270"/>
    <w:rsid w:val="00B23928"/>
    <w:rPr>
      <w:rFonts w:ascii="Arial" w:eastAsia="Arial" w:hAnsi="Arial"/>
      <w:sz w:val="32"/>
      <w:szCs w:val="32"/>
      <w:shd w:val="clear" w:color="auto" w:fill="FFFFFF"/>
      <w:lang w:bidi="ar-SA"/>
    </w:rPr>
  </w:style>
  <w:style w:type="paragraph" w:customStyle="1" w:styleId="270">
    <w:name w:val="Основной текст (27)"/>
    <w:basedOn w:val="a1"/>
    <w:link w:val="27"/>
    <w:rsid w:val="00B23928"/>
    <w:pPr>
      <w:widowControl/>
      <w:shd w:val="clear" w:color="auto" w:fill="FFFFFF"/>
      <w:spacing w:before="480" w:line="0" w:lineRule="atLeast"/>
      <w:ind w:firstLine="0"/>
      <w:jc w:val="left"/>
    </w:pPr>
    <w:rPr>
      <w:rFonts w:ascii="Arial" w:eastAsia="Arial" w:hAnsi="Arial"/>
      <w:sz w:val="32"/>
      <w:szCs w:val="32"/>
      <w:shd w:val="clear" w:color="auto" w:fill="FFFFFF"/>
    </w:rPr>
  </w:style>
  <w:style w:type="paragraph" w:styleId="31">
    <w:name w:val="Body Text 3"/>
    <w:basedOn w:val="a1"/>
    <w:rsid w:val="0054570E"/>
    <w:pPr>
      <w:spacing w:after="120"/>
    </w:pPr>
    <w:rPr>
      <w:sz w:val="16"/>
      <w:szCs w:val="16"/>
    </w:rPr>
  </w:style>
  <w:style w:type="paragraph" w:styleId="32">
    <w:name w:val="Body Text Indent 3"/>
    <w:basedOn w:val="a1"/>
    <w:rsid w:val="00007835"/>
    <w:pPr>
      <w:spacing w:after="120"/>
      <w:ind w:left="283"/>
    </w:pPr>
    <w:rPr>
      <w:sz w:val="16"/>
      <w:szCs w:val="16"/>
    </w:rPr>
  </w:style>
  <w:style w:type="paragraph" w:styleId="afc">
    <w:name w:val="footnote text"/>
    <w:basedOn w:val="a1"/>
    <w:link w:val="afd"/>
    <w:semiHidden/>
    <w:rsid w:val="00007835"/>
    <w:pPr>
      <w:widowControl/>
      <w:spacing w:line="312" w:lineRule="auto"/>
      <w:ind w:firstLine="709"/>
    </w:pPr>
    <w:rPr>
      <w:sz w:val="20"/>
      <w:szCs w:val="20"/>
    </w:rPr>
  </w:style>
  <w:style w:type="character" w:customStyle="1" w:styleId="afd">
    <w:name w:val="Текст сноски Знак"/>
    <w:link w:val="afc"/>
    <w:locked/>
    <w:rsid w:val="0036659B"/>
    <w:rPr>
      <w:lang w:val="ru-RU" w:eastAsia="ru-RU" w:bidi="ar-SA"/>
    </w:rPr>
  </w:style>
  <w:style w:type="paragraph" w:customStyle="1" w:styleId="16">
    <w:name w:val="Обыч1"/>
    <w:basedOn w:val="a1"/>
    <w:rsid w:val="00007835"/>
    <w:pPr>
      <w:widowControl/>
      <w:spacing w:line="360" w:lineRule="auto"/>
      <w:ind w:firstLine="720"/>
    </w:pPr>
    <w:rPr>
      <w:sz w:val="28"/>
      <w:szCs w:val="20"/>
    </w:rPr>
  </w:style>
  <w:style w:type="paragraph" w:styleId="HTML">
    <w:name w:val="HTML Preformatted"/>
    <w:basedOn w:val="a1"/>
    <w:semiHidden/>
    <w:unhideWhenUsed/>
    <w:rsid w:val="00AE66D1"/>
    <w:pPr>
      <w:widowControl/>
      <w:ind w:firstLine="0"/>
      <w:jc w:val="left"/>
    </w:pPr>
    <w:rPr>
      <w:rFonts w:ascii="Consolas" w:eastAsia="Calibri" w:hAnsi="Consolas"/>
      <w:sz w:val="20"/>
      <w:szCs w:val="20"/>
      <w:lang w:val="x-none" w:eastAsia="x-none"/>
    </w:rPr>
  </w:style>
  <w:style w:type="paragraph" w:customStyle="1" w:styleId="osnper">
    <w:name w:val="_osn_per"/>
    <w:basedOn w:val="a1"/>
    <w:rsid w:val="00AE66D1"/>
    <w:pPr>
      <w:widowControl/>
      <w:suppressAutoHyphens/>
      <w:autoSpaceDE w:val="0"/>
      <w:autoSpaceDN w:val="0"/>
      <w:adjustRightInd w:val="0"/>
      <w:spacing w:after="57" w:line="288" w:lineRule="auto"/>
      <w:ind w:left="2268" w:firstLine="0"/>
      <w:jc w:val="left"/>
      <w:textAlignment w:val="center"/>
    </w:pPr>
    <w:rPr>
      <w:rFonts w:ascii="MyriadPro-Regular" w:hAnsi="MyriadPro-Regular" w:cs="MyriadPro-Regular"/>
      <w:color w:val="000000"/>
      <w:spacing w:val="2"/>
      <w:sz w:val="20"/>
      <w:szCs w:val="20"/>
    </w:rPr>
  </w:style>
  <w:style w:type="paragraph" w:styleId="afe">
    <w:name w:val="Subtitle"/>
    <w:basedOn w:val="a1"/>
    <w:qFormat/>
    <w:rsid w:val="00AE66D1"/>
    <w:pPr>
      <w:widowControl/>
      <w:autoSpaceDE w:val="0"/>
      <w:autoSpaceDN w:val="0"/>
      <w:ind w:firstLine="0"/>
      <w:jc w:val="center"/>
    </w:pPr>
    <w:rPr>
      <w:rFonts w:ascii="Arial" w:hAnsi="Arial" w:cs="Arial"/>
      <w:spacing w:val="2"/>
    </w:rPr>
  </w:style>
  <w:style w:type="character" w:customStyle="1" w:styleId="aff">
    <w:name w:val="текст Знак"/>
    <w:aliases w:val="Основной текст 1 Знак Знак"/>
    <w:rsid w:val="00AE66D1"/>
    <w:rPr>
      <w:rFonts w:ascii="TimesET" w:eastAsia="Times New Roman" w:hAnsi="TimesET"/>
      <w:sz w:val="28"/>
    </w:rPr>
  </w:style>
  <w:style w:type="paragraph" w:customStyle="1" w:styleId="17">
    <w:name w:val="Абзац списка1"/>
    <w:basedOn w:val="a1"/>
    <w:rsid w:val="00112836"/>
    <w:pPr>
      <w:widowControl/>
      <w:ind w:left="720" w:firstLine="0"/>
      <w:jc w:val="left"/>
    </w:pPr>
    <w:rPr>
      <w:rFonts w:eastAsia="Calibri"/>
    </w:rPr>
  </w:style>
  <w:style w:type="paragraph" w:customStyle="1" w:styleId="310">
    <w:name w:val="Заголовок 31"/>
    <w:basedOn w:val="a1"/>
    <w:next w:val="a1"/>
    <w:rsid w:val="00112836"/>
    <w:pPr>
      <w:keepNext/>
      <w:widowControl/>
      <w:spacing w:line="360" w:lineRule="auto"/>
      <w:ind w:firstLine="0"/>
      <w:outlineLvl w:val="2"/>
    </w:pPr>
    <w:rPr>
      <w:rFonts w:eastAsia="Calibri"/>
      <w:sz w:val="28"/>
      <w:szCs w:val="20"/>
    </w:rPr>
  </w:style>
  <w:style w:type="paragraph" w:customStyle="1" w:styleId="18">
    <w:name w:val="Обычный1"/>
    <w:rsid w:val="00913CBD"/>
    <w:pPr>
      <w:widowControl w:val="0"/>
      <w:tabs>
        <w:tab w:val="num" w:pos="360"/>
      </w:tabs>
      <w:snapToGrid w:val="0"/>
      <w:spacing w:line="360" w:lineRule="auto"/>
      <w:ind w:firstLine="720"/>
    </w:pPr>
    <w:rPr>
      <w:rFonts w:ascii="Courier New" w:hAnsi="Courier New"/>
      <w:sz w:val="24"/>
    </w:rPr>
  </w:style>
  <w:style w:type="character" w:customStyle="1" w:styleId="TitleChar">
    <w:name w:val="Title Char"/>
    <w:locked/>
    <w:rsid w:val="00913CBD"/>
    <w:rPr>
      <w:rFonts w:eastAsia="Calibri"/>
      <w:b/>
      <w:i/>
      <w:sz w:val="24"/>
      <w:u w:val="single"/>
      <w:lang w:val="ru-RU" w:eastAsia="ru-RU" w:bidi="ar-SA"/>
    </w:rPr>
  </w:style>
  <w:style w:type="paragraph" w:styleId="19">
    <w:name w:val="toc 1"/>
    <w:basedOn w:val="a1"/>
    <w:next w:val="a1"/>
    <w:autoRedefine/>
    <w:semiHidden/>
    <w:rsid w:val="00EA7A1E"/>
  </w:style>
  <w:style w:type="paragraph" w:customStyle="1" w:styleId="24">
    <w:name w:val="Обычный2"/>
    <w:rsid w:val="00EA7A1E"/>
    <w:pPr>
      <w:suppressAutoHyphens/>
    </w:pPr>
    <w:rPr>
      <w:sz w:val="24"/>
      <w:lang w:eastAsia="ar-SA"/>
    </w:rPr>
  </w:style>
  <w:style w:type="paragraph" w:customStyle="1" w:styleId="aff0">
    <w:name w:val="мой"/>
    <w:basedOn w:val="a1"/>
    <w:rsid w:val="00EA7A1E"/>
    <w:pPr>
      <w:widowControl/>
      <w:spacing w:line="360" w:lineRule="auto"/>
      <w:ind w:firstLine="851"/>
    </w:pPr>
    <w:rPr>
      <w:sz w:val="28"/>
      <w:szCs w:val="20"/>
    </w:rPr>
  </w:style>
  <w:style w:type="character" w:customStyle="1" w:styleId="longtext1">
    <w:name w:val="long_text1"/>
    <w:rsid w:val="00C87FD3"/>
    <w:rPr>
      <w:sz w:val="13"/>
      <w:szCs w:val="13"/>
    </w:rPr>
  </w:style>
  <w:style w:type="paragraph" w:customStyle="1" w:styleId="320">
    <w:name w:val="Заголовок 32"/>
    <w:basedOn w:val="a1"/>
    <w:next w:val="a1"/>
    <w:rsid w:val="00286228"/>
    <w:pPr>
      <w:keepNext/>
      <w:widowControl/>
      <w:ind w:firstLine="0"/>
      <w:jc w:val="center"/>
    </w:pPr>
    <w:rPr>
      <w:szCs w:val="20"/>
    </w:rPr>
  </w:style>
  <w:style w:type="character" w:customStyle="1" w:styleId="a-size-large">
    <w:name w:val="a-size-large"/>
    <w:basedOn w:val="a2"/>
    <w:rsid w:val="00286228"/>
  </w:style>
  <w:style w:type="character" w:customStyle="1" w:styleId="authornotfaded">
    <w:name w:val="author notfaded"/>
    <w:basedOn w:val="a2"/>
    <w:rsid w:val="00286228"/>
  </w:style>
  <w:style w:type="character" w:customStyle="1" w:styleId="a-declarative">
    <w:name w:val="a-declarative"/>
    <w:basedOn w:val="a2"/>
    <w:rsid w:val="00286228"/>
  </w:style>
  <w:style w:type="character" w:customStyle="1" w:styleId="contributornametrigger">
    <w:name w:val="contributornametrigger"/>
    <w:basedOn w:val="a2"/>
    <w:rsid w:val="00286228"/>
  </w:style>
  <w:style w:type="character" w:customStyle="1" w:styleId="a-size-mediuma-color-secondarya-text-normal">
    <w:name w:val="a-size-medium a-color-secondary a-text-normal"/>
    <w:basedOn w:val="a2"/>
    <w:rsid w:val="00286228"/>
  </w:style>
  <w:style w:type="character" w:customStyle="1" w:styleId="a-color-secondary">
    <w:name w:val="a-color-secondary"/>
    <w:basedOn w:val="a2"/>
    <w:rsid w:val="00286228"/>
  </w:style>
  <w:style w:type="paragraph" w:styleId="aff1">
    <w:name w:val="Plain Text"/>
    <w:basedOn w:val="a1"/>
    <w:unhideWhenUsed/>
    <w:rsid w:val="00C155E8"/>
    <w:pPr>
      <w:widowControl/>
      <w:autoSpaceDE w:val="0"/>
      <w:autoSpaceDN w:val="0"/>
      <w:ind w:firstLine="0"/>
      <w:jc w:val="left"/>
    </w:pPr>
    <w:rPr>
      <w:rFonts w:ascii="Courier New" w:hAnsi="Courier New" w:cs="Courier New"/>
      <w:sz w:val="20"/>
      <w:szCs w:val="20"/>
    </w:rPr>
  </w:style>
  <w:style w:type="character" w:customStyle="1" w:styleId="102">
    <w:name w:val="Знак Знак10"/>
    <w:locked/>
    <w:rsid w:val="00016139"/>
    <w:rPr>
      <w:rFonts w:ascii="Arial" w:eastAsia="SimSun" w:hAnsi="Arial" w:cs="Mangal"/>
      <w:kern w:val="1"/>
      <w:szCs w:val="24"/>
      <w:lang w:val="ru-RU" w:eastAsia="hi-IN" w:bidi="hi-IN"/>
    </w:rPr>
  </w:style>
  <w:style w:type="character" w:customStyle="1" w:styleId="8">
    <w:name w:val="Знак Знак8"/>
    <w:locked/>
    <w:rsid w:val="00285C3F"/>
    <w:rPr>
      <w:rFonts w:ascii="Arial" w:eastAsia="SimSun" w:hAnsi="Arial" w:cs="Mangal"/>
      <w:kern w:val="1"/>
      <w:szCs w:val="24"/>
      <w:lang w:val="ru-RU" w:eastAsia="hi-IN" w:bidi="hi-IN"/>
    </w:rPr>
  </w:style>
  <w:style w:type="paragraph" w:customStyle="1" w:styleId="p9">
    <w:name w:val="p9"/>
    <w:basedOn w:val="a1"/>
    <w:rsid w:val="00585DB4"/>
    <w:pPr>
      <w:widowControl/>
      <w:spacing w:before="100" w:beforeAutospacing="1" w:after="100" w:afterAutospacing="1"/>
      <w:ind w:firstLine="0"/>
      <w:jc w:val="left"/>
    </w:pPr>
    <w:rPr>
      <w:rFonts w:eastAsia="Calibri"/>
    </w:rPr>
  </w:style>
  <w:style w:type="paragraph" w:customStyle="1" w:styleId="ListParagraph1">
    <w:name w:val="List Paragraph1"/>
    <w:basedOn w:val="a1"/>
    <w:rsid w:val="002D6009"/>
    <w:pPr>
      <w:widowControl/>
      <w:ind w:left="720" w:firstLine="0"/>
      <w:jc w:val="left"/>
    </w:pPr>
  </w:style>
  <w:style w:type="character" w:customStyle="1" w:styleId="140">
    <w:name w:val="Знак Знак14"/>
    <w:rsid w:val="00260BFA"/>
    <w:rPr>
      <w:rFonts w:ascii="Arial" w:hAnsi="Arial"/>
      <w:b/>
      <w:bCs/>
      <w:i/>
      <w:iCs/>
      <w:sz w:val="28"/>
      <w:szCs w:val="28"/>
      <w:lang w:val="x-none" w:eastAsia="x-none"/>
    </w:rPr>
  </w:style>
  <w:style w:type="paragraph" w:styleId="aff2">
    <w:name w:val="Balloon Text"/>
    <w:basedOn w:val="a1"/>
    <w:link w:val="aff3"/>
    <w:semiHidden/>
    <w:rsid w:val="00942502"/>
    <w:pPr>
      <w:widowControl/>
      <w:ind w:firstLine="0"/>
      <w:jc w:val="left"/>
    </w:pPr>
    <w:rPr>
      <w:rFonts w:ascii="Tahoma" w:hAnsi="Tahoma" w:cs="Tahoma"/>
      <w:sz w:val="16"/>
      <w:szCs w:val="16"/>
      <w:lang w:eastAsia="en-US"/>
    </w:rPr>
  </w:style>
  <w:style w:type="character" w:customStyle="1" w:styleId="aff3">
    <w:name w:val="Текст выноски Знак"/>
    <w:link w:val="aff2"/>
    <w:semiHidden/>
    <w:locked/>
    <w:rsid w:val="00942502"/>
    <w:rPr>
      <w:rFonts w:ascii="Tahoma" w:hAnsi="Tahoma" w:cs="Tahoma"/>
      <w:sz w:val="16"/>
      <w:szCs w:val="16"/>
      <w:lang w:val="ru-RU" w:eastAsia="en-US" w:bidi="ar-SA"/>
    </w:rPr>
  </w:style>
  <w:style w:type="paragraph" w:customStyle="1" w:styleId="xl83">
    <w:name w:val="xl83"/>
    <w:basedOn w:val="a1"/>
    <w:rsid w:val="000A2865"/>
    <w:pPr>
      <w:widowControl/>
      <w:pBdr>
        <w:left w:val="single" w:sz="4" w:space="0" w:color="auto"/>
        <w:bottom w:val="single" w:sz="4" w:space="0" w:color="auto"/>
        <w:right w:val="single" w:sz="4" w:space="0" w:color="auto"/>
      </w:pBdr>
      <w:shd w:val="clear" w:color="800000" w:fill="FFFFFF"/>
      <w:spacing w:before="100" w:beforeAutospacing="1" w:after="100" w:afterAutospacing="1"/>
      <w:ind w:firstLine="0"/>
      <w:jc w:val="center"/>
      <w:textAlignment w:val="center"/>
    </w:pPr>
  </w:style>
  <w:style w:type="table" w:customStyle="1" w:styleId="1a">
    <w:name w:val="Сетка таблицы1"/>
    <w:basedOn w:val="a3"/>
    <w:next w:val="af"/>
    <w:rsid w:val="00CE3B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snTxt">
    <w:name w:val="OsnTxt"/>
    <w:rsid w:val="00CC3C4D"/>
    <w:pPr>
      <w:autoSpaceDE w:val="0"/>
      <w:autoSpaceDN w:val="0"/>
      <w:adjustRightInd w:val="0"/>
      <w:ind w:firstLine="283"/>
      <w:jc w:val="both"/>
    </w:pPr>
    <w:rPr>
      <w:rFonts w:ascii="NewtonC" w:hAnsi="NewtonC" w:cs="NewtonC"/>
      <w:sz w:val="19"/>
      <w:szCs w:val="19"/>
    </w:rPr>
  </w:style>
  <w:style w:type="paragraph" w:customStyle="1" w:styleId="211">
    <w:name w:val="Основной текст с отступом 21"/>
    <w:basedOn w:val="a1"/>
    <w:rsid w:val="00AB1C11"/>
    <w:pPr>
      <w:tabs>
        <w:tab w:val="num" w:pos="360"/>
      </w:tabs>
      <w:spacing w:line="360" w:lineRule="auto"/>
      <w:ind w:firstLine="567"/>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107635">
      <w:bodyDiv w:val="1"/>
      <w:marLeft w:val="0"/>
      <w:marRight w:val="0"/>
      <w:marTop w:val="0"/>
      <w:marBottom w:val="0"/>
      <w:divBdr>
        <w:top w:val="none" w:sz="0" w:space="0" w:color="auto"/>
        <w:left w:val="none" w:sz="0" w:space="0" w:color="auto"/>
        <w:bottom w:val="none" w:sz="0" w:space="0" w:color="auto"/>
        <w:right w:val="none" w:sz="0" w:space="0" w:color="auto"/>
      </w:divBdr>
    </w:div>
    <w:div w:id="1015156313">
      <w:bodyDiv w:val="1"/>
      <w:marLeft w:val="0"/>
      <w:marRight w:val="0"/>
      <w:marTop w:val="0"/>
      <w:marBottom w:val="0"/>
      <w:divBdr>
        <w:top w:val="none" w:sz="0" w:space="0" w:color="auto"/>
        <w:left w:val="none" w:sz="0" w:space="0" w:color="auto"/>
        <w:bottom w:val="none" w:sz="0" w:space="0" w:color="auto"/>
        <w:right w:val="none" w:sz="0" w:space="0" w:color="auto"/>
      </w:divBdr>
      <w:divsChild>
        <w:div w:id="1711882333">
          <w:marLeft w:val="0"/>
          <w:marRight w:val="0"/>
          <w:marTop w:val="0"/>
          <w:marBottom w:val="0"/>
          <w:divBdr>
            <w:top w:val="none" w:sz="0" w:space="0" w:color="auto"/>
            <w:left w:val="none" w:sz="0" w:space="0" w:color="auto"/>
            <w:bottom w:val="none" w:sz="0" w:space="0" w:color="auto"/>
            <w:right w:val="none" w:sz="0" w:space="0" w:color="auto"/>
          </w:divBdr>
        </w:div>
      </w:divsChild>
    </w:div>
    <w:div w:id="1137534247">
      <w:bodyDiv w:val="1"/>
      <w:marLeft w:val="0"/>
      <w:marRight w:val="0"/>
      <w:marTop w:val="0"/>
      <w:marBottom w:val="0"/>
      <w:divBdr>
        <w:top w:val="none" w:sz="0" w:space="0" w:color="auto"/>
        <w:left w:val="none" w:sz="0" w:space="0" w:color="auto"/>
        <w:bottom w:val="none" w:sz="0" w:space="0" w:color="auto"/>
        <w:right w:val="none" w:sz="0" w:space="0" w:color="auto"/>
      </w:divBdr>
    </w:div>
    <w:div w:id="1427076956">
      <w:bodyDiv w:val="1"/>
      <w:marLeft w:val="0"/>
      <w:marRight w:val="0"/>
      <w:marTop w:val="0"/>
      <w:marBottom w:val="0"/>
      <w:divBdr>
        <w:top w:val="none" w:sz="0" w:space="0" w:color="auto"/>
        <w:left w:val="none" w:sz="0" w:space="0" w:color="auto"/>
        <w:bottom w:val="none" w:sz="0" w:space="0" w:color="auto"/>
        <w:right w:val="none" w:sz="0" w:space="0" w:color="auto"/>
      </w:divBdr>
    </w:div>
    <w:div w:id="1610312989">
      <w:bodyDiv w:val="1"/>
      <w:marLeft w:val="0"/>
      <w:marRight w:val="0"/>
      <w:marTop w:val="0"/>
      <w:marBottom w:val="0"/>
      <w:divBdr>
        <w:top w:val="none" w:sz="0" w:space="0" w:color="auto"/>
        <w:left w:val="none" w:sz="0" w:space="0" w:color="auto"/>
        <w:bottom w:val="none" w:sz="0" w:space="0" w:color="auto"/>
        <w:right w:val="none" w:sz="0" w:space="0" w:color="auto"/>
      </w:divBdr>
    </w:div>
    <w:div w:id="1833258310">
      <w:bodyDiv w:val="1"/>
      <w:marLeft w:val="0"/>
      <w:marRight w:val="0"/>
      <w:marTop w:val="0"/>
      <w:marBottom w:val="0"/>
      <w:divBdr>
        <w:top w:val="none" w:sz="0" w:space="0" w:color="auto"/>
        <w:left w:val="none" w:sz="0" w:space="0" w:color="auto"/>
        <w:bottom w:val="none" w:sz="0" w:space="0" w:color="auto"/>
        <w:right w:val="none" w:sz="0" w:space="0" w:color="auto"/>
      </w:divBdr>
      <w:divsChild>
        <w:div w:id="1705059437">
          <w:marLeft w:val="0"/>
          <w:marRight w:val="0"/>
          <w:marTop w:val="0"/>
          <w:marBottom w:val="0"/>
          <w:divBdr>
            <w:top w:val="none" w:sz="0" w:space="0" w:color="auto"/>
            <w:left w:val="none" w:sz="0" w:space="0" w:color="auto"/>
            <w:bottom w:val="none" w:sz="0" w:space="0" w:color="auto"/>
            <w:right w:val="none" w:sz="0" w:space="0" w:color="auto"/>
          </w:divBdr>
          <w:divsChild>
            <w:div w:id="93409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006921">
      <w:bodyDiv w:val="1"/>
      <w:marLeft w:val="0"/>
      <w:marRight w:val="0"/>
      <w:marTop w:val="0"/>
      <w:marBottom w:val="0"/>
      <w:divBdr>
        <w:top w:val="none" w:sz="0" w:space="0" w:color="auto"/>
        <w:left w:val="none" w:sz="0" w:space="0" w:color="auto"/>
        <w:bottom w:val="none" w:sz="0" w:space="0" w:color="auto"/>
        <w:right w:val="none" w:sz="0" w:space="0" w:color="auto"/>
      </w:divBdr>
      <w:divsChild>
        <w:div w:id="1312323292">
          <w:marLeft w:val="0"/>
          <w:marRight w:val="0"/>
          <w:marTop w:val="0"/>
          <w:marBottom w:val="0"/>
          <w:divBdr>
            <w:top w:val="none" w:sz="0" w:space="0" w:color="auto"/>
            <w:left w:val="none" w:sz="0" w:space="0" w:color="auto"/>
            <w:bottom w:val="none" w:sz="0" w:space="0" w:color="auto"/>
            <w:right w:val="none" w:sz="0" w:space="0" w:color="auto"/>
          </w:divBdr>
          <w:divsChild>
            <w:div w:id="194664337">
              <w:marLeft w:val="0"/>
              <w:marRight w:val="0"/>
              <w:marTop w:val="0"/>
              <w:marBottom w:val="0"/>
              <w:divBdr>
                <w:top w:val="none" w:sz="0" w:space="0" w:color="auto"/>
                <w:left w:val="none" w:sz="0" w:space="0" w:color="auto"/>
                <w:bottom w:val="none" w:sz="0" w:space="0" w:color="auto"/>
                <w:right w:val="none" w:sz="0" w:space="0" w:color="auto"/>
              </w:divBdr>
            </w:div>
            <w:div w:id="300119237">
              <w:marLeft w:val="0"/>
              <w:marRight w:val="0"/>
              <w:marTop w:val="0"/>
              <w:marBottom w:val="0"/>
              <w:divBdr>
                <w:top w:val="none" w:sz="0" w:space="0" w:color="auto"/>
                <w:left w:val="none" w:sz="0" w:space="0" w:color="auto"/>
                <w:bottom w:val="none" w:sz="0" w:space="0" w:color="auto"/>
                <w:right w:val="none" w:sz="0" w:space="0" w:color="auto"/>
              </w:divBdr>
            </w:div>
            <w:div w:id="966399256">
              <w:marLeft w:val="0"/>
              <w:marRight w:val="0"/>
              <w:marTop w:val="0"/>
              <w:marBottom w:val="0"/>
              <w:divBdr>
                <w:top w:val="none" w:sz="0" w:space="0" w:color="auto"/>
                <w:left w:val="none" w:sz="0" w:space="0" w:color="auto"/>
                <w:bottom w:val="none" w:sz="0" w:space="0" w:color="auto"/>
                <w:right w:val="none" w:sz="0" w:space="0" w:color="auto"/>
              </w:divBdr>
            </w:div>
            <w:div w:id="1727412404">
              <w:marLeft w:val="0"/>
              <w:marRight w:val="0"/>
              <w:marTop w:val="0"/>
              <w:marBottom w:val="0"/>
              <w:divBdr>
                <w:top w:val="none" w:sz="0" w:space="0" w:color="auto"/>
                <w:left w:val="none" w:sz="0" w:space="0" w:color="auto"/>
                <w:bottom w:val="none" w:sz="0" w:space="0" w:color="auto"/>
                <w:right w:val="none" w:sz="0" w:space="0" w:color="auto"/>
              </w:divBdr>
            </w:div>
            <w:div w:id="1915780630">
              <w:marLeft w:val="0"/>
              <w:marRight w:val="0"/>
              <w:marTop w:val="0"/>
              <w:marBottom w:val="0"/>
              <w:divBdr>
                <w:top w:val="none" w:sz="0" w:space="0" w:color="auto"/>
                <w:left w:val="none" w:sz="0" w:space="0" w:color="auto"/>
                <w:bottom w:val="none" w:sz="0" w:space="0" w:color="auto"/>
                <w:right w:val="none" w:sz="0" w:space="0" w:color="auto"/>
              </w:divBdr>
            </w:div>
            <w:div w:id="208699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990748">
      <w:bodyDiv w:val="1"/>
      <w:marLeft w:val="0"/>
      <w:marRight w:val="0"/>
      <w:marTop w:val="0"/>
      <w:marBottom w:val="0"/>
      <w:divBdr>
        <w:top w:val="none" w:sz="0" w:space="0" w:color="auto"/>
        <w:left w:val="none" w:sz="0" w:space="0" w:color="auto"/>
        <w:bottom w:val="none" w:sz="0" w:space="0" w:color="auto"/>
        <w:right w:val="none" w:sz="0" w:space="0" w:color="auto"/>
      </w:divBdr>
      <w:divsChild>
        <w:div w:id="8131097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udbstat.eastview.com/search/simple.jsp?enc=rus" TargetMode="External"/><Relationship Id="rId18" Type="http://schemas.openxmlformats.org/officeDocument/2006/relationships/footer" Target="footer7.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package" Target="embeddings/_____Microsoft_Excel1.xlsx"/><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oter" Target="footer8.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4A295C-EC7A-4CFA-B0D2-B5A640BF4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110</Pages>
  <Words>41473</Words>
  <Characters>236398</Characters>
  <Application>Microsoft Office Word</Application>
  <DocSecurity>0</DocSecurity>
  <Lines>1969</Lines>
  <Paragraphs>554</Paragraphs>
  <ScaleCrop>false</ScaleCrop>
  <HeadingPairs>
    <vt:vector size="2" baseType="variant">
      <vt:variant>
        <vt:lpstr>Название</vt:lpstr>
      </vt:variant>
      <vt:variant>
        <vt:i4>1</vt:i4>
      </vt:variant>
    </vt:vector>
  </HeadingPairs>
  <TitlesOfParts>
    <vt:vector size="1" baseType="lpstr">
      <vt:lpstr>Макет</vt:lpstr>
    </vt:vector>
  </TitlesOfParts>
  <Company>home</Company>
  <LinksUpToDate>false</LinksUpToDate>
  <CharactersWithSpaces>277317</CharactersWithSpaces>
  <SharedDoc>false</SharedDoc>
  <HLinks>
    <vt:vector size="12" baseType="variant">
      <vt:variant>
        <vt:i4>1310778</vt:i4>
      </vt:variant>
      <vt:variant>
        <vt:i4>3</vt:i4>
      </vt:variant>
      <vt:variant>
        <vt:i4>0</vt:i4>
      </vt:variant>
      <vt:variant>
        <vt:i4>5</vt:i4>
      </vt:variant>
      <vt:variant>
        <vt:lpwstr/>
      </vt:variant>
      <vt:variant>
        <vt:lpwstr>_Toc144381755</vt:lpwstr>
      </vt:variant>
      <vt:variant>
        <vt:i4>1966104</vt:i4>
      </vt:variant>
      <vt:variant>
        <vt:i4>0</vt:i4>
      </vt:variant>
      <vt:variant>
        <vt:i4>0</vt:i4>
      </vt:variant>
      <vt:variant>
        <vt:i4>5</vt:i4>
      </vt:variant>
      <vt:variant>
        <vt:lpwstr>http://udbstat.eastview.com/search/simple.jsp?enc=rus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Макет</dc:title>
  <dc:creator>Eugenia</dc:creator>
  <cp:lastModifiedBy>Veleriya</cp:lastModifiedBy>
  <cp:revision>8</cp:revision>
  <dcterms:created xsi:type="dcterms:W3CDTF">2016-04-29T13:45:00Z</dcterms:created>
  <dcterms:modified xsi:type="dcterms:W3CDTF">2016-05-10T08:54:00Z</dcterms:modified>
</cp:coreProperties>
</file>