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C8" w:rsidRPr="0087543F" w:rsidRDefault="00A251C8" w:rsidP="0087543F">
      <w:pPr>
        <w:pStyle w:val="af1"/>
        <w:keepNext/>
        <w:spacing w:line="360" w:lineRule="auto"/>
        <w:rPr>
          <w:rFonts w:ascii="Arial" w:hAnsi="Arial" w:cs="Arial"/>
          <w:b w:val="0"/>
          <w:color w:val="000000"/>
          <w:sz w:val="24"/>
        </w:rPr>
      </w:pPr>
      <w:r w:rsidRPr="0087543F">
        <w:rPr>
          <w:rFonts w:ascii="Arial" w:hAnsi="Arial" w:cs="Arial"/>
          <w:b w:val="0"/>
          <w:color w:val="000000"/>
          <w:sz w:val="24"/>
        </w:rPr>
        <w:t>Министерство образования и науки Российской Федерации</w:t>
      </w:r>
    </w:p>
    <w:p w:rsidR="00A251C8" w:rsidRPr="0087543F" w:rsidRDefault="00A251C8" w:rsidP="0087543F">
      <w:pPr>
        <w:keepNext/>
        <w:spacing w:line="360" w:lineRule="auto"/>
        <w:jc w:val="center"/>
        <w:rPr>
          <w:rFonts w:ascii="Arial" w:hAnsi="Arial" w:cs="Arial"/>
          <w:color w:val="000000"/>
        </w:rPr>
      </w:pPr>
      <w:r w:rsidRPr="0087543F">
        <w:rPr>
          <w:rFonts w:ascii="Arial" w:hAnsi="Arial" w:cs="Arial"/>
          <w:color w:val="000000"/>
        </w:rPr>
        <w:t xml:space="preserve">Федеральное государственное бюджетное образовательное учреждение </w:t>
      </w:r>
    </w:p>
    <w:p w:rsidR="00A251C8" w:rsidRPr="0087543F" w:rsidRDefault="00A251C8" w:rsidP="0087543F">
      <w:pPr>
        <w:keepNext/>
        <w:spacing w:line="360" w:lineRule="auto"/>
        <w:jc w:val="center"/>
        <w:rPr>
          <w:rFonts w:ascii="Arial" w:hAnsi="Arial" w:cs="Arial"/>
          <w:color w:val="000000"/>
        </w:rPr>
      </w:pPr>
      <w:r w:rsidRPr="0087543F">
        <w:rPr>
          <w:rFonts w:ascii="Arial" w:hAnsi="Arial" w:cs="Arial"/>
          <w:color w:val="000000"/>
        </w:rPr>
        <w:t xml:space="preserve">высшего образования </w:t>
      </w:r>
    </w:p>
    <w:p w:rsidR="00A251C8" w:rsidRPr="0087543F" w:rsidRDefault="00A251C8" w:rsidP="0087543F">
      <w:pPr>
        <w:keepNext/>
        <w:spacing w:line="360" w:lineRule="auto"/>
        <w:jc w:val="center"/>
        <w:rPr>
          <w:rFonts w:ascii="Arial" w:hAnsi="Arial" w:cs="Arial"/>
          <w:color w:val="000000"/>
        </w:rPr>
      </w:pPr>
      <w:r w:rsidRPr="0087543F">
        <w:rPr>
          <w:rFonts w:ascii="Arial" w:hAnsi="Arial" w:cs="Arial"/>
          <w:color w:val="000000"/>
        </w:rPr>
        <w:t>«Государственный университет управления»</w:t>
      </w:r>
    </w:p>
    <w:p w:rsidR="00A251C8" w:rsidRPr="0087543F" w:rsidRDefault="002C0613" w:rsidP="0087543F">
      <w:pPr>
        <w:keepNext/>
        <w:spacing w:line="360" w:lineRule="auto"/>
        <w:jc w:val="center"/>
        <w:rPr>
          <w:rFonts w:ascii="Arial" w:hAnsi="Arial" w:cs="Arial"/>
          <w:color w:val="000000"/>
        </w:rPr>
      </w:pPr>
      <w:r w:rsidRPr="0087543F">
        <w:rPr>
          <w:rFonts w:ascii="Arial" w:hAnsi="Arial" w:cs="Arial"/>
          <w:color w:val="000000"/>
        </w:rPr>
        <w:t>(ГУУ)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2268"/>
        <w:gridCol w:w="3827"/>
      </w:tblGrid>
      <w:tr w:rsidR="00A251C8" w:rsidRPr="0087543F">
        <w:tc>
          <w:tcPr>
            <w:tcW w:w="3794" w:type="dxa"/>
          </w:tcPr>
          <w:p w:rsidR="00A251C8" w:rsidRPr="0087543F" w:rsidRDefault="00A251C8" w:rsidP="0087543F">
            <w:pPr>
              <w:keepNext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A251C8" w:rsidRPr="0087543F" w:rsidRDefault="00A251C8" w:rsidP="0087543F">
            <w:pPr>
              <w:keepNext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</w:tcPr>
          <w:p w:rsidR="00A251C8" w:rsidRPr="0087543F" w:rsidRDefault="00A251C8" w:rsidP="0087543F">
            <w:pPr>
              <w:pStyle w:val="a5"/>
              <w:keepNext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87543F">
              <w:rPr>
                <w:rFonts w:ascii="Arial" w:hAnsi="Arial" w:cs="Arial"/>
                <w:color w:val="000000"/>
              </w:rPr>
              <w:t>УТВЕРЖДАЮ:</w:t>
            </w:r>
          </w:p>
          <w:p w:rsidR="00A251C8" w:rsidRPr="0087543F" w:rsidRDefault="00A251C8" w:rsidP="0087543F">
            <w:pPr>
              <w:keepNext/>
              <w:spacing w:line="360" w:lineRule="auto"/>
              <w:rPr>
                <w:rFonts w:ascii="Arial" w:hAnsi="Arial" w:cs="Arial"/>
                <w:color w:val="000000"/>
              </w:rPr>
            </w:pPr>
            <w:r w:rsidRPr="0087543F">
              <w:rPr>
                <w:rFonts w:ascii="Arial" w:hAnsi="Arial" w:cs="Arial"/>
                <w:color w:val="000000"/>
              </w:rPr>
              <w:t xml:space="preserve">Проректор ГУУ </w:t>
            </w:r>
          </w:p>
          <w:p w:rsidR="00A251C8" w:rsidRPr="0087543F" w:rsidRDefault="00A251C8" w:rsidP="0087543F">
            <w:pPr>
              <w:keepNext/>
              <w:spacing w:line="360" w:lineRule="auto"/>
              <w:rPr>
                <w:rFonts w:ascii="Arial" w:hAnsi="Arial" w:cs="Arial"/>
                <w:color w:val="000000"/>
              </w:rPr>
            </w:pPr>
            <w:r w:rsidRPr="0087543F">
              <w:rPr>
                <w:rFonts w:ascii="Arial" w:hAnsi="Arial" w:cs="Arial"/>
                <w:color w:val="000000"/>
              </w:rPr>
              <w:t>__________</w:t>
            </w:r>
          </w:p>
          <w:p w:rsidR="00A251C8" w:rsidRPr="0087543F" w:rsidRDefault="00A251C8" w:rsidP="0087543F">
            <w:pPr>
              <w:pStyle w:val="a5"/>
              <w:keepNext/>
              <w:spacing w:line="360" w:lineRule="auto"/>
              <w:rPr>
                <w:rFonts w:ascii="Arial" w:hAnsi="Arial" w:cs="Arial"/>
                <w:color w:val="000000"/>
              </w:rPr>
            </w:pPr>
            <w:r w:rsidRPr="0087543F">
              <w:rPr>
                <w:rFonts w:ascii="Arial" w:hAnsi="Arial" w:cs="Arial"/>
                <w:color w:val="000000"/>
              </w:rPr>
              <w:t>«____»__________201</w:t>
            </w:r>
            <w:r w:rsidR="002C0613" w:rsidRPr="0087543F">
              <w:rPr>
                <w:rFonts w:ascii="Arial" w:hAnsi="Arial" w:cs="Arial"/>
                <w:color w:val="000000"/>
              </w:rPr>
              <w:t>6</w:t>
            </w:r>
            <w:r w:rsidRPr="0087543F">
              <w:rPr>
                <w:rFonts w:ascii="Arial" w:hAnsi="Arial" w:cs="Arial"/>
                <w:color w:val="000000"/>
              </w:rPr>
              <w:t xml:space="preserve"> г.</w:t>
            </w:r>
          </w:p>
          <w:p w:rsidR="00A251C8" w:rsidRPr="0087543F" w:rsidRDefault="00A251C8" w:rsidP="0087543F">
            <w:pPr>
              <w:keepNext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251C8" w:rsidRPr="0087543F">
        <w:tc>
          <w:tcPr>
            <w:tcW w:w="3794" w:type="dxa"/>
          </w:tcPr>
          <w:p w:rsidR="00A251C8" w:rsidRPr="0087543F" w:rsidRDefault="00A251C8" w:rsidP="0087543F">
            <w:pPr>
              <w:keepNext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A251C8" w:rsidRPr="0087543F" w:rsidRDefault="00A251C8" w:rsidP="0087543F">
            <w:pPr>
              <w:keepNext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</w:tcPr>
          <w:p w:rsidR="00A251C8" w:rsidRPr="0087543F" w:rsidRDefault="00A251C8" w:rsidP="0087543F">
            <w:pPr>
              <w:pStyle w:val="a5"/>
              <w:keepNext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A251C8" w:rsidRPr="0087543F" w:rsidRDefault="00A251C8" w:rsidP="0087543F">
      <w:pPr>
        <w:keepNext/>
        <w:spacing w:line="360" w:lineRule="auto"/>
        <w:jc w:val="center"/>
        <w:rPr>
          <w:rFonts w:ascii="Arial" w:hAnsi="Arial" w:cs="Arial"/>
          <w:color w:val="000000"/>
        </w:rPr>
      </w:pPr>
    </w:p>
    <w:p w:rsidR="00A251C8" w:rsidRPr="0087543F" w:rsidRDefault="002C0613" w:rsidP="0087543F">
      <w:pPr>
        <w:keepNext/>
        <w:spacing w:line="360" w:lineRule="auto"/>
        <w:jc w:val="center"/>
        <w:rPr>
          <w:rFonts w:ascii="Arial" w:hAnsi="Arial" w:cs="Arial"/>
          <w:color w:val="000000"/>
        </w:rPr>
      </w:pPr>
      <w:r w:rsidRPr="0087543F">
        <w:rPr>
          <w:rFonts w:ascii="Arial" w:hAnsi="Arial" w:cs="Arial"/>
          <w:color w:val="000000"/>
        </w:rPr>
        <w:t>О</w:t>
      </w:r>
      <w:r w:rsidR="00A251C8" w:rsidRPr="0087543F">
        <w:rPr>
          <w:rFonts w:ascii="Arial" w:hAnsi="Arial" w:cs="Arial"/>
          <w:color w:val="000000"/>
        </w:rPr>
        <w:t>бразовательная программа</w:t>
      </w:r>
      <w:r w:rsidRPr="0087543F">
        <w:rPr>
          <w:rFonts w:ascii="Arial" w:hAnsi="Arial" w:cs="Arial"/>
          <w:color w:val="000000"/>
        </w:rPr>
        <w:t xml:space="preserve">  </w:t>
      </w:r>
      <w:r w:rsidR="00A251C8" w:rsidRPr="0087543F">
        <w:rPr>
          <w:rFonts w:ascii="Arial" w:hAnsi="Arial" w:cs="Arial"/>
          <w:color w:val="000000"/>
        </w:rPr>
        <w:t>высшего образования</w:t>
      </w:r>
    </w:p>
    <w:p w:rsidR="002C0613" w:rsidRPr="0087543F" w:rsidRDefault="002C0613" w:rsidP="0087543F">
      <w:pPr>
        <w:keepNext/>
        <w:spacing w:line="360" w:lineRule="auto"/>
        <w:jc w:val="center"/>
        <w:rPr>
          <w:rFonts w:ascii="Arial" w:hAnsi="Arial" w:cs="Arial"/>
          <w:i/>
          <w:color w:val="000000"/>
        </w:rPr>
      </w:pPr>
      <w:r w:rsidRPr="0087543F">
        <w:rPr>
          <w:rFonts w:ascii="Arial" w:hAnsi="Arial" w:cs="Arial"/>
          <w:i/>
          <w:color w:val="000000"/>
        </w:rPr>
        <w:t>"</w:t>
      </w:r>
      <w:r w:rsidR="00B10AB1">
        <w:rPr>
          <w:rFonts w:ascii="Arial" w:hAnsi="Arial" w:cs="Arial"/>
          <w:color w:val="000000"/>
        </w:rPr>
        <w:t>Финансы и кредит</w:t>
      </w:r>
      <w:r w:rsidRPr="0087543F">
        <w:rPr>
          <w:rFonts w:ascii="Arial" w:hAnsi="Arial" w:cs="Arial"/>
          <w:i/>
          <w:color w:val="000000"/>
        </w:rPr>
        <w:t>"</w:t>
      </w:r>
    </w:p>
    <w:p w:rsidR="00A251C8" w:rsidRPr="0087543F" w:rsidRDefault="00A251C8" w:rsidP="0087543F">
      <w:pPr>
        <w:keepNext/>
        <w:spacing w:line="360" w:lineRule="auto"/>
        <w:jc w:val="center"/>
        <w:rPr>
          <w:rFonts w:ascii="Arial" w:hAnsi="Arial" w:cs="Arial"/>
          <w:color w:val="000000"/>
        </w:rPr>
      </w:pPr>
    </w:p>
    <w:p w:rsidR="00A251C8" w:rsidRPr="0087543F" w:rsidRDefault="00A251C8" w:rsidP="0087543F">
      <w:pPr>
        <w:keepNext/>
        <w:spacing w:line="360" w:lineRule="auto"/>
        <w:jc w:val="center"/>
        <w:rPr>
          <w:rFonts w:ascii="Arial" w:hAnsi="Arial" w:cs="Arial"/>
          <w:color w:val="000000"/>
        </w:rPr>
      </w:pPr>
    </w:p>
    <w:p w:rsidR="00A251C8" w:rsidRPr="0087543F" w:rsidRDefault="00A251C8" w:rsidP="0087543F">
      <w:pPr>
        <w:keepNext/>
        <w:spacing w:line="360" w:lineRule="auto"/>
        <w:jc w:val="center"/>
        <w:rPr>
          <w:rFonts w:ascii="Arial" w:hAnsi="Arial" w:cs="Arial"/>
          <w:color w:val="000000"/>
        </w:rPr>
      </w:pPr>
      <w:r w:rsidRPr="0087543F">
        <w:rPr>
          <w:rFonts w:ascii="Arial" w:hAnsi="Arial" w:cs="Arial"/>
          <w:color w:val="000000"/>
        </w:rPr>
        <w:t>Направление подготовки</w:t>
      </w:r>
    </w:p>
    <w:p w:rsidR="00A251C8" w:rsidRPr="0087543F" w:rsidRDefault="00DD1D9C" w:rsidP="0087543F">
      <w:pPr>
        <w:keepNext/>
        <w:spacing w:line="360" w:lineRule="auto"/>
        <w:jc w:val="center"/>
        <w:rPr>
          <w:rFonts w:ascii="Arial" w:hAnsi="Arial" w:cs="Arial"/>
          <w:color w:val="000000"/>
        </w:rPr>
      </w:pPr>
      <w:r w:rsidRPr="0087543F">
        <w:rPr>
          <w:rFonts w:ascii="Arial" w:hAnsi="Arial" w:cs="Arial"/>
          <w:color w:val="000000"/>
        </w:rPr>
        <w:t>38.04.0</w:t>
      </w:r>
      <w:r w:rsidR="00B10AB1">
        <w:rPr>
          <w:rFonts w:ascii="Arial" w:hAnsi="Arial" w:cs="Arial"/>
          <w:color w:val="000000"/>
        </w:rPr>
        <w:t>8</w:t>
      </w:r>
      <w:r w:rsidR="00A251C8" w:rsidRPr="0087543F">
        <w:rPr>
          <w:rFonts w:ascii="Arial" w:hAnsi="Arial" w:cs="Arial"/>
          <w:color w:val="000000"/>
        </w:rPr>
        <w:t xml:space="preserve"> </w:t>
      </w:r>
      <w:r w:rsidR="00B10AB1">
        <w:rPr>
          <w:rFonts w:ascii="Arial" w:hAnsi="Arial" w:cs="Arial"/>
          <w:color w:val="000000"/>
        </w:rPr>
        <w:t>Финансы и кредит</w:t>
      </w:r>
    </w:p>
    <w:p w:rsidR="00A251C8" w:rsidRPr="0087543F" w:rsidRDefault="00A251C8" w:rsidP="0087543F">
      <w:pPr>
        <w:keepNext/>
        <w:spacing w:line="360" w:lineRule="auto"/>
        <w:jc w:val="center"/>
        <w:rPr>
          <w:rFonts w:ascii="Arial" w:hAnsi="Arial" w:cs="Arial"/>
          <w:color w:val="000000"/>
        </w:rPr>
      </w:pPr>
    </w:p>
    <w:p w:rsidR="00A251C8" w:rsidRPr="0087543F" w:rsidRDefault="00A251C8" w:rsidP="0087543F">
      <w:pPr>
        <w:keepNext/>
        <w:spacing w:line="360" w:lineRule="auto"/>
        <w:jc w:val="center"/>
        <w:rPr>
          <w:rFonts w:ascii="Arial" w:hAnsi="Arial" w:cs="Arial"/>
          <w:color w:val="000000"/>
        </w:rPr>
      </w:pPr>
    </w:p>
    <w:p w:rsidR="00DD1D9C" w:rsidRPr="0087543F" w:rsidRDefault="002C0613" w:rsidP="0087543F">
      <w:pPr>
        <w:pStyle w:val="Default"/>
        <w:spacing w:line="360" w:lineRule="auto"/>
        <w:jc w:val="center"/>
        <w:rPr>
          <w:rFonts w:ascii="Arial" w:hAnsi="Arial" w:cs="Arial"/>
          <w:bCs/>
        </w:rPr>
      </w:pPr>
      <w:r w:rsidRPr="0087543F">
        <w:rPr>
          <w:rFonts w:ascii="Arial" w:hAnsi="Arial" w:cs="Arial"/>
          <w:bCs/>
        </w:rPr>
        <w:t>Квалификация</w:t>
      </w:r>
    </w:p>
    <w:p w:rsidR="002C0613" w:rsidRPr="0087543F" w:rsidRDefault="002C0613" w:rsidP="0087543F">
      <w:pPr>
        <w:pStyle w:val="Default"/>
        <w:spacing w:line="360" w:lineRule="auto"/>
        <w:jc w:val="center"/>
        <w:rPr>
          <w:rFonts w:ascii="Arial" w:hAnsi="Arial" w:cs="Arial"/>
          <w:bCs/>
        </w:rPr>
      </w:pPr>
      <w:r w:rsidRPr="0087543F">
        <w:rPr>
          <w:rFonts w:ascii="Arial" w:hAnsi="Arial" w:cs="Arial"/>
          <w:bCs/>
        </w:rPr>
        <w:t>магистр</w:t>
      </w:r>
    </w:p>
    <w:p w:rsidR="00DD1D9C" w:rsidRPr="0087543F" w:rsidRDefault="00DD1D9C" w:rsidP="0087543F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DD1D9C" w:rsidRPr="0087543F" w:rsidRDefault="00DD1D9C" w:rsidP="0087543F">
      <w:pPr>
        <w:pStyle w:val="Default"/>
        <w:spacing w:line="360" w:lineRule="auto"/>
        <w:ind w:right="-80"/>
        <w:jc w:val="center"/>
        <w:rPr>
          <w:rFonts w:ascii="Arial" w:hAnsi="Arial" w:cs="Arial"/>
        </w:rPr>
      </w:pPr>
    </w:p>
    <w:p w:rsidR="00DD1D9C" w:rsidRPr="0087543F" w:rsidRDefault="00DD1D9C" w:rsidP="0087543F">
      <w:pPr>
        <w:pStyle w:val="Default"/>
        <w:spacing w:line="360" w:lineRule="auto"/>
        <w:ind w:right="-80"/>
        <w:jc w:val="center"/>
        <w:rPr>
          <w:rFonts w:ascii="Arial" w:hAnsi="Arial" w:cs="Arial"/>
        </w:rPr>
      </w:pPr>
    </w:p>
    <w:p w:rsidR="00DD1D9C" w:rsidRDefault="00DD1D9C" w:rsidP="0087543F">
      <w:pPr>
        <w:pStyle w:val="Default"/>
        <w:spacing w:line="360" w:lineRule="auto"/>
        <w:ind w:right="-80"/>
        <w:jc w:val="center"/>
        <w:rPr>
          <w:rFonts w:ascii="Arial" w:hAnsi="Arial" w:cs="Arial"/>
        </w:rPr>
      </w:pPr>
    </w:p>
    <w:p w:rsidR="0087543F" w:rsidRPr="0087543F" w:rsidRDefault="0087543F" w:rsidP="0087543F">
      <w:pPr>
        <w:pStyle w:val="Default"/>
        <w:spacing w:line="360" w:lineRule="auto"/>
        <w:ind w:right="-80"/>
        <w:jc w:val="center"/>
        <w:rPr>
          <w:rFonts w:ascii="Arial" w:hAnsi="Arial" w:cs="Arial"/>
        </w:rPr>
      </w:pPr>
    </w:p>
    <w:p w:rsidR="002C0613" w:rsidRPr="0087543F" w:rsidRDefault="002C0613" w:rsidP="0087543F">
      <w:pPr>
        <w:pStyle w:val="Default"/>
        <w:spacing w:line="360" w:lineRule="auto"/>
        <w:ind w:right="-80"/>
        <w:jc w:val="center"/>
        <w:rPr>
          <w:rFonts w:ascii="Arial" w:hAnsi="Arial" w:cs="Arial"/>
        </w:rPr>
      </w:pPr>
    </w:p>
    <w:p w:rsidR="002C0613" w:rsidRPr="0087543F" w:rsidRDefault="002C0613" w:rsidP="0087543F">
      <w:pPr>
        <w:pStyle w:val="Default"/>
        <w:spacing w:line="360" w:lineRule="auto"/>
        <w:ind w:right="-80"/>
        <w:jc w:val="center"/>
        <w:rPr>
          <w:rFonts w:ascii="Arial" w:hAnsi="Arial" w:cs="Arial"/>
        </w:rPr>
      </w:pPr>
    </w:p>
    <w:p w:rsidR="002C0613" w:rsidRPr="0087543F" w:rsidRDefault="002C0613" w:rsidP="0087543F">
      <w:pPr>
        <w:pStyle w:val="Default"/>
        <w:spacing w:line="360" w:lineRule="auto"/>
        <w:ind w:right="-80"/>
        <w:jc w:val="center"/>
        <w:rPr>
          <w:rFonts w:ascii="Arial" w:hAnsi="Arial" w:cs="Arial"/>
        </w:rPr>
      </w:pPr>
    </w:p>
    <w:p w:rsidR="002C0613" w:rsidRPr="0087543F" w:rsidRDefault="002C0613" w:rsidP="0087543F">
      <w:pPr>
        <w:pStyle w:val="Default"/>
        <w:spacing w:line="360" w:lineRule="auto"/>
        <w:ind w:right="-80"/>
        <w:jc w:val="center"/>
        <w:rPr>
          <w:rFonts w:ascii="Arial" w:hAnsi="Arial" w:cs="Arial"/>
        </w:rPr>
      </w:pPr>
    </w:p>
    <w:p w:rsidR="00DD1D9C" w:rsidRPr="0087543F" w:rsidRDefault="00DD1D9C" w:rsidP="0087543F">
      <w:pPr>
        <w:pStyle w:val="Default"/>
        <w:spacing w:line="360" w:lineRule="auto"/>
        <w:ind w:right="-80"/>
        <w:jc w:val="center"/>
        <w:rPr>
          <w:rFonts w:ascii="Arial" w:hAnsi="Arial" w:cs="Arial"/>
        </w:rPr>
      </w:pPr>
    </w:p>
    <w:p w:rsidR="00DD1D9C" w:rsidRPr="0087543F" w:rsidRDefault="00DD1D9C" w:rsidP="0087543F">
      <w:pPr>
        <w:pStyle w:val="Default"/>
        <w:spacing w:line="360" w:lineRule="auto"/>
        <w:ind w:right="-80"/>
        <w:jc w:val="center"/>
        <w:rPr>
          <w:rFonts w:ascii="Arial" w:hAnsi="Arial" w:cs="Arial"/>
        </w:rPr>
      </w:pPr>
    </w:p>
    <w:p w:rsidR="00DD1D9C" w:rsidRPr="0087543F" w:rsidRDefault="00DD1D9C" w:rsidP="0087543F">
      <w:pPr>
        <w:pStyle w:val="Default"/>
        <w:spacing w:line="360" w:lineRule="auto"/>
        <w:ind w:right="-80"/>
        <w:jc w:val="center"/>
        <w:rPr>
          <w:rFonts w:ascii="Arial" w:hAnsi="Arial" w:cs="Arial"/>
        </w:rPr>
      </w:pPr>
      <w:r w:rsidRPr="0087543F">
        <w:rPr>
          <w:rFonts w:ascii="Arial" w:hAnsi="Arial" w:cs="Arial"/>
        </w:rPr>
        <w:t>Москва - 201</w:t>
      </w:r>
      <w:r w:rsidR="002C0613" w:rsidRPr="0087543F">
        <w:rPr>
          <w:rFonts w:ascii="Arial" w:hAnsi="Arial" w:cs="Arial"/>
        </w:rPr>
        <w:t>6</w:t>
      </w:r>
    </w:p>
    <w:p w:rsidR="009960DE" w:rsidRPr="0087543F" w:rsidRDefault="009960DE" w:rsidP="0087543F">
      <w:pPr>
        <w:spacing w:line="360" w:lineRule="auto"/>
        <w:jc w:val="center"/>
        <w:rPr>
          <w:rFonts w:ascii="Arial" w:hAnsi="Arial" w:cs="Arial"/>
        </w:rPr>
      </w:pPr>
    </w:p>
    <w:p w:rsidR="009960DE" w:rsidRPr="0087543F" w:rsidRDefault="009960DE" w:rsidP="0087543F">
      <w:pPr>
        <w:spacing w:line="360" w:lineRule="auto"/>
        <w:ind w:firstLine="709"/>
        <w:jc w:val="center"/>
        <w:rPr>
          <w:rFonts w:ascii="Arial" w:hAnsi="Arial" w:cs="Arial"/>
        </w:rPr>
      </w:pPr>
      <w:r w:rsidRPr="0087543F">
        <w:rPr>
          <w:rFonts w:ascii="Arial" w:hAnsi="Arial" w:cs="Arial"/>
        </w:rPr>
        <w:lastRenderedPageBreak/>
        <w:t>СОДЕРЖАНИЕ</w:t>
      </w:r>
    </w:p>
    <w:p w:rsidR="009960DE" w:rsidRPr="00382D4B" w:rsidRDefault="009960DE" w:rsidP="0087543F">
      <w:pPr>
        <w:ind w:left="709"/>
        <w:jc w:val="both"/>
        <w:rPr>
          <w:rFonts w:ascii="Arial" w:hAnsi="Arial" w:cs="Arial"/>
          <w:u w:val="single"/>
        </w:rPr>
      </w:pPr>
      <w:r w:rsidRPr="00382D4B">
        <w:rPr>
          <w:rFonts w:ascii="Arial" w:hAnsi="Arial" w:cs="Arial"/>
          <w:u w:val="single"/>
        </w:rPr>
        <w:t>Раздел 1. Общие положения</w:t>
      </w:r>
    </w:p>
    <w:p w:rsidR="00DD1D9C" w:rsidRPr="00382D4B" w:rsidRDefault="00DD1D9C" w:rsidP="0087543F">
      <w:pPr>
        <w:ind w:left="709"/>
        <w:jc w:val="both"/>
        <w:rPr>
          <w:rFonts w:ascii="Arial" w:hAnsi="Arial" w:cs="Arial"/>
        </w:rPr>
      </w:pPr>
      <w:r w:rsidRPr="00382D4B">
        <w:rPr>
          <w:rFonts w:ascii="Arial" w:hAnsi="Arial" w:cs="Arial"/>
        </w:rPr>
        <w:t xml:space="preserve">1.1. </w:t>
      </w:r>
      <w:r w:rsidR="00C671F7" w:rsidRPr="00382D4B">
        <w:rPr>
          <w:rFonts w:ascii="Arial" w:hAnsi="Arial" w:cs="Arial"/>
        </w:rPr>
        <w:t xml:space="preserve">Общая характеристика ОП </w:t>
      </w:r>
      <w:r w:rsidR="001A6E2E" w:rsidRPr="00382D4B">
        <w:rPr>
          <w:rFonts w:ascii="Arial" w:hAnsi="Arial" w:cs="Arial"/>
        </w:rPr>
        <w:t>.</w:t>
      </w:r>
    </w:p>
    <w:p w:rsidR="009960DE" w:rsidRPr="00382D4B" w:rsidRDefault="009960DE" w:rsidP="0087543F">
      <w:pPr>
        <w:ind w:left="709"/>
        <w:jc w:val="both"/>
        <w:rPr>
          <w:rFonts w:ascii="Arial" w:hAnsi="Arial" w:cs="Arial"/>
        </w:rPr>
      </w:pPr>
      <w:r w:rsidRPr="00382D4B">
        <w:rPr>
          <w:rFonts w:ascii="Arial" w:hAnsi="Arial" w:cs="Arial"/>
        </w:rPr>
        <w:t>1.</w:t>
      </w:r>
      <w:r w:rsidR="00C671F7" w:rsidRPr="00382D4B">
        <w:rPr>
          <w:rFonts w:ascii="Arial" w:hAnsi="Arial" w:cs="Arial"/>
        </w:rPr>
        <w:t>1</w:t>
      </w:r>
      <w:r w:rsidRPr="00382D4B">
        <w:rPr>
          <w:rFonts w:ascii="Arial" w:hAnsi="Arial" w:cs="Arial"/>
        </w:rPr>
        <w:t xml:space="preserve">.1. Цель ОП. </w:t>
      </w:r>
    </w:p>
    <w:p w:rsidR="009960DE" w:rsidRPr="00382D4B" w:rsidRDefault="00DD1D9C" w:rsidP="0087543F">
      <w:pPr>
        <w:ind w:left="709"/>
        <w:jc w:val="both"/>
        <w:rPr>
          <w:rFonts w:ascii="Arial" w:hAnsi="Arial" w:cs="Arial"/>
        </w:rPr>
      </w:pPr>
      <w:r w:rsidRPr="00382D4B">
        <w:rPr>
          <w:rFonts w:ascii="Arial" w:hAnsi="Arial" w:cs="Arial"/>
        </w:rPr>
        <w:t>1.</w:t>
      </w:r>
      <w:r w:rsidR="00C671F7" w:rsidRPr="00382D4B">
        <w:rPr>
          <w:rFonts w:ascii="Arial" w:hAnsi="Arial" w:cs="Arial"/>
        </w:rPr>
        <w:t>1</w:t>
      </w:r>
      <w:r w:rsidR="009960DE" w:rsidRPr="00382D4B">
        <w:rPr>
          <w:rFonts w:ascii="Arial" w:hAnsi="Arial" w:cs="Arial"/>
        </w:rPr>
        <w:t>.2. Срок освоения, трудоемкость ОП</w:t>
      </w:r>
      <w:r w:rsidRPr="00382D4B">
        <w:rPr>
          <w:rFonts w:ascii="Arial" w:hAnsi="Arial" w:cs="Arial"/>
        </w:rPr>
        <w:t>.</w:t>
      </w:r>
    </w:p>
    <w:p w:rsidR="009960DE" w:rsidRPr="00382D4B" w:rsidRDefault="00DD1D9C" w:rsidP="0087543F">
      <w:pPr>
        <w:ind w:left="709"/>
        <w:jc w:val="both"/>
        <w:rPr>
          <w:rFonts w:ascii="Arial" w:hAnsi="Arial" w:cs="Arial"/>
        </w:rPr>
      </w:pPr>
      <w:r w:rsidRPr="00382D4B">
        <w:rPr>
          <w:rFonts w:ascii="Arial" w:hAnsi="Arial" w:cs="Arial"/>
        </w:rPr>
        <w:t>1.</w:t>
      </w:r>
      <w:r w:rsidR="00C671F7" w:rsidRPr="00382D4B">
        <w:rPr>
          <w:rFonts w:ascii="Arial" w:hAnsi="Arial" w:cs="Arial"/>
        </w:rPr>
        <w:t>2</w:t>
      </w:r>
      <w:r w:rsidR="009960DE" w:rsidRPr="00382D4B">
        <w:rPr>
          <w:rFonts w:ascii="Arial" w:hAnsi="Arial" w:cs="Arial"/>
        </w:rPr>
        <w:t>. Требования к уровню подготовки, необходимому для освоения ОП.</w:t>
      </w:r>
    </w:p>
    <w:p w:rsidR="00C671F7" w:rsidRPr="00382D4B" w:rsidRDefault="00C671F7" w:rsidP="0087543F">
      <w:pPr>
        <w:ind w:left="709"/>
        <w:jc w:val="both"/>
        <w:rPr>
          <w:rFonts w:ascii="Arial" w:hAnsi="Arial" w:cs="Arial"/>
          <w:u w:val="single"/>
        </w:rPr>
      </w:pPr>
    </w:p>
    <w:p w:rsidR="009960DE" w:rsidRPr="00382D4B" w:rsidRDefault="009960DE" w:rsidP="0087543F">
      <w:pPr>
        <w:ind w:left="709"/>
        <w:jc w:val="both"/>
        <w:rPr>
          <w:rFonts w:ascii="Arial" w:hAnsi="Arial" w:cs="Arial"/>
          <w:u w:val="single"/>
        </w:rPr>
      </w:pPr>
      <w:r w:rsidRPr="00382D4B">
        <w:rPr>
          <w:rFonts w:ascii="Arial" w:hAnsi="Arial" w:cs="Arial"/>
          <w:u w:val="single"/>
        </w:rPr>
        <w:t xml:space="preserve">Раздел 2.Характеристика профессиональной деятельности выпускника </w:t>
      </w:r>
    </w:p>
    <w:p w:rsidR="009960DE" w:rsidRPr="00382D4B" w:rsidRDefault="009960DE" w:rsidP="0087543F">
      <w:pPr>
        <w:ind w:left="709"/>
        <w:jc w:val="both"/>
        <w:rPr>
          <w:rFonts w:ascii="Arial" w:hAnsi="Arial" w:cs="Arial"/>
        </w:rPr>
      </w:pPr>
      <w:r w:rsidRPr="00382D4B">
        <w:rPr>
          <w:rFonts w:ascii="Arial" w:hAnsi="Arial" w:cs="Arial"/>
        </w:rPr>
        <w:t>2.1. Область профессиональной деятельности выпускника.</w:t>
      </w:r>
    </w:p>
    <w:p w:rsidR="009960DE" w:rsidRPr="00382D4B" w:rsidRDefault="009960DE" w:rsidP="0087543F">
      <w:pPr>
        <w:ind w:left="709"/>
        <w:jc w:val="both"/>
        <w:rPr>
          <w:rFonts w:ascii="Arial" w:hAnsi="Arial" w:cs="Arial"/>
        </w:rPr>
      </w:pPr>
      <w:r w:rsidRPr="00382D4B">
        <w:rPr>
          <w:rFonts w:ascii="Arial" w:hAnsi="Arial" w:cs="Arial"/>
        </w:rPr>
        <w:t>2.2.</w:t>
      </w:r>
      <w:r w:rsidR="000E6DA4" w:rsidRPr="00382D4B">
        <w:rPr>
          <w:rFonts w:ascii="Arial" w:hAnsi="Arial" w:cs="Arial"/>
        </w:rPr>
        <w:t xml:space="preserve"> </w:t>
      </w:r>
      <w:r w:rsidRPr="00382D4B">
        <w:rPr>
          <w:rFonts w:ascii="Arial" w:hAnsi="Arial" w:cs="Arial"/>
        </w:rPr>
        <w:t>Объекты профессиональной деятельности выпускника.</w:t>
      </w:r>
    </w:p>
    <w:p w:rsidR="009960DE" w:rsidRPr="00382D4B" w:rsidRDefault="009960DE" w:rsidP="0087543F">
      <w:pPr>
        <w:ind w:left="709"/>
        <w:jc w:val="both"/>
        <w:rPr>
          <w:rFonts w:ascii="Arial" w:hAnsi="Arial" w:cs="Arial"/>
        </w:rPr>
      </w:pPr>
      <w:r w:rsidRPr="00382D4B">
        <w:rPr>
          <w:rFonts w:ascii="Arial" w:hAnsi="Arial" w:cs="Arial"/>
        </w:rPr>
        <w:t>2.3.</w:t>
      </w:r>
      <w:r w:rsidR="000E6DA4" w:rsidRPr="00382D4B">
        <w:rPr>
          <w:rFonts w:ascii="Arial" w:hAnsi="Arial" w:cs="Arial"/>
        </w:rPr>
        <w:t xml:space="preserve"> </w:t>
      </w:r>
      <w:r w:rsidRPr="00382D4B">
        <w:rPr>
          <w:rFonts w:ascii="Arial" w:hAnsi="Arial" w:cs="Arial"/>
        </w:rPr>
        <w:t>Виды профессиональной деятельности выпускника.</w:t>
      </w:r>
    </w:p>
    <w:p w:rsidR="00C671F7" w:rsidRPr="00382D4B" w:rsidRDefault="00C671F7" w:rsidP="0087543F">
      <w:pPr>
        <w:ind w:left="709"/>
        <w:jc w:val="both"/>
        <w:rPr>
          <w:rFonts w:ascii="Arial" w:hAnsi="Arial" w:cs="Arial"/>
        </w:rPr>
      </w:pPr>
      <w:r w:rsidRPr="00382D4B">
        <w:rPr>
          <w:rFonts w:ascii="Arial" w:hAnsi="Arial" w:cs="Arial"/>
        </w:rPr>
        <w:t>2.4. Направленность ОП</w:t>
      </w:r>
      <w:r w:rsidR="001A6E2E" w:rsidRPr="00382D4B">
        <w:rPr>
          <w:rFonts w:ascii="Arial" w:hAnsi="Arial" w:cs="Arial"/>
        </w:rPr>
        <w:t>.</w:t>
      </w:r>
    </w:p>
    <w:p w:rsidR="00C671F7" w:rsidRPr="00382D4B" w:rsidRDefault="00C671F7" w:rsidP="0087543F">
      <w:pPr>
        <w:ind w:left="709"/>
        <w:jc w:val="both"/>
        <w:rPr>
          <w:rFonts w:ascii="Arial" w:hAnsi="Arial" w:cs="Arial"/>
        </w:rPr>
      </w:pPr>
    </w:p>
    <w:p w:rsidR="009960DE" w:rsidRPr="00382D4B" w:rsidRDefault="009960DE" w:rsidP="0087543F">
      <w:pPr>
        <w:ind w:left="709"/>
        <w:jc w:val="both"/>
        <w:rPr>
          <w:rFonts w:ascii="Arial" w:hAnsi="Arial" w:cs="Arial"/>
          <w:u w:val="single"/>
        </w:rPr>
      </w:pPr>
      <w:r w:rsidRPr="00382D4B">
        <w:rPr>
          <w:rFonts w:ascii="Arial" w:hAnsi="Arial" w:cs="Arial"/>
          <w:u w:val="single"/>
        </w:rPr>
        <w:t>Раздел 3. Планируемые результаты освоения ОП</w:t>
      </w:r>
      <w:r w:rsidR="000E6DA4" w:rsidRPr="00382D4B">
        <w:rPr>
          <w:rFonts w:ascii="Arial" w:hAnsi="Arial" w:cs="Arial"/>
          <w:u w:val="single"/>
        </w:rPr>
        <w:t>.</w:t>
      </w:r>
    </w:p>
    <w:p w:rsidR="009960DE" w:rsidRPr="00382D4B" w:rsidRDefault="009960DE" w:rsidP="0087543F">
      <w:pPr>
        <w:ind w:left="709"/>
        <w:jc w:val="both"/>
        <w:rPr>
          <w:rFonts w:ascii="Arial" w:hAnsi="Arial" w:cs="Arial"/>
        </w:rPr>
      </w:pPr>
      <w:r w:rsidRPr="00382D4B">
        <w:rPr>
          <w:rFonts w:ascii="Arial" w:hAnsi="Arial" w:cs="Arial"/>
        </w:rPr>
        <w:t>3.1. Характеристика требуемых компетенций, приобретаемых выпускник</w:t>
      </w:r>
      <w:r w:rsidRPr="00382D4B">
        <w:rPr>
          <w:rFonts w:ascii="Arial" w:hAnsi="Arial" w:cs="Arial"/>
        </w:rPr>
        <w:t>а</w:t>
      </w:r>
      <w:r w:rsidRPr="00382D4B">
        <w:rPr>
          <w:rFonts w:ascii="Arial" w:hAnsi="Arial" w:cs="Arial"/>
        </w:rPr>
        <w:t>ми</w:t>
      </w:r>
      <w:r w:rsidR="00DD1D9C" w:rsidRPr="00382D4B">
        <w:rPr>
          <w:rFonts w:ascii="Arial" w:hAnsi="Arial" w:cs="Arial"/>
        </w:rPr>
        <w:t>.</w:t>
      </w:r>
    </w:p>
    <w:p w:rsidR="009960DE" w:rsidRPr="00382D4B" w:rsidRDefault="009960DE" w:rsidP="0087543F">
      <w:pPr>
        <w:ind w:left="709"/>
        <w:jc w:val="both"/>
        <w:rPr>
          <w:rFonts w:ascii="Arial" w:hAnsi="Arial" w:cs="Arial"/>
        </w:rPr>
      </w:pPr>
      <w:r w:rsidRPr="00382D4B">
        <w:rPr>
          <w:rFonts w:ascii="Arial" w:hAnsi="Arial" w:cs="Arial"/>
        </w:rPr>
        <w:t>3.2. Матриц</w:t>
      </w:r>
      <w:r w:rsidR="00DE664E" w:rsidRPr="00382D4B">
        <w:rPr>
          <w:rFonts w:ascii="Arial" w:hAnsi="Arial" w:cs="Arial"/>
        </w:rPr>
        <w:t>а соответствия составных частей ОП и компетенций, формир</w:t>
      </w:r>
      <w:r w:rsidR="00DE664E" w:rsidRPr="00382D4B">
        <w:rPr>
          <w:rFonts w:ascii="Arial" w:hAnsi="Arial" w:cs="Arial"/>
        </w:rPr>
        <w:t>у</w:t>
      </w:r>
      <w:r w:rsidR="00DE664E" w:rsidRPr="00382D4B">
        <w:rPr>
          <w:rFonts w:ascii="Arial" w:hAnsi="Arial" w:cs="Arial"/>
        </w:rPr>
        <w:t>емых ОП, с этапами формирования</w:t>
      </w:r>
      <w:r w:rsidR="001A6E2E" w:rsidRPr="00382D4B">
        <w:rPr>
          <w:rFonts w:ascii="Arial" w:hAnsi="Arial" w:cs="Arial"/>
        </w:rPr>
        <w:t>.</w:t>
      </w:r>
    </w:p>
    <w:p w:rsidR="00DE664E" w:rsidRPr="00382D4B" w:rsidRDefault="00DE664E" w:rsidP="0087543F">
      <w:pPr>
        <w:ind w:left="709"/>
        <w:jc w:val="both"/>
        <w:rPr>
          <w:rFonts w:ascii="Arial" w:hAnsi="Arial" w:cs="Arial"/>
        </w:rPr>
      </w:pPr>
    </w:p>
    <w:p w:rsidR="009960DE" w:rsidRPr="00382D4B" w:rsidRDefault="009960DE" w:rsidP="0087543F">
      <w:pPr>
        <w:ind w:left="709"/>
        <w:jc w:val="both"/>
        <w:rPr>
          <w:rFonts w:ascii="Arial" w:hAnsi="Arial" w:cs="Arial"/>
          <w:u w:val="single"/>
        </w:rPr>
      </w:pPr>
      <w:r w:rsidRPr="00382D4B">
        <w:rPr>
          <w:rFonts w:ascii="Arial" w:hAnsi="Arial" w:cs="Arial"/>
          <w:u w:val="single"/>
        </w:rPr>
        <w:t>Раздел 4.</w:t>
      </w:r>
      <w:r w:rsidR="00976779" w:rsidRPr="00382D4B">
        <w:rPr>
          <w:rFonts w:ascii="Arial" w:hAnsi="Arial" w:cs="Arial"/>
          <w:u w:val="single"/>
        </w:rPr>
        <w:t xml:space="preserve"> </w:t>
      </w:r>
      <w:r w:rsidRPr="00382D4B">
        <w:rPr>
          <w:rFonts w:ascii="Arial" w:hAnsi="Arial" w:cs="Arial"/>
          <w:u w:val="single"/>
        </w:rPr>
        <w:t>Документы, регламентирующие содержание и организацию обр</w:t>
      </w:r>
      <w:r w:rsidRPr="00382D4B">
        <w:rPr>
          <w:rFonts w:ascii="Arial" w:hAnsi="Arial" w:cs="Arial"/>
          <w:u w:val="single"/>
        </w:rPr>
        <w:t>а</w:t>
      </w:r>
      <w:r w:rsidRPr="00382D4B">
        <w:rPr>
          <w:rFonts w:ascii="Arial" w:hAnsi="Arial" w:cs="Arial"/>
          <w:u w:val="single"/>
        </w:rPr>
        <w:t xml:space="preserve">зовательного процесса при реализации ОП. </w:t>
      </w:r>
    </w:p>
    <w:p w:rsidR="009960DE" w:rsidRPr="00382D4B" w:rsidRDefault="009960DE" w:rsidP="0087543F">
      <w:pPr>
        <w:ind w:left="709"/>
        <w:jc w:val="both"/>
        <w:rPr>
          <w:rFonts w:ascii="Arial" w:hAnsi="Arial" w:cs="Arial"/>
        </w:rPr>
      </w:pPr>
      <w:r w:rsidRPr="00382D4B">
        <w:rPr>
          <w:rFonts w:ascii="Arial" w:hAnsi="Arial" w:cs="Arial"/>
        </w:rPr>
        <w:t>4.1. Календарный учебный график</w:t>
      </w:r>
      <w:r w:rsidR="00DD1D9C" w:rsidRPr="00382D4B">
        <w:rPr>
          <w:rFonts w:ascii="Arial" w:hAnsi="Arial" w:cs="Arial"/>
        </w:rPr>
        <w:t>.</w:t>
      </w:r>
    </w:p>
    <w:p w:rsidR="009960DE" w:rsidRPr="00382D4B" w:rsidRDefault="009960DE" w:rsidP="0087543F">
      <w:pPr>
        <w:ind w:left="709"/>
        <w:jc w:val="both"/>
        <w:rPr>
          <w:rFonts w:ascii="Arial" w:hAnsi="Arial" w:cs="Arial"/>
        </w:rPr>
      </w:pPr>
      <w:r w:rsidRPr="00382D4B">
        <w:rPr>
          <w:rFonts w:ascii="Arial" w:hAnsi="Arial" w:cs="Arial"/>
        </w:rPr>
        <w:t>4.2.</w:t>
      </w:r>
      <w:r w:rsidR="000E6DA4" w:rsidRPr="00382D4B">
        <w:rPr>
          <w:rFonts w:ascii="Arial" w:hAnsi="Arial" w:cs="Arial"/>
        </w:rPr>
        <w:t xml:space="preserve"> </w:t>
      </w:r>
      <w:r w:rsidRPr="00382D4B">
        <w:rPr>
          <w:rFonts w:ascii="Arial" w:hAnsi="Arial" w:cs="Arial"/>
        </w:rPr>
        <w:t>Учебный план.</w:t>
      </w:r>
    </w:p>
    <w:p w:rsidR="000E6DA4" w:rsidRPr="00382D4B" w:rsidRDefault="009960DE" w:rsidP="0087543F">
      <w:pPr>
        <w:ind w:left="709"/>
        <w:jc w:val="both"/>
        <w:rPr>
          <w:rFonts w:ascii="Arial" w:hAnsi="Arial" w:cs="Arial"/>
        </w:rPr>
      </w:pPr>
      <w:r w:rsidRPr="00382D4B">
        <w:rPr>
          <w:rFonts w:ascii="Arial" w:hAnsi="Arial" w:cs="Arial"/>
        </w:rPr>
        <w:t>4.3.</w:t>
      </w:r>
      <w:r w:rsidR="001A6E2E" w:rsidRPr="00382D4B">
        <w:rPr>
          <w:rFonts w:ascii="Arial" w:hAnsi="Arial" w:cs="Arial"/>
        </w:rPr>
        <w:t xml:space="preserve"> </w:t>
      </w:r>
      <w:r w:rsidRPr="00382D4B">
        <w:rPr>
          <w:rFonts w:ascii="Arial" w:hAnsi="Arial" w:cs="Arial"/>
        </w:rPr>
        <w:t xml:space="preserve">Аннотации  </w:t>
      </w:r>
      <w:r w:rsidR="001A6E2E" w:rsidRPr="00382D4B">
        <w:rPr>
          <w:rFonts w:ascii="Arial" w:hAnsi="Arial" w:cs="Arial"/>
        </w:rPr>
        <w:t>рабочих программ учебных дисциплин (модулей)</w:t>
      </w:r>
      <w:r w:rsidRPr="00382D4B">
        <w:rPr>
          <w:rFonts w:ascii="Arial" w:hAnsi="Arial" w:cs="Arial"/>
        </w:rPr>
        <w:t>.</w:t>
      </w:r>
    </w:p>
    <w:p w:rsidR="00F1094D" w:rsidRPr="00382D4B" w:rsidRDefault="00F1094D" w:rsidP="0087543F">
      <w:pPr>
        <w:ind w:left="709"/>
        <w:jc w:val="both"/>
        <w:rPr>
          <w:rFonts w:ascii="Arial" w:hAnsi="Arial" w:cs="Arial"/>
        </w:rPr>
      </w:pPr>
      <w:r w:rsidRPr="00382D4B">
        <w:rPr>
          <w:rFonts w:ascii="Arial" w:hAnsi="Arial" w:cs="Arial"/>
        </w:rPr>
        <w:t xml:space="preserve">4.4. Аннотации </w:t>
      </w:r>
      <w:r w:rsidR="001A6E2E" w:rsidRPr="00382D4B">
        <w:rPr>
          <w:rFonts w:ascii="Arial" w:hAnsi="Arial" w:cs="Arial"/>
        </w:rPr>
        <w:t>программ всех видов практик, реализуемых ОП.</w:t>
      </w:r>
    </w:p>
    <w:p w:rsidR="009960DE" w:rsidRPr="00382D4B" w:rsidRDefault="00F1094D" w:rsidP="0087543F">
      <w:pPr>
        <w:ind w:left="709"/>
        <w:jc w:val="both"/>
        <w:rPr>
          <w:rFonts w:ascii="Arial" w:hAnsi="Arial" w:cs="Arial"/>
        </w:rPr>
      </w:pPr>
      <w:r w:rsidRPr="00382D4B">
        <w:rPr>
          <w:rFonts w:ascii="Arial" w:hAnsi="Arial" w:cs="Arial"/>
        </w:rPr>
        <w:t>4.</w:t>
      </w:r>
      <w:r w:rsidR="001A6E2E" w:rsidRPr="00382D4B">
        <w:rPr>
          <w:rFonts w:ascii="Arial" w:hAnsi="Arial" w:cs="Arial"/>
        </w:rPr>
        <w:t>5</w:t>
      </w:r>
      <w:r w:rsidR="009960DE" w:rsidRPr="00382D4B">
        <w:rPr>
          <w:rFonts w:ascii="Arial" w:hAnsi="Arial" w:cs="Arial"/>
        </w:rPr>
        <w:t>.</w:t>
      </w:r>
      <w:r w:rsidR="001A6E2E" w:rsidRPr="00382D4B">
        <w:rPr>
          <w:rFonts w:ascii="Arial" w:hAnsi="Arial" w:cs="Arial"/>
        </w:rPr>
        <w:t xml:space="preserve"> </w:t>
      </w:r>
      <w:r w:rsidR="009960DE" w:rsidRPr="00382D4B">
        <w:rPr>
          <w:rFonts w:ascii="Arial" w:hAnsi="Arial" w:cs="Arial"/>
        </w:rPr>
        <w:t xml:space="preserve">Аннотация программы научно-исследовательской работы </w:t>
      </w:r>
      <w:proofErr w:type="gramStart"/>
      <w:r w:rsidR="009960DE" w:rsidRPr="00382D4B">
        <w:rPr>
          <w:rFonts w:ascii="Arial" w:hAnsi="Arial" w:cs="Arial"/>
        </w:rPr>
        <w:t>обучающи</w:t>
      </w:r>
      <w:r w:rsidR="009960DE" w:rsidRPr="00382D4B">
        <w:rPr>
          <w:rFonts w:ascii="Arial" w:hAnsi="Arial" w:cs="Arial"/>
        </w:rPr>
        <w:t>х</w:t>
      </w:r>
      <w:r w:rsidR="009960DE" w:rsidRPr="00382D4B">
        <w:rPr>
          <w:rFonts w:ascii="Arial" w:hAnsi="Arial" w:cs="Arial"/>
        </w:rPr>
        <w:t>ся</w:t>
      </w:r>
      <w:proofErr w:type="gramEnd"/>
      <w:r w:rsidR="009960DE" w:rsidRPr="00382D4B">
        <w:rPr>
          <w:rFonts w:ascii="Arial" w:hAnsi="Arial" w:cs="Arial"/>
        </w:rPr>
        <w:t>.</w:t>
      </w:r>
    </w:p>
    <w:p w:rsidR="009960DE" w:rsidRPr="0087543F" w:rsidRDefault="009960DE" w:rsidP="0087543F">
      <w:pPr>
        <w:ind w:left="709"/>
        <w:jc w:val="both"/>
        <w:rPr>
          <w:rFonts w:ascii="Arial" w:hAnsi="Arial" w:cs="Arial"/>
        </w:rPr>
      </w:pPr>
      <w:r w:rsidRPr="00382D4B">
        <w:rPr>
          <w:rFonts w:ascii="Arial" w:hAnsi="Arial" w:cs="Arial"/>
        </w:rPr>
        <w:t>4.</w:t>
      </w:r>
      <w:r w:rsidR="001A6E2E" w:rsidRPr="00382D4B">
        <w:rPr>
          <w:rFonts w:ascii="Arial" w:hAnsi="Arial" w:cs="Arial"/>
        </w:rPr>
        <w:t>6</w:t>
      </w:r>
      <w:r w:rsidRPr="00382D4B">
        <w:rPr>
          <w:rFonts w:ascii="Arial" w:hAnsi="Arial" w:cs="Arial"/>
        </w:rPr>
        <w:t>. Характеристика научных семинаров.</w:t>
      </w:r>
    </w:p>
    <w:p w:rsidR="001A6E2E" w:rsidRDefault="001A6E2E" w:rsidP="0087543F">
      <w:pPr>
        <w:ind w:left="709"/>
        <w:jc w:val="both"/>
        <w:rPr>
          <w:rFonts w:ascii="Arial" w:hAnsi="Arial" w:cs="Arial"/>
          <w:u w:val="single"/>
        </w:rPr>
      </w:pPr>
    </w:p>
    <w:p w:rsidR="009960DE" w:rsidRPr="0087543F" w:rsidRDefault="009960DE" w:rsidP="0087543F">
      <w:pPr>
        <w:ind w:left="709"/>
        <w:jc w:val="both"/>
        <w:rPr>
          <w:rFonts w:ascii="Arial" w:hAnsi="Arial" w:cs="Arial"/>
          <w:u w:val="single"/>
        </w:rPr>
      </w:pPr>
      <w:r w:rsidRPr="0087543F">
        <w:rPr>
          <w:rFonts w:ascii="Arial" w:hAnsi="Arial" w:cs="Arial"/>
          <w:u w:val="single"/>
        </w:rPr>
        <w:t>Раздел 5. Ресурсное обеспечение ОП.</w:t>
      </w:r>
    </w:p>
    <w:p w:rsidR="009960DE" w:rsidRPr="0087543F" w:rsidRDefault="009960DE" w:rsidP="0087543F">
      <w:pPr>
        <w:ind w:left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5.1.Кадровое обеспечение</w:t>
      </w:r>
      <w:r w:rsidR="00DD1D9C" w:rsidRPr="0087543F">
        <w:rPr>
          <w:rFonts w:ascii="Arial" w:hAnsi="Arial" w:cs="Arial"/>
        </w:rPr>
        <w:t>.</w:t>
      </w:r>
    </w:p>
    <w:p w:rsidR="009960DE" w:rsidRPr="0087543F" w:rsidRDefault="009960DE" w:rsidP="0087543F">
      <w:pPr>
        <w:ind w:left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5.2.Материально-техническое обеспечение</w:t>
      </w:r>
      <w:r w:rsidR="00DD1D9C" w:rsidRPr="0087543F">
        <w:rPr>
          <w:rFonts w:ascii="Arial" w:hAnsi="Arial" w:cs="Arial"/>
        </w:rPr>
        <w:t>.</w:t>
      </w:r>
    </w:p>
    <w:p w:rsidR="009960DE" w:rsidRDefault="009960DE" w:rsidP="0087543F">
      <w:pPr>
        <w:ind w:left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5.3.Информационно-библиотечное обеспечение</w:t>
      </w:r>
      <w:r w:rsidR="00DD1D9C" w:rsidRPr="0087543F">
        <w:rPr>
          <w:rFonts w:ascii="Arial" w:hAnsi="Arial" w:cs="Arial"/>
        </w:rPr>
        <w:t>.</w:t>
      </w:r>
    </w:p>
    <w:p w:rsidR="000646AD" w:rsidRDefault="000646AD" w:rsidP="0087543F">
      <w:pPr>
        <w:ind w:left="709"/>
        <w:jc w:val="both"/>
        <w:rPr>
          <w:rFonts w:ascii="Arial" w:hAnsi="Arial" w:cs="Arial"/>
        </w:rPr>
      </w:pPr>
    </w:p>
    <w:p w:rsidR="000646AD" w:rsidRPr="0087543F" w:rsidRDefault="000646AD" w:rsidP="0087543F">
      <w:pPr>
        <w:ind w:left="709"/>
        <w:jc w:val="both"/>
        <w:rPr>
          <w:rFonts w:ascii="Arial" w:hAnsi="Arial" w:cs="Arial"/>
        </w:rPr>
      </w:pPr>
    </w:p>
    <w:p w:rsidR="00AC1533" w:rsidRPr="0087543F" w:rsidRDefault="00AC1533" w:rsidP="0087543F">
      <w:pPr>
        <w:ind w:left="709"/>
        <w:jc w:val="both"/>
        <w:rPr>
          <w:rFonts w:ascii="Arial" w:hAnsi="Arial" w:cs="Arial"/>
          <w:u w:val="single"/>
        </w:rPr>
      </w:pPr>
      <w:r w:rsidRPr="0087543F">
        <w:rPr>
          <w:rFonts w:ascii="Arial" w:hAnsi="Arial" w:cs="Arial"/>
          <w:u w:val="single"/>
        </w:rPr>
        <w:t xml:space="preserve">Раздел </w:t>
      </w:r>
      <w:r w:rsidR="009960DE" w:rsidRPr="0087543F">
        <w:rPr>
          <w:rFonts w:ascii="Arial" w:hAnsi="Arial" w:cs="Arial"/>
          <w:u w:val="single"/>
        </w:rPr>
        <w:t>6.</w:t>
      </w:r>
      <w:r w:rsidRPr="0087543F">
        <w:rPr>
          <w:rFonts w:ascii="Arial" w:hAnsi="Arial" w:cs="Arial"/>
          <w:u w:val="single"/>
        </w:rPr>
        <w:t xml:space="preserve"> </w:t>
      </w:r>
      <w:r w:rsidR="009960DE" w:rsidRPr="0087543F">
        <w:rPr>
          <w:rFonts w:ascii="Arial" w:hAnsi="Arial" w:cs="Arial"/>
          <w:u w:val="single"/>
        </w:rPr>
        <w:t xml:space="preserve">Нормативно-методическое обеспечение системы оценки качества освоения </w:t>
      </w:r>
      <w:proofErr w:type="gramStart"/>
      <w:r w:rsidR="009960DE" w:rsidRPr="0087543F">
        <w:rPr>
          <w:rFonts w:ascii="Arial" w:hAnsi="Arial" w:cs="Arial"/>
          <w:u w:val="single"/>
        </w:rPr>
        <w:t>обучающимися</w:t>
      </w:r>
      <w:proofErr w:type="gramEnd"/>
      <w:r w:rsidR="009960DE" w:rsidRPr="0087543F">
        <w:rPr>
          <w:rFonts w:ascii="Arial" w:hAnsi="Arial" w:cs="Arial"/>
          <w:u w:val="single"/>
        </w:rPr>
        <w:t xml:space="preserve"> ОП</w:t>
      </w:r>
      <w:r w:rsidRPr="0087543F">
        <w:rPr>
          <w:rFonts w:ascii="Arial" w:hAnsi="Arial" w:cs="Arial"/>
          <w:u w:val="single"/>
        </w:rPr>
        <w:t>.</w:t>
      </w:r>
      <w:r w:rsidR="009960DE" w:rsidRPr="0087543F">
        <w:rPr>
          <w:rFonts w:ascii="Arial" w:hAnsi="Arial" w:cs="Arial"/>
          <w:u w:val="single"/>
        </w:rPr>
        <w:t xml:space="preserve"> </w:t>
      </w:r>
    </w:p>
    <w:p w:rsidR="009960DE" w:rsidRPr="0087543F" w:rsidRDefault="009960DE" w:rsidP="0087543F">
      <w:pPr>
        <w:ind w:left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6.1.</w:t>
      </w:r>
      <w:r w:rsidR="00382D4B">
        <w:rPr>
          <w:rFonts w:ascii="Arial" w:hAnsi="Arial" w:cs="Arial"/>
        </w:rPr>
        <w:t xml:space="preserve">Содержание, </w:t>
      </w:r>
      <w:r w:rsidR="00AC1533" w:rsidRPr="0087543F">
        <w:rPr>
          <w:rFonts w:ascii="Arial" w:hAnsi="Arial" w:cs="Arial"/>
        </w:rPr>
        <w:t xml:space="preserve"> организация </w:t>
      </w:r>
      <w:r w:rsidRPr="0087543F">
        <w:rPr>
          <w:rFonts w:ascii="Arial" w:hAnsi="Arial" w:cs="Arial"/>
        </w:rPr>
        <w:t>текуще</w:t>
      </w:r>
      <w:r w:rsidR="00AC1533" w:rsidRPr="0087543F">
        <w:rPr>
          <w:rFonts w:ascii="Arial" w:hAnsi="Arial" w:cs="Arial"/>
        </w:rPr>
        <w:t>й</w:t>
      </w:r>
      <w:r w:rsidRPr="0087543F">
        <w:rPr>
          <w:rFonts w:ascii="Arial" w:hAnsi="Arial" w:cs="Arial"/>
        </w:rPr>
        <w:t xml:space="preserve"> и промежуточной аттестации</w:t>
      </w:r>
      <w:r w:rsidR="00AC1533" w:rsidRPr="0087543F">
        <w:rPr>
          <w:rFonts w:ascii="Arial" w:hAnsi="Arial" w:cs="Arial"/>
        </w:rPr>
        <w:t xml:space="preserve"> </w:t>
      </w:r>
      <w:proofErr w:type="gramStart"/>
      <w:r w:rsidR="00AC1533" w:rsidRPr="0087543F">
        <w:rPr>
          <w:rFonts w:ascii="Arial" w:hAnsi="Arial" w:cs="Arial"/>
        </w:rPr>
        <w:t>обуч</w:t>
      </w:r>
      <w:r w:rsidR="00AC1533" w:rsidRPr="0087543F">
        <w:rPr>
          <w:rFonts w:ascii="Arial" w:hAnsi="Arial" w:cs="Arial"/>
        </w:rPr>
        <w:t>а</w:t>
      </w:r>
      <w:r w:rsidR="00AC1533" w:rsidRPr="0087543F">
        <w:rPr>
          <w:rFonts w:ascii="Arial" w:hAnsi="Arial" w:cs="Arial"/>
        </w:rPr>
        <w:t>ющихся</w:t>
      </w:r>
      <w:proofErr w:type="gramEnd"/>
      <w:r w:rsidR="00AC1533" w:rsidRPr="0087543F">
        <w:rPr>
          <w:rFonts w:ascii="Arial" w:hAnsi="Arial" w:cs="Arial"/>
        </w:rPr>
        <w:t xml:space="preserve"> по дисциплинам</w:t>
      </w:r>
      <w:r w:rsidR="00382D4B">
        <w:rPr>
          <w:rFonts w:ascii="Arial" w:hAnsi="Arial" w:cs="Arial"/>
        </w:rPr>
        <w:t xml:space="preserve"> (модулям)</w:t>
      </w:r>
      <w:r w:rsidR="00AC1533" w:rsidRPr="0087543F">
        <w:rPr>
          <w:rFonts w:ascii="Arial" w:hAnsi="Arial" w:cs="Arial"/>
        </w:rPr>
        <w:t>. Характеристика фондов оценочных сре</w:t>
      </w:r>
      <w:proofErr w:type="gramStart"/>
      <w:r w:rsidR="00AC1533" w:rsidRPr="0087543F">
        <w:rPr>
          <w:rFonts w:ascii="Arial" w:hAnsi="Arial" w:cs="Arial"/>
        </w:rPr>
        <w:t>дств дл</w:t>
      </w:r>
      <w:proofErr w:type="gramEnd"/>
      <w:r w:rsidR="00AC1533" w:rsidRPr="0087543F">
        <w:rPr>
          <w:rFonts w:ascii="Arial" w:hAnsi="Arial" w:cs="Arial"/>
        </w:rPr>
        <w:t>я проведения текущей и промежуточной аттестации.</w:t>
      </w:r>
    </w:p>
    <w:p w:rsidR="009960DE" w:rsidRPr="0087543F" w:rsidRDefault="009960DE" w:rsidP="0087543F">
      <w:pPr>
        <w:ind w:left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6.2.</w:t>
      </w:r>
      <w:r w:rsidR="00AC1533" w:rsidRPr="0087543F">
        <w:rPr>
          <w:rFonts w:ascii="Arial" w:hAnsi="Arial" w:cs="Arial"/>
        </w:rPr>
        <w:t xml:space="preserve"> Характеристика видов активных и интерактивных форм обучения, пр</w:t>
      </w:r>
      <w:r w:rsidR="00AC1533" w:rsidRPr="0087543F">
        <w:rPr>
          <w:rFonts w:ascii="Arial" w:hAnsi="Arial" w:cs="Arial"/>
        </w:rPr>
        <w:t>и</w:t>
      </w:r>
      <w:r w:rsidR="00AC1533" w:rsidRPr="0087543F">
        <w:rPr>
          <w:rFonts w:ascii="Arial" w:hAnsi="Arial" w:cs="Arial"/>
        </w:rPr>
        <w:t>меняющихся пр</w:t>
      </w:r>
      <w:r w:rsidR="002A2C38" w:rsidRPr="0087543F">
        <w:rPr>
          <w:rFonts w:ascii="Arial" w:hAnsi="Arial" w:cs="Arial"/>
        </w:rPr>
        <w:t>и</w:t>
      </w:r>
      <w:r w:rsidR="00AC1533" w:rsidRPr="0087543F">
        <w:rPr>
          <w:rFonts w:ascii="Arial" w:hAnsi="Arial" w:cs="Arial"/>
        </w:rPr>
        <w:t xml:space="preserve"> реализации ОП.</w:t>
      </w:r>
    </w:p>
    <w:p w:rsidR="009960DE" w:rsidRPr="0087543F" w:rsidRDefault="009960DE" w:rsidP="0087543F">
      <w:pPr>
        <w:ind w:left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6.3.</w:t>
      </w:r>
      <w:r w:rsidR="00AC1533" w:rsidRPr="0087543F">
        <w:rPr>
          <w:rFonts w:ascii="Arial" w:hAnsi="Arial" w:cs="Arial"/>
        </w:rPr>
        <w:t xml:space="preserve"> Государственная и</w:t>
      </w:r>
      <w:r w:rsidRPr="0087543F">
        <w:rPr>
          <w:rFonts w:ascii="Arial" w:hAnsi="Arial" w:cs="Arial"/>
        </w:rPr>
        <w:t>тоговая аттестация выпускник</w:t>
      </w:r>
      <w:r w:rsidR="00AC1533" w:rsidRPr="0087543F">
        <w:rPr>
          <w:rFonts w:ascii="Arial" w:hAnsi="Arial" w:cs="Arial"/>
        </w:rPr>
        <w:t>а</w:t>
      </w:r>
      <w:r w:rsidRPr="0087543F">
        <w:rPr>
          <w:rFonts w:ascii="Arial" w:hAnsi="Arial" w:cs="Arial"/>
        </w:rPr>
        <w:t xml:space="preserve"> О</w:t>
      </w:r>
      <w:r w:rsidR="00AC1533" w:rsidRPr="0087543F">
        <w:rPr>
          <w:rFonts w:ascii="Arial" w:hAnsi="Arial" w:cs="Arial"/>
        </w:rPr>
        <w:t>П.</w:t>
      </w:r>
    </w:p>
    <w:p w:rsidR="00AC1533" w:rsidRPr="0087543F" w:rsidRDefault="00AC1533" w:rsidP="0087543F">
      <w:pPr>
        <w:ind w:left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6.3.1. Характеристика итогового государственного экзамена.</w:t>
      </w:r>
    </w:p>
    <w:p w:rsidR="00AC1533" w:rsidRPr="0087543F" w:rsidRDefault="00AC1533" w:rsidP="0087543F">
      <w:pPr>
        <w:ind w:left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6.3.2. Характеристика выпускной квалификационной работы (ВКР) (маг</w:t>
      </w:r>
      <w:r w:rsidRPr="0087543F">
        <w:rPr>
          <w:rFonts w:ascii="Arial" w:hAnsi="Arial" w:cs="Arial"/>
        </w:rPr>
        <w:t>и</w:t>
      </w:r>
      <w:r w:rsidRPr="0087543F">
        <w:rPr>
          <w:rFonts w:ascii="Arial" w:hAnsi="Arial" w:cs="Arial"/>
        </w:rPr>
        <w:t>стерской диссертации).</w:t>
      </w:r>
    </w:p>
    <w:p w:rsidR="00CF73BD" w:rsidRDefault="00CF73BD" w:rsidP="0087543F">
      <w:pPr>
        <w:ind w:left="709"/>
        <w:jc w:val="both"/>
        <w:rPr>
          <w:rFonts w:ascii="Arial" w:hAnsi="Arial" w:cs="Arial"/>
          <w:color w:val="000000"/>
          <w:u w:val="single"/>
        </w:rPr>
      </w:pPr>
      <w:r w:rsidRPr="0087543F">
        <w:rPr>
          <w:rFonts w:ascii="Arial" w:hAnsi="Arial" w:cs="Arial"/>
          <w:color w:val="000000"/>
          <w:u w:val="single"/>
        </w:rPr>
        <w:t xml:space="preserve">Раздел 7. </w:t>
      </w:r>
      <w:r w:rsidR="00382D4B">
        <w:rPr>
          <w:rFonts w:ascii="Arial" w:hAnsi="Arial" w:cs="Arial"/>
          <w:color w:val="000000"/>
          <w:u w:val="single"/>
        </w:rPr>
        <w:t>Другие нормативно-методические документы и материалы, обе</w:t>
      </w:r>
      <w:r w:rsidR="00382D4B">
        <w:rPr>
          <w:rFonts w:ascii="Arial" w:hAnsi="Arial" w:cs="Arial"/>
          <w:color w:val="000000"/>
          <w:u w:val="single"/>
        </w:rPr>
        <w:t>с</w:t>
      </w:r>
      <w:r w:rsidR="00382D4B">
        <w:rPr>
          <w:rFonts w:ascii="Arial" w:hAnsi="Arial" w:cs="Arial"/>
          <w:color w:val="000000"/>
          <w:u w:val="single"/>
        </w:rPr>
        <w:t xml:space="preserve">печивающие качество подготовки </w:t>
      </w:r>
      <w:proofErr w:type="gramStart"/>
      <w:r w:rsidR="00382D4B">
        <w:rPr>
          <w:rFonts w:ascii="Arial" w:hAnsi="Arial" w:cs="Arial"/>
          <w:color w:val="000000"/>
          <w:u w:val="single"/>
        </w:rPr>
        <w:t>обучающихся</w:t>
      </w:r>
      <w:proofErr w:type="gramEnd"/>
    </w:p>
    <w:p w:rsidR="00382D4B" w:rsidRPr="0087543F" w:rsidRDefault="00382D4B" w:rsidP="0087543F">
      <w:pPr>
        <w:ind w:left="709"/>
        <w:jc w:val="both"/>
        <w:rPr>
          <w:rFonts w:ascii="Arial" w:hAnsi="Arial" w:cs="Arial"/>
          <w:color w:val="000000"/>
          <w:u w:val="single"/>
        </w:rPr>
      </w:pPr>
    </w:p>
    <w:p w:rsidR="00CF73BD" w:rsidRPr="00382D4B" w:rsidRDefault="00382D4B" w:rsidP="0087543F">
      <w:pPr>
        <w:ind w:firstLine="709"/>
        <w:jc w:val="both"/>
        <w:rPr>
          <w:rFonts w:ascii="Arial" w:hAnsi="Arial" w:cs="Arial"/>
          <w:color w:val="000000"/>
          <w:u w:val="single"/>
        </w:rPr>
      </w:pPr>
      <w:r w:rsidRPr="00382D4B">
        <w:rPr>
          <w:rFonts w:ascii="Arial" w:hAnsi="Arial" w:cs="Arial"/>
          <w:color w:val="000000"/>
          <w:u w:val="single"/>
        </w:rPr>
        <w:t>Список разработчиков</w:t>
      </w:r>
    </w:p>
    <w:p w:rsidR="001D3D38" w:rsidRDefault="001D3D38" w:rsidP="0087543F">
      <w:pPr>
        <w:spacing w:line="360" w:lineRule="auto"/>
        <w:ind w:firstLine="709"/>
        <w:jc w:val="center"/>
        <w:rPr>
          <w:rFonts w:ascii="Arial" w:hAnsi="Arial" w:cs="Arial"/>
          <w:i/>
          <w:color w:val="000000"/>
          <w:u w:val="single"/>
        </w:rPr>
      </w:pPr>
    </w:p>
    <w:p w:rsidR="00E50C8E" w:rsidRPr="009B4AA8" w:rsidRDefault="00CF075F" w:rsidP="0087543F">
      <w:pPr>
        <w:spacing w:line="360" w:lineRule="auto"/>
        <w:ind w:firstLine="709"/>
        <w:jc w:val="center"/>
        <w:rPr>
          <w:rFonts w:ascii="Arial" w:hAnsi="Arial" w:cs="Arial"/>
          <w:i/>
          <w:color w:val="000000"/>
          <w:u w:val="single"/>
        </w:rPr>
      </w:pPr>
      <w:r w:rsidRPr="009B4AA8">
        <w:rPr>
          <w:rFonts w:ascii="Arial" w:hAnsi="Arial" w:cs="Arial"/>
          <w:i/>
          <w:color w:val="000000"/>
          <w:u w:val="single"/>
        </w:rPr>
        <w:lastRenderedPageBreak/>
        <w:t>Раздел 1. Общие положения</w:t>
      </w:r>
    </w:p>
    <w:p w:rsidR="00C671F7" w:rsidRPr="00C671F7" w:rsidRDefault="002C0613" w:rsidP="00C671F7">
      <w:pPr>
        <w:spacing w:line="360" w:lineRule="auto"/>
        <w:ind w:firstLine="709"/>
        <w:jc w:val="center"/>
        <w:rPr>
          <w:rFonts w:ascii="Arial" w:hAnsi="Arial" w:cs="Arial"/>
          <w:i/>
        </w:rPr>
      </w:pPr>
      <w:r w:rsidRPr="009B4AA8">
        <w:rPr>
          <w:rFonts w:ascii="Arial" w:hAnsi="Arial" w:cs="Arial"/>
          <w:i/>
        </w:rPr>
        <w:t>1.1</w:t>
      </w:r>
      <w:r w:rsidR="00C671F7" w:rsidRPr="00C671F7">
        <w:rPr>
          <w:rFonts w:ascii="Arial" w:hAnsi="Arial" w:cs="Arial"/>
          <w:i/>
        </w:rPr>
        <w:t xml:space="preserve">Общая характеристика ОП </w:t>
      </w:r>
    </w:p>
    <w:p w:rsidR="00402D2D" w:rsidRPr="0087543F" w:rsidRDefault="00402D2D" w:rsidP="00C671F7">
      <w:pPr>
        <w:spacing w:line="360" w:lineRule="auto"/>
        <w:ind w:firstLine="709"/>
        <w:jc w:val="both"/>
        <w:rPr>
          <w:rStyle w:val="FontStyle56"/>
          <w:rFonts w:ascii="Arial" w:hAnsi="Arial" w:cs="Arial"/>
          <w:sz w:val="24"/>
          <w:szCs w:val="24"/>
        </w:rPr>
      </w:pPr>
      <w:r w:rsidRPr="0087543F">
        <w:rPr>
          <w:rStyle w:val="FontStyle56"/>
          <w:rFonts w:ascii="Arial" w:hAnsi="Arial" w:cs="Arial"/>
          <w:sz w:val="24"/>
          <w:szCs w:val="24"/>
        </w:rPr>
        <w:t>Нормативную правовую базу разработки образовательной программы  высшего образования составляют:</w:t>
      </w:r>
    </w:p>
    <w:p w:rsidR="00402D2D" w:rsidRPr="0087543F" w:rsidRDefault="00402D2D" w:rsidP="0087543F">
      <w:pPr>
        <w:pStyle w:val="1"/>
        <w:shd w:val="clear" w:color="auto" w:fill="FFFFFF"/>
        <w:spacing w:before="0" w:after="0" w:line="360" w:lineRule="auto"/>
        <w:ind w:firstLine="709"/>
        <w:jc w:val="both"/>
        <w:rPr>
          <w:rFonts w:ascii="Arial" w:hAnsi="Arial" w:cs="Arial"/>
          <w:b w:val="0"/>
          <w:color w:val="333333"/>
          <w:sz w:val="24"/>
          <w:szCs w:val="24"/>
        </w:rPr>
      </w:pPr>
      <w:r w:rsidRPr="0087543F">
        <w:rPr>
          <w:rFonts w:ascii="Arial" w:hAnsi="Arial" w:cs="Arial"/>
          <w:b w:val="0"/>
          <w:color w:val="000000"/>
          <w:sz w:val="24"/>
          <w:szCs w:val="24"/>
        </w:rPr>
        <w:t xml:space="preserve">1. </w:t>
      </w:r>
      <w:r w:rsidRPr="0087543F">
        <w:rPr>
          <w:rFonts w:ascii="Arial" w:hAnsi="Arial" w:cs="Arial"/>
          <w:b w:val="0"/>
          <w:color w:val="333333"/>
          <w:sz w:val="24"/>
          <w:szCs w:val="24"/>
        </w:rPr>
        <w:t>Федеральный закон от 29.12.2012 N 273-ФЗ (ред. от 13.07.2015) "Об о</w:t>
      </w:r>
      <w:r w:rsidRPr="0087543F">
        <w:rPr>
          <w:rFonts w:ascii="Arial" w:hAnsi="Arial" w:cs="Arial"/>
          <w:b w:val="0"/>
          <w:color w:val="333333"/>
          <w:sz w:val="24"/>
          <w:szCs w:val="24"/>
        </w:rPr>
        <w:t>б</w:t>
      </w:r>
      <w:r w:rsidRPr="0087543F">
        <w:rPr>
          <w:rFonts w:ascii="Arial" w:hAnsi="Arial" w:cs="Arial"/>
          <w:b w:val="0"/>
          <w:color w:val="333333"/>
          <w:sz w:val="24"/>
          <w:szCs w:val="24"/>
        </w:rPr>
        <w:t>разовании в Российской Федерации" (с изм. и доп., вступ. в силу с 24.07.2015).</w:t>
      </w:r>
    </w:p>
    <w:p w:rsidR="00D9251E" w:rsidRPr="0087543F" w:rsidRDefault="00402D2D" w:rsidP="0087543F">
      <w:pPr>
        <w:pStyle w:val="2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r w:rsidRPr="0087543F">
        <w:rPr>
          <w:rFonts w:ascii="Arial" w:hAnsi="Arial" w:cs="Arial"/>
          <w:b w:val="0"/>
          <w:i w:val="0"/>
          <w:sz w:val="24"/>
          <w:szCs w:val="24"/>
        </w:rPr>
        <w:t>2. П</w:t>
      </w:r>
      <w:r w:rsidRPr="0087543F">
        <w:rPr>
          <w:rFonts w:ascii="Arial" w:hAnsi="Arial" w:cs="Arial"/>
          <w:b w:val="0"/>
          <w:bCs w:val="0"/>
          <w:i w:val="0"/>
          <w:color w:val="323232"/>
          <w:sz w:val="24"/>
          <w:szCs w:val="24"/>
        </w:rPr>
        <w:t xml:space="preserve">риказ Министерства образования и науки Российской  Федерации от 12 сентября </w:t>
      </w:r>
      <w:smartTag w:uri="urn:schemas-microsoft-com:office:smarttags" w:element="metricconverter">
        <w:smartTagPr>
          <w:attr w:name="ProductID" w:val="2013 г"/>
        </w:smartTagPr>
        <w:r w:rsidRPr="0087543F">
          <w:rPr>
            <w:rFonts w:ascii="Arial" w:hAnsi="Arial" w:cs="Arial"/>
            <w:b w:val="0"/>
            <w:bCs w:val="0"/>
            <w:i w:val="0"/>
            <w:color w:val="323232"/>
            <w:sz w:val="24"/>
            <w:szCs w:val="24"/>
          </w:rPr>
          <w:t>2013 г</w:t>
        </w:r>
      </w:smartTag>
      <w:r w:rsidRPr="0087543F">
        <w:rPr>
          <w:rFonts w:ascii="Arial" w:hAnsi="Arial" w:cs="Arial"/>
          <w:b w:val="0"/>
          <w:bCs w:val="0"/>
          <w:i w:val="0"/>
          <w:color w:val="323232"/>
          <w:sz w:val="24"/>
          <w:szCs w:val="24"/>
        </w:rPr>
        <w:t>. № 1061 «Об утверждении перечней специальностей и направл</w:t>
      </w:r>
      <w:r w:rsidRPr="0087543F">
        <w:rPr>
          <w:rFonts w:ascii="Arial" w:hAnsi="Arial" w:cs="Arial"/>
          <w:b w:val="0"/>
          <w:bCs w:val="0"/>
          <w:i w:val="0"/>
          <w:color w:val="323232"/>
          <w:sz w:val="24"/>
          <w:szCs w:val="24"/>
        </w:rPr>
        <w:t>е</w:t>
      </w:r>
      <w:r w:rsidRPr="0087543F">
        <w:rPr>
          <w:rFonts w:ascii="Arial" w:hAnsi="Arial" w:cs="Arial"/>
          <w:b w:val="0"/>
          <w:bCs w:val="0"/>
          <w:i w:val="0"/>
          <w:color w:val="323232"/>
          <w:sz w:val="24"/>
          <w:szCs w:val="24"/>
        </w:rPr>
        <w:t>ний подготовки высшего образования»</w:t>
      </w:r>
      <w:r w:rsidR="00D9251E" w:rsidRPr="0087543F">
        <w:rPr>
          <w:rFonts w:ascii="Arial" w:hAnsi="Arial" w:cs="Arial"/>
          <w:b w:val="0"/>
          <w:bCs w:val="0"/>
          <w:i w:val="0"/>
          <w:color w:val="323232"/>
          <w:sz w:val="24"/>
          <w:szCs w:val="24"/>
        </w:rPr>
        <w:t>.</w:t>
      </w:r>
      <w:r w:rsidR="00D9251E" w:rsidRPr="0087543F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</w:p>
    <w:p w:rsidR="00D9251E" w:rsidRPr="0087543F" w:rsidRDefault="00D9251E" w:rsidP="0087543F">
      <w:pPr>
        <w:pStyle w:val="2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rFonts w:ascii="Arial" w:hAnsi="Arial" w:cs="Arial"/>
          <w:b w:val="0"/>
          <w:i w:val="0"/>
          <w:sz w:val="24"/>
          <w:szCs w:val="24"/>
        </w:rPr>
      </w:pPr>
      <w:r w:rsidRPr="0087543F">
        <w:rPr>
          <w:rFonts w:ascii="Arial" w:hAnsi="Arial" w:cs="Arial"/>
          <w:b w:val="0"/>
          <w:i w:val="0"/>
          <w:color w:val="000000"/>
          <w:sz w:val="24"/>
          <w:szCs w:val="24"/>
        </w:rPr>
        <w:t>3.</w:t>
      </w:r>
      <w:r w:rsidRPr="0087543F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87543F">
        <w:rPr>
          <w:rFonts w:ascii="Arial" w:hAnsi="Arial" w:cs="Arial"/>
          <w:b w:val="0"/>
          <w:i w:val="0"/>
          <w:color w:val="000000"/>
          <w:sz w:val="24"/>
          <w:szCs w:val="24"/>
        </w:rPr>
        <w:t>Приказ Министерства образования и науки России от 19</w:t>
      </w:r>
      <w:r w:rsidR="00661DB2" w:rsidRPr="0087543F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декабря </w:t>
      </w:r>
      <w:r w:rsidRPr="0087543F">
        <w:rPr>
          <w:rFonts w:ascii="Arial" w:hAnsi="Arial" w:cs="Arial"/>
          <w:b w:val="0"/>
          <w:i w:val="0"/>
          <w:color w:val="000000"/>
          <w:sz w:val="24"/>
          <w:szCs w:val="24"/>
        </w:rPr>
        <w:t>2013 N 1367 "Об утверждении Порядка организации и осуществления образовательной деятельности по образовательным программам высшего образования - програ</w:t>
      </w:r>
      <w:r w:rsidRPr="0087543F">
        <w:rPr>
          <w:rFonts w:ascii="Arial" w:hAnsi="Arial" w:cs="Arial"/>
          <w:b w:val="0"/>
          <w:i w:val="0"/>
          <w:color w:val="000000"/>
          <w:sz w:val="24"/>
          <w:szCs w:val="24"/>
        </w:rPr>
        <w:t>м</w:t>
      </w:r>
      <w:r w:rsidRPr="0087543F">
        <w:rPr>
          <w:rFonts w:ascii="Arial" w:hAnsi="Arial" w:cs="Arial"/>
          <w:b w:val="0"/>
          <w:i w:val="0"/>
          <w:color w:val="000000"/>
          <w:sz w:val="24"/>
          <w:szCs w:val="24"/>
        </w:rPr>
        <w:t>мам бакалавриата, программам специалитета, программам магистратуры".</w:t>
      </w:r>
    </w:p>
    <w:p w:rsidR="00FF16FC" w:rsidRDefault="00D9251E" w:rsidP="0087543F">
      <w:pPr>
        <w:pStyle w:val="2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rStyle w:val="FontStyle65"/>
          <w:rFonts w:ascii="Arial" w:hAnsi="Arial" w:cs="Arial"/>
          <w:b w:val="0"/>
          <w:i w:val="0"/>
          <w:sz w:val="24"/>
          <w:szCs w:val="24"/>
        </w:rPr>
      </w:pPr>
      <w:r w:rsidRPr="0087543F">
        <w:rPr>
          <w:rFonts w:ascii="Arial" w:hAnsi="Arial" w:cs="Arial"/>
          <w:b w:val="0"/>
          <w:i w:val="0"/>
          <w:sz w:val="24"/>
          <w:szCs w:val="24"/>
        </w:rPr>
        <w:t xml:space="preserve">4. </w:t>
      </w:r>
      <w:r w:rsidRPr="0087543F">
        <w:rPr>
          <w:rStyle w:val="FontStyle65"/>
          <w:rFonts w:ascii="Arial" w:hAnsi="Arial" w:cs="Arial"/>
          <w:b w:val="0"/>
          <w:i w:val="0"/>
          <w:sz w:val="24"/>
          <w:szCs w:val="24"/>
        </w:rPr>
        <w:t>Федеральный государственный образовательный стандарт высшего о</w:t>
      </w:r>
      <w:r w:rsidRPr="0087543F">
        <w:rPr>
          <w:rStyle w:val="FontStyle65"/>
          <w:rFonts w:ascii="Arial" w:hAnsi="Arial" w:cs="Arial"/>
          <w:b w:val="0"/>
          <w:i w:val="0"/>
          <w:sz w:val="24"/>
          <w:szCs w:val="24"/>
        </w:rPr>
        <w:t>б</w:t>
      </w:r>
      <w:r w:rsidRPr="0087543F">
        <w:rPr>
          <w:rStyle w:val="FontStyle65"/>
          <w:rFonts w:ascii="Arial" w:hAnsi="Arial" w:cs="Arial"/>
          <w:b w:val="0"/>
          <w:i w:val="0"/>
          <w:sz w:val="24"/>
          <w:szCs w:val="24"/>
        </w:rPr>
        <w:t>разования по направлению подготовки 38.04.0</w:t>
      </w:r>
      <w:r w:rsidR="00B10AB1">
        <w:rPr>
          <w:rStyle w:val="FontStyle65"/>
          <w:rFonts w:ascii="Arial" w:hAnsi="Arial" w:cs="Arial"/>
          <w:b w:val="0"/>
          <w:i w:val="0"/>
          <w:sz w:val="24"/>
          <w:szCs w:val="24"/>
        </w:rPr>
        <w:t>8</w:t>
      </w:r>
      <w:r w:rsidRPr="0087543F">
        <w:rPr>
          <w:rStyle w:val="FontStyle65"/>
          <w:rFonts w:ascii="Arial" w:hAnsi="Arial" w:cs="Arial"/>
          <w:b w:val="0"/>
          <w:i w:val="0"/>
          <w:sz w:val="24"/>
          <w:szCs w:val="24"/>
        </w:rPr>
        <w:t>«</w:t>
      </w:r>
      <w:r w:rsidR="00B10AB1">
        <w:rPr>
          <w:rStyle w:val="FontStyle65"/>
          <w:rFonts w:ascii="Arial" w:hAnsi="Arial" w:cs="Arial"/>
          <w:b w:val="0"/>
          <w:i w:val="0"/>
          <w:sz w:val="24"/>
          <w:szCs w:val="24"/>
        </w:rPr>
        <w:t>Финансы и кредит</w:t>
      </w:r>
      <w:r w:rsidRPr="0087543F">
        <w:rPr>
          <w:rStyle w:val="FontStyle65"/>
          <w:rFonts w:ascii="Arial" w:hAnsi="Arial" w:cs="Arial"/>
          <w:b w:val="0"/>
          <w:i w:val="0"/>
          <w:sz w:val="24"/>
          <w:szCs w:val="24"/>
        </w:rPr>
        <w:t>» (уровень высшего образования "Магистратура"), утвержденный приказом Министерства о</w:t>
      </w:r>
      <w:r w:rsidRPr="0087543F">
        <w:rPr>
          <w:rStyle w:val="FontStyle65"/>
          <w:rFonts w:ascii="Arial" w:hAnsi="Arial" w:cs="Arial"/>
          <w:b w:val="0"/>
          <w:i w:val="0"/>
          <w:sz w:val="24"/>
          <w:szCs w:val="24"/>
        </w:rPr>
        <w:t>б</w:t>
      </w:r>
      <w:r w:rsidRPr="0087543F">
        <w:rPr>
          <w:rStyle w:val="FontStyle65"/>
          <w:rFonts w:ascii="Arial" w:hAnsi="Arial" w:cs="Arial"/>
          <w:b w:val="0"/>
          <w:i w:val="0"/>
          <w:sz w:val="24"/>
          <w:szCs w:val="24"/>
        </w:rPr>
        <w:t xml:space="preserve">разования и науки Российской Федерации от </w:t>
      </w:r>
      <w:r w:rsidR="0087543F">
        <w:rPr>
          <w:rStyle w:val="FontStyle65"/>
          <w:rFonts w:ascii="Arial" w:hAnsi="Arial" w:cs="Arial"/>
          <w:b w:val="0"/>
          <w:i w:val="0"/>
          <w:sz w:val="24"/>
          <w:szCs w:val="24"/>
        </w:rPr>
        <w:t>30.03.2015 г. N 32</w:t>
      </w:r>
      <w:r w:rsidR="00B10AB1">
        <w:rPr>
          <w:rStyle w:val="FontStyle65"/>
          <w:rFonts w:ascii="Arial" w:hAnsi="Arial" w:cs="Arial"/>
          <w:b w:val="0"/>
          <w:i w:val="0"/>
          <w:sz w:val="24"/>
          <w:szCs w:val="24"/>
        </w:rPr>
        <w:t>5</w:t>
      </w:r>
      <w:r w:rsidRPr="0087543F">
        <w:rPr>
          <w:rStyle w:val="FontStyle65"/>
          <w:rFonts w:ascii="Arial" w:hAnsi="Arial" w:cs="Arial"/>
          <w:b w:val="0"/>
          <w:i w:val="0"/>
          <w:sz w:val="24"/>
          <w:szCs w:val="24"/>
        </w:rPr>
        <w:t>.</w:t>
      </w:r>
    </w:p>
    <w:p w:rsidR="00FF16FC" w:rsidRPr="0087543F" w:rsidRDefault="00FF16FC" w:rsidP="0087543F">
      <w:pPr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 xml:space="preserve">5. </w:t>
      </w:r>
      <w:proofErr w:type="gramStart"/>
      <w:r w:rsidRPr="0087543F">
        <w:rPr>
          <w:rFonts w:ascii="Arial" w:hAnsi="Arial" w:cs="Arial"/>
        </w:rPr>
        <w:t>Приказ Минобрнауки России «Об установлении соответствия направл</w:t>
      </w:r>
      <w:r w:rsidRPr="0087543F">
        <w:rPr>
          <w:rFonts w:ascii="Arial" w:hAnsi="Arial" w:cs="Arial"/>
        </w:rPr>
        <w:t>е</w:t>
      </w:r>
      <w:r w:rsidRPr="0087543F">
        <w:rPr>
          <w:rFonts w:ascii="Arial" w:hAnsi="Arial" w:cs="Arial"/>
        </w:rPr>
        <w:t>ний подготовки высшего образования - бакалавриата, направлений подготовки высшего образования – магистратуры, специальностей высшего профессионал</w:t>
      </w:r>
      <w:r w:rsidRPr="0087543F">
        <w:rPr>
          <w:rFonts w:ascii="Arial" w:hAnsi="Arial" w:cs="Arial"/>
        </w:rPr>
        <w:t>ь</w:t>
      </w:r>
      <w:r w:rsidRPr="0087543F">
        <w:rPr>
          <w:rFonts w:ascii="Arial" w:hAnsi="Arial" w:cs="Arial"/>
        </w:rPr>
        <w:t>ного образования - специалитета, перечня которых утверждены приказом Мин</w:t>
      </w:r>
      <w:r w:rsidRPr="0087543F">
        <w:rPr>
          <w:rFonts w:ascii="Arial" w:hAnsi="Arial" w:cs="Arial"/>
        </w:rPr>
        <w:t>и</w:t>
      </w:r>
      <w:r w:rsidRPr="0087543F">
        <w:rPr>
          <w:rFonts w:ascii="Arial" w:hAnsi="Arial" w:cs="Arial"/>
        </w:rPr>
        <w:t xml:space="preserve">стерства образования и науки Российской Федерации от 12 сентября </w:t>
      </w:r>
      <w:smartTag w:uri="urn:schemas-microsoft-com:office:smarttags" w:element="metricconverter">
        <w:smartTagPr>
          <w:attr w:name="ProductID" w:val="2013 г"/>
        </w:smartTagPr>
        <w:r w:rsidRPr="0087543F">
          <w:rPr>
            <w:rFonts w:ascii="Arial" w:hAnsi="Arial" w:cs="Arial"/>
          </w:rPr>
          <w:t>2013 г</w:t>
        </w:r>
      </w:smartTag>
      <w:r w:rsidRPr="0087543F">
        <w:rPr>
          <w:rFonts w:ascii="Arial" w:hAnsi="Arial" w:cs="Arial"/>
        </w:rPr>
        <w:t>. № 1061, направлениям подготовки высшего профессионального образования, по</w:t>
      </w:r>
      <w:r w:rsidRPr="0087543F">
        <w:rPr>
          <w:rFonts w:ascii="Arial" w:hAnsi="Arial" w:cs="Arial"/>
        </w:rPr>
        <w:t>д</w:t>
      </w:r>
      <w:r w:rsidRPr="0087543F">
        <w:rPr>
          <w:rFonts w:ascii="Arial" w:hAnsi="Arial" w:cs="Arial"/>
        </w:rPr>
        <w:t>тверждаемого присвоением лицам квалификаций (степеней) «бакалавр» и «м</w:t>
      </w:r>
      <w:r w:rsidRPr="0087543F">
        <w:rPr>
          <w:rFonts w:ascii="Arial" w:hAnsi="Arial" w:cs="Arial"/>
        </w:rPr>
        <w:t>а</w:t>
      </w:r>
      <w:r w:rsidRPr="0087543F">
        <w:rPr>
          <w:rFonts w:ascii="Arial" w:hAnsi="Arial" w:cs="Arial"/>
        </w:rPr>
        <w:t xml:space="preserve">гистр» от 18.11 2013 № 1245.  </w:t>
      </w:r>
      <w:proofErr w:type="gramEnd"/>
    </w:p>
    <w:p w:rsidR="00FF16FC" w:rsidRPr="0087543F" w:rsidRDefault="00FF16FC" w:rsidP="0087543F">
      <w:pPr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6. Письмо заместителя министра образования № АК- 2612/5 от  20.08.2014 «О федеральных образовательных стандартах».</w:t>
      </w:r>
    </w:p>
    <w:p w:rsidR="00FF16FC" w:rsidRPr="0087543F" w:rsidRDefault="00D9251E" w:rsidP="0087543F">
      <w:pPr>
        <w:pStyle w:val="2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rFonts w:ascii="Arial" w:hAnsi="Arial" w:cs="Arial"/>
          <w:b w:val="0"/>
          <w:i w:val="0"/>
          <w:sz w:val="24"/>
          <w:szCs w:val="24"/>
        </w:rPr>
      </w:pPr>
      <w:r w:rsidRPr="0087543F">
        <w:rPr>
          <w:rFonts w:ascii="Arial" w:hAnsi="Arial" w:cs="Arial"/>
          <w:b w:val="0"/>
          <w:i w:val="0"/>
          <w:sz w:val="24"/>
          <w:szCs w:val="24"/>
        </w:rPr>
        <w:t xml:space="preserve">5. </w:t>
      </w:r>
      <w:r w:rsidR="00661DB2" w:rsidRPr="0087543F">
        <w:rPr>
          <w:rFonts w:ascii="Arial" w:hAnsi="Arial" w:cs="Arial"/>
          <w:b w:val="0"/>
          <w:i w:val="0"/>
          <w:sz w:val="24"/>
          <w:szCs w:val="24"/>
        </w:rPr>
        <w:t>Письмо Федеральной службы по надзору в сфере образования и науки</w:t>
      </w:r>
      <w:r w:rsidR="00661DB2" w:rsidRPr="0087543F">
        <w:rPr>
          <w:rFonts w:ascii="Arial" w:hAnsi="Arial" w:cs="Arial"/>
          <w:b w:val="0"/>
          <w:i w:val="0"/>
          <w:sz w:val="24"/>
          <w:szCs w:val="24"/>
        </w:rPr>
        <w:br/>
        <w:t xml:space="preserve">от 16 апреля </w:t>
      </w:r>
      <w:smartTag w:uri="urn:schemas-microsoft-com:office:smarttags" w:element="metricconverter">
        <w:smartTagPr>
          <w:attr w:name="ProductID" w:val="2015 г"/>
        </w:smartTagPr>
        <w:r w:rsidR="00661DB2" w:rsidRPr="0087543F">
          <w:rPr>
            <w:rFonts w:ascii="Arial" w:hAnsi="Arial" w:cs="Arial"/>
            <w:b w:val="0"/>
            <w:i w:val="0"/>
            <w:sz w:val="24"/>
            <w:szCs w:val="24"/>
          </w:rPr>
          <w:t>2015 г</w:t>
        </w:r>
      </w:smartTag>
      <w:r w:rsidR="00661DB2" w:rsidRPr="0087543F">
        <w:rPr>
          <w:rFonts w:ascii="Arial" w:hAnsi="Arial" w:cs="Arial"/>
          <w:b w:val="0"/>
          <w:i w:val="0"/>
          <w:sz w:val="24"/>
          <w:szCs w:val="24"/>
        </w:rPr>
        <w:t>. № 01-50-174/07-1968 "О приеме на обучение лиц с огран</w:t>
      </w:r>
      <w:r w:rsidR="00661DB2" w:rsidRPr="0087543F">
        <w:rPr>
          <w:rFonts w:ascii="Arial" w:hAnsi="Arial" w:cs="Arial"/>
          <w:b w:val="0"/>
          <w:i w:val="0"/>
          <w:sz w:val="24"/>
          <w:szCs w:val="24"/>
        </w:rPr>
        <w:t>и</w:t>
      </w:r>
      <w:r w:rsidR="00661DB2" w:rsidRPr="0087543F">
        <w:rPr>
          <w:rFonts w:ascii="Arial" w:hAnsi="Arial" w:cs="Arial"/>
          <w:b w:val="0"/>
          <w:i w:val="0"/>
          <w:sz w:val="24"/>
          <w:szCs w:val="24"/>
        </w:rPr>
        <w:t>ченными возможностями здоровья".</w:t>
      </w:r>
    </w:p>
    <w:p w:rsidR="00FF16FC" w:rsidRPr="0087543F" w:rsidRDefault="00FF16FC" w:rsidP="0087543F">
      <w:pPr>
        <w:pStyle w:val="2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rStyle w:val="FontStyle65"/>
          <w:rFonts w:ascii="Arial" w:hAnsi="Arial" w:cs="Arial"/>
          <w:b w:val="0"/>
          <w:i w:val="0"/>
          <w:sz w:val="24"/>
          <w:szCs w:val="24"/>
        </w:rPr>
      </w:pPr>
      <w:r w:rsidRPr="0087543F">
        <w:rPr>
          <w:rFonts w:ascii="Arial" w:hAnsi="Arial" w:cs="Arial"/>
          <w:b w:val="0"/>
          <w:i w:val="0"/>
          <w:sz w:val="24"/>
          <w:szCs w:val="24"/>
        </w:rPr>
        <w:t xml:space="preserve">6. </w:t>
      </w:r>
      <w:r w:rsidRPr="0087543F">
        <w:rPr>
          <w:rStyle w:val="FontStyle65"/>
          <w:rFonts w:ascii="Arial" w:hAnsi="Arial" w:cs="Arial"/>
          <w:b w:val="0"/>
          <w:i w:val="0"/>
          <w:sz w:val="24"/>
          <w:szCs w:val="24"/>
        </w:rPr>
        <w:t xml:space="preserve">Устав ФГБОУ </w:t>
      </w:r>
      <w:proofErr w:type="gramStart"/>
      <w:r w:rsidRPr="0087543F">
        <w:rPr>
          <w:rStyle w:val="FontStyle65"/>
          <w:rFonts w:ascii="Arial" w:hAnsi="Arial" w:cs="Arial"/>
          <w:b w:val="0"/>
          <w:i w:val="0"/>
          <w:sz w:val="24"/>
          <w:szCs w:val="24"/>
        </w:rPr>
        <w:t>ВО</w:t>
      </w:r>
      <w:proofErr w:type="gramEnd"/>
      <w:r w:rsidRPr="0087543F">
        <w:rPr>
          <w:rStyle w:val="FontStyle65"/>
          <w:rFonts w:ascii="Arial" w:hAnsi="Arial" w:cs="Arial"/>
          <w:b w:val="0"/>
          <w:i w:val="0"/>
          <w:sz w:val="24"/>
          <w:szCs w:val="24"/>
        </w:rPr>
        <w:t xml:space="preserve"> "Государственный университет управления"</w:t>
      </w:r>
      <w:r w:rsidR="00DE2B35" w:rsidRPr="0087543F">
        <w:rPr>
          <w:rStyle w:val="FontStyle65"/>
          <w:rFonts w:ascii="Arial" w:hAnsi="Arial" w:cs="Arial"/>
          <w:b w:val="0"/>
          <w:i w:val="0"/>
          <w:sz w:val="24"/>
          <w:szCs w:val="24"/>
        </w:rPr>
        <w:t xml:space="preserve"> (далее - Университет)</w:t>
      </w:r>
      <w:r w:rsidR="00626461" w:rsidRPr="0087543F">
        <w:rPr>
          <w:rStyle w:val="FontStyle65"/>
          <w:rFonts w:ascii="Arial" w:hAnsi="Arial" w:cs="Arial"/>
          <w:b w:val="0"/>
          <w:i w:val="0"/>
          <w:sz w:val="24"/>
          <w:szCs w:val="24"/>
        </w:rPr>
        <w:t>.</w:t>
      </w:r>
    </w:p>
    <w:p w:rsidR="00FF16FC" w:rsidRPr="0087543F" w:rsidRDefault="00FF16FC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65"/>
          <w:rFonts w:ascii="Arial" w:hAnsi="Arial" w:cs="Arial"/>
          <w:sz w:val="24"/>
          <w:szCs w:val="24"/>
        </w:rPr>
      </w:pPr>
      <w:r w:rsidRPr="0087543F">
        <w:rPr>
          <w:rStyle w:val="FontStyle65"/>
          <w:rFonts w:ascii="Arial" w:hAnsi="Arial" w:cs="Arial"/>
          <w:sz w:val="24"/>
          <w:szCs w:val="24"/>
        </w:rPr>
        <w:t>7.</w:t>
      </w:r>
      <w:r w:rsidRPr="0087543F">
        <w:rPr>
          <w:rStyle w:val="FontStyle65"/>
          <w:rFonts w:ascii="Arial" w:hAnsi="Arial" w:cs="Arial"/>
          <w:i/>
          <w:sz w:val="24"/>
          <w:szCs w:val="24"/>
        </w:rPr>
        <w:t xml:space="preserve"> </w:t>
      </w:r>
      <w:r w:rsidRPr="0087543F">
        <w:rPr>
          <w:rStyle w:val="FontStyle65"/>
          <w:rFonts w:ascii="Arial" w:hAnsi="Arial" w:cs="Arial"/>
          <w:sz w:val="24"/>
          <w:szCs w:val="24"/>
        </w:rPr>
        <w:t xml:space="preserve">Регламент </w:t>
      </w:r>
      <w:r w:rsidRPr="0087543F">
        <w:rPr>
          <w:rFonts w:ascii="Arial" w:hAnsi="Arial" w:cs="Arial"/>
          <w:bCs/>
        </w:rPr>
        <w:t>открытия новых образовательных программ</w:t>
      </w:r>
      <w:r w:rsidR="00626461" w:rsidRPr="0087543F">
        <w:rPr>
          <w:rFonts w:ascii="Arial" w:hAnsi="Arial" w:cs="Arial"/>
          <w:bCs/>
        </w:rPr>
        <w:t xml:space="preserve"> </w:t>
      </w:r>
      <w:r w:rsidRPr="0087543F">
        <w:rPr>
          <w:rFonts w:ascii="Arial" w:hAnsi="Arial" w:cs="Arial"/>
          <w:bCs/>
        </w:rPr>
        <w:t>бакалавриата и магистратуры</w:t>
      </w:r>
      <w:r w:rsidR="00626461" w:rsidRPr="0087543F">
        <w:rPr>
          <w:rFonts w:ascii="Arial" w:hAnsi="Arial" w:cs="Arial"/>
          <w:bCs/>
        </w:rPr>
        <w:t xml:space="preserve"> </w:t>
      </w:r>
      <w:r w:rsidRPr="0087543F">
        <w:rPr>
          <w:rFonts w:ascii="Arial" w:hAnsi="Arial" w:cs="Arial"/>
          <w:bCs/>
        </w:rPr>
        <w:t>в федеральном государственном</w:t>
      </w:r>
      <w:r w:rsidR="00626461" w:rsidRPr="0087543F">
        <w:rPr>
          <w:rFonts w:ascii="Arial" w:hAnsi="Arial" w:cs="Arial"/>
          <w:bCs/>
        </w:rPr>
        <w:t xml:space="preserve"> </w:t>
      </w:r>
      <w:r w:rsidRPr="0087543F">
        <w:rPr>
          <w:rFonts w:ascii="Arial" w:hAnsi="Arial" w:cs="Arial"/>
          <w:bCs/>
        </w:rPr>
        <w:t>бюджетном образовательном учреждении</w:t>
      </w:r>
      <w:r w:rsidR="00626461" w:rsidRPr="0087543F">
        <w:rPr>
          <w:rFonts w:ascii="Arial" w:hAnsi="Arial" w:cs="Arial"/>
          <w:bCs/>
        </w:rPr>
        <w:t xml:space="preserve"> </w:t>
      </w:r>
      <w:r w:rsidRPr="0087543F">
        <w:rPr>
          <w:rFonts w:ascii="Arial" w:hAnsi="Arial" w:cs="Arial"/>
          <w:bCs/>
        </w:rPr>
        <w:t>высшего профессионального образования</w:t>
      </w:r>
      <w:r w:rsidR="00626461" w:rsidRPr="0087543F">
        <w:rPr>
          <w:rFonts w:ascii="Arial" w:hAnsi="Arial" w:cs="Arial"/>
          <w:bCs/>
        </w:rPr>
        <w:t xml:space="preserve"> </w:t>
      </w:r>
      <w:r w:rsidRPr="0087543F">
        <w:rPr>
          <w:rFonts w:ascii="Arial" w:hAnsi="Arial" w:cs="Arial"/>
          <w:bCs/>
        </w:rPr>
        <w:t>«Государственный униве</w:t>
      </w:r>
      <w:r w:rsidRPr="0087543F">
        <w:rPr>
          <w:rFonts w:ascii="Arial" w:hAnsi="Arial" w:cs="Arial"/>
          <w:bCs/>
        </w:rPr>
        <w:t>р</w:t>
      </w:r>
      <w:r w:rsidRPr="0087543F">
        <w:rPr>
          <w:rFonts w:ascii="Arial" w:hAnsi="Arial" w:cs="Arial"/>
          <w:bCs/>
        </w:rPr>
        <w:lastRenderedPageBreak/>
        <w:t>ситет управления»</w:t>
      </w:r>
      <w:r w:rsidR="00626461" w:rsidRPr="0087543F">
        <w:rPr>
          <w:rFonts w:ascii="Arial" w:hAnsi="Arial" w:cs="Arial"/>
          <w:bCs/>
        </w:rPr>
        <w:t>,</w:t>
      </w:r>
      <w:r w:rsidR="00626461" w:rsidRPr="0087543F">
        <w:rPr>
          <w:rStyle w:val="FontStyle65"/>
          <w:rFonts w:ascii="Arial" w:hAnsi="Arial" w:cs="Arial"/>
          <w:sz w:val="24"/>
          <w:szCs w:val="24"/>
        </w:rPr>
        <w:t xml:space="preserve"> о</w:t>
      </w:r>
      <w:r w:rsidR="00626461" w:rsidRPr="0087543F">
        <w:rPr>
          <w:rFonts w:ascii="Arial" w:hAnsi="Arial" w:cs="Arial"/>
        </w:rPr>
        <w:t xml:space="preserve">добренный решением Ученого совета ГУУ 01 октября </w:t>
      </w:r>
      <w:smartTag w:uri="urn:schemas-microsoft-com:office:smarttags" w:element="metricconverter">
        <w:smartTagPr>
          <w:attr w:name="ProductID" w:val="2013 г"/>
        </w:smartTagPr>
        <w:r w:rsidR="00626461" w:rsidRPr="0087543F">
          <w:rPr>
            <w:rFonts w:ascii="Arial" w:hAnsi="Arial" w:cs="Arial"/>
          </w:rPr>
          <w:t>2013 г</w:t>
        </w:r>
      </w:smartTag>
      <w:r w:rsidR="00626461" w:rsidRPr="0087543F">
        <w:rPr>
          <w:rFonts w:ascii="Arial" w:hAnsi="Arial" w:cs="Arial"/>
        </w:rPr>
        <w:t>. протокол № 02.</w:t>
      </w:r>
    </w:p>
    <w:p w:rsidR="00111624" w:rsidRPr="009B4AA8" w:rsidRDefault="00111624" w:rsidP="0087543F">
      <w:pPr>
        <w:ind w:left="709"/>
        <w:jc w:val="center"/>
        <w:rPr>
          <w:rFonts w:ascii="Arial" w:hAnsi="Arial" w:cs="Arial"/>
          <w:i/>
        </w:rPr>
      </w:pPr>
    </w:p>
    <w:p w:rsidR="000B0127" w:rsidRPr="0087543F" w:rsidRDefault="000B0127" w:rsidP="0087543F">
      <w:pPr>
        <w:tabs>
          <w:tab w:val="center" w:pos="4890"/>
          <w:tab w:val="left" w:pos="6190"/>
        </w:tabs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Образовательная программа «</w:t>
      </w:r>
      <w:r w:rsidR="00B10AB1">
        <w:rPr>
          <w:rFonts w:ascii="Arial" w:hAnsi="Arial" w:cs="Arial"/>
        </w:rPr>
        <w:t>Финансы и кредит</w:t>
      </w:r>
      <w:r w:rsidRPr="0087543F">
        <w:rPr>
          <w:rFonts w:ascii="Arial" w:hAnsi="Arial" w:cs="Arial"/>
        </w:rPr>
        <w:t>» разраб</w:t>
      </w:r>
      <w:r w:rsidR="00CF075F" w:rsidRPr="0087543F">
        <w:rPr>
          <w:rFonts w:ascii="Arial" w:hAnsi="Arial" w:cs="Arial"/>
        </w:rPr>
        <w:t>отана</w:t>
      </w:r>
      <w:r w:rsidRPr="0087543F">
        <w:rPr>
          <w:rFonts w:ascii="Arial" w:hAnsi="Arial" w:cs="Arial"/>
        </w:rPr>
        <w:t xml:space="preserve"> в </w:t>
      </w:r>
      <w:r w:rsidR="007E05B5" w:rsidRPr="0087543F">
        <w:rPr>
          <w:rFonts w:ascii="Arial" w:hAnsi="Arial" w:cs="Arial"/>
        </w:rPr>
        <w:t>соответствии</w:t>
      </w:r>
      <w:r w:rsidRPr="0087543F">
        <w:rPr>
          <w:rFonts w:ascii="Arial" w:hAnsi="Arial" w:cs="Arial"/>
        </w:rPr>
        <w:t xml:space="preserve"> с федеральным государственным </w:t>
      </w:r>
      <w:r w:rsidR="007E05B5" w:rsidRPr="0087543F">
        <w:rPr>
          <w:rFonts w:ascii="Arial" w:hAnsi="Arial" w:cs="Arial"/>
        </w:rPr>
        <w:t xml:space="preserve">образовательным </w:t>
      </w:r>
      <w:r w:rsidRPr="0087543F">
        <w:rPr>
          <w:rFonts w:ascii="Arial" w:hAnsi="Arial" w:cs="Arial"/>
        </w:rPr>
        <w:t xml:space="preserve">стандартом  высшего образования по направлению </w:t>
      </w:r>
      <w:r w:rsidR="00626461" w:rsidRPr="0087543F">
        <w:rPr>
          <w:rFonts w:ascii="Arial" w:hAnsi="Arial" w:cs="Arial"/>
        </w:rPr>
        <w:t>38.04.0</w:t>
      </w:r>
      <w:r w:rsidR="00B10AB1">
        <w:rPr>
          <w:rFonts w:ascii="Arial" w:hAnsi="Arial" w:cs="Arial"/>
        </w:rPr>
        <w:t>8</w:t>
      </w:r>
      <w:r w:rsidR="0087543F">
        <w:rPr>
          <w:rFonts w:ascii="Arial" w:hAnsi="Arial" w:cs="Arial"/>
        </w:rPr>
        <w:t xml:space="preserve"> </w:t>
      </w:r>
      <w:r w:rsidRPr="0087543F">
        <w:rPr>
          <w:rFonts w:ascii="Arial" w:hAnsi="Arial" w:cs="Arial"/>
        </w:rPr>
        <w:t>«</w:t>
      </w:r>
      <w:r w:rsidR="00B10AB1">
        <w:rPr>
          <w:rFonts w:ascii="Arial" w:hAnsi="Arial" w:cs="Arial"/>
        </w:rPr>
        <w:t>Финансы и кредит</w:t>
      </w:r>
      <w:r w:rsidRPr="0087543F">
        <w:rPr>
          <w:rFonts w:ascii="Arial" w:hAnsi="Arial" w:cs="Arial"/>
        </w:rPr>
        <w:t>»</w:t>
      </w:r>
      <w:r w:rsidR="00626461" w:rsidRPr="0087543F">
        <w:rPr>
          <w:rFonts w:ascii="Arial" w:hAnsi="Arial" w:cs="Arial"/>
        </w:rPr>
        <w:t xml:space="preserve"> (уровень высшего образования магистратура)</w:t>
      </w:r>
      <w:r w:rsidRPr="0087543F">
        <w:rPr>
          <w:rFonts w:ascii="Arial" w:hAnsi="Arial" w:cs="Arial"/>
        </w:rPr>
        <w:t>.</w:t>
      </w:r>
    </w:p>
    <w:p w:rsidR="007E05B5" w:rsidRPr="0087543F" w:rsidRDefault="00CF075F" w:rsidP="0087543F">
      <w:pPr>
        <w:pStyle w:val="Style8"/>
        <w:widowControl/>
        <w:spacing w:line="360" w:lineRule="auto"/>
        <w:ind w:firstLine="709"/>
        <w:rPr>
          <w:rStyle w:val="FontStyle27"/>
          <w:rFonts w:ascii="Arial" w:hAnsi="Arial" w:cs="Arial"/>
          <w:sz w:val="24"/>
          <w:szCs w:val="24"/>
        </w:rPr>
      </w:pPr>
      <w:r w:rsidRPr="0087543F">
        <w:rPr>
          <w:rStyle w:val="FontStyle27"/>
          <w:rFonts w:ascii="Arial" w:hAnsi="Arial" w:cs="Arial"/>
          <w:sz w:val="24"/>
          <w:szCs w:val="24"/>
        </w:rPr>
        <w:t xml:space="preserve">Подготовка обучающихся по </w:t>
      </w:r>
      <w:r w:rsidR="007E05B5" w:rsidRPr="0087543F">
        <w:rPr>
          <w:rStyle w:val="FontStyle27"/>
          <w:rFonts w:ascii="Arial" w:hAnsi="Arial" w:cs="Arial"/>
          <w:sz w:val="24"/>
          <w:szCs w:val="24"/>
        </w:rPr>
        <w:t>широко</w:t>
      </w:r>
      <w:r w:rsidRPr="0087543F">
        <w:rPr>
          <w:rStyle w:val="FontStyle27"/>
          <w:rFonts w:ascii="Arial" w:hAnsi="Arial" w:cs="Arial"/>
          <w:sz w:val="24"/>
          <w:szCs w:val="24"/>
        </w:rPr>
        <w:t>му</w:t>
      </w:r>
      <w:r w:rsidR="007E05B5" w:rsidRPr="0087543F">
        <w:rPr>
          <w:rStyle w:val="FontStyle27"/>
          <w:rFonts w:ascii="Arial" w:hAnsi="Arial" w:cs="Arial"/>
          <w:sz w:val="24"/>
          <w:szCs w:val="24"/>
        </w:rPr>
        <w:t xml:space="preserve"> спектр</w:t>
      </w:r>
      <w:r w:rsidRPr="0087543F">
        <w:rPr>
          <w:rStyle w:val="FontStyle27"/>
          <w:rFonts w:ascii="Arial" w:hAnsi="Arial" w:cs="Arial"/>
          <w:sz w:val="24"/>
          <w:szCs w:val="24"/>
        </w:rPr>
        <w:t>у</w:t>
      </w:r>
      <w:r w:rsidR="007E05B5" w:rsidRPr="0087543F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87543F">
        <w:rPr>
          <w:rStyle w:val="FontStyle27"/>
          <w:rFonts w:ascii="Arial" w:hAnsi="Arial" w:cs="Arial"/>
          <w:sz w:val="24"/>
          <w:szCs w:val="24"/>
        </w:rPr>
        <w:t xml:space="preserve">учебных </w:t>
      </w:r>
      <w:r w:rsidR="007E05B5" w:rsidRPr="0087543F">
        <w:rPr>
          <w:rStyle w:val="FontStyle27"/>
          <w:rFonts w:ascii="Arial" w:hAnsi="Arial" w:cs="Arial"/>
          <w:sz w:val="24"/>
          <w:szCs w:val="24"/>
        </w:rPr>
        <w:t>дисциплин позв</w:t>
      </w:r>
      <w:r w:rsidR="007E05B5" w:rsidRPr="0087543F">
        <w:rPr>
          <w:rStyle w:val="FontStyle27"/>
          <w:rFonts w:ascii="Arial" w:hAnsi="Arial" w:cs="Arial"/>
          <w:sz w:val="24"/>
          <w:szCs w:val="24"/>
        </w:rPr>
        <w:t>о</w:t>
      </w:r>
      <w:r w:rsidR="007E05B5" w:rsidRPr="0087543F">
        <w:rPr>
          <w:rStyle w:val="FontStyle27"/>
          <w:rFonts w:ascii="Arial" w:hAnsi="Arial" w:cs="Arial"/>
          <w:sz w:val="24"/>
          <w:szCs w:val="24"/>
        </w:rPr>
        <w:t xml:space="preserve">ляет  </w:t>
      </w:r>
      <w:r w:rsidRPr="0087543F">
        <w:rPr>
          <w:rStyle w:val="FontStyle27"/>
          <w:rFonts w:ascii="Arial" w:hAnsi="Arial" w:cs="Arial"/>
          <w:sz w:val="24"/>
          <w:szCs w:val="24"/>
        </w:rPr>
        <w:t xml:space="preserve">им </w:t>
      </w:r>
      <w:r w:rsidR="007E05B5" w:rsidRPr="0087543F">
        <w:rPr>
          <w:rStyle w:val="FontStyle27"/>
          <w:rFonts w:ascii="Arial" w:hAnsi="Arial" w:cs="Arial"/>
          <w:sz w:val="24"/>
          <w:szCs w:val="24"/>
        </w:rPr>
        <w:t>гибко адаптироваться к</w:t>
      </w:r>
      <w:r w:rsidRPr="0087543F">
        <w:rPr>
          <w:rStyle w:val="FontStyle27"/>
          <w:rFonts w:ascii="Arial" w:hAnsi="Arial" w:cs="Arial"/>
          <w:sz w:val="24"/>
          <w:szCs w:val="24"/>
        </w:rPr>
        <w:t xml:space="preserve"> требованиям рынка труда</w:t>
      </w:r>
      <w:r w:rsidR="007E05B5" w:rsidRPr="0087543F">
        <w:rPr>
          <w:rStyle w:val="FontStyle27"/>
          <w:rFonts w:ascii="Arial" w:hAnsi="Arial" w:cs="Arial"/>
          <w:sz w:val="24"/>
          <w:szCs w:val="24"/>
        </w:rPr>
        <w:t xml:space="preserve"> через построение и</w:t>
      </w:r>
      <w:r w:rsidR="007E05B5" w:rsidRPr="0087543F">
        <w:rPr>
          <w:rStyle w:val="FontStyle27"/>
          <w:rFonts w:ascii="Arial" w:hAnsi="Arial" w:cs="Arial"/>
          <w:sz w:val="24"/>
          <w:szCs w:val="24"/>
        </w:rPr>
        <w:t>н</w:t>
      </w:r>
      <w:r w:rsidR="007E05B5" w:rsidRPr="0087543F">
        <w:rPr>
          <w:rStyle w:val="FontStyle27"/>
          <w:rFonts w:ascii="Arial" w:hAnsi="Arial" w:cs="Arial"/>
          <w:sz w:val="24"/>
          <w:szCs w:val="24"/>
        </w:rPr>
        <w:t>дивидуальных образовательных траекторий.</w:t>
      </w:r>
      <w:r w:rsidRPr="0087543F">
        <w:rPr>
          <w:rStyle w:val="FontStyle27"/>
          <w:rFonts w:ascii="Arial" w:hAnsi="Arial" w:cs="Arial"/>
          <w:sz w:val="24"/>
          <w:szCs w:val="24"/>
        </w:rPr>
        <w:t xml:space="preserve"> В рамках образовательной програ</w:t>
      </w:r>
      <w:r w:rsidRPr="0087543F">
        <w:rPr>
          <w:rStyle w:val="FontStyle27"/>
          <w:rFonts w:ascii="Arial" w:hAnsi="Arial" w:cs="Arial"/>
          <w:sz w:val="24"/>
          <w:szCs w:val="24"/>
        </w:rPr>
        <w:t>м</w:t>
      </w:r>
      <w:r w:rsidRPr="0087543F">
        <w:rPr>
          <w:rStyle w:val="FontStyle27"/>
          <w:rFonts w:ascii="Arial" w:hAnsi="Arial" w:cs="Arial"/>
          <w:sz w:val="24"/>
          <w:szCs w:val="24"/>
        </w:rPr>
        <w:t xml:space="preserve">мы обучающиеся имеют возможность выбора образовательной траектории, </w:t>
      </w:r>
      <w:r w:rsidR="00EC2A98" w:rsidRPr="0087543F">
        <w:rPr>
          <w:rStyle w:val="FontStyle27"/>
          <w:rFonts w:ascii="Arial" w:hAnsi="Arial" w:cs="Arial"/>
          <w:sz w:val="24"/>
          <w:szCs w:val="24"/>
        </w:rPr>
        <w:t>опр</w:t>
      </w:r>
      <w:r w:rsidR="00EC2A98" w:rsidRPr="0087543F">
        <w:rPr>
          <w:rStyle w:val="FontStyle27"/>
          <w:rFonts w:ascii="Arial" w:hAnsi="Arial" w:cs="Arial"/>
          <w:sz w:val="24"/>
          <w:szCs w:val="24"/>
        </w:rPr>
        <w:t>е</w:t>
      </w:r>
      <w:r w:rsidR="00EC2A98" w:rsidRPr="0087543F">
        <w:rPr>
          <w:rStyle w:val="FontStyle27"/>
          <w:rFonts w:ascii="Arial" w:hAnsi="Arial" w:cs="Arial"/>
          <w:sz w:val="24"/>
          <w:szCs w:val="24"/>
        </w:rPr>
        <w:t>деляющей содержание дисциплин по выбору, практик и научно-исследовательской работы.</w:t>
      </w:r>
    </w:p>
    <w:p w:rsidR="0087543F" w:rsidRDefault="007E05B5" w:rsidP="0087543F">
      <w:pPr>
        <w:pStyle w:val="Style8"/>
        <w:widowControl/>
        <w:spacing w:line="360" w:lineRule="auto"/>
        <w:ind w:firstLine="709"/>
        <w:rPr>
          <w:rStyle w:val="FontStyle27"/>
          <w:rFonts w:ascii="Arial" w:hAnsi="Arial" w:cs="Arial"/>
          <w:sz w:val="24"/>
          <w:szCs w:val="24"/>
        </w:rPr>
      </w:pPr>
      <w:r w:rsidRPr="0087543F">
        <w:rPr>
          <w:rStyle w:val="FontStyle27"/>
          <w:rFonts w:ascii="Arial" w:hAnsi="Arial" w:cs="Arial"/>
          <w:sz w:val="24"/>
          <w:szCs w:val="24"/>
        </w:rPr>
        <w:t xml:space="preserve">По результатам освоения магистерской программы выпускники могут </w:t>
      </w:r>
      <w:r w:rsidR="0087543F">
        <w:rPr>
          <w:rStyle w:val="FontStyle27"/>
          <w:rFonts w:ascii="Arial" w:hAnsi="Arial" w:cs="Arial"/>
          <w:sz w:val="24"/>
          <w:szCs w:val="24"/>
        </w:rPr>
        <w:t>зар</w:t>
      </w:r>
      <w:r w:rsidR="0087543F">
        <w:rPr>
          <w:rStyle w:val="FontStyle27"/>
          <w:rFonts w:ascii="Arial" w:hAnsi="Arial" w:cs="Arial"/>
          <w:sz w:val="24"/>
          <w:szCs w:val="24"/>
        </w:rPr>
        <w:t>е</w:t>
      </w:r>
      <w:r w:rsidR="0087543F">
        <w:rPr>
          <w:rStyle w:val="FontStyle27"/>
          <w:rFonts w:ascii="Arial" w:hAnsi="Arial" w:cs="Arial"/>
          <w:sz w:val="24"/>
          <w:szCs w:val="24"/>
        </w:rPr>
        <w:t>комендовать себя как  специалисты-профессионалы</w:t>
      </w:r>
      <w:r w:rsidR="0087543F" w:rsidRPr="0087543F">
        <w:rPr>
          <w:rStyle w:val="FontStyle27"/>
          <w:rFonts w:ascii="Arial" w:hAnsi="Arial" w:cs="Arial"/>
          <w:sz w:val="24"/>
          <w:szCs w:val="24"/>
        </w:rPr>
        <w:t xml:space="preserve"> нового поколения, владе</w:t>
      </w:r>
      <w:r w:rsidR="0087543F" w:rsidRPr="0087543F">
        <w:rPr>
          <w:rStyle w:val="FontStyle27"/>
          <w:rFonts w:ascii="Arial" w:hAnsi="Arial" w:cs="Arial"/>
          <w:sz w:val="24"/>
          <w:szCs w:val="24"/>
        </w:rPr>
        <w:t>ю</w:t>
      </w:r>
      <w:r w:rsidR="0087543F" w:rsidRPr="0087543F">
        <w:rPr>
          <w:rStyle w:val="FontStyle27"/>
          <w:rFonts w:ascii="Arial" w:hAnsi="Arial" w:cs="Arial"/>
          <w:sz w:val="24"/>
          <w:szCs w:val="24"/>
        </w:rPr>
        <w:t>щи</w:t>
      </w:r>
      <w:r w:rsidR="0087543F">
        <w:rPr>
          <w:rStyle w:val="FontStyle27"/>
          <w:rFonts w:ascii="Arial" w:hAnsi="Arial" w:cs="Arial"/>
          <w:sz w:val="24"/>
          <w:szCs w:val="24"/>
        </w:rPr>
        <w:t xml:space="preserve">е </w:t>
      </w:r>
      <w:r w:rsidR="0087543F" w:rsidRPr="0087543F">
        <w:rPr>
          <w:rStyle w:val="FontStyle27"/>
          <w:rFonts w:ascii="Arial" w:hAnsi="Arial" w:cs="Arial"/>
          <w:sz w:val="24"/>
          <w:szCs w:val="24"/>
        </w:rPr>
        <w:t>самыми современными методами и технологиями в области управлениями финансовыми и нефинансовыми организациями (включая органы государстве</w:t>
      </w:r>
      <w:r w:rsidR="0087543F" w:rsidRPr="0087543F">
        <w:rPr>
          <w:rStyle w:val="FontStyle27"/>
          <w:rFonts w:ascii="Arial" w:hAnsi="Arial" w:cs="Arial"/>
          <w:sz w:val="24"/>
          <w:szCs w:val="24"/>
        </w:rPr>
        <w:t>н</w:t>
      </w:r>
      <w:r w:rsidR="0087543F" w:rsidRPr="0087543F">
        <w:rPr>
          <w:rStyle w:val="FontStyle27"/>
          <w:rFonts w:ascii="Arial" w:hAnsi="Arial" w:cs="Arial"/>
          <w:sz w:val="24"/>
          <w:szCs w:val="24"/>
        </w:rPr>
        <w:t>ной власти различного уровня), обладающи</w:t>
      </w:r>
      <w:r w:rsidR="0087543F">
        <w:rPr>
          <w:rStyle w:val="FontStyle27"/>
          <w:rFonts w:ascii="Arial" w:hAnsi="Arial" w:cs="Arial"/>
          <w:sz w:val="24"/>
          <w:szCs w:val="24"/>
        </w:rPr>
        <w:t>е</w:t>
      </w:r>
      <w:r w:rsidR="0087543F" w:rsidRPr="0087543F">
        <w:rPr>
          <w:rStyle w:val="FontStyle27"/>
          <w:rFonts w:ascii="Arial" w:hAnsi="Arial" w:cs="Arial"/>
          <w:sz w:val="24"/>
          <w:szCs w:val="24"/>
        </w:rPr>
        <w:t xml:space="preserve"> комплексом необходимых компете</w:t>
      </w:r>
      <w:r w:rsidR="0087543F" w:rsidRPr="0087543F">
        <w:rPr>
          <w:rStyle w:val="FontStyle27"/>
          <w:rFonts w:ascii="Arial" w:hAnsi="Arial" w:cs="Arial"/>
          <w:sz w:val="24"/>
          <w:szCs w:val="24"/>
        </w:rPr>
        <w:t>н</w:t>
      </w:r>
      <w:r w:rsidR="0087543F" w:rsidRPr="0087543F">
        <w:rPr>
          <w:rStyle w:val="FontStyle27"/>
          <w:rFonts w:ascii="Arial" w:hAnsi="Arial" w:cs="Arial"/>
          <w:sz w:val="24"/>
          <w:szCs w:val="24"/>
        </w:rPr>
        <w:t>ций, умений, навыков, способных принимать эффективные управленческие реш</w:t>
      </w:r>
      <w:r w:rsidR="0087543F" w:rsidRPr="0087543F">
        <w:rPr>
          <w:rStyle w:val="FontStyle27"/>
          <w:rFonts w:ascii="Arial" w:hAnsi="Arial" w:cs="Arial"/>
          <w:sz w:val="24"/>
          <w:szCs w:val="24"/>
        </w:rPr>
        <w:t>е</w:t>
      </w:r>
      <w:r w:rsidR="0087543F" w:rsidRPr="0087543F">
        <w:rPr>
          <w:rStyle w:val="FontStyle27"/>
          <w:rFonts w:ascii="Arial" w:hAnsi="Arial" w:cs="Arial"/>
          <w:sz w:val="24"/>
          <w:szCs w:val="24"/>
        </w:rPr>
        <w:t>ния; способных создавать и развивать собственное дело, работать в научно-исследовательских организациях, связанных с решением управленческих пр</w:t>
      </w:r>
      <w:r w:rsidR="0087543F" w:rsidRPr="0087543F">
        <w:rPr>
          <w:rStyle w:val="FontStyle27"/>
          <w:rFonts w:ascii="Arial" w:hAnsi="Arial" w:cs="Arial"/>
          <w:sz w:val="24"/>
          <w:szCs w:val="24"/>
        </w:rPr>
        <w:t>о</w:t>
      </w:r>
      <w:r w:rsidR="0087543F" w:rsidRPr="0087543F">
        <w:rPr>
          <w:rStyle w:val="FontStyle27"/>
          <w:rFonts w:ascii="Arial" w:hAnsi="Arial" w:cs="Arial"/>
          <w:sz w:val="24"/>
          <w:szCs w:val="24"/>
        </w:rPr>
        <w:t>блем, а также деятельность в учреждениях системы высшего и дополнительного профессионального обучения</w:t>
      </w:r>
      <w:r w:rsidR="0087543F">
        <w:rPr>
          <w:rStyle w:val="FontStyle27"/>
          <w:rFonts w:ascii="Arial" w:hAnsi="Arial" w:cs="Arial"/>
          <w:sz w:val="24"/>
          <w:szCs w:val="24"/>
        </w:rPr>
        <w:t>.</w:t>
      </w:r>
    </w:p>
    <w:p w:rsidR="0087543F" w:rsidRDefault="0087543F" w:rsidP="0087543F">
      <w:pPr>
        <w:ind w:left="709"/>
        <w:jc w:val="both"/>
        <w:rPr>
          <w:rFonts w:ascii="Arial" w:hAnsi="Arial" w:cs="Arial"/>
        </w:rPr>
      </w:pPr>
    </w:p>
    <w:p w:rsidR="0087543F" w:rsidRPr="009B4AA8" w:rsidRDefault="0087543F" w:rsidP="0087543F">
      <w:pPr>
        <w:ind w:left="709"/>
        <w:jc w:val="center"/>
        <w:rPr>
          <w:rFonts w:ascii="Arial" w:hAnsi="Arial" w:cs="Arial"/>
          <w:i/>
        </w:rPr>
      </w:pPr>
      <w:r w:rsidRPr="009B4AA8">
        <w:rPr>
          <w:rFonts w:ascii="Arial" w:hAnsi="Arial" w:cs="Arial"/>
          <w:i/>
        </w:rPr>
        <w:t>1.</w:t>
      </w:r>
      <w:r w:rsidR="00C671F7">
        <w:rPr>
          <w:rFonts w:ascii="Arial" w:hAnsi="Arial" w:cs="Arial"/>
          <w:i/>
        </w:rPr>
        <w:t>1</w:t>
      </w:r>
      <w:r w:rsidR="00111624" w:rsidRPr="009B4AA8">
        <w:rPr>
          <w:rFonts w:ascii="Arial" w:hAnsi="Arial" w:cs="Arial"/>
          <w:i/>
        </w:rPr>
        <w:t>.1. Цель ОП</w:t>
      </w:r>
    </w:p>
    <w:p w:rsidR="00111624" w:rsidRPr="009B4AA8" w:rsidRDefault="00111624" w:rsidP="0087543F">
      <w:pPr>
        <w:ind w:left="709"/>
        <w:jc w:val="center"/>
        <w:rPr>
          <w:rFonts w:ascii="Arial" w:hAnsi="Arial" w:cs="Arial"/>
          <w:i/>
        </w:rPr>
      </w:pPr>
    </w:p>
    <w:p w:rsidR="007E05B5" w:rsidRPr="00044889" w:rsidRDefault="007E05B5" w:rsidP="0087543F">
      <w:pPr>
        <w:pStyle w:val="11"/>
        <w:tabs>
          <w:tab w:val="left" w:pos="241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43F">
        <w:rPr>
          <w:rFonts w:ascii="Arial" w:hAnsi="Arial" w:cs="Arial"/>
          <w:sz w:val="24"/>
          <w:szCs w:val="24"/>
          <w:u w:val="single"/>
          <w:lang w:eastAsia="ru-RU"/>
        </w:rPr>
        <w:t>Цел</w:t>
      </w:r>
      <w:r w:rsidR="000044D5" w:rsidRPr="0087543F">
        <w:rPr>
          <w:rFonts w:ascii="Arial" w:hAnsi="Arial" w:cs="Arial"/>
          <w:sz w:val="24"/>
          <w:szCs w:val="24"/>
          <w:u w:val="single"/>
          <w:lang w:eastAsia="ru-RU"/>
        </w:rPr>
        <w:t>ь</w:t>
      </w:r>
      <w:r w:rsidRPr="0087543F">
        <w:rPr>
          <w:rFonts w:ascii="Arial" w:hAnsi="Arial" w:cs="Arial"/>
          <w:sz w:val="24"/>
          <w:szCs w:val="24"/>
          <w:u w:val="single"/>
          <w:lang w:eastAsia="ru-RU"/>
        </w:rPr>
        <w:t xml:space="preserve"> образовательной программы:</w:t>
      </w:r>
      <w:r w:rsidR="00044889" w:rsidRPr="00044889">
        <w:t xml:space="preserve"> </w:t>
      </w:r>
      <w:r w:rsidR="00044889" w:rsidRPr="00044889">
        <w:rPr>
          <w:rFonts w:ascii="Arial" w:hAnsi="Arial" w:cs="Arial"/>
          <w:sz w:val="24"/>
          <w:szCs w:val="24"/>
          <w:lang w:eastAsia="ru-RU"/>
        </w:rPr>
        <w:t>Предоставление образовательных услуг высшего профессионального образования, позволяющего выпускнику обладать компетенциями, способствующими его социальной мобильности и востребова</w:t>
      </w:r>
      <w:r w:rsidR="00044889" w:rsidRPr="00044889">
        <w:rPr>
          <w:rFonts w:ascii="Arial" w:hAnsi="Arial" w:cs="Arial"/>
          <w:sz w:val="24"/>
          <w:szCs w:val="24"/>
          <w:lang w:eastAsia="ru-RU"/>
        </w:rPr>
        <w:t>н</w:t>
      </w:r>
      <w:r w:rsidR="00044889" w:rsidRPr="00044889">
        <w:rPr>
          <w:rFonts w:ascii="Arial" w:hAnsi="Arial" w:cs="Arial"/>
          <w:sz w:val="24"/>
          <w:szCs w:val="24"/>
          <w:lang w:eastAsia="ru-RU"/>
        </w:rPr>
        <w:t>ности на рынке труда в вопросах кредитования, финансирования на макр</w:t>
      </w:r>
      <w:proofErr w:type="gramStart"/>
      <w:r w:rsidR="00044889" w:rsidRPr="00044889">
        <w:rPr>
          <w:rFonts w:ascii="Arial" w:hAnsi="Arial" w:cs="Arial"/>
          <w:sz w:val="24"/>
          <w:szCs w:val="24"/>
          <w:lang w:eastAsia="ru-RU"/>
        </w:rPr>
        <w:t>о-</w:t>
      </w:r>
      <w:proofErr w:type="gramEnd"/>
      <w:r w:rsidR="00044889" w:rsidRPr="00044889">
        <w:rPr>
          <w:rFonts w:ascii="Arial" w:hAnsi="Arial" w:cs="Arial"/>
          <w:sz w:val="24"/>
          <w:szCs w:val="24"/>
          <w:lang w:eastAsia="ru-RU"/>
        </w:rPr>
        <w:t xml:space="preserve"> и ми</w:t>
      </w:r>
      <w:r w:rsidR="00044889" w:rsidRPr="00044889">
        <w:rPr>
          <w:rFonts w:ascii="Arial" w:hAnsi="Arial" w:cs="Arial"/>
          <w:sz w:val="24"/>
          <w:szCs w:val="24"/>
          <w:lang w:eastAsia="ru-RU"/>
        </w:rPr>
        <w:t>к</w:t>
      </w:r>
      <w:r w:rsidR="00044889" w:rsidRPr="00044889">
        <w:rPr>
          <w:rFonts w:ascii="Arial" w:hAnsi="Arial" w:cs="Arial"/>
          <w:sz w:val="24"/>
          <w:szCs w:val="24"/>
          <w:lang w:eastAsia="ru-RU"/>
        </w:rPr>
        <w:t>роуровне, налогообложения, страхования.</w:t>
      </w:r>
    </w:p>
    <w:p w:rsidR="00044889" w:rsidRDefault="007E05B5" w:rsidP="0087543F">
      <w:pPr>
        <w:tabs>
          <w:tab w:val="center" w:pos="4890"/>
          <w:tab w:val="left" w:pos="6190"/>
        </w:tabs>
        <w:suppressAutoHyphens/>
        <w:spacing w:line="360" w:lineRule="auto"/>
        <w:ind w:firstLine="709"/>
        <w:jc w:val="both"/>
        <w:rPr>
          <w:rFonts w:ascii="Arial" w:hAnsi="Arial" w:cs="Arial"/>
          <w:u w:val="single"/>
        </w:rPr>
      </w:pPr>
      <w:r w:rsidRPr="0087543F">
        <w:rPr>
          <w:rFonts w:ascii="Arial" w:hAnsi="Arial" w:cs="Arial"/>
          <w:u w:val="single"/>
        </w:rPr>
        <w:t>Миссия образовательной программы:</w:t>
      </w:r>
    </w:p>
    <w:p w:rsidR="007E05B5" w:rsidRDefault="00044889" w:rsidP="0087543F">
      <w:pPr>
        <w:tabs>
          <w:tab w:val="center" w:pos="4890"/>
          <w:tab w:val="left" w:pos="6190"/>
        </w:tabs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044889">
        <w:rPr>
          <w:rFonts w:ascii="Arial" w:hAnsi="Arial" w:cs="Arial"/>
        </w:rPr>
        <w:t>подготовка</w:t>
      </w:r>
      <w:r>
        <w:rPr>
          <w:rFonts w:ascii="Arial" w:hAnsi="Arial" w:cs="Arial"/>
        </w:rPr>
        <w:t xml:space="preserve"> </w:t>
      </w:r>
      <w:r w:rsidRPr="00044889">
        <w:rPr>
          <w:rFonts w:ascii="Arial" w:hAnsi="Arial" w:cs="Arial"/>
        </w:rPr>
        <w:t xml:space="preserve"> высококвалифицированных кадров в области финансов и кредита, способных к принятию самостоятельных решений, умению творчески мыслить, находить нестандартные подходы к достижению поставленных целей.</w:t>
      </w:r>
    </w:p>
    <w:p w:rsidR="00044889" w:rsidRPr="00044889" w:rsidRDefault="00044889" w:rsidP="0087543F">
      <w:pPr>
        <w:tabs>
          <w:tab w:val="center" w:pos="4890"/>
          <w:tab w:val="left" w:pos="6190"/>
        </w:tabs>
        <w:suppressAutoHyphens/>
        <w:spacing w:line="360" w:lineRule="auto"/>
        <w:ind w:firstLine="709"/>
        <w:jc w:val="both"/>
        <w:rPr>
          <w:rFonts w:ascii="Arial" w:hAnsi="Arial" w:cs="Arial"/>
        </w:rPr>
      </w:pPr>
    </w:p>
    <w:p w:rsidR="00C671F7" w:rsidRDefault="00C671F7" w:rsidP="00111624">
      <w:pPr>
        <w:ind w:left="709"/>
        <w:jc w:val="center"/>
        <w:rPr>
          <w:rFonts w:ascii="Arial" w:hAnsi="Arial" w:cs="Arial"/>
          <w:i/>
        </w:rPr>
      </w:pPr>
    </w:p>
    <w:p w:rsidR="0087543F" w:rsidRPr="009B4AA8" w:rsidRDefault="0087543F" w:rsidP="00111624">
      <w:pPr>
        <w:ind w:left="709"/>
        <w:jc w:val="center"/>
        <w:rPr>
          <w:rFonts w:ascii="Arial" w:hAnsi="Arial" w:cs="Arial"/>
          <w:i/>
        </w:rPr>
      </w:pPr>
      <w:r w:rsidRPr="009B4AA8">
        <w:rPr>
          <w:rFonts w:ascii="Arial" w:hAnsi="Arial" w:cs="Arial"/>
          <w:i/>
        </w:rPr>
        <w:t>1.</w:t>
      </w:r>
      <w:r w:rsidR="00C671F7">
        <w:rPr>
          <w:rFonts w:ascii="Arial" w:hAnsi="Arial" w:cs="Arial"/>
          <w:i/>
        </w:rPr>
        <w:t xml:space="preserve">1. </w:t>
      </w:r>
      <w:r w:rsidRPr="009B4AA8">
        <w:rPr>
          <w:rFonts w:ascii="Arial" w:hAnsi="Arial" w:cs="Arial"/>
          <w:i/>
        </w:rPr>
        <w:t>2. Срок освоения, трудоемкость ОП</w:t>
      </w:r>
    </w:p>
    <w:p w:rsidR="00111624" w:rsidRPr="0087543F" w:rsidRDefault="00111624" w:rsidP="00111624">
      <w:pPr>
        <w:ind w:left="709"/>
        <w:jc w:val="center"/>
        <w:rPr>
          <w:rFonts w:ascii="Arial" w:hAnsi="Arial" w:cs="Arial"/>
        </w:rPr>
      </w:pPr>
    </w:p>
    <w:p w:rsidR="004844BD" w:rsidRPr="0087543F" w:rsidRDefault="004844BD" w:rsidP="0087543F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Нормативный срок освоения программы составляет 2 года, трудоемкость 120 ЗЕТ.</w:t>
      </w:r>
    </w:p>
    <w:p w:rsidR="00BF6891" w:rsidRPr="009B4AA8" w:rsidRDefault="00BF6891" w:rsidP="009B4AA8">
      <w:pPr>
        <w:spacing w:line="360" w:lineRule="auto"/>
        <w:ind w:firstLine="709"/>
        <w:jc w:val="center"/>
        <w:rPr>
          <w:rFonts w:ascii="Arial" w:hAnsi="Arial" w:cs="Arial"/>
          <w:i/>
        </w:rPr>
      </w:pPr>
      <w:r w:rsidRPr="009B4AA8">
        <w:rPr>
          <w:rFonts w:ascii="Arial" w:hAnsi="Arial" w:cs="Arial"/>
          <w:i/>
        </w:rPr>
        <w:t>1.</w:t>
      </w:r>
      <w:r w:rsidR="00C671F7">
        <w:rPr>
          <w:rFonts w:ascii="Arial" w:hAnsi="Arial" w:cs="Arial"/>
          <w:i/>
        </w:rPr>
        <w:t>2</w:t>
      </w:r>
      <w:r w:rsidRPr="009B4AA8">
        <w:rPr>
          <w:rFonts w:ascii="Arial" w:hAnsi="Arial" w:cs="Arial"/>
          <w:i/>
        </w:rPr>
        <w:t>. Требования к уровню подготовки, необходимому для освоения</w:t>
      </w:r>
      <w:r w:rsidR="009B4AA8" w:rsidRPr="009B4AA8">
        <w:rPr>
          <w:rFonts w:ascii="Arial" w:hAnsi="Arial" w:cs="Arial"/>
          <w:i/>
        </w:rPr>
        <w:t xml:space="preserve"> ОП</w:t>
      </w:r>
    </w:p>
    <w:p w:rsidR="009B4AA8" w:rsidRDefault="009B4AA8" w:rsidP="0087543F">
      <w:pPr>
        <w:pStyle w:val="11"/>
        <w:tabs>
          <w:tab w:val="left" w:pos="241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B4596" w:rsidRPr="0087543F" w:rsidRDefault="00BF6891" w:rsidP="0087543F">
      <w:pPr>
        <w:pStyle w:val="11"/>
        <w:tabs>
          <w:tab w:val="left" w:pos="241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43F">
        <w:rPr>
          <w:rFonts w:ascii="Arial" w:hAnsi="Arial" w:cs="Arial"/>
          <w:sz w:val="24"/>
          <w:szCs w:val="24"/>
          <w:lang w:eastAsia="ru-RU"/>
        </w:rPr>
        <w:t>К освоению ОП магистратуры допускаются лица, имеющие законченное высшее образование</w:t>
      </w:r>
      <w:r w:rsidR="002830B4" w:rsidRPr="0087543F">
        <w:rPr>
          <w:rFonts w:ascii="Arial" w:hAnsi="Arial" w:cs="Arial"/>
          <w:sz w:val="24"/>
          <w:szCs w:val="24"/>
          <w:lang w:eastAsia="ru-RU"/>
        </w:rPr>
        <w:t xml:space="preserve"> - </w:t>
      </w:r>
      <w:r w:rsidRPr="0087543F">
        <w:rPr>
          <w:rFonts w:ascii="Arial" w:hAnsi="Arial" w:cs="Arial"/>
          <w:sz w:val="24"/>
          <w:szCs w:val="24"/>
        </w:rPr>
        <w:t>диплом бакалавра (специалиста)</w:t>
      </w:r>
      <w:r w:rsidR="002830B4" w:rsidRPr="0087543F">
        <w:rPr>
          <w:rFonts w:ascii="Arial" w:hAnsi="Arial" w:cs="Arial"/>
          <w:sz w:val="24"/>
          <w:szCs w:val="24"/>
        </w:rPr>
        <w:t xml:space="preserve">, которые </w:t>
      </w:r>
      <w:r w:rsidRPr="0087543F">
        <w:rPr>
          <w:rFonts w:ascii="Arial" w:hAnsi="Arial" w:cs="Arial"/>
          <w:sz w:val="24"/>
          <w:szCs w:val="24"/>
        </w:rPr>
        <w:t xml:space="preserve"> зачисляются в магистратуру по результатам вступительных испытаний на основании программ, разработанных Университетом.</w:t>
      </w:r>
    </w:p>
    <w:p w:rsidR="00C671F7" w:rsidRDefault="00C671F7" w:rsidP="009B4AA8">
      <w:pPr>
        <w:ind w:left="709"/>
        <w:jc w:val="center"/>
        <w:rPr>
          <w:rFonts w:ascii="Arial" w:hAnsi="Arial" w:cs="Arial"/>
          <w:i/>
          <w:u w:val="single"/>
        </w:rPr>
      </w:pPr>
    </w:p>
    <w:p w:rsidR="009B4AA8" w:rsidRPr="009B4AA8" w:rsidRDefault="009B4AA8" w:rsidP="009B4AA8">
      <w:pPr>
        <w:ind w:left="709"/>
        <w:jc w:val="center"/>
        <w:rPr>
          <w:rFonts w:ascii="Arial" w:hAnsi="Arial" w:cs="Arial"/>
          <w:i/>
          <w:u w:val="single"/>
        </w:rPr>
      </w:pPr>
      <w:r w:rsidRPr="009B4AA8">
        <w:rPr>
          <w:rFonts w:ascii="Arial" w:hAnsi="Arial" w:cs="Arial"/>
          <w:i/>
          <w:u w:val="single"/>
        </w:rPr>
        <w:t>Раздел 2.Характеристика профессиональной деятельности выпускника</w:t>
      </w:r>
    </w:p>
    <w:p w:rsidR="009B4AA8" w:rsidRDefault="009B4AA8" w:rsidP="009B4AA8">
      <w:pPr>
        <w:ind w:left="709"/>
        <w:jc w:val="both"/>
        <w:rPr>
          <w:rFonts w:ascii="Arial" w:hAnsi="Arial" w:cs="Arial"/>
        </w:rPr>
      </w:pPr>
    </w:p>
    <w:p w:rsidR="009B4AA8" w:rsidRPr="009B4AA8" w:rsidRDefault="009B4AA8" w:rsidP="009B4AA8">
      <w:pPr>
        <w:ind w:left="709"/>
        <w:jc w:val="center"/>
        <w:rPr>
          <w:rFonts w:ascii="Arial" w:hAnsi="Arial" w:cs="Arial"/>
          <w:i/>
        </w:rPr>
      </w:pPr>
      <w:r w:rsidRPr="009B4AA8">
        <w:rPr>
          <w:rFonts w:ascii="Arial" w:hAnsi="Arial" w:cs="Arial"/>
          <w:i/>
        </w:rPr>
        <w:t>2.1. Область профессиональной деятельности выпускника</w:t>
      </w:r>
    </w:p>
    <w:p w:rsidR="009B4AA8" w:rsidRDefault="009B4AA8" w:rsidP="009B4AA8">
      <w:pPr>
        <w:tabs>
          <w:tab w:val="center" w:pos="4890"/>
          <w:tab w:val="left" w:pos="6190"/>
        </w:tabs>
        <w:suppressAutoHyphens/>
        <w:spacing w:line="360" w:lineRule="auto"/>
        <w:ind w:firstLine="709"/>
        <w:jc w:val="both"/>
        <w:rPr>
          <w:rFonts w:ascii="Arial" w:hAnsi="Arial" w:cs="Arial"/>
        </w:rPr>
      </w:pPr>
    </w:p>
    <w:p w:rsidR="009B4AA8" w:rsidRPr="009B4AA8" w:rsidRDefault="009B4AA8" w:rsidP="009B4AA8">
      <w:pPr>
        <w:tabs>
          <w:tab w:val="center" w:pos="4890"/>
          <w:tab w:val="left" w:pos="6190"/>
        </w:tabs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9B4AA8">
        <w:rPr>
          <w:rFonts w:ascii="Arial" w:hAnsi="Arial" w:cs="Arial"/>
        </w:rPr>
        <w:t>Область профессиональной деятельности выпускников, освоивших программу магистратуры, включает:</w:t>
      </w:r>
    </w:p>
    <w:p w:rsidR="00044889" w:rsidRPr="00044889" w:rsidRDefault="00044889" w:rsidP="00044889">
      <w:pPr>
        <w:tabs>
          <w:tab w:val="center" w:pos="4890"/>
          <w:tab w:val="left" w:pos="6190"/>
        </w:tabs>
        <w:suppressAutoHyphens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44889">
        <w:rPr>
          <w:rFonts w:ascii="Arial" w:hAnsi="Arial" w:cs="Arial"/>
        </w:rPr>
        <w:t>управление финансами и денежными потоками, а также финансовый контроль в коммерческих организациях, в том числе финансово-кредитных, некоммерческих организациях, органах государственной власти и местного самоуправления, неправительственных и общественных организациях;</w:t>
      </w:r>
    </w:p>
    <w:p w:rsidR="00044889" w:rsidRPr="00044889" w:rsidRDefault="00044889" w:rsidP="00044889">
      <w:pPr>
        <w:tabs>
          <w:tab w:val="center" w:pos="4890"/>
          <w:tab w:val="left" w:pos="6190"/>
        </w:tabs>
        <w:suppressAutoHyphens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44889">
        <w:rPr>
          <w:rFonts w:ascii="Arial" w:hAnsi="Arial" w:cs="Arial"/>
        </w:rPr>
        <w:t>исследование финансовых, денежных, кредитных рынков в академических и ведомственных научно-исследовательских учреждениях, негосударственных исследовательских фондах и организациях, консалтинговых и инвестиционных компаниях;</w:t>
      </w:r>
    </w:p>
    <w:p w:rsidR="009B4AA8" w:rsidRDefault="00044889" w:rsidP="00044889">
      <w:pPr>
        <w:tabs>
          <w:tab w:val="center" w:pos="4890"/>
          <w:tab w:val="left" w:pos="6190"/>
        </w:tabs>
        <w:suppressAutoHyphens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44889">
        <w:rPr>
          <w:rFonts w:ascii="Arial" w:hAnsi="Arial" w:cs="Arial"/>
        </w:rPr>
        <w:t>педагогическую деятельность в образовательных организациях высшего образования, дополнительного профессионального образования, профессиональных образовательных организациях.</w:t>
      </w:r>
    </w:p>
    <w:p w:rsidR="00044889" w:rsidRPr="0087543F" w:rsidRDefault="00044889" w:rsidP="00044889">
      <w:pPr>
        <w:tabs>
          <w:tab w:val="center" w:pos="4890"/>
          <w:tab w:val="left" w:pos="6190"/>
        </w:tabs>
        <w:suppressAutoHyphens/>
        <w:spacing w:line="360" w:lineRule="auto"/>
        <w:ind w:firstLine="709"/>
        <w:jc w:val="both"/>
        <w:rPr>
          <w:rFonts w:ascii="Arial" w:hAnsi="Arial" w:cs="Arial"/>
        </w:rPr>
      </w:pPr>
    </w:p>
    <w:p w:rsidR="009B4AA8" w:rsidRPr="009B4AA8" w:rsidRDefault="009B4AA8" w:rsidP="009B4AA8">
      <w:pPr>
        <w:ind w:left="709"/>
        <w:jc w:val="center"/>
        <w:rPr>
          <w:rFonts w:ascii="Arial" w:hAnsi="Arial" w:cs="Arial"/>
          <w:i/>
        </w:rPr>
      </w:pPr>
      <w:r w:rsidRPr="009B4AA8">
        <w:rPr>
          <w:rFonts w:ascii="Arial" w:hAnsi="Arial" w:cs="Arial"/>
          <w:i/>
        </w:rPr>
        <w:t>2.2. Объекты профессиональной деятельности выпускника.</w:t>
      </w:r>
    </w:p>
    <w:p w:rsidR="009B4AA8" w:rsidRDefault="009B4AA8" w:rsidP="009B4AA8">
      <w:pPr>
        <w:ind w:left="709"/>
        <w:jc w:val="both"/>
        <w:rPr>
          <w:rFonts w:ascii="Arial" w:hAnsi="Arial" w:cs="Arial"/>
        </w:rPr>
      </w:pPr>
    </w:p>
    <w:p w:rsidR="00C671F7" w:rsidRPr="00C671F7" w:rsidRDefault="00C671F7" w:rsidP="00C671F7">
      <w:pPr>
        <w:tabs>
          <w:tab w:val="center" w:pos="4890"/>
          <w:tab w:val="left" w:pos="6190"/>
        </w:tabs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C671F7">
        <w:rPr>
          <w:rFonts w:ascii="Arial" w:hAnsi="Arial" w:cs="Arial"/>
        </w:rPr>
        <w:t>Объектами профессиональной деятельности выпускников, освоивших программу магистратуры, являются:</w:t>
      </w:r>
    </w:p>
    <w:p w:rsidR="00044889" w:rsidRPr="00044889" w:rsidRDefault="00044889" w:rsidP="00044889">
      <w:pPr>
        <w:tabs>
          <w:tab w:val="center" w:pos="4890"/>
          <w:tab w:val="left" w:pos="6190"/>
        </w:tabs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044889">
        <w:rPr>
          <w:rFonts w:ascii="Arial" w:hAnsi="Arial" w:cs="Arial"/>
        </w:rPr>
        <w:t>финансовые и денежно-кредитные отношения;</w:t>
      </w:r>
    </w:p>
    <w:p w:rsidR="00044889" w:rsidRPr="00044889" w:rsidRDefault="00044889" w:rsidP="00044889">
      <w:pPr>
        <w:tabs>
          <w:tab w:val="center" w:pos="4890"/>
          <w:tab w:val="left" w:pos="6190"/>
        </w:tabs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044889">
        <w:rPr>
          <w:rFonts w:ascii="Arial" w:hAnsi="Arial" w:cs="Arial"/>
        </w:rPr>
        <w:t>денежные, финансовые и информационные потоки;</w:t>
      </w:r>
    </w:p>
    <w:p w:rsidR="00044889" w:rsidRPr="00044889" w:rsidRDefault="00044889" w:rsidP="00044889">
      <w:pPr>
        <w:tabs>
          <w:tab w:val="center" w:pos="4890"/>
          <w:tab w:val="left" w:pos="6190"/>
        </w:tabs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044889">
        <w:rPr>
          <w:rFonts w:ascii="Arial" w:hAnsi="Arial" w:cs="Arial"/>
        </w:rPr>
        <w:t>национальные и мировые финансовые системы;</w:t>
      </w:r>
    </w:p>
    <w:p w:rsidR="00C671F7" w:rsidRDefault="00044889" w:rsidP="00044889">
      <w:pPr>
        <w:tabs>
          <w:tab w:val="center" w:pos="4890"/>
          <w:tab w:val="left" w:pos="6190"/>
        </w:tabs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044889">
        <w:rPr>
          <w:rFonts w:ascii="Arial" w:hAnsi="Arial" w:cs="Arial"/>
        </w:rPr>
        <w:t>финансы субъектов хозяйствования;</w:t>
      </w:r>
    </w:p>
    <w:p w:rsidR="00C671F7" w:rsidRDefault="00C671F7" w:rsidP="00C671F7">
      <w:pPr>
        <w:tabs>
          <w:tab w:val="center" w:pos="4890"/>
          <w:tab w:val="left" w:pos="6190"/>
        </w:tabs>
        <w:suppressAutoHyphens/>
        <w:spacing w:line="360" w:lineRule="auto"/>
        <w:ind w:firstLine="709"/>
        <w:jc w:val="center"/>
        <w:rPr>
          <w:rFonts w:ascii="Arial" w:hAnsi="Arial" w:cs="Arial"/>
          <w:i/>
        </w:rPr>
      </w:pPr>
    </w:p>
    <w:p w:rsidR="00C671F7" w:rsidRPr="00C671F7" w:rsidRDefault="00C671F7" w:rsidP="00C671F7">
      <w:pPr>
        <w:tabs>
          <w:tab w:val="center" w:pos="4890"/>
          <w:tab w:val="left" w:pos="6190"/>
        </w:tabs>
        <w:suppressAutoHyphens/>
        <w:spacing w:line="360" w:lineRule="auto"/>
        <w:ind w:firstLine="709"/>
        <w:jc w:val="center"/>
        <w:rPr>
          <w:rFonts w:ascii="Arial" w:hAnsi="Arial" w:cs="Arial"/>
          <w:i/>
        </w:rPr>
      </w:pPr>
      <w:r w:rsidRPr="00C671F7">
        <w:rPr>
          <w:rFonts w:ascii="Arial" w:hAnsi="Arial" w:cs="Arial"/>
          <w:i/>
        </w:rPr>
        <w:t>2.3. Виды профессиональной деятельности выпускника.</w:t>
      </w:r>
    </w:p>
    <w:p w:rsidR="00C671F7" w:rsidRPr="00C671F7" w:rsidRDefault="00C671F7" w:rsidP="00C671F7">
      <w:pPr>
        <w:tabs>
          <w:tab w:val="center" w:pos="4890"/>
          <w:tab w:val="left" w:pos="6190"/>
        </w:tabs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C671F7">
        <w:rPr>
          <w:rFonts w:ascii="Arial" w:hAnsi="Arial" w:cs="Arial"/>
        </w:rPr>
        <w:t>Виды профессиональной деятельности, к которым готовятся выпускники, освоившие программу магистратуры:</w:t>
      </w:r>
    </w:p>
    <w:p w:rsidR="00044889" w:rsidRPr="00044889" w:rsidRDefault="00044889" w:rsidP="00044889">
      <w:pPr>
        <w:spacing w:line="360" w:lineRule="auto"/>
        <w:ind w:firstLine="709"/>
        <w:jc w:val="both"/>
        <w:rPr>
          <w:rFonts w:ascii="Arial" w:hAnsi="Arial" w:cs="Arial"/>
        </w:rPr>
      </w:pPr>
      <w:r w:rsidRPr="00044889">
        <w:rPr>
          <w:rFonts w:ascii="Arial" w:hAnsi="Arial" w:cs="Arial"/>
        </w:rPr>
        <w:t>аналитическая;</w:t>
      </w:r>
    </w:p>
    <w:p w:rsidR="00044889" w:rsidRPr="00044889" w:rsidRDefault="00044889" w:rsidP="00044889">
      <w:pPr>
        <w:spacing w:line="360" w:lineRule="auto"/>
        <w:ind w:firstLine="709"/>
        <w:jc w:val="both"/>
        <w:rPr>
          <w:rFonts w:ascii="Arial" w:hAnsi="Arial" w:cs="Arial"/>
        </w:rPr>
      </w:pPr>
      <w:r w:rsidRPr="00044889">
        <w:rPr>
          <w:rFonts w:ascii="Arial" w:hAnsi="Arial" w:cs="Arial"/>
        </w:rPr>
        <w:t>проектно-экономическая;</w:t>
      </w:r>
    </w:p>
    <w:p w:rsidR="00044889" w:rsidRPr="00044889" w:rsidRDefault="00044889" w:rsidP="00044889">
      <w:pPr>
        <w:spacing w:line="360" w:lineRule="auto"/>
        <w:ind w:firstLine="709"/>
        <w:jc w:val="both"/>
        <w:rPr>
          <w:rFonts w:ascii="Arial" w:hAnsi="Arial" w:cs="Arial"/>
        </w:rPr>
      </w:pPr>
      <w:r w:rsidRPr="00044889">
        <w:rPr>
          <w:rFonts w:ascii="Arial" w:hAnsi="Arial" w:cs="Arial"/>
        </w:rPr>
        <w:t>организационно-управленческая;</w:t>
      </w:r>
    </w:p>
    <w:p w:rsidR="00044889" w:rsidRPr="00044889" w:rsidRDefault="00044889" w:rsidP="00044889">
      <w:pPr>
        <w:spacing w:line="360" w:lineRule="auto"/>
        <w:ind w:firstLine="709"/>
        <w:jc w:val="both"/>
        <w:rPr>
          <w:rFonts w:ascii="Arial" w:hAnsi="Arial" w:cs="Arial"/>
        </w:rPr>
      </w:pPr>
      <w:r w:rsidRPr="00044889">
        <w:rPr>
          <w:rFonts w:ascii="Arial" w:hAnsi="Arial" w:cs="Arial"/>
        </w:rPr>
        <w:t>консалтинговая;</w:t>
      </w:r>
    </w:p>
    <w:p w:rsidR="00044889" w:rsidRPr="00044889" w:rsidRDefault="00044889" w:rsidP="00044889">
      <w:pPr>
        <w:spacing w:line="360" w:lineRule="auto"/>
        <w:ind w:firstLine="709"/>
        <w:jc w:val="both"/>
        <w:rPr>
          <w:rFonts w:ascii="Arial" w:hAnsi="Arial" w:cs="Arial"/>
        </w:rPr>
      </w:pPr>
      <w:r w:rsidRPr="00044889">
        <w:rPr>
          <w:rFonts w:ascii="Arial" w:hAnsi="Arial" w:cs="Arial"/>
        </w:rPr>
        <w:t>научно-исследовательская;</w:t>
      </w:r>
    </w:p>
    <w:p w:rsidR="00044889" w:rsidRPr="00044889" w:rsidRDefault="00044889" w:rsidP="00044889">
      <w:pPr>
        <w:spacing w:line="360" w:lineRule="auto"/>
        <w:ind w:firstLine="709"/>
        <w:jc w:val="both"/>
        <w:rPr>
          <w:rFonts w:ascii="Arial" w:hAnsi="Arial" w:cs="Arial"/>
        </w:rPr>
      </w:pPr>
      <w:r w:rsidRPr="00044889">
        <w:rPr>
          <w:rFonts w:ascii="Arial" w:hAnsi="Arial" w:cs="Arial"/>
        </w:rPr>
        <w:t>педагогическая.</w:t>
      </w:r>
    </w:p>
    <w:p w:rsidR="00044889" w:rsidRPr="00044889" w:rsidRDefault="00044889" w:rsidP="00044889">
      <w:pPr>
        <w:spacing w:line="360" w:lineRule="auto"/>
        <w:ind w:firstLine="709"/>
        <w:jc w:val="both"/>
        <w:rPr>
          <w:rFonts w:ascii="Arial" w:hAnsi="Arial" w:cs="Arial"/>
        </w:rPr>
      </w:pPr>
      <w:r w:rsidRPr="00044889">
        <w:rPr>
          <w:rFonts w:ascii="Arial" w:hAnsi="Arial" w:cs="Arial"/>
        </w:rPr>
        <w:t>При разработке и реализации программы магистратуры организация орие</w:t>
      </w:r>
      <w:r w:rsidRPr="00044889">
        <w:rPr>
          <w:rFonts w:ascii="Arial" w:hAnsi="Arial" w:cs="Arial"/>
        </w:rPr>
        <w:t>н</w:t>
      </w:r>
      <w:r w:rsidRPr="00044889">
        <w:rPr>
          <w:rFonts w:ascii="Arial" w:hAnsi="Arial" w:cs="Arial"/>
        </w:rPr>
        <w:t>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p w:rsidR="00044889" w:rsidRPr="00044889" w:rsidRDefault="00044889" w:rsidP="00044889">
      <w:pPr>
        <w:spacing w:line="360" w:lineRule="auto"/>
        <w:ind w:firstLine="709"/>
        <w:jc w:val="both"/>
        <w:rPr>
          <w:rFonts w:ascii="Arial" w:hAnsi="Arial" w:cs="Arial"/>
        </w:rPr>
      </w:pPr>
      <w:r w:rsidRPr="00044889">
        <w:rPr>
          <w:rFonts w:ascii="Arial" w:hAnsi="Arial" w:cs="Arial"/>
        </w:rPr>
        <w:t>Программа магистратуры формируется организацией в зависимости от в</w:t>
      </w:r>
      <w:r w:rsidRPr="00044889">
        <w:rPr>
          <w:rFonts w:ascii="Arial" w:hAnsi="Arial" w:cs="Arial"/>
        </w:rPr>
        <w:t>и</w:t>
      </w:r>
      <w:r w:rsidRPr="00044889">
        <w:rPr>
          <w:rFonts w:ascii="Arial" w:hAnsi="Arial" w:cs="Arial"/>
        </w:rPr>
        <w:t>дов деятельности и требований к результатам освоения образовательной пр</w:t>
      </w:r>
      <w:r w:rsidRPr="00044889">
        <w:rPr>
          <w:rFonts w:ascii="Arial" w:hAnsi="Arial" w:cs="Arial"/>
        </w:rPr>
        <w:t>о</w:t>
      </w:r>
      <w:r w:rsidRPr="00044889">
        <w:rPr>
          <w:rFonts w:ascii="Arial" w:hAnsi="Arial" w:cs="Arial"/>
        </w:rPr>
        <w:t>граммы:</w:t>
      </w:r>
    </w:p>
    <w:p w:rsidR="00044889" w:rsidRPr="00044889" w:rsidRDefault="00044889" w:rsidP="00044889">
      <w:pPr>
        <w:spacing w:line="360" w:lineRule="auto"/>
        <w:ind w:firstLine="709"/>
        <w:jc w:val="both"/>
        <w:rPr>
          <w:rFonts w:ascii="Arial" w:hAnsi="Arial" w:cs="Arial"/>
        </w:rPr>
      </w:pPr>
      <w:r w:rsidRPr="00044889">
        <w:rPr>
          <w:rFonts w:ascii="Arial" w:hAnsi="Arial" w:cs="Arial"/>
        </w:rPr>
        <w:t>ориентированной на научно-исследовательский и (или) педагогический вид (виды) профессиональной деятельности как основной (основные) (далее - пр</w:t>
      </w:r>
      <w:r w:rsidRPr="00044889">
        <w:rPr>
          <w:rFonts w:ascii="Arial" w:hAnsi="Arial" w:cs="Arial"/>
        </w:rPr>
        <w:t>о</w:t>
      </w:r>
      <w:r w:rsidRPr="00044889">
        <w:rPr>
          <w:rFonts w:ascii="Arial" w:hAnsi="Arial" w:cs="Arial"/>
        </w:rPr>
        <w:t>грамма академической магистратуры);</w:t>
      </w:r>
    </w:p>
    <w:p w:rsidR="00044889" w:rsidRDefault="00044889" w:rsidP="00044889">
      <w:pPr>
        <w:spacing w:line="360" w:lineRule="auto"/>
        <w:ind w:firstLine="709"/>
        <w:jc w:val="both"/>
        <w:rPr>
          <w:rFonts w:ascii="Arial" w:hAnsi="Arial" w:cs="Arial"/>
        </w:rPr>
      </w:pPr>
      <w:r w:rsidRPr="00044889">
        <w:rPr>
          <w:rFonts w:ascii="Arial" w:hAnsi="Arial" w:cs="Arial"/>
        </w:rP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044889" w:rsidRPr="00044889" w:rsidRDefault="00044889" w:rsidP="00044889">
      <w:pPr>
        <w:pStyle w:val="a9"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889">
        <w:rPr>
          <w:rFonts w:ascii="Arial" w:hAnsi="Arial" w:cs="Arial"/>
          <w:sz w:val="24"/>
          <w:szCs w:val="24"/>
        </w:rPr>
        <w:t>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044889" w:rsidRPr="00044889" w:rsidRDefault="00044889" w:rsidP="00044889">
      <w:pPr>
        <w:pStyle w:val="a9"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889">
        <w:rPr>
          <w:rFonts w:ascii="Arial" w:hAnsi="Arial" w:cs="Arial"/>
          <w:sz w:val="24"/>
          <w:szCs w:val="24"/>
        </w:rPr>
        <w:t>аналитическая деятельность:</w:t>
      </w:r>
    </w:p>
    <w:p w:rsidR="00044889" w:rsidRPr="00044889" w:rsidRDefault="00044889" w:rsidP="00044889">
      <w:pPr>
        <w:pStyle w:val="a9"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889">
        <w:rPr>
          <w:rFonts w:ascii="Arial" w:hAnsi="Arial" w:cs="Arial"/>
          <w:sz w:val="24"/>
          <w:szCs w:val="24"/>
        </w:rPr>
        <w:t xml:space="preserve">анализ и оценка направлений развития денежно-кредитных и финансовых институтов и рынков в контексте общеэкономических, мировых и </w:t>
      </w:r>
      <w:proofErr w:type="spellStart"/>
      <w:r w:rsidRPr="00044889">
        <w:rPr>
          <w:rFonts w:ascii="Arial" w:hAnsi="Arial" w:cs="Arial"/>
          <w:sz w:val="24"/>
          <w:szCs w:val="24"/>
        </w:rPr>
        <w:t>страновых</w:t>
      </w:r>
      <w:proofErr w:type="spellEnd"/>
      <w:r w:rsidRPr="00044889">
        <w:rPr>
          <w:rFonts w:ascii="Arial" w:hAnsi="Arial" w:cs="Arial"/>
          <w:sz w:val="24"/>
          <w:szCs w:val="24"/>
        </w:rPr>
        <w:t xml:space="preserve"> ос</w:t>
      </w:r>
      <w:r w:rsidRPr="00044889">
        <w:rPr>
          <w:rFonts w:ascii="Arial" w:hAnsi="Arial" w:cs="Arial"/>
          <w:sz w:val="24"/>
          <w:szCs w:val="24"/>
        </w:rPr>
        <w:t>о</w:t>
      </w:r>
      <w:r w:rsidRPr="00044889">
        <w:rPr>
          <w:rFonts w:ascii="Arial" w:hAnsi="Arial" w:cs="Arial"/>
          <w:sz w:val="24"/>
          <w:szCs w:val="24"/>
        </w:rPr>
        <w:t>бенностей;</w:t>
      </w:r>
    </w:p>
    <w:p w:rsidR="00044889" w:rsidRPr="00044889" w:rsidRDefault="00044889" w:rsidP="00044889">
      <w:pPr>
        <w:pStyle w:val="a9"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889">
        <w:rPr>
          <w:rFonts w:ascii="Arial" w:hAnsi="Arial" w:cs="Arial"/>
          <w:sz w:val="24"/>
          <w:szCs w:val="24"/>
        </w:rPr>
        <w:t>анализ финансово-экономических показателей, характеризующих деятел</w:t>
      </w:r>
      <w:r w:rsidRPr="00044889">
        <w:rPr>
          <w:rFonts w:ascii="Arial" w:hAnsi="Arial" w:cs="Arial"/>
          <w:sz w:val="24"/>
          <w:szCs w:val="24"/>
        </w:rPr>
        <w:t>ь</w:t>
      </w:r>
      <w:r w:rsidRPr="00044889">
        <w:rPr>
          <w:rFonts w:ascii="Arial" w:hAnsi="Arial" w:cs="Arial"/>
          <w:sz w:val="24"/>
          <w:szCs w:val="24"/>
        </w:rPr>
        <w:t>ность коммерческих и некоммерческих организаций различных организационно-правовых форм, включая финансово-кредитные организации, органы госуда</w:t>
      </w:r>
      <w:r w:rsidRPr="00044889">
        <w:rPr>
          <w:rFonts w:ascii="Arial" w:hAnsi="Arial" w:cs="Arial"/>
          <w:sz w:val="24"/>
          <w:szCs w:val="24"/>
        </w:rPr>
        <w:t>р</w:t>
      </w:r>
      <w:r w:rsidRPr="00044889">
        <w:rPr>
          <w:rFonts w:ascii="Arial" w:hAnsi="Arial" w:cs="Arial"/>
          <w:sz w:val="24"/>
          <w:szCs w:val="24"/>
        </w:rPr>
        <w:t>ственной власти и местного самоуправления;</w:t>
      </w:r>
    </w:p>
    <w:p w:rsidR="00044889" w:rsidRPr="00044889" w:rsidRDefault="00044889" w:rsidP="00044889">
      <w:pPr>
        <w:pStyle w:val="a9"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889">
        <w:rPr>
          <w:rFonts w:ascii="Arial" w:hAnsi="Arial" w:cs="Arial"/>
          <w:sz w:val="24"/>
          <w:szCs w:val="24"/>
        </w:rPr>
        <w:lastRenderedPageBreak/>
        <w:t>разработка и обоснование предложений по совершенствованию методик расчета указанных показателей;</w:t>
      </w:r>
    </w:p>
    <w:p w:rsidR="00044889" w:rsidRPr="00044889" w:rsidRDefault="00044889" w:rsidP="00044889">
      <w:pPr>
        <w:pStyle w:val="a9"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889">
        <w:rPr>
          <w:rFonts w:ascii="Arial" w:hAnsi="Arial" w:cs="Arial"/>
          <w:sz w:val="24"/>
          <w:szCs w:val="24"/>
        </w:rPr>
        <w:t>поиск, анализ и оценка финансовой и экономической информации для пр</w:t>
      </w:r>
      <w:r w:rsidRPr="00044889">
        <w:rPr>
          <w:rFonts w:ascii="Arial" w:hAnsi="Arial" w:cs="Arial"/>
          <w:sz w:val="24"/>
          <w:szCs w:val="24"/>
        </w:rPr>
        <w:t>о</w:t>
      </w:r>
      <w:r w:rsidRPr="00044889">
        <w:rPr>
          <w:rFonts w:ascii="Arial" w:hAnsi="Arial" w:cs="Arial"/>
          <w:sz w:val="24"/>
          <w:szCs w:val="24"/>
        </w:rPr>
        <w:t>ведения финансовых расчетов и обоснования принимаемых управленческих р</w:t>
      </w:r>
      <w:r w:rsidRPr="00044889">
        <w:rPr>
          <w:rFonts w:ascii="Arial" w:hAnsi="Arial" w:cs="Arial"/>
          <w:sz w:val="24"/>
          <w:szCs w:val="24"/>
        </w:rPr>
        <w:t>е</w:t>
      </w:r>
      <w:r w:rsidRPr="00044889">
        <w:rPr>
          <w:rFonts w:ascii="Arial" w:hAnsi="Arial" w:cs="Arial"/>
          <w:sz w:val="24"/>
          <w:szCs w:val="24"/>
        </w:rPr>
        <w:t>шений;</w:t>
      </w:r>
    </w:p>
    <w:p w:rsidR="00044889" w:rsidRPr="00044889" w:rsidRDefault="00044889" w:rsidP="00044889">
      <w:pPr>
        <w:pStyle w:val="a9"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889">
        <w:rPr>
          <w:rFonts w:ascii="Arial" w:hAnsi="Arial" w:cs="Arial"/>
          <w:sz w:val="24"/>
          <w:szCs w:val="24"/>
        </w:rPr>
        <w:t>оценка финансовой и экономической эффективности предложенных прое</w:t>
      </w:r>
      <w:r w:rsidRPr="00044889">
        <w:rPr>
          <w:rFonts w:ascii="Arial" w:hAnsi="Arial" w:cs="Arial"/>
          <w:sz w:val="24"/>
          <w:szCs w:val="24"/>
        </w:rPr>
        <w:t>к</w:t>
      </w:r>
      <w:r w:rsidRPr="00044889">
        <w:rPr>
          <w:rFonts w:ascii="Arial" w:hAnsi="Arial" w:cs="Arial"/>
          <w:sz w:val="24"/>
          <w:szCs w:val="24"/>
        </w:rPr>
        <w:t>тов, анализ финансово-экономических результатов их реализации;</w:t>
      </w:r>
    </w:p>
    <w:p w:rsidR="00044889" w:rsidRPr="00044889" w:rsidRDefault="00044889" w:rsidP="00044889">
      <w:pPr>
        <w:pStyle w:val="a9"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889">
        <w:rPr>
          <w:rFonts w:ascii="Arial" w:hAnsi="Arial" w:cs="Arial"/>
          <w:sz w:val="24"/>
          <w:szCs w:val="24"/>
        </w:rPr>
        <w:t>анализ существующих форм организации финансовых служб и подраздел</w:t>
      </w:r>
      <w:r w:rsidRPr="00044889">
        <w:rPr>
          <w:rFonts w:ascii="Arial" w:hAnsi="Arial" w:cs="Arial"/>
          <w:sz w:val="24"/>
          <w:szCs w:val="24"/>
        </w:rPr>
        <w:t>е</w:t>
      </w:r>
      <w:r w:rsidRPr="00044889">
        <w:rPr>
          <w:rFonts w:ascii="Arial" w:hAnsi="Arial" w:cs="Arial"/>
          <w:sz w:val="24"/>
          <w:szCs w:val="24"/>
        </w:rPr>
        <w:t>ний коммерческих и некоммерческих организаций различных организационно-правовых форм, включая финансово-кредитные организации, разработка и обо</w:t>
      </w:r>
      <w:r w:rsidRPr="00044889">
        <w:rPr>
          <w:rFonts w:ascii="Arial" w:hAnsi="Arial" w:cs="Arial"/>
          <w:sz w:val="24"/>
          <w:szCs w:val="24"/>
        </w:rPr>
        <w:t>с</w:t>
      </w:r>
      <w:r w:rsidRPr="00044889">
        <w:rPr>
          <w:rFonts w:ascii="Arial" w:hAnsi="Arial" w:cs="Arial"/>
          <w:sz w:val="24"/>
          <w:szCs w:val="24"/>
        </w:rPr>
        <w:t>нование предложений по их совершенствованию;</w:t>
      </w:r>
    </w:p>
    <w:p w:rsidR="00044889" w:rsidRPr="00044889" w:rsidRDefault="00044889" w:rsidP="00044889">
      <w:pPr>
        <w:pStyle w:val="a9"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889">
        <w:rPr>
          <w:rFonts w:ascii="Arial" w:hAnsi="Arial" w:cs="Arial"/>
          <w:sz w:val="24"/>
          <w:szCs w:val="24"/>
        </w:rPr>
        <w:t>анализ и оценка концептуальных подходов к методам и инструментам ф</w:t>
      </w:r>
      <w:r w:rsidRPr="00044889">
        <w:rPr>
          <w:rFonts w:ascii="Arial" w:hAnsi="Arial" w:cs="Arial"/>
          <w:sz w:val="24"/>
          <w:szCs w:val="24"/>
        </w:rPr>
        <w:t>и</w:t>
      </w:r>
      <w:r w:rsidRPr="00044889">
        <w:rPr>
          <w:rFonts w:ascii="Arial" w:hAnsi="Arial" w:cs="Arial"/>
          <w:sz w:val="24"/>
          <w:szCs w:val="24"/>
        </w:rPr>
        <w:t>нансового и денежно-кредитного регулирования экономики;</w:t>
      </w:r>
    </w:p>
    <w:p w:rsidR="00044889" w:rsidRPr="00044889" w:rsidRDefault="00044889" w:rsidP="00044889">
      <w:pPr>
        <w:pStyle w:val="a9"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889">
        <w:rPr>
          <w:rFonts w:ascii="Arial" w:hAnsi="Arial" w:cs="Arial"/>
          <w:sz w:val="24"/>
          <w:szCs w:val="24"/>
        </w:rPr>
        <w:t>анализ фактически достигнутых промежуточных и итоговых результатов финансовой деятельности коммерческих и некоммерческих организаций разли</w:t>
      </w:r>
      <w:r w:rsidRPr="00044889">
        <w:rPr>
          <w:rFonts w:ascii="Arial" w:hAnsi="Arial" w:cs="Arial"/>
          <w:sz w:val="24"/>
          <w:szCs w:val="24"/>
        </w:rPr>
        <w:t>ч</w:t>
      </w:r>
      <w:r w:rsidRPr="00044889">
        <w:rPr>
          <w:rFonts w:ascii="Arial" w:hAnsi="Arial" w:cs="Arial"/>
          <w:sz w:val="24"/>
          <w:szCs w:val="24"/>
        </w:rPr>
        <w:t>ных организационно-правовых форм, включая финансово-кредитные организации, органов государственной власти и органов местного самоуправления;</w:t>
      </w:r>
    </w:p>
    <w:p w:rsidR="00044889" w:rsidRPr="00044889" w:rsidRDefault="00044889" w:rsidP="00044889">
      <w:pPr>
        <w:pStyle w:val="a9"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889">
        <w:rPr>
          <w:rFonts w:ascii="Arial" w:hAnsi="Arial" w:cs="Arial"/>
          <w:sz w:val="24"/>
          <w:szCs w:val="24"/>
        </w:rPr>
        <w:t>оценка эффективности использования ресурсов, включая финансовые;</w:t>
      </w:r>
    </w:p>
    <w:p w:rsidR="00044889" w:rsidRPr="00044889" w:rsidRDefault="00044889" w:rsidP="00044889">
      <w:pPr>
        <w:pStyle w:val="a9"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889">
        <w:rPr>
          <w:rFonts w:ascii="Arial" w:hAnsi="Arial" w:cs="Arial"/>
          <w:sz w:val="24"/>
          <w:szCs w:val="24"/>
        </w:rPr>
        <w:t>анализ и оценка финансово-экономических рисков и прогнозирование д</w:t>
      </w:r>
      <w:r w:rsidRPr="00044889">
        <w:rPr>
          <w:rFonts w:ascii="Arial" w:hAnsi="Arial" w:cs="Arial"/>
          <w:sz w:val="24"/>
          <w:szCs w:val="24"/>
        </w:rPr>
        <w:t>и</w:t>
      </w:r>
      <w:r w:rsidRPr="00044889">
        <w:rPr>
          <w:rFonts w:ascii="Arial" w:hAnsi="Arial" w:cs="Arial"/>
          <w:sz w:val="24"/>
          <w:szCs w:val="24"/>
        </w:rPr>
        <w:t>намики основных финансово-экономических показателей на микро-, мез</w:t>
      </w:r>
      <w:proofErr w:type="gramStart"/>
      <w:r w:rsidRPr="00044889">
        <w:rPr>
          <w:rFonts w:ascii="Arial" w:hAnsi="Arial" w:cs="Arial"/>
          <w:sz w:val="24"/>
          <w:szCs w:val="24"/>
        </w:rPr>
        <w:t>о-</w:t>
      </w:r>
      <w:proofErr w:type="gramEnd"/>
      <w:r w:rsidRPr="00044889">
        <w:rPr>
          <w:rFonts w:ascii="Arial" w:hAnsi="Arial" w:cs="Arial"/>
          <w:sz w:val="24"/>
          <w:szCs w:val="24"/>
        </w:rPr>
        <w:t xml:space="preserve"> и ма</w:t>
      </w:r>
      <w:r w:rsidRPr="00044889">
        <w:rPr>
          <w:rFonts w:ascii="Arial" w:hAnsi="Arial" w:cs="Arial"/>
          <w:sz w:val="24"/>
          <w:szCs w:val="24"/>
        </w:rPr>
        <w:t>к</w:t>
      </w:r>
      <w:r w:rsidRPr="00044889">
        <w:rPr>
          <w:rFonts w:ascii="Arial" w:hAnsi="Arial" w:cs="Arial"/>
          <w:sz w:val="24"/>
          <w:szCs w:val="24"/>
        </w:rPr>
        <w:t>роуровне;</w:t>
      </w:r>
    </w:p>
    <w:p w:rsidR="00044889" w:rsidRPr="00044889" w:rsidRDefault="00044889" w:rsidP="00044889">
      <w:pPr>
        <w:pStyle w:val="a9"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889">
        <w:rPr>
          <w:rFonts w:ascii="Arial" w:hAnsi="Arial" w:cs="Arial"/>
          <w:sz w:val="24"/>
          <w:szCs w:val="24"/>
        </w:rPr>
        <w:t>проведение комплексного экономического и финансового анализа и оценка результатов и эффективности деятельности коммерческих и некоммерческих о</w:t>
      </w:r>
      <w:r w:rsidRPr="00044889">
        <w:rPr>
          <w:rFonts w:ascii="Arial" w:hAnsi="Arial" w:cs="Arial"/>
          <w:sz w:val="24"/>
          <w:szCs w:val="24"/>
        </w:rPr>
        <w:t>р</w:t>
      </w:r>
      <w:r w:rsidRPr="00044889">
        <w:rPr>
          <w:rFonts w:ascii="Arial" w:hAnsi="Arial" w:cs="Arial"/>
          <w:sz w:val="24"/>
          <w:szCs w:val="24"/>
        </w:rPr>
        <w:t>ганизаций различных организационно-правовых форм, включая финансово-кредитные, органов государственной власти и органов местного самоуправления;</w:t>
      </w:r>
    </w:p>
    <w:p w:rsidR="00044889" w:rsidRPr="00044889" w:rsidRDefault="00044889" w:rsidP="00044889">
      <w:pPr>
        <w:pStyle w:val="a9"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889">
        <w:rPr>
          <w:rFonts w:ascii="Arial" w:hAnsi="Arial" w:cs="Arial"/>
          <w:sz w:val="24"/>
          <w:szCs w:val="24"/>
        </w:rPr>
        <w:t>оценка финансовой устойчивости коммерческих и некоммерческих орган</w:t>
      </w:r>
      <w:r w:rsidRPr="00044889">
        <w:rPr>
          <w:rFonts w:ascii="Arial" w:hAnsi="Arial" w:cs="Arial"/>
          <w:sz w:val="24"/>
          <w:szCs w:val="24"/>
        </w:rPr>
        <w:t>и</w:t>
      </w:r>
      <w:r w:rsidRPr="00044889">
        <w:rPr>
          <w:rFonts w:ascii="Arial" w:hAnsi="Arial" w:cs="Arial"/>
          <w:sz w:val="24"/>
          <w:szCs w:val="24"/>
        </w:rPr>
        <w:t>заций различных организационно-правовых форм, в том числе финансово-кредитных;</w:t>
      </w:r>
    </w:p>
    <w:p w:rsidR="00044889" w:rsidRPr="00044889" w:rsidRDefault="00044889" w:rsidP="00044889">
      <w:pPr>
        <w:pStyle w:val="a9"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889">
        <w:rPr>
          <w:rFonts w:ascii="Arial" w:hAnsi="Arial" w:cs="Arial"/>
          <w:sz w:val="24"/>
          <w:szCs w:val="24"/>
        </w:rPr>
        <w:t>оценка сбалансированности движения денежных и материальных потоков;</w:t>
      </w:r>
    </w:p>
    <w:p w:rsidR="00044889" w:rsidRPr="00044889" w:rsidRDefault="00044889" w:rsidP="00044889">
      <w:pPr>
        <w:pStyle w:val="a9"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889">
        <w:rPr>
          <w:rFonts w:ascii="Arial" w:hAnsi="Arial" w:cs="Arial"/>
          <w:sz w:val="24"/>
          <w:szCs w:val="24"/>
        </w:rPr>
        <w:t>проектно-экономическая деятельность:</w:t>
      </w:r>
    </w:p>
    <w:p w:rsidR="00044889" w:rsidRPr="00044889" w:rsidRDefault="00044889" w:rsidP="00044889">
      <w:pPr>
        <w:pStyle w:val="a9"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889">
        <w:rPr>
          <w:rFonts w:ascii="Arial" w:hAnsi="Arial" w:cs="Arial"/>
          <w:sz w:val="24"/>
          <w:szCs w:val="24"/>
        </w:rPr>
        <w:t>подготовка проектных заданий, проектов и программ; разработка нормати</w:t>
      </w:r>
      <w:r w:rsidRPr="00044889">
        <w:rPr>
          <w:rFonts w:ascii="Arial" w:hAnsi="Arial" w:cs="Arial"/>
          <w:sz w:val="24"/>
          <w:szCs w:val="24"/>
        </w:rPr>
        <w:t>в</w:t>
      </w:r>
      <w:r w:rsidRPr="00044889">
        <w:rPr>
          <w:rFonts w:ascii="Arial" w:hAnsi="Arial" w:cs="Arial"/>
          <w:sz w:val="24"/>
          <w:szCs w:val="24"/>
        </w:rPr>
        <w:lastRenderedPageBreak/>
        <w:t>ных документов и методических материалов, а также предложений и мероприятий по реализации подготовленных проектов и программ;</w:t>
      </w:r>
    </w:p>
    <w:p w:rsidR="00044889" w:rsidRPr="00044889" w:rsidRDefault="00044889" w:rsidP="00044889">
      <w:pPr>
        <w:pStyle w:val="a9"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889">
        <w:rPr>
          <w:rFonts w:ascii="Arial" w:hAnsi="Arial" w:cs="Arial"/>
          <w:sz w:val="24"/>
          <w:szCs w:val="24"/>
        </w:rPr>
        <w:t>составление бюджетов и финансовых планов коммерческих и некоммерч</w:t>
      </w:r>
      <w:r w:rsidRPr="00044889">
        <w:rPr>
          <w:rFonts w:ascii="Arial" w:hAnsi="Arial" w:cs="Arial"/>
          <w:sz w:val="24"/>
          <w:szCs w:val="24"/>
        </w:rPr>
        <w:t>е</w:t>
      </w:r>
      <w:r w:rsidRPr="00044889">
        <w:rPr>
          <w:rFonts w:ascii="Arial" w:hAnsi="Arial" w:cs="Arial"/>
          <w:sz w:val="24"/>
          <w:szCs w:val="24"/>
        </w:rPr>
        <w:t>ских организаций различных организационно-правовых форм, в том числе фина</w:t>
      </w:r>
      <w:r w:rsidRPr="00044889">
        <w:rPr>
          <w:rFonts w:ascii="Arial" w:hAnsi="Arial" w:cs="Arial"/>
          <w:sz w:val="24"/>
          <w:szCs w:val="24"/>
        </w:rPr>
        <w:t>н</w:t>
      </w:r>
      <w:r w:rsidRPr="00044889">
        <w:rPr>
          <w:rFonts w:ascii="Arial" w:hAnsi="Arial" w:cs="Arial"/>
          <w:sz w:val="24"/>
          <w:szCs w:val="24"/>
        </w:rPr>
        <w:t>сово-кредитных; расчетов к бюджетам бюджетной системы Российской Федер</w:t>
      </w:r>
      <w:r w:rsidRPr="00044889">
        <w:rPr>
          <w:rFonts w:ascii="Arial" w:hAnsi="Arial" w:cs="Arial"/>
          <w:sz w:val="24"/>
          <w:szCs w:val="24"/>
        </w:rPr>
        <w:t>а</w:t>
      </w:r>
      <w:r w:rsidRPr="00044889">
        <w:rPr>
          <w:rFonts w:ascii="Arial" w:hAnsi="Arial" w:cs="Arial"/>
          <w:sz w:val="24"/>
          <w:szCs w:val="24"/>
        </w:rPr>
        <w:t>ции;</w:t>
      </w:r>
    </w:p>
    <w:p w:rsidR="00044889" w:rsidRPr="00044889" w:rsidRDefault="00044889" w:rsidP="00044889">
      <w:pPr>
        <w:pStyle w:val="a9"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889">
        <w:rPr>
          <w:rFonts w:ascii="Arial" w:hAnsi="Arial" w:cs="Arial"/>
          <w:sz w:val="24"/>
          <w:szCs w:val="24"/>
        </w:rPr>
        <w:t>идентификация и оценка рисков при принятии финансовых решений, разр</w:t>
      </w:r>
      <w:r w:rsidRPr="00044889">
        <w:rPr>
          <w:rFonts w:ascii="Arial" w:hAnsi="Arial" w:cs="Arial"/>
          <w:sz w:val="24"/>
          <w:szCs w:val="24"/>
        </w:rPr>
        <w:t>а</w:t>
      </w:r>
      <w:r w:rsidRPr="00044889">
        <w:rPr>
          <w:rFonts w:ascii="Arial" w:hAnsi="Arial" w:cs="Arial"/>
          <w:sz w:val="24"/>
          <w:szCs w:val="24"/>
        </w:rPr>
        <w:t>ботка мероприятий по их минимизации;</w:t>
      </w:r>
    </w:p>
    <w:p w:rsidR="00044889" w:rsidRPr="00044889" w:rsidRDefault="00044889" w:rsidP="00044889">
      <w:pPr>
        <w:pStyle w:val="a9"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889">
        <w:rPr>
          <w:rFonts w:ascii="Arial" w:hAnsi="Arial" w:cs="Arial"/>
          <w:sz w:val="24"/>
          <w:szCs w:val="24"/>
        </w:rPr>
        <w:t>организационно-управленческая деятельность:</w:t>
      </w:r>
    </w:p>
    <w:p w:rsidR="00044889" w:rsidRPr="00044889" w:rsidRDefault="00044889" w:rsidP="00044889">
      <w:pPr>
        <w:pStyle w:val="a9"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889">
        <w:rPr>
          <w:rFonts w:ascii="Arial" w:hAnsi="Arial" w:cs="Arial"/>
          <w:sz w:val="24"/>
          <w:szCs w:val="24"/>
        </w:rPr>
        <w:t>разработка краткосрочной и долгосрочной финансовой политики и страт</w:t>
      </w:r>
      <w:r w:rsidRPr="00044889">
        <w:rPr>
          <w:rFonts w:ascii="Arial" w:hAnsi="Arial" w:cs="Arial"/>
          <w:sz w:val="24"/>
          <w:szCs w:val="24"/>
        </w:rPr>
        <w:t>е</w:t>
      </w:r>
      <w:r w:rsidRPr="00044889">
        <w:rPr>
          <w:rFonts w:ascii="Arial" w:hAnsi="Arial" w:cs="Arial"/>
          <w:sz w:val="24"/>
          <w:szCs w:val="24"/>
        </w:rPr>
        <w:t>гии развития коммерческих и некоммерческих организаций различных организ</w:t>
      </w:r>
      <w:r w:rsidRPr="00044889">
        <w:rPr>
          <w:rFonts w:ascii="Arial" w:hAnsi="Arial" w:cs="Arial"/>
          <w:sz w:val="24"/>
          <w:szCs w:val="24"/>
        </w:rPr>
        <w:t>а</w:t>
      </w:r>
      <w:r w:rsidRPr="00044889">
        <w:rPr>
          <w:rFonts w:ascii="Arial" w:hAnsi="Arial" w:cs="Arial"/>
          <w:sz w:val="24"/>
          <w:szCs w:val="24"/>
        </w:rPr>
        <w:t>ционно-правовых форм, включая финансово-кредитные, и их отдельных подра</w:t>
      </w:r>
      <w:r w:rsidRPr="00044889">
        <w:rPr>
          <w:rFonts w:ascii="Arial" w:hAnsi="Arial" w:cs="Arial"/>
          <w:sz w:val="24"/>
          <w:szCs w:val="24"/>
        </w:rPr>
        <w:t>з</w:t>
      </w:r>
      <w:r w:rsidRPr="00044889">
        <w:rPr>
          <w:rFonts w:ascii="Arial" w:hAnsi="Arial" w:cs="Arial"/>
          <w:sz w:val="24"/>
          <w:szCs w:val="24"/>
        </w:rPr>
        <w:t>делений, а также финансовой политики публично-правовых образований;</w:t>
      </w:r>
    </w:p>
    <w:p w:rsidR="00044889" w:rsidRPr="00044889" w:rsidRDefault="00044889" w:rsidP="00044889">
      <w:pPr>
        <w:pStyle w:val="a9"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889">
        <w:rPr>
          <w:rFonts w:ascii="Arial" w:hAnsi="Arial" w:cs="Arial"/>
          <w:sz w:val="24"/>
          <w:szCs w:val="24"/>
        </w:rPr>
        <w:t>управление движением денежных потоков, формированием и использов</w:t>
      </w:r>
      <w:r w:rsidRPr="00044889">
        <w:rPr>
          <w:rFonts w:ascii="Arial" w:hAnsi="Arial" w:cs="Arial"/>
          <w:sz w:val="24"/>
          <w:szCs w:val="24"/>
        </w:rPr>
        <w:t>а</w:t>
      </w:r>
      <w:r w:rsidRPr="00044889">
        <w:rPr>
          <w:rFonts w:ascii="Arial" w:hAnsi="Arial" w:cs="Arial"/>
          <w:sz w:val="24"/>
          <w:szCs w:val="24"/>
        </w:rPr>
        <w:t>нием финансовых ресурсов;</w:t>
      </w:r>
    </w:p>
    <w:p w:rsidR="00044889" w:rsidRPr="00044889" w:rsidRDefault="00044889" w:rsidP="00044889">
      <w:pPr>
        <w:pStyle w:val="a9"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889">
        <w:rPr>
          <w:rFonts w:ascii="Arial" w:hAnsi="Arial" w:cs="Arial"/>
          <w:sz w:val="24"/>
          <w:szCs w:val="24"/>
        </w:rPr>
        <w:t>руководство финансовыми службами и подразделениями коммерческих и некоммерческих организаций различных организационно-правовых форм, вкл</w:t>
      </w:r>
      <w:r w:rsidRPr="00044889">
        <w:rPr>
          <w:rFonts w:ascii="Arial" w:hAnsi="Arial" w:cs="Arial"/>
          <w:sz w:val="24"/>
          <w:szCs w:val="24"/>
        </w:rPr>
        <w:t>ю</w:t>
      </w:r>
      <w:r w:rsidRPr="00044889">
        <w:rPr>
          <w:rFonts w:ascii="Arial" w:hAnsi="Arial" w:cs="Arial"/>
          <w:sz w:val="24"/>
          <w:szCs w:val="24"/>
        </w:rPr>
        <w:t>чая финансово-кредитные, органов государственной власти и органов местного самоуправления, неправительственных и международных организаций;</w:t>
      </w:r>
    </w:p>
    <w:p w:rsidR="00044889" w:rsidRPr="00044889" w:rsidRDefault="00044889" w:rsidP="00044889">
      <w:pPr>
        <w:pStyle w:val="a9"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889">
        <w:rPr>
          <w:rFonts w:ascii="Arial" w:hAnsi="Arial" w:cs="Arial"/>
          <w:sz w:val="24"/>
          <w:szCs w:val="24"/>
        </w:rPr>
        <w:t>руководство временными творческими коллективами, создаваемыми для разработки финансовых аспектов новых проектных решений;</w:t>
      </w:r>
    </w:p>
    <w:p w:rsidR="00044889" w:rsidRPr="00044889" w:rsidRDefault="00044889" w:rsidP="00044889">
      <w:pPr>
        <w:pStyle w:val="a9"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889">
        <w:rPr>
          <w:rFonts w:ascii="Arial" w:hAnsi="Arial" w:cs="Arial"/>
          <w:sz w:val="24"/>
          <w:szCs w:val="24"/>
        </w:rPr>
        <w:t>консалтинговая деятельность:</w:t>
      </w:r>
    </w:p>
    <w:p w:rsidR="00044889" w:rsidRPr="00044889" w:rsidRDefault="00044889" w:rsidP="00044889">
      <w:pPr>
        <w:pStyle w:val="a9"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889">
        <w:rPr>
          <w:rFonts w:ascii="Arial" w:hAnsi="Arial" w:cs="Arial"/>
          <w:sz w:val="24"/>
          <w:szCs w:val="24"/>
        </w:rPr>
        <w:t>оказание консалтинговых услуг коммерческим и некоммерческим организ</w:t>
      </w:r>
      <w:r w:rsidRPr="00044889">
        <w:rPr>
          <w:rFonts w:ascii="Arial" w:hAnsi="Arial" w:cs="Arial"/>
          <w:sz w:val="24"/>
          <w:szCs w:val="24"/>
        </w:rPr>
        <w:t>а</w:t>
      </w:r>
      <w:r w:rsidRPr="00044889">
        <w:rPr>
          <w:rFonts w:ascii="Arial" w:hAnsi="Arial" w:cs="Arial"/>
          <w:sz w:val="24"/>
          <w:szCs w:val="24"/>
        </w:rPr>
        <w:t>циям различных организационно-правовых форм (включая финансово-кредитные организации) по вопросам совершенствования их финансовой деятельности;</w:t>
      </w:r>
    </w:p>
    <w:p w:rsidR="00044889" w:rsidRPr="00044889" w:rsidRDefault="00044889" w:rsidP="00044889">
      <w:pPr>
        <w:pStyle w:val="a9"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889">
        <w:rPr>
          <w:rFonts w:ascii="Arial" w:hAnsi="Arial" w:cs="Arial"/>
          <w:sz w:val="24"/>
          <w:szCs w:val="24"/>
        </w:rPr>
        <w:t>проведение консалтинговых исследований финансовых проблем по заказам организаций (включая финансово-кредитные организации), органов государстве</w:t>
      </w:r>
      <w:r w:rsidRPr="00044889">
        <w:rPr>
          <w:rFonts w:ascii="Arial" w:hAnsi="Arial" w:cs="Arial"/>
          <w:sz w:val="24"/>
          <w:szCs w:val="24"/>
        </w:rPr>
        <w:t>н</w:t>
      </w:r>
      <w:r w:rsidRPr="00044889">
        <w:rPr>
          <w:rFonts w:ascii="Arial" w:hAnsi="Arial" w:cs="Arial"/>
          <w:sz w:val="24"/>
          <w:szCs w:val="24"/>
        </w:rPr>
        <w:t>ной власти и органов местного самоуправления и разработка предложений по с</w:t>
      </w:r>
      <w:r w:rsidRPr="00044889">
        <w:rPr>
          <w:rFonts w:ascii="Arial" w:hAnsi="Arial" w:cs="Arial"/>
          <w:sz w:val="24"/>
          <w:szCs w:val="24"/>
        </w:rPr>
        <w:t>о</w:t>
      </w:r>
      <w:r w:rsidRPr="00044889">
        <w:rPr>
          <w:rFonts w:ascii="Arial" w:hAnsi="Arial" w:cs="Arial"/>
          <w:sz w:val="24"/>
          <w:szCs w:val="24"/>
        </w:rPr>
        <w:t>вершенствованию финансовых аспектов их деятельности;</w:t>
      </w:r>
    </w:p>
    <w:p w:rsidR="00044889" w:rsidRPr="00044889" w:rsidRDefault="00044889" w:rsidP="00044889">
      <w:pPr>
        <w:pStyle w:val="a9"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889">
        <w:rPr>
          <w:rFonts w:ascii="Arial" w:hAnsi="Arial" w:cs="Arial"/>
          <w:sz w:val="24"/>
          <w:szCs w:val="24"/>
        </w:rPr>
        <w:t>научно-исследовательская деятельность:</w:t>
      </w:r>
    </w:p>
    <w:p w:rsidR="00044889" w:rsidRPr="00044889" w:rsidRDefault="00044889" w:rsidP="00044889">
      <w:pPr>
        <w:pStyle w:val="a9"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889">
        <w:rPr>
          <w:rFonts w:ascii="Arial" w:hAnsi="Arial" w:cs="Arial"/>
          <w:sz w:val="24"/>
          <w:szCs w:val="24"/>
        </w:rPr>
        <w:t xml:space="preserve">выявление и исследование актуальных проблем в области денег, финансов </w:t>
      </w:r>
      <w:r w:rsidRPr="00044889">
        <w:rPr>
          <w:rFonts w:ascii="Arial" w:hAnsi="Arial" w:cs="Arial"/>
          <w:sz w:val="24"/>
          <w:szCs w:val="24"/>
        </w:rPr>
        <w:lastRenderedPageBreak/>
        <w:t>и кредита;</w:t>
      </w:r>
    </w:p>
    <w:p w:rsidR="00044889" w:rsidRPr="00044889" w:rsidRDefault="00044889" w:rsidP="00044889">
      <w:pPr>
        <w:pStyle w:val="a9"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889">
        <w:rPr>
          <w:rFonts w:ascii="Arial" w:hAnsi="Arial" w:cs="Arial"/>
          <w:sz w:val="24"/>
          <w:szCs w:val="24"/>
        </w:rPr>
        <w:t>разработка планов и программ проведения исследований в области фина</w:t>
      </w:r>
      <w:r w:rsidRPr="00044889">
        <w:rPr>
          <w:rFonts w:ascii="Arial" w:hAnsi="Arial" w:cs="Arial"/>
          <w:sz w:val="24"/>
          <w:szCs w:val="24"/>
        </w:rPr>
        <w:t>н</w:t>
      </w:r>
      <w:r w:rsidRPr="00044889">
        <w:rPr>
          <w:rFonts w:ascii="Arial" w:hAnsi="Arial" w:cs="Arial"/>
          <w:sz w:val="24"/>
          <w:szCs w:val="24"/>
        </w:rPr>
        <w:t>сов и кредита;</w:t>
      </w:r>
    </w:p>
    <w:p w:rsidR="00044889" w:rsidRPr="00044889" w:rsidRDefault="00044889" w:rsidP="00044889">
      <w:pPr>
        <w:pStyle w:val="a9"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889">
        <w:rPr>
          <w:rFonts w:ascii="Arial" w:hAnsi="Arial" w:cs="Arial"/>
          <w:sz w:val="24"/>
          <w:szCs w:val="24"/>
        </w:rPr>
        <w:t>подготовка соответствующих заданий для научных подразделений и о</w:t>
      </w:r>
      <w:r w:rsidRPr="00044889">
        <w:rPr>
          <w:rFonts w:ascii="Arial" w:hAnsi="Arial" w:cs="Arial"/>
          <w:sz w:val="24"/>
          <w:szCs w:val="24"/>
        </w:rPr>
        <w:t>т</w:t>
      </w:r>
      <w:r w:rsidRPr="00044889">
        <w:rPr>
          <w:rFonts w:ascii="Arial" w:hAnsi="Arial" w:cs="Arial"/>
          <w:sz w:val="24"/>
          <w:szCs w:val="24"/>
        </w:rPr>
        <w:t>дельных исполнителей;</w:t>
      </w:r>
    </w:p>
    <w:p w:rsidR="00044889" w:rsidRPr="00044889" w:rsidRDefault="00044889" w:rsidP="00044889">
      <w:pPr>
        <w:pStyle w:val="a9"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889">
        <w:rPr>
          <w:rFonts w:ascii="Arial" w:hAnsi="Arial" w:cs="Arial"/>
          <w:sz w:val="24"/>
          <w:szCs w:val="24"/>
        </w:rPr>
        <w:t>разработка методов и инструментов проведения финансово-экономических исследований, анализ полученных результатов;</w:t>
      </w:r>
    </w:p>
    <w:p w:rsidR="00044889" w:rsidRPr="00044889" w:rsidRDefault="00044889" w:rsidP="00044889">
      <w:pPr>
        <w:pStyle w:val="a9"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889">
        <w:rPr>
          <w:rFonts w:ascii="Arial" w:hAnsi="Arial" w:cs="Arial"/>
          <w:sz w:val="24"/>
          <w:szCs w:val="24"/>
        </w:rPr>
        <w:t>обобщение имеющихся данных для составления финансовых обзоров, о</w:t>
      </w:r>
      <w:r w:rsidRPr="00044889">
        <w:rPr>
          <w:rFonts w:ascii="Arial" w:hAnsi="Arial" w:cs="Arial"/>
          <w:sz w:val="24"/>
          <w:szCs w:val="24"/>
        </w:rPr>
        <w:t>т</w:t>
      </w:r>
      <w:r w:rsidRPr="00044889">
        <w:rPr>
          <w:rFonts w:ascii="Arial" w:hAnsi="Arial" w:cs="Arial"/>
          <w:sz w:val="24"/>
          <w:szCs w:val="24"/>
        </w:rPr>
        <w:t>четов и научных публикаций в области финансов и кредита;</w:t>
      </w:r>
    </w:p>
    <w:p w:rsidR="00044889" w:rsidRPr="00044889" w:rsidRDefault="00044889" w:rsidP="00044889">
      <w:pPr>
        <w:pStyle w:val="a9"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889">
        <w:rPr>
          <w:rFonts w:ascii="Arial" w:hAnsi="Arial" w:cs="Arial"/>
          <w:sz w:val="24"/>
          <w:szCs w:val="24"/>
        </w:rPr>
        <w:t>поиск, сбор, обработка, анализ и систематизация информации по теме научного исследования в области финансов и кредита;</w:t>
      </w:r>
    </w:p>
    <w:p w:rsidR="00044889" w:rsidRPr="00044889" w:rsidRDefault="00044889" w:rsidP="00044889">
      <w:pPr>
        <w:pStyle w:val="a9"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889">
        <w:rPr>
          <w:rFonts w:ascii="Arial" w:hAnsi="Arial" w:cs="Arial"/>
          <w:sz w:val="24"/>
          <w:szCs w:val="24"/>
        </w:rPr>
        <w:t>разработка теоретических моделей исследуемых процессов, явлений и объектов, относящихся к сфере профессиональной деятельности, оценка и и</w:t>
      </w:r>
      <w:r w:rsidRPr="00044889">
        <w:rPr>
          <w:rFonts w:ascii="Arial" w:hAnsi="Arial" w:cs="Arial"/>
          <w:sz w:val="24"/>
          <w:szCs w:val="24"/>
        </w:rPr>
        <w:t>н</w:t>
      </w:r>
      <w:r w:rsidRPr="00044889">
        <w:rPr>
          <w:rFonts w:ascii="Arial" w:hAnsi="Arial" w:cs="Arial"/>
          <w:sz w:val="24"/>
          <w:szCs w:val="24"/>
        </w:rPr>
        <w:t>терпретация полученных результатов;</w:t>
      </w:r>
    </w:p>
    <w:p w:rsidR="00044889" w:rsidRPr="00044889" w:rsidRDefault="00044889" w:rsidP="00044889">
      <w:pPr>
        <w:pStyle w:val="a9"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889">
        <w:rPr>
          <w:rFonts w:ascii="Arial" w:hAnsi="Arial" w:cs="Arial"/>
          <w:sz w:val="24"/>
          <w:szCs w:val="24"/>
        </w:rPr>
        <w:t>выявление и исследование эффективных направлений финансового обе</w:t>
      </w:r>
      <w:r w:rsidRPr="00044889">
        <w:rPr>
          <w:rFonts w:ascii="Arial" w:hAnsi="Arial" w:cs="Arial"/>
          <w:sz w:val="24"/>
          <w:szCs w:val="24"/>
        </w:rPr>
        <w:t>с</w:t>
      </w:r>
      <w:r w:rsidRPr="00044889">
        <w:rPr>
          <w:rFonts w:ascii="Arial" w:hAnsi="Arial" w:cs="Arial"/>
          <w:sz w:val="24"/>
          <w:szCs w:val="24"/>
        </w:rPr>
        <w:t>печения инновационного развития на микро-, мез</w:t>
      </w:r>
      <w:proofErr w:type="gramStart"/>
      <w:r w:rsidRPr="00044889">
        <w:rPr>
          <w:rFonts w:ascii="Arial" w:hAnsi="Arial" w:cs="Arial"/>
          <w:sz w:val="24"/>
          <w:szCs w:val="24"/>
        </w:rPr>
        <w:t>о-</w:t>
      </w:r>
      <w:proofErr w:type="gramEnd"/>
      <w:r w:rsidRPr="00044889">
        <w:rPr>
          <w:rFonts w:ascii="Arial" w:hAnsi="Arial" w:cs="Arial"/>
          <w:sz w:val="24"/>
          <w:szCs w:val="24"/>
        </w:rPr>
        <w:t xml:space="preserve"> и макроуровне;</w:t>
      </w:r>
    </w:p>
    <w:p w:rsidR="00044889" w:rsidRPr="00044889" w:rsidRDefault="00044889" w:rsidP="00044889">
      <w:pPr>
        <w:pStyle w:val="a9"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889">
        <w:rPr>
          <w:rFonts w:ascii="Arial" w:hAnsi="Arial" w:cs="Arial"/>
          <w:sz w:val="24"/>
          <w:szCs w:val="24"/>
        </w:rPr>
        <w:t>разработка системы управления рисками на основе исследования фина</w:t>
      </w:r>
      <w:r w:rsidRPr="00044889">
        <w:rPr>
          <w:rFonts w:ascii="Arial" w:hAnsi="Arial" w:cs="Arial"/>
          <w:sz w:val="24"/>
          <w:szCs w:val="24"/>
        </w:rPr>
        <w:t>н</w:t>
      </w:r>
      <w:r w:rsidRPr="00044889">
        <w:rPr>
          <w:rFonts w:ascii="Arial" w:hAnsi="Arial" w:cs="Arial"/>
          <w:sz w:val="24"/>
          <w:szCs w:val="24"/>
        </w:rPr>
        <w:t>сово-экономических рисков в деятельности хозяйствующих субъектов;</w:t>
      </w:r>
    </w:p>
    <w:p w:rsidR="00044889" w:rsidRPr="00044889" w:rsidRDefault="00044889" w:rsidP="00044889">
      <w:pPr>
        <w:pStyle w:val="a9"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889">
        <w:rPr>
          <w:rFonts w:ascii="Arial" w:hAnsi="Arial" w:cs="Arial"/>
          <w:sz w:val="24"/>
          <w:szCs w:val="24"/>
        </w:rPr>
        <w:t>исследование проблем финансовой устойчивости организаций (включая финансово-кредитные организации) для разработки эффективных методов ее обеспечения с учетом фактора неопределенности;</w:t>
      </w:r>
    </w:p>
    <w:p w:rsidR="00044889" w:rsidRPr="00044889" w:rsidRDefault="00044889" w:rsidP="00044889">
      <w:pPr>
        <w:pStyle w:val="a9"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889">
        <w:rPr>
          <w:rFonts w:ascii="Arial" w:hAnsi="Arial" w:cs="Arial"/>
          <w:sz w:val="24"/>
          <w:szCs w:val="24"/>
        </w:rPr>
        <w:t>интерпретация результатов финансово-экономических исследований с ц</w:t>
      </w:r>
      <w:r w:rsidRPr="00044889">
        <w:rPr>
          <w:rFonts w:ascii="Arial" w:hAnsi="Arial" w:cs="Arial"/>
          <w:sz w:val="24"/>
          <w:szCs w:val="24"/>
        </w:rPr>
        <w:t>е</w:t>
      </w:r>
      <w:r w:rsidRPr="00044889">
        <w:rPr>
          <w:rFonts w:ascii="Arial" w:hAnsi="Arial" w:cs="Arial"/>
          <w:sz w:val="24"/>
          <w:szCs w:val="24"/>
        </w:rPr>
        <w:t>лью разработки финансовых аспектов перспективных направлений инновационн</w:t>
      </w:r>
      <w:r w:rsidRPr="00044889">
        <w:rPr>
          <w:rFonts w:ascii="Arial" w:hAnsi="Arial" w:cs="Arial"/>
          <w:sz w:val="24"/>
          <w:szCs w:val="24"/>
        </w:rPr>
        <w:t>о</w:t>
      </w:r>
      <w:r w:rsidRPr="00044889">
        <w:rPr>
          <w:rFonts w:ascii="Arial" w:hAnsi="Arial" w:cs="Arial"/>
          <w:sz w:val="24"/>
          <w:szCs w:val="24"/>
        </w:rPr>
        <w:t>го развития коммерческих и некоммерческих организаций (включая финансово-кредитные организации);</w:t>
      </w:r>
    </w:p>
    <w:p w:rsidR="00044889" w:rsidRPr="00044889" w:rsidRDefault="00044889" w:rsidP="00044889">
      <w:pPr>
        <w:pStyle w:val="a9"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889">
        <w:rPr>
          <w:rFonts w:ascii="Arial" w:hAnsi="Arial" w:cs="Arial"/>
          <w:sz w:val="24"/>
          <w:szCs w:val="24"/>
        </w:rPr>
        <w:t>педагогическая деятельность:</w:t>
      </w:r>
    </w:p>
    <w:p w:rsidR="00044889" w:rsidRPr="00044889" w:rsidRDefault="00044889" w:rsidP="00044889">
      <w:pPr>
        <w:pStyle w:val="a9"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889">
        <w:rPr>
          <w:rFonts w:ascii="Arial" w:hAnsi="Arial" w:cs="Arial"/>
          <w:sz w:val="24"/>
          <w:szCs w:val="24"/>
        </w:rPr>
        <w:t>преподавание финансовых и денежно-кредитных дисциплин в образов</w:t>
      </w:r>
      <w:r w:rsidRPr="00044889">
        <w:rPr>
          <w:rFonts w:ascii="Arial" w:hAnsi="Arial" w:cs="Arial"/>
          <w:sz w:val="24"/>
          <w:szCs w:val="24"/>
        </w:rPr>
        <w:t>а</w:t>
      </w:r>
      <w:r w:rsidRPr="00044889">
        <w:rPr>
          <w:rFonts w:ascii="Arial" w:hAnsi="Arial" w:cs="Arial"/>
          <w:sz w:val="24"/>
          <w:szCs w:val="24"/>
        </w:rPr>
        <w:t>тельных организациях высшего образования, дополнительного профессиональн</w:t>
      </w:r>
      <w:r w:rsidRPr="00044889">
        <w:rPr>
          <w:rFonts w:ascii="Arial" w:hAnsi="Arial" w:cs="Arial"/>
          <w:sz w:val="24"/>
          <w:szCs w:val="24"/>
        </w:rPr>
        <w:t>о</w:t>
      </w:r>
      <w:r w:rsidRPr="00044889">
        <w:rPr>
          <w:rFonts w:ascii="Arial" w:hAnsi="Arial" w:cs="Arial"/>
          <w:sz w:val="24"/>
          <w:szCs w:val="24"/>
        </w:rPr>
        <w:t>го образования, профессиональных образовательных организациях;</w:t>
      </w:r>
    </w:p>
    <w:p w:rsidR="00C671F7" w:rsidRPr="00044889" w:rsidRDefault="00044889" w:rsidP="00044889">
      <w:pPr>
        <w:pStyle w:val="a9"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889">
        <w:rPr>
          <w:rFonts w:ascii="Arial" w:hAnsi="Arial" w:cs="Arial"/>
          <w:sz w:val="24"/>
          <w:szCs w:val="24"/>
        </w:rPr>
        <w:t>разработка образовательных программ и учебно-методических материалов.</w:t>
      </w:r>
      <w:r w:rsidR="00C671F7" w:rsidRPr="00044889">
        <w:rPr>
          <w:rFonts w:ascii="Arial" w:hAnsi="Arial" w:cs="Arial"/>
          <w:sz w:val="24"/>
          <w:szCs w:val="24"/>
        </w:rPr>
        <w:tab/>
      </w:r>
    </w:p>
    <w:p w:rsidR="00C671F7" w:rsidRPr="00C671F7" w:rsidRDefault="00C671F7" w:rsidP="00C671F7">
      <w:pPr>
        <w:tabs>
          <w:tab w:val="left" w:pos="3439"/>
          <w:tab w:val="center" w:pos="5173"/>
        </w:tabs>
        <w:ind w:left="709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ab/>
      </w:r>
      <w:r w:rsidRPr="00C671F7">
        <w:rPr>
          <w:rFonts w:ascii="Arial" w:hAnsi="Arial" w:cs="Arial"/>
          <w:i/>
        </w:rPr>
        <w:t>2.4. Направленность ОП</w:t>
      </w:r>
    </w:p>
    <w:p w:rsidR="00C671F7" w:rsidRDefault="00C671F7" w:rsidP="00C671F7">
      <w:pPr>
        <w:pStyle w:val="a9"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C671F7" w:rsidRDefault="00C671F7" w:rsidP="00573633">
      <w:pPr>
        <w:pStyle w:val="a9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543F">
        <w:rPr>
          <w:rFonts w:ascii="Arial" w:hAnsi="Arial" w:cs="Arial"/>
          <w:sz w:val="24"/>
          <w:szCs w:val="24"/>
        </w:rPr>
        <w:t>Реализация образовательной программы «</w:t>
      </w:r>
      <w:r w:rsidR="00044889">
        <w:rPr>
          <w:rFonts w:ascii="Arial" w:hAnsi="Arial" w:cs="Arial"/>
          <w:sz w:val="24"/>
          <w:szCs w:val="24"/>
        </w:rPr>
        <w:t>Финансы и кредит</w:t>
      </w:r>
      <w:r w:rsidRPr="0087543F">
        <w:rPr>
          <w:rFonts w:ascii="Arial" w:hAnsi="Arial" w:cs="Arial"/>
          <w:sz w:val="24"/>
          <w:szCs w:val="24"/>
        </w:rPr>
        <w:t xml:space="preserve">» </w:t>
      </w:r>
      <w:r w:rsidR="00044889">
        <w:rPr>
          <w:rFonts w:ascii="Arial" w:hAnsi="Arial" w:cs="Arial"/>
          <w:sz w:val="24"/>
          <w:szCs w:val="24"/>
        </w:rPr>
        <w:t xml:space="preserve"> не </w:t>
      </w:r>
      <w:r w:rsidRPr="0087543F">
        <w:rPr>
          <w:rFonts w:ascii="Arial" w:hAnsi="Arial" w:cs="Arial"/>
          <w:sz w:val="24"/>
          <w:szCs w:val="24"/>
        </w:rPr>
        <w:t>предполагает возможность выбора  образовательной траектории ОП.</w:t>
      </w:r>
    </w:p>
    <w:p w:rsidR="00044889" w:rsidRDefault="00044889" w:rsidP="00DE664E">
      <w:pPr>
        <w:spacing w:line="360" w:lineRule="auto"/>
        <w:ind w:firstLine="709"/>
        <w:jc w:val="center"/>
        <w:rPr>
          <w:rFonts w:ascii="Arial" w:hAnsi="Arial" w:cs="Arial"/>
          <w:i/>
          <w:u w:val="single"/>
        </w:rPr>
      </w:pPr>
    </w:p>
    <w:p w:rsidR="00F643CF" w:rsidRPr="00DE664E" w:rsidRDefault="00F643CF" w:rsidP="00DE664E">
      <w:pPr>
        <w:spacing w:line="360" w:lineRule="auto"/>
        <w:ind w:firstLine="709"/>
        <w:jc w:val="center"/>
        <w:rPr>
          <w:rFonts w:ascii="Arial" w:hAnsi="Arial" w:cs="Arial"/>
          <w:i/>
          <w:u w:val="single"/>
        </w:rPr>
      </w:pPr>
      <w:r w:rsidRPr="00DE664E">
        <w:rPr>
          <w:rFonts w:ascii="Arial" w:hAnsi="Arial" w:cs="Arial"/>
          <w:i/>
          <w:u w:val="single"/>
        </w:rPr>
        <w:t>Раздел 3. Планируемые результаты освоения ОП</w:t>
      </w:r>
    </w:p>
    <w:p w:rsidR="000E6DA4" w:rsidRPr="0087543F" w:rsidRDefault="000E6DA4" w:rsidP="0087543F">
      <w:pPr>
        <w:spacing w:line="360" w:lineRule="auto"/>
        <w:ind w:firstLine="709"/>
        <w:jc w:val="both"/>
        <w:rPr>
          <w:rFonts w:ascii="Arial" w:hAnsi="Arial" w:cs="Arial"/>
          <w:u w:val="single"/>
        </w:rPr>
      </w:pPr>
    </w:p>
    <w:p w:rsidR="00F643CF" w:rsidRPr="00DE664E" w:rsidRDefault="00F643CF" w:rsidP="00DE664E">
      <w:pPr>
        <w:spacing w:line="360" w:lineRule="auto"/>
        <w:jc w:val="center"/>
        <w:rPr>
          <w:rFonts w:ascii="Arial" w:hAnsi="Arial" w:cs="Arial"/>
          <w:i/>
        </w:rPr>
      </w:pPr>
      <w:r w:rsidRPr="00DE664E">
        <w:rPr>
          <w:rFonts w:ascii="Arial" w:hAnsi="Arial" w:cs="Arial"/>
          <w:i/>
        </w:rPr>
        <w:t>3.1. Характеристика требуемых компетенций, приобретаемых выпускниками</w:t>
      </w:r>
    </w:p>
    <w:p w:rsidR="00DE664E" w:rsidRPr="00DE664E" w:rsidRDefault="00DE664E" w:rsidP="00DE664E">
      <w:pPr>
        <w:spacing w:line="360" w:lineRule="auto"/>
        <w:ind w:firstLine="709"/>
        <w:jc w:val="both"/>
        <w:rPr>
          <w:rFonts w:ascii="Arial" w:hAnsi="Arial" w:cs="Arial"/>
        </w:rPr>
      </w:pPr>
      <w:r w:rsidRPr="00DE664E">
        <w:rPr>
          <w:rFonts w:ascii="Arial" w:hAnsi="Arial" w:cs="Arial"/>
        </w:rPr>
        <w:t>Выпускник, освоивший программу магистратуры, должен обладать следу</w:t>
      </w:r>
      <w:r w:rsidRPr="00DE664E">
        <w:rPr>
          <w:rFonts w:ascii="Arial" w:hAnsi="Arial" w:cs="Arial"/>
        </w:rPr>
        <w:t>ю</w:t>
      </w:r>
      <w:r w:rsidRPr="00DE664E">
        <w:rPr>
          <w:rFonts w:ascii="Arial" w:hAnsi="Arial" w:cs="Arial"/>
        </w:rPr>
        <w:t>щими общекультурными компетенциями:</w:t>
      </w:r>
    </w:p>
    <w:p w:rsidR="00044889" w:rsidRPr="00044889" w:rsidRDefault="00044889" w:rsidP="00044889">
      <w:pPr>
        <w:spacing w:line="360" w:lineRule="auto"/>
        <w:ind w:firstLine="709"/>
        <w:jc w:val="both"/>
        <w:rPr>
          <w:rFonts w:ascii="Arial" w:hAnsi="Arial" w:cs="Arial"/>
        </w:rPr>
      </w:pPr>
      <w:r w:rsidRPr="00044889">
        <w:rPr>
          <w:rFonts w:ascii="Arial" w:hAnsi="Arial" w:cs="Arial"/>
        </w:rPr>
        <w:t>способностью к абстрактному мышлению, анализу, синтезу (ОК-1);</w:t>
      </w:r>
    </w:p>
    <w:p w:rsidR="00044889" w:rsidRPr="00044889" w:rsidRDefault="00044889" w:rsidP="00044889">
      <w:pPr>
        <w:spacing w:line="360" w:lineRule="auto"/>
        <w:ind w:firstLine="709"/>
        <w:jc w:val="both"/>
        <w:rPr>
          <w:rFonts w:ascii="Arial" w:hAnsi="Arial" w:cs="Arial"/>
        </w:rPr>
      </w:pPr>
      <w:r w:rsidRPr="00044889">
        <w:rPr>
          <w:rFonts w:ascii="Arial" w:hAnsi="Arial" w:cs="Arial"/>
        </w:rP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044889" w:rsidRDefault="00044889" w:rsidP="00044889">
      <w:pPr>
        <w:spacing w:line="360" w:lineRule="auto"/>
        <w:ind w:firstLine="709"/>
        <w:jc w:val="both"/>
        <w:rPr>
          <w:rFonts w:ascii="Arial" w:hAnsi="Arial" w:cs="Arial"/>
        </w:rPr>
      </w:pPr>
      <w:r w:rsidRPr="00044889">
        <w:rPr>
          <w:rFonts w:ascii="Arial" w:hAnsi="Arial" w:cs="Arial"/>
        </w:rPr>
        <w:t>готовностью к саморазвитию, самореализации, использованию творческого потенциала (ОК-3).</w:t>
      </w:r>
    </w:p>
    <w:p w:rsidR="00DE664E" w:rsidRPr="00DE664E" w:rsidRDefault="00DE664E" w:rsidP="00044889">
      <w:pPr>
        <w:spacing w:line="360" w:lineRule="auto"/>
        <w:ind w:firstLine="709"/>
        <w:jc w:val="both"/>
        <w:rPr>
          <w:rFonts w:ascii="Arial" w:hAnsi="Arial" w:cs="Arial"/>
        </w:rPr>
      </w:pPr>
      <w:r w:rsidRPr="00DE664E">
        <w:rPr>
          <w:rFonts w:ascii="Arial" w:hAnsi="Arial" w:cs="Arial"/>
        </w:rPr>
        <w:t>Выпускник, освоивший программу магистратуры, должен обладать следу</w:t>
      </w:r>
      <w:r w:rsidRPr="00DE664E">
        <w:rPr>
          <w:rFonts w:ascii="Arial" w:hAnsi="Arial" w:cs="Arial"/>
        </w:rPr>
        <w:t>ю</w:t>
      </w:r>
      <w:r w:rsidRPr="00DE664E">
        <w:rPr>
          <w:rFonts w:ascii="Arial" w:hAnsi="Arial" w:cs="Arial"/>
        </w:rPr>
        <w:t>щими общепрофессиональными компетенциями:</w:t>
      </w:r>
    </w:p>
    <w:p w:rsidR="00044889" w:rsidRPr="00044889" w:rsidRDefault="00044889" w:rsidP="00044889">
      <w:pPr>
        <w:spacing w:line="360" w:lineRule="auto"/>
        <w:ind w:firstLine="709"/>
        <w:jc w:val="both"/>
        <w:rPr>
          <w:rFonts w:ascii="Arial" w:hAnsi="Arial" w:cs="Arial"/>
        </w:rPr>
      </w:pPr>
      <w:r w:rsidRPr="00044889">
        <w:rPr>
          <w:rFonts w:ascii="Arial" w:hAnsi="Arial" w:cs="Arial"/>
        </w:rPr>
        <w:t xml:space="preserve">готовностью к коммуникации в устной и письменной </w:t>
      </w:r>
      <w:proofErr w:type="gramStart"/>
      <w:r w:rsidRPr="00044889">
        <w:rPr>
          <w:rFonts w:ascii="Arial" w:hAnsi="Arial" w:cs="Arial"/>
        </w:rPr>
        <w:t>формах</w:t>
      </w:r>
      <w:proofErr w:type="gramEnd"/>
      <w:r w:rsidRPr="00044889">
        <w:rPr>
          <w:rFonts w:ascii="Arial" w:hAnsi="Arial" w:cs="Arial"/>
        </w:rPr>
        <w:t xml:space="preserve"> на русском и иностранном языках для решения задач профессиональной деятельности (ОПК-1);</w:t>
      </w:r>
    </w:p>
    <w:p w:rsidR="00044889" w:rsidRDefault="00044889" w:rsidP="00044889">
      <w:pPr>
        <w:spacing w:line="360" w:lineRule="auto"/>
        <w:ind w:firstLine="709"/>
        <w:jc w:val="both"/>
        <w:rPr>
          <w:rFonts w:ascii="Arial" w:hAnsi="Arial" w:cs="Arial"/>
        </w:rPr>
      </w:pPr>
      <w:r w:rsidRPr="00044889">
        <w:rPr>
          <w:rFonts w:ascii="Arial" w:hAnsi="Arial" w:cs="Arial"/>
        </w:rPr>
        <w:t>готовностью руководить коллективом в сфере своей профессиональной д</w:t>
      </w:r>
      <w:r w:rsidRPr="00044889">
        <w:rPr>
          <w:rFonts w:ascii="Arial" w:hAnsi="Arial" w:cs="Arial"/>
        </w:rPr>
        <w:t>е</w:t>
      </w:r>
      <w:r w:rsidRPr="00044889">
        <w:rPr>
          <w:rFonts w:ascii="Arial" w:hAnsi="Arial" w:cs="Arial"/>
        </w:rPr>
        <w:t>ятельности, толерантно воспринимая социальные, этнические, конфессионал</w:t>
      </w:r>
      <w:r w:rsidRPr="00044889">
        <w:rPr>
          <w:rFonts w:ascii="Arial" w:hAnsi="Arial" w:cs="Arial"/>
        </w:rPr>
        <w:t>ь</w:t>
      </w:r>
      <w:r w:rsidRPr="00044889">
        <w:rPr>
          <w:rFonts w:ascii="Arial" w:hAnsi="Arial" w:cs="Arial"/>
        </w:rPr>
        <w:t>ные и культурные различия (ОПК-2).</w:t>
      </w:r>
    </w:p>
    <w:p w:rsidR="00DE664E" w:rsidRPr="00DE664E" w:rsidRDefault="00DE664E" w:rsidP="00044889">
      <w:pPr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 w:rsidRPr="00DE664E">
        <w:rPr>
          <w:rFonts w:ascii="Arial" w:hAnsi="Arial" w:cs="Arial"/>
        </w:rPr>
        <w:t>Выпускник, освоивший программу магистратуры, должен обладать профе</w:t>
      </w:r>
      <w:r w:rsidRPr="00DE664E">
        <w:rPr>
          <w:rFonts w:ascii="Arial" w:hAnsi="Arial" w:cs="Arial"/>
        </w:rPr>
        <w:t>с</w:t>
      </w:r>
      <w:r w:rsidRPr="00DE664E">
        <w:rPr>
          <w:rFonts w:ascii="Arial" w:hAnsi="Arial" w:cs="Arial"/>
        </w:rPr>
        <w:t>сиональными компетенциями, соответствующими виду (видам) профессионал</w:t>
      </w:r>
      <w:r w:rsidRPr="00DE664E">
        <w:rPr>
          <w:rFonts w:ascii="Arial" w:hAnsi="Arial" w:cs="Arial"/>
        </w:rPr>
        <w:t>ь</w:t>
      </w:r>
      <w:r w:rsidRPr="00DE664E">
        <w:rPr>
          <w:rFonts w:ascii="Arial" w:hAnsi="Arial" w:cs="Arial"/>
        </w:rPr>
        <w:t>ной деятельности, на который (которые) ориентирована программа магистратуры:</w:t>
      </w:r>
      <w:proofErr w:type="gramEnd"/>
    </w:p>
    <w:p w:rsidR="00DB5191" w:rsidRPr="00DB5191" w:rsidRDefault="00DB5191" w:rsidP="00DB5191">
      <w:pPr>
        <w:pStyle w:val="ConsPlusNormal"/>
        <w:spacing w:line="360" w:lineRule="auto"/>
        <w:ind w:firstLine="540"/>
        <w:jc w:val="both"/>
        <w:rPr>
          <w:rFonts w:eastAsia="Times New Roman"/>
          <w:sz w:val="24"/>
          <w:szCs w:val="24"/>
        </w:rPr>
      </w:pPr>
      <w:r w:rsidRPr="00DB5191">
        <w:rPr>
          <w:rFonts w:eastAsia="Times New Roman"/>
          <w:sz w:val="24"/>
          <w:szCs w:val="24"/>
        </w:rPr>
        <w:t>аналитическая деятельность:</w:t>
      </w:r>
    </w:p>
    <w:p w:rsidR="00DB5191" w:rsidRPr="00DB5191" w:rsidRDefault="00DB5191" w:rsidP="00DB5191">
      <w:pPr>
        <w:pStyle w:val="ConsPlusNormal"/>
        <w:spacing w:line="360" w:lineRule="auto"/>
        <w:ind w:firstLine="540"/>
        <w:jc w:val="both"/>
        <w:rPr>
          <w:rFonts w:eastAsia="Times New Roman"/>
          <w:sz w:val="24"/>
          <w:szCs w:val="24"/>
        </w:rPr>
      </w:pPr>
      <w:r w:rsidRPr="00DB5191">
        <w:rPr>
          <w:rFonts w:eastAsia="Times New Roman"/>
          <w:sz w:val="24"/>
          <w:szCs w:val="24"/>
        </w:rPr>
        <w:t>способностью владеть методами аналитической работы, связанными с ф</w:t>
      </w:r>
      <w:r w:rsidRPr="00DB5191">
        <w:rPr>
          <w:rFonts w:eastAsia="Times New Roman"/>
          <w:sz w:val="24"/>
          <w:szCs w:val="24"/>
        </w:rPr>
        <w:t>и</w:t>
      </w:r>
      <w:r w:rsidRPr="00DB5191">
        <w:rPr>
          <w:rFonts w:eastAsia="Times New Roman"/>
          <w:sz w:val="24"/>
          <w:szCs w:val="24"/>
        </w:rPr>
        <w:t>нансовыми аспектами деятельности коммерческих и некоммерческих организаций различных организационно-правовых форм, в том числе финансово-кредитных, органов государственной власти и местного самоуправления (ПК-1);</w:t>
      </w:r>
    </w:p>
    <w:p w:rsidR="00DB5191" w:rsidRPr="00DB5191" w:rsidRDefault="00DB5191" w:rsidP="00DB5191">
      <w:pPr>
        <w:pStyle w:val="ConsPlusNormal"/>
        <w:spacing w:line="360" w:lineRule="auto"/>
        <w:ind w:firstLine="540"/>
        <w:jc w:val="both"/>
        <w:rPr>
          <w:rFonts w:eastAsia="Times New Roman"/>
          <w:sz w:val="24"/>
          <w:szCs w:val="24"/>
        </w:rPr>
      </w:pPr>
      <w:r w:rsidRPr="00DB5191">
        <w:rPr>
          <w:rFonts w:eastAsia="Times New Roman"/>
          <w:sz w:val="24"/>
          <w:szCs w:val="24"/>
        </w:rPr>
        <w:t>способностью анализировать и использовать различные источники инфо</w:t>
      </w:r>
      <w:r w:rsidRPr="00DB5191">
        <w:rPr>
          <w:rFonts w:eastAsia="Times New Roman"/>
          <w:sz w:val="24"/>
          <w:szCs w:val="24"/>
        </w:rPr>
        <w:t>р</w:t>
      </w:r>
      <w:r w:rsidRPr="00DB5191">
        <w:rPr>
          <w:rFonts w:eastAsia="Times New Roman"/>
          <w:sz w:val="24"/>
          <w:szCs w:val="24"/>
        </w:rPr>
        <w:t>мации для проведения финансово-экономических расчетов (ПК-2);</w:t>
      </w:r>
    </w:p>
    <w:p w:rsidR="00DB5191" w:rsidRPr="00DB5191" w:rsidRDefault="00DB5191" w:rsidP="00DB5191">
      <w:pPr>
        <w:pStyle w:val="ConsPlusNormal"/>
        <w:spacing w:line="360" w:lineRule="auto"/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DB5191">
        <w:rPr>
          <w:rFonts w:eastAsia="Times New Roman"/>
          <w:sz w:val="24"/>
          <w:szCs w:val="24"/>
        </w:rPr>
        <w:t>способностью разработать и обосновать финансово-экономические показ</w:t>
      </w:r>
      <w:r w:rsidRPr="00DB5191">
        <w:rPr>
          <w:rFonts w:eastAsia="Times New Roman"/>
          <w:sz w:val="24"/>
          <w:szCs w:val="24"/>
        </w:rPr>
        <w:t>а</w:t>
      </w:r>
      <w:r w:rsidRPr="00DB5191">
        <w:rPr>
          <w:rFonts w:eastAsia="Times New Roman"/>
          <w:sz w:val="24"/>
          <w:szCs w:val="24"/>
        </w:rPr>
        <w:lastRenderedPageBreak/>
        <w:t>тели, характеризующие деятельность коммерческих и некоммерческих организ</w:t>
      </w:r>
      <w:r w:rsidRPr="00DB5191">
        <w:rPr>
          <w:rFonts w:eastAsia="Times New Roman"/>
          <w:sz w:val="24"/>
          <w:szCs w:val="24"/>
        </w:rPr>
        <w:t>а</w:t>
      </w:r>
      <w:r w:rsidRPr="00DB5191">
        <w:rPr>
          <w:rFonts w:eastAsia="Times New Roman"/>
          <w:sz w:val="24"/>
          <w:szCs w:val="24"/>
        </w:rPr>
        <w:t>ций различных организационно-правовых форм, включая финансово-кредитные, органов государственной власти и местного самоуправления и методики их расч</w:t>
      </w:r>
      <w:r w:rsidRPr="00DB5191">
        <w:rPr>
          <w:rFonts w:eastAsia="Times New Roman"/>
          <w:sz w:val="24"/>
          <w:szCs w:val="24"/>
        </w:rPr>
        <w:t>е</w:t>
      </w:r>
      <w:r w:rsidRPr="00DB5191">
        <w:rPr>
          <w:rFonts w:eastAsia="Times New Roman"/>
          <w:sz w:val="24"/>
          <w:szCs w:val="24"/>
        </w:rPr>
        <w:t>та (ПК-3);</w:t>
      </w:r>
      <w:proofErr w:type="gramEnd"/>
    </w:p>
    <w:p w:rsidR="00DB5191" w:rsidRPr="00DB5191" w:rsidRDefault="00DB5191" w:rsidP="00DB5191">
      <w:pPr>
        <w:pStyle w:val="ConsPlusNormal"/>
        <w:spacing w:line="360" w:lineRule="auto"/>
        <w:ind w:firstLine="540"/>
        <w:jc w:val="both"/>
        <w:rPr>
          <w:rFonts w:eastAsia="Times New Roman"/>
          <w:sz w:val="24"/>
          <w:szCs w:val="24"/>
        </w:rPr>
      </w:pPr>
      <w:r w:rsidRPr="00DB5191">
        <w:rPr>
          <w:rFonts w:eastAsia="Times New Roman"/>
          <w:sz w:val="24"/>
          <w:szCs w:val="24"/>
        </w:rPr>
        <w:t>способностью провести анализ и дать оценку существующих финансово-экономических рисков, составить и обосновать прогноз динамики основных ф</w:t>
      </w:r>
      <w:r w:rsidRPr="00DB5191">
        <w:rPr>
          <w:rFonts w:eastAsia="Times New Roman"/>
          <w:sz w:val="24"/>
          <w:szCs w:val="24"/>
        </w:rPr>
        <w:t>и</w:t>
      </w:r>
      <w:r w:rsidRPr="00DB5191">
        <w:rPr>
          <w:rFonts w:eastAsia="Times New Roman"/>
          <w:sz w:val="24"/>
          <w:szCs w:val="24"/>
        </w:rPr>
        <w:t>нансово-экономических показателей на микро-, макр</w:t>
      </w:r>
      <w:proofErr w:type="gramStart"/>
      <w:r w:rsidRPr="00DB5191">
        <w:rPr>
          <w:rFonts w:eastAsia="Times New Roman"/>
          <w:sz w:val="24"/>
          <w:szCs w:val="24"/>
        </w:rPr>
        <w:t>о-</w:t>
      </w:r>
      <w:proofErr w:type="gramEnd"/>
      <w:r w:rsidRPr="00DB5191">
        <w:rPr>
          <w:rFonts w:eastAsia="Times New Roman"/>
          <w:sz w:val="24"/>
          <w:szCs w:val="24"/>
        </w:rPr>
        <w:t xml:space="preserve"> и </w:t>
      </w:r>
      <w:proofErr w:type="spellStart"/>
      <w:r w:rsidRPr="00DB5191">
        <w:rPr>
          <w:rFonts w:eastAsia="Times New Roman"/>
          <w:sz w:val="24"/>
          <w:szCs w:val="24"/>
        </w:rPr>
        <w:t>мезоуровне</w:t>
      </w:r>
      <w:proofErr w:type="spellEnd"/>
      <w:r w:rsidRPr="00DB5191">
        <w:rPr>
          <w:rFonts w:eastAsia="Times New Roman"/>
          <w:sz w:val="24"/>
          <w:szCs w:val="24"/>
        </w:rPr>
        <w:t xml:space="preserve"> (ПК-4);</w:t>
      </w:r>
    </w:p>
    <w:p w:rsidR="00DB5191" w:rsidRPr="00DB5191" w:rsidRDefault="00DB5191" w:rsidP="00DB5191">
      <w:pPr>
        <w:pStyle w:val="ConsPlusNormal"/>
        <w:spacing w:line="360" w:lineRule="auto"/>
        <w:ind w:firstLine="540"/>
        <w:jc w:val="both"/>
        <w:rPr>
          <w:rFonts w:eastAsia="Times New Roman"/>
          <w:sz w:val="24"/>
          <w:szCs w:val="24"/>
        </w:rPr>
      </w:pPr>
      <w:r w:rsidRPr="00DB5191">
        <w:rPr>
          <w:rFonts w:eastAsia="Times New Roman"/>
          <w:sz w:val="24"/>
          <w:szCs w:val="24"/>
        </w:rPr>
        <w:t>способностью на основе комплексного экономического и финансового анал</w:t>
      </w:r>
      <w:r w:rsidRPr="00DB5191">
        <w:rPr>
          <w:rFonts w:eastAsia="Times New Roman"/>
          <w:sz w:val="24"/>
          <w:szCs w:val="24"/>
        </w:rPr>
        <w:t>и</w:t>
      </w:r>
      <w:r w:rsidRPr="00DB5191">
        <w:rPr>
          <w:rFonts w:eastAsia="Times New Roman"/>
          <w:sz w:val="24"/>
          <w:szCs w:val="24"/>
        </w:rPr>
        <w:t>за дать оценку результатов и эффективности финансово-хозяйственной деятел</w:t>
      </w:r>
      <w:r w:rsidRPr="00DB5191">
        <w:rPr>
          <w:rFonts w:eastAsia="Times New Roman"/>
          <w:sz w:val="24"/>
          <w:szCs w:val="24"/>
        </w:rPr>
        <w:t>ь</w:t>
      </w:r>
      <w:r w:rsidRPr="00DB5191">
        <w:rPr>
          <w:rFonts w:eastAsia="Times New Roman"/>
          <w:sz w:val="24"/>
          <w:szCs w:val="24"/>
        </w:rPr>
        <w:t>ности организаций различных организационно-правовых форм, включая финанс</w:t>
      </w:r>
      <w:r w:rsidRPr="00DB5191">
        <w:rPr>
          <w:rFonts w:eastAsia="Times New Roman"/>
          <w:sz w:val="24"/>
          <w:szCs w:val="24"/>
        </w:rPr>
        <w:t>о</w:t>
      </w:r>
      <w:r w:rsidRPr="00DB5191">
        <w:rPr>
          <w:rFonts w:eastAsia="Times New Roman"/>
          <w:sz w:val="24"/>
          <w:szCs w:val="24"/>
        </w:rPr>
        <w:t>во-кредитные, органов государственной власти и местного самоуправления (ПК-5);</w:t>
      </w:r>
    </w:p>
    <w:p w:rsidR="00DB5191" w:rsidRPr="00DB5191" w:rsidRDefault="00DB5191" w:rsidP="00DB5191">
      <w:pPr>
        <w:pStyle w:val="ConsPlusNormal"/>
        <w:spacing w:line="360" w:lineRule="auto"/>
        <w:ind w:firstLine="540"/>
        <w:jc w:val="both"/>
        <w:rPr>
          <w:rFonts w:eastAsia="Times New Roman"/>
          <w:sz w:val="24"/>
          <w:szCs w:val="24"/>
        </w:rPr>
      </w:pPr>
      <w:r w:rsidRPr="00DB5191">
        <w:rPr>
          <w:rFonts w:eastAsia="Times New Roman"/>
          <w:sz w:val="24"/>
          <w:szCs w:val="24"/>
        </w:rPr>
        <w:t>способностью дать оценку текущей, кратко- и долгосрочной финансовой устойчивости организации, в том числе кредитной (ПК-6);</w:t>
      </w:r>
    </w:p>
    <w:p w:rsidR="00DB5191" w:rsidRPr="00DB5191" w:rsidRDefault="00DB5191" w:rsidP="00DB5191">
      <w:pPr>
        <w:pStyle w:val="ConsPlusNormal"/>
        <w:spacing w:line="360" w:lineRule="auto"/>
        <w:ind w:firstLine="540"/>
        <w:jc w:val="both"/>
        <w:rPr>
          <w:rFonts w:eastAsia="Times New Roman"/>
          <w:sz w:val="24"/>
          <w:szCs w:val="24"/>
        </w:rPr>
      </w:pPr>
      <w:r w:rsidRPr="00DB5191">
        <w:rPr>
          <w:rFonts w:eastAsia="Times New Roman"/>
          <w:sz w:val="24"/>
          <w:szCs w:val="24"/>
        </w:rPr>
        <w:t>проектно-экономическая деятельность:</w:t>
      </w:r>
    </w:p>
    <w:p w:rsidR="00DB5191" w:rsidRPr="00DB5191" w:rsidRDefault="00DB5191" w:rsidP="00DB5191">
      <w:pPr>
        <w:pStyle w:val="ConsPlusNormal"/>
        <w:spacing w:line="360" w:lineRule="auto"/>
        <w:ind w:firstLine="540"/>
        <w:jc w:val="both"/>
        <w:rPr>
          <w:rFonts w:eastAsia="Times New Roman"/>
          <w:sz w:val="24"/>
          <w:szCs w:val="24"/>
        </w:rPr>
      </w:pPr>
      <w:r w:rsidRPr="00DB5191">
        <w:rPr>
          <w:rFonts w:eastAsia="Times New Roman"/>
          <w:sz w:val="24"/>
          <w:szCs w:val="24"/>
        </w:rPr>
        <w:t>способностью осуществлять самостоятельно или руководить подготовкой з</w:t>
      </w:r>
      <w:r w:rsidRPr="00DB5191">
        <w:rPr>
          <w:rFonts w:eastAsia="Times New Roman"/>
          <w:sz w:val="24"/>
          <w:szCs w:val="24"/>
        </w:rPr>
        <w:t>а</w:t>
      </w:r>
      <w:r w:rsidRPr="00DB5191">
        <w:rPr>
          <w:rFonts w:eastAsia="Times New Roman"/>
          <w:sz w:val="24"/>
          <w:szCs w:val="24"/>
        </w:rPr>
        <w:t>даний и разработкой финансовых аспектов проектных решений и соответству</w:t>
      </w:r>
      <w:r w:rsidRPr="00DB5191">
        <w:rPr>
          <w:rFonts w:eastAsia="Times New Roman"/>
          <w:sz w:val="24"/>
          <w:szCs w:val="24"/>
        </w:rPr>
        <w:t>ю</w:t>
      </w:r>
      <w:r w:rsidRPr="00DB5191">
        <w:rPr>
          <w:rFonts w:eastAsia="Times New Roman"/>
          <w:sz w:val="24"/>
          <w:szCs w:val="24"/>
        </w:rPr>
        <w:t>щих нормативных и методических документов для реализации подготовленных проектов (ПК-7);</w:t>
      </w:r>
    </w:p>
    <w:p w:rsidR="00DB5191" w:rsidRPr="00DB5191" w:rsidRDefault="00DB5191" w:rsidP="00DB5191">
      <w:pPr>
        <w:pStyle w:val="ConsPlusNormal"/>
        <w:spacing w:line="360" w:lineRule="auto"/>
        <w:ind w:firstLine="540"/>
        <w:jc w:val="both"/>
        <w:rPr>
          <w:rFonts w:eastAsia="Times New Roman"/>
          <w:sz w:val="24"/>
          <w:szCs w:val="24"/>
        </w:rPr>
      </w:pPr>
      <w:r w:rsidRPr="00DB5191">
        <w:rPr>
          <w:rFonts w:eastAsia="Times New Roman"/>
          <w:sz w:val="24"/>
          <w:szCs w:val="24"/>
        </w:rPr>
        <w:t>способностью предложить конкретные мероприятия по реализации разраб</w:t>
      </w:r>
      <w:r w:rsidRPr="00DB5191">
        <w:rPr>
          <w:rFonts w:eastAsia="Times New Roman"/>
          <w:sz w:val="24"/>
          <w:szCs w:val="24"/>
        </w:rPr>
        <w:t>о</w:t>
      </w:r>
      <w:r w:rsidRPr="00DB5191">
        <w:rPr>
          <w:rFonts w:eastAsia="Times New Roman"/>
          <w:sz w:val="24"/>
          <w:szCs w:val="24"/>
        </w:rPr>
        <w:t>танных проектов и программ (ПК-8);</w:t>
      </w:r>
    </w:p>
    <w:p w:rsidR="00DB5191" w:rsidRPr="00DB5191" w:rsidRDefault="00DB5191" w:rsidP="00DB5191">
      <w:pPr>
        <w:pStyle w:val="ConsPlusNormal"/>
        <w:spacing w:line="360" w:lineRule="auto"/>
        <w:ind w:firstLine="540"/>
        <w:jc w:val="both"/>
        <w:rPr>
          <w:rFonts w:eastAsia="Times New Roman"/>
          <w:sz w:val="24"/>
          <w:szCs w:val="24"/>
        </w:rPr>
      </w:pPr>
      <w:r w:rsidRPr="00DB5191">
        <w:rPr>
          <w:rFonts w:eastAsia="Times New Roman"/>
          <w:sz w:val="24"/>
          <w:szCs w:val="24"/>
        </w:rPr>
        <w:t>способностью оценивать финансовую эффективность разработанных прое</w:t>
      </w:r>
      <w:r w:rsidRPr="00DB5191">
        <w:rPr>
          <w:rFonts w:eastAsia="Times New Roman"/>
          <w:sz w:val="24"/>
          <w:szCs w:val="24"/>
        </w:rPr>
        <w:t>к</w:t>
      </w:r>
      <w:r w:rsidRPr="00DB5191">
        <w:rPr>
          <w:rFonts w:eastAsia="Times New Roman"/>
          <w:sz w:val="24"/>
          <w:szCs w:val="24"/>
        </w:rPr>
        <w:t>тов с учетом оценки финансово-экономических рисков и фактора неопределенн</w:t>
      </w:r>
      <w:r w:rsidRPr="00DB5191">
        <w:rPr>
          <w:rFonts w:eastAsia="Times New Roman"/>
          <w:sz w:val="24"/>
          <w:szCs w:val="24"/>
        </w:rPr>
        <w:t>о</w:t>
      </w:r>
      <w:r w:rsidRPr="00DB5191">
        <w:rPr>
          <w:rFonts w:eastAsia="Times New Roman"/>
          <w:sz w:val="24"/>
          <w:szCs w:val="24"/>
        </w:rPr>
        <w:t>сти (ПК-9);</w:t>
      </w:r>
    </w:p>
    <w:p w:rsidR="00DB5191" w:rsidRPr="00DB5191" w:rsidRDefault="00DB5191" w:rsidP="00DB5191">
      <w:pPr>
        <w:pStyle w:val="ConsPlusNormal"/>
        <w:spacing w:line="360" w:lineRule="auto"/>
        <w:ind w:firstLine="540"/>
        <w:jc w:val="both"/>
        <w:rPr>
          <w:rFonts w:eastAsia="Times New Roman"/>
          <w:sz w:val="24"/>
          <w:szCs w:val="24"/>
        </w:rPr>
      </w:pPr>
      <w:r w:rsidRPr="00DB5191">
        <w:rPr>
          <w:rFonts w:eastAsia="Times New Roman"/>
          <w:sz w:val="24"/>
          <w:szCs w:val="24"/>
        </w:rPr>
        <w:t>способностью осуществлять разработку бюджетов и финансовых планов о</w:t>
      </w:r>
      <w:r w:rsidRPr="00DB5191">
        <w:rPr>
          <w:rFonts w:eastAsia="Times New Roman"/>
          <w:sz w:val="24"/>
          <w:szCs w:val="24"/>
        </w:rPr>
        <w:t>р</w:t>
      </w:r>
      <w:r w:rsidRPr="00DB5191">
        <w:rPr>
          <w:rFonts w:eastAsia="Times New Roman"/>
          <w:sz w:val="24"/>
          <w:szCs w:val="24"/>
        </w:rPr>
        <w:t>ганизаций, включая финансово-кредитные, а также расчетов к бюджетам бюдже</w:t>
      </w:r>
      <w:r w:rsidRPr="00DB5191">
        <w:rPr>
          <w:rFonts w:eastAsia="Times New Roman"/>
          <w:sz w:val="24"/>
          <w:szCs w:val="24"/>
        </w:rPr>
        <w:t>т</w:t>
      </w:r>
      <w:r w:rsidRPr="00DB5191">
        <w:rPr>
          <w:rFonts w:eastAsia="Times New Roman"/>
          <w:sz w:val="24"/>
          <w:szCs w:val="24"/>
        </w:rPr>
        <w:t>ной системы Российской Федерации (ПК-10);</w:t>
      </w:r>
    </w:p>
    <w:p w:rsidR="00DB5191" w:rsidRPr="00DB5191" w:rsidRDefault="00DB5191" w:rsidP="00DB5191">
      <w:pPr>
        <w:pStyle w:val="ConsPlusNormal"/>
        <w:spacing w:line="360" w:lineRule="auto"/>
        <w:ind w:firstLine="540"/>
        <w:jc w:val="both"/>
        <w:rPr>
          <w:rFonts w:eastAsia="Times New Roman"/>
          <w:sz w:val="24"/>
          <w:szCs w:val="24"/>
        </w:rPr>
      </w:pPr>
      <w:r w:rsidRPr="00DB5191">
        <w:rPr>
          <w:rFonts w:eastAsia="Times New Roman"/>
          <w:sz w:val="24"/>
          <w:szCs w:val="24"/>
        </w:rPr>
        <w:t>способностью обосновать на основе анализа финансово-экономических ри</w:t>
      </w:r>
      <w:r w:rsidRPr="00DB5191">
        <w:rPr>
          <w:rFonts w:eastAsia="Times New Roman"/>
          <w:sz w:val="24"/>
          <w:szCs w:val="24"/>
        </w:rPr>
        <w:t>с</w:t>
      </w:r>
      <w:r w:rsidRPr="00DB5191">
        <w:rPr>
          <w:rFonts w:eastAsia="Times New Roman"/>
          <w:sz w:val="24"/>
          <w:szCs w:val="24"/>
        </w:rPr>
        <w:t>ков стратегию поведения экономических агентов на различных сегментах фина</w:t>
      </w:r>
      <w:r w:rsidRPr="00DB5191">
        <w:rPr>
          <w:rFonts w:eastAsia="Times New Roman"/>
          <w:sz w:val="24"/>
          <w:szCs w:val="24"/>
        </w:rPr>
        <w:t>н</w:t>
      </w:r>
      <w:r w:rsidRPr="00DB5191">
        <w:rPr>
          <w:rFonts w:eastAsia="Times New Roman"/>
          <w:sz w:val="24"/>
          <w:szCs w:val="24"/>
        </w:rPr>
        <w:t>сового рынка (ПК-11);</w:t>
      </w:r>
    </w:p>
    <w:p w:rsidR="00DB5191" w:rsidRPr="00DB5191" w:rsidRDefault="00DB5191" w:rsidP="00DB5191">
      <w:pPr>
        <w:pStyle w:val="ConsPlusNormal"/>
        <w:spacing w:line="360" w:lineRule="auto"/>
        <w:ind w:firstLine="540"/>
        <w:jc w:val="both"/>
        <w:rPr>
          <w:rFonts w:eastAsia="Times New Roman"/>
          <w:sz w:val="24"/>
          <w:szCs w:val="24"/>
        </w:rPr>
      </w:pPr>
      <w:r w:rsidRPr="00DB5191">
        <w:rPr>
          <w:rFonts w:eastAsia="Times New Roman"/>
          <w:sz w:val="24"/>
          <w:szCs w:val="24"/>
        </w:rPr>
        <w:t>организационно-управленческая деятельность:</w:t>
      </w:r>
    </w:p>
    <w:p w:rsidR="00DB5191" w:rsidRPr="00DB5191" w:rsidRDefault="00DB5191" w:rsidP="00DB5191">
      <w:pPr>
        <w:pStyle w:val="ConsPlusNormal"/>
        <w:spacing w:line="360" w:lineRule="auto"/>
        <w:ind w:firstLine="540"/>
        <w:jc w:val="both"/>
        <w:rPr>
          <w:rFonts w:eastAsia="Times New Roman"/>
          <w:sz w:val="24"/>
          <w:szCs w:val="24"/>
        </w:rPr>
      </w:pPr>
      <w:r w:rsidRPr="00DB5191">
        <w:rPr>
          <w:rFonts w:eastAsia="Times New Roman"/>
          <w:sz w:val="24"/>
          <w:szCs w:val="24"/>
        </w:rPr>
        <w:t>способностью руководить разработкой краткосрочной и долгосрочной фина</w:t>
      </w:r>
      <w:r w:rsidRPr="00DB5191">
        <w:rPr>
          <w:rFonts w:eastAsia="Times New Roman"/>
          <w:sz w:val="24"/>
          <w:szCs w:val="24"/>
        </w:rPr>
        <w:t>н</w:t>
      </w:r>
      <w:r w:rsidRPr="00DB5191">
        <w:rPr>
          <w:rFonts w:eastAsia="Times New Roman"/>
          <w:sz w:val="24"/>
          <w:szCs w:val="24"/>
        </w:rPr>
        <w:t xml:space="preserve">совой политики и стратегии развития организаций, в том числе финансово-кредитных и их отдельных подразделений на основе критериев финансово-экономической эффективности, а также финансовой политики публично-правовых </w:t>
      </w:r>
      <w:r w:rsidRPr="00DB5191">
        <w:rPr>
          <w:rFonts w:eastAsia="Times New Roman"/>
          <w:sz w:val="24"/>
          <w:szCs w:val="24"/>
        </w:rPr>
        <w:lastRenderedPageBreak/>
        <w:t>образований (ПК-12);</w:t>
      </w:r>
    </w:p>
    <w:p w:rsidR="00DB5191" w:rsidRPr="00DB5191" w:rsidRDefault="00DB5191" w:rsidP="00DB5191">
      <w:pPr>
        <w:pStyle w:val="ConsPlusNormal"/>
        <w:spacing w:line="360" w:lineRule="auto"/>
        <w:ind w:firstLine="540"/>
        <w:jc w:val="both"/>
        <w:rPr>
          <w:rFonts w:eastAsia="Times New Roman"/>
          <w:sz w:val="24"/>
          <w:szCs w:val="24"/>
        </w:rPr>
      </w:pPr>
      <w:r w:rsidRPr="00DB5191">
        <w:rPr>
          <w:rFonts w:eastAsia="Times New Roman"/>
          <w:sz w:val="24"/>
          <w:szCs w:val="24"/>
        </w:rPr>
        <w:t>способностью руководить финансовыми службами и подразделениями орг</w:t>
      </w:r>
      <w:r w:rsidRPr="00DB5191">
        <w:rPr>
          <w:rFonts w:eastAsia="Times New Roman"/>
          <w:sz w:val="24"/>
          <w:szCs w:val="24"/>
        </w:rPr>
        <w:t>а</w:t>
      </w:r>
      <w:r w:rsidRPr="00DB5191">
        <w:rPr>
          <w:rFonts w:eastAsia="Times New Roman"/>
          <w:sz w:val="24"/>
          <w:szCs w:val="24"/>
        </w:rPr>
        <w:t>низаций различных организационно-правовых форм, в том числе финансово-кредитных, органов государственной власти и органов местного самоуправления, неправительственных и международных организаций, временными творческими коллективами, создаваемыми для разработки финансовых аспектов новых пр</w:t>
      </w:r>
      <w:r w:rsidRPr="00DB5191">
        <w:rPr>
          <w:rFonts w:eastAsia="Times New Roman"/>
          <w:sz w:val="24"/>
          <w:szCs w:val="24"/>
        </w:rPr>
        <w:t>о</w:t>
      </w:r>
      <w:r w:rsidRPr="00DB5191">
        <w:rPr>
          <w:rFonts w:eastAsia="Times New Roman"/>
          <w:sz w:val="24"/>
          <w:szCs w:val="24"/>
        </w:rPr>
        <w:t>ектных решений (ПК-13);</w:t>
      </w:r>
    </w:p>
    <w:p w:rsidR="00DB5191" w:rsidRPr="00DB5191" w:rsidRDefault="00DB5191" w:rsidP="00DB5191">
      <w:pPr>
        <w:pStyle w:val="ConsPlusNormal"/>
        <w:spacing w:line="360" w:lineRule="auto"/>
        <w:ind w:firstLine="540"/>
        <w:jc w:val="both"/>
        <w:rPr>
          <w:rFonts w:eastAsia="Times New Roman"/>
          <w:sz w:val="24"/>
          <w:szCs w:val="24"/>
        </w:rPr>
      </w:pPr>
      <w:r w:rsidRPr="00DB5191">
        <w:rPr>
          <w:rFonts w:eastAsia="Times New Roman"/>
          <w:sz w:val="24"/>
          <w:szCs w:val="24"/>
        </w:rPr>
        <w:t>способностью обеспечить организацию работы по исполнению разработа</w:t>
      </w:r>
      <w:r w:rsidRPr="00DB5191">
        <w:rPr>
          <w:rFonts w:eastAsia="Times New Roman"/>
          <w:sz w:val="24"/>
          <w:szCs w:val="24"/>
        </w:rPr>
        <w:t>н</w:t>
      </w:r>
      <w:r w:rsidRPr="00DB5191">
        <w:rPr>
          <w:rFonts w:eastAsia="Times New Roman"/>
          <w:sz w:val="24"/>
          <w:szCs w:val="24"/>
        </w:rPr>
        <w:t>ных и утвержденных бюджетов (ПК-14);</w:t>
      </w:r>
    </w:p>
    <w:p w:rsidR="00DB5191" w:rsidRPr="00DB5191" w:rsidRDefault="00DB5191" w:rsidP="00DB5191">
      <w:pPr>
        <w:pStyle w:val="ConsPlusNormal"/>
        <w:spacing w:line="360" w:lineRule="auto"/>
        <w:ind w:firstLine="540"/>
        <w:jc w:val="both"/>
        <w:rPr>
          <w:rFonts w:eastAsia="Times New Roman"/>
          <w:sz w:val="24"/>
          <w:szCs w:val="24"/>
        </w:rPr>
      </w:pPr>
      <w:r w:rsidRPr="00DB5191">
        <w:rPr>
          <w:rFonts w:eastAsia="Times New Roman"/>
          <w:sz w:val="24"/>
          <w:szCs w:val="24"/>
        </w:rPr>
        <w:t>консалтинговая деятельность:</w:t>
      </w:r>
    </w:p>
    <w:p w:rsidR="00DB5191" w:rsidRPr="00DB5191" w:rsidRDefault="00DB5191" w:rsidP="00DB5191">
      <w:pPr>
        <w:pStyle w:val="ConsPlusNormal"/>
        <w:spacing w:line="360" w:lineRule="auto"/>
        <w:ind w:firstLine="540"/>
        <w:jc w:val="both"/>
        <w:rPr>
          <w:rFonts w:eastAsia="Times New Roman"/>
          <w:sz w:val="24"/>
          <w:szCs w:val="24"/>
        </w:rPr>
      </w:pPr>
      <w:r w:rsidRPr="00DB5191">
        <w:rPr>
          <w:rFonts w:eastAsia="Times New Roman"/>
          <w:sz w:val="24"/>
          <w:szCs w:val="24"/>
        </w:rPr>
        <w:t>способностью оказать консалтинговые услуги коммерческим и некоммерч</w:t>
      </w:r>
      <w:r w:rsidRPr="00DB5191">
        <w:rPr>
          <w:rFonts w:eastAsia="Times New Roman"/>
          <w:sz w:val="24"/>
          <w:szCs w:val="24"/>
        </w:rPr>
        <w:t>е</w:t>
      </w:r>
      <w:r w:rsidRPr="00DB5191">
        <w:rPr>
          <w:rFonts w:eastAsia="Times New Roman"/>
          <w:sz w:val="24"/>
          <w:szCs w:val="24"/>
        </w:rPr>
        <w:t>ским организациям различных организационно-правовых форм, включая фина</w:t>
      </w:r>
      <w:r w:rsidRPr="00DB5191">
        <w:rPr>
          <w:rFonts w:eastAsia="Times New Roman"/>
          <w:sz w:val="24"/>
          <w:szCs w:val="24"/>
        </w:rPr>
        <w:t>н</w:t>
      </w:r>
      <w:r w:rsidRPr="00DB5191">
        <w:rPr>
          <w:rFonts w:eastAsia="Times New Roman"/>
          <w:sz w:val="24"/>
          <w:szCs w:val="24"/>
        </w:rPr>
        <w:t>сово-кредитные, по вопросам совершенствования их финансовой деятельности (ПК-15);</w:t>
      </w:r>
    </w:p>
    <w:p w:rsidR="00DB5191" w:rsidRPr="00DB5191" w:rsidRDefault="00DB5191" w:rsidP="00DB5191">
      <w:pPr>
        <w:pStyle w:val="ConsPlusNormal"/>
        <w:spacing w:line="360" w:lineRule="auto"/>
        <w:ind w:firstLine="540"/>
        <w:jc w:val="both"/>
        <w:rPr>
          <w:rFonts w:eastAsia="Times New Roman"/>
          <w:sz w:val="24"/>
          <w:szCs w:val="24"/>
        </w:rPr>
      </w:pPr>
      <w:r w:rsidRPr="00DB5191">
        <w:rPr>
          <w:rFonts w:eastAsia="Times New Roman"/>
          <w:sz w:val="24"/>
          <w:szCs w:val="24"/>
        </w:rPr>
        <w:t>способностью провести консалтинговые исследования финансовых проблем по заказам хозяйствующих субъектов, включая финансово-кредитные организ</w:t>
      </w:r>
      <w:r w:rsidRPr="00DB5191">
        <w:rPr>
          <w:rFonts w:eastAsia="Times New Roman"/>
          <w:sz w:val="24"/>
          <w:szCs w:val="24"/>
        </w:rPr>
        <w:t>а</w:t>
      </w:r>
      <w:r w:rsidRPr="00DB5191">
        <w:rPr>
          <w:rFonts w:eastAsia="Times New Roman"/>
          <w:sz w:val="24"/>
          <w:szCs w:val="24"/>
        </w:rPr>
        <w:t>ции, органов государственной власти и органов местного самоуправления (ПК-16);</w:t>
      </w:r>
    </w:p>
    <w:p w:rsidR="00DB5191" w:rsidRPr="00DB5191" w:rsidRDefault="00DB5191" w:rsidP="00DB5191">
      <w:pPr>
        <w:pStyle w:val="ConsPlusNormal"/>
        <w:spacing w:line="360" w:lineRule="auto"/>
        <w:ind w:firstLine="540"/>
        <w:jc w:val="both"/>
        <w:rPr>
          <w:rFonts w:eastAsia="Times New Roman"/>
          <w:sz w:val="24"/>
          <w:szCs w:val="24"/>
        </w:rPr>
      </w:pPr>
      <w:r w:rsidRPr="00DB5191">
        <w:rPr>
          <w:rFonts w:eastAsia="Times New Roman"/>
          <w:sz w:val="24"/>
          <w:szCs w:val="24"/>
        </w:rPr>
        <w:t>научно-исследовательская деятельность:</w:t>
      </w:r>
    </w:p>
    <w:p w:rsidR="00DB5191" w:rsidRPr="00DB5191" w:rsidRDefault="00DB5191" w:rsidP="00DB5191">
      <w:pPr>
        <w:pStyle w:val="ConsPlusNormal"/>
        <w:spacing w:line="360" w:lineRule="auto"/>
        <w:ind w:firstLine="540"/>
        <w:jc w:val="both"/>
        <w:rPr>
          <w:rFonts w:eastAsia="Times New Roman"/>
          <w:sz w:val="24"/>
          <w:szCs w:val="24"/>
        </w:rPr>
      </w:pPr>
      <w:r w:rsidRPr="00DB5191">
        <w:rPr>
          <w:rFonts w:eastAsia="Times New Roman"/>
          <w:sz w:val="24"/>
          <w:szCs w:val="24"/>
        </w:rPr>
        <w:t>способностью осуществлять разработку рабочих планов и программ пров</w:t>
      </w:r>
      <w:r w:rsidRPr="00DB5191">
        <w:rPr>
          <w:rFonts w:eastAsia="Times New Roman"/>
          <w:sz w:val="24"/>
          <w:szCs w:val="24"/>
        </w:rPr>
        <w:t>е</w:t>
      </w:r>
      <w:r w:rsidRPr="00DB5191">
        <w:rPr>
          <w:rFonts w:eastAsia="Times New Roman"/>
          <w:sz w:val="24"/>
          <w:szCs w:val="24"/>
        </w:rPr>
        <w:t>дения научных исследований и разработок, подготовку заданий для групп и о</w:t>
      </w:r>
      <w:r w:rsidRPr="00DB5191">
        <w:rPr>
          <w:rFonts w:eastAsia="Times New Roman"/>
          <w:sz w:val="24"/>
          <w:szCs w:val="24"/>
        </w:rPr>
        <w:t>т</w:t>
      </w:r>
      <w:r w:rsidRPr="00DB5191">
        <w:rPr>
          <w:rFonts w:eastAsia="Times New Roman"/>
          <w:sz w:val="24"/>
          <w:szCs w:val="24"/>
        </w:rPr>
        <w:t>дельных исполнителей (ПК-17);</w:t>
      </w:r>
    </w:p>
    <w:p w:rsidR="00DB5191" w:rsidRPr="00DB5191" w:rsidRDefault="00DB5191" w:rsidP="00DB5191">
      <w:pPr>
        <w:pStyle w:val="ConsPlusNormal"/>
        <w:spacing w:line="360" w:lineRule="auto"/>
        <w:ind w:firstLine="540"/>
        <w:jc w:val="both"/>
        <w:rPr>
          <w:rFonts w:eastAsia="Times New Roman"/>
          <w:sz w:val="24"/>
          <w:szCs w:val="24"/>
        </w:rPr>
      </w:pPr>
      <w:r w:rsidRPr="00DB5191">
        <w:rPr>
          <w:rFonts w:eastAsia="Times New Roman"/>
          <w:sz w:val="24"/>
          <w:szCs w:val="24"/>
        </w:rPr>
        <w:t>способностью осуществлять разработку инструментов проведения исслед</w:t>
      </w:r>
      <w:r w:rsidRPr="00DB5191">
        <w:rPr>
          <w:rFonts w:eastAsia="Times New Roman"/>
          <w:sz w:val="24"/>
          <w:szCs w:val="24"/>
        </w:rPr>
        <w:t>о</w:t>
      </w:r>
      <w:r w:rsidRPr="00DB5191">
        <w:rPr>
          <w:rFonts w:eastAsia="Times New Roman"/>
          <w:sz w:val="24"/>
          <w:szCs w:val="24"/>
        </w:rPr>
        <w:t>ваний в области финансов и кредита, анализ их результатов, подготовку данных для составления финансовых обзоров, отчетов и научных публикаций (ПК-18);</w:t>
      </w:r>
    </w:p>
    <w:p w:rsidR="00DB5191" w:rsidRPr="00DB5191" w:rsidRDefault="00DB5191" w:rsidP="00DB5191">
      <w:pPr>
        <w:pStyle w:val="ConsPlusNormal"/>
        <w:spacing w:line="360" w:lineRule="auto"/>
        <w:ind w:firstLine="540"/>
        <w:jc w:val="both"/>
        <w:rPr>
          <w:rFonts w:eastAsia="Times New Roman"/>
          <w:sz w:val="24"/>
          <w:szCs w:val="24"/>
        </w:rPr>
      </w:pPr>
      <w:r w:rsidRPr="00DB5191">
        <w:rPr>
          <w:rFonts w:eastAsia="Times New Roman"/>
          <w:sz w:val="24"/>
          <w:szCs w:val="24"/>
        </w:rPr>
        <w:t>способностью осуществлять сбор, обработку, анализ и систематизацию и</w:t>
      </w:r>
      <w:r w:rsidRPr="00DB5191">
        <w:rPr>
          <w:rFonts w:eastAsia="Times New Roman"/>
          <w:sz w:val="24"/>
          <w:szCs w:val="24"/>
        </w:rPr>
        <w:t>н</w:t>
      </w:r>
      <w:r w:rsidRPr="00DB5191">
        <w:rPr>
          <w:rFonts w:eastAsia="Times New Roman"/>
          <w:sz w:val="24"/>
          <w:szCs w:val="24"/>
        </w:rPr>
        <w:t>формации по теме исследования, выбор методов и средств решения задач и</w:t>
      </w:r>
      <w:r w:rsidRPr="00DB5191">
        <w:rPr>
          <w:rFonts w:eastAsia="Times New Roman"/>
          <w:sz w:val="24"/>
          <w:szCs w:val="24"/>
        </w:rPr>
        <w:t>с</w:t>
      </w:r>
      <w:r w:rsidRPr="00DB5191">
        <w:rPr>
          <w:rFonts w:eastAsia="Times New Roman"/>
          <w:sz w:val="24"/>
          <w:szCs w:val="24"/>
        </w:rPr>
        <w:t>следования (ПК-19);</w:t>
      </w:r>
    </w:p>
    <w:p w:rsidR="00DB5191" w:rsidRPr="00DB5191" w:rsidRDefault="00DB5191" w:rsidP="00DB5191">
      <w:pPr>
        <w:pStyle w:val="ConsPlusNormal"/>
        <w:spacing w:line="360" w:lineRule="auto"/>
        <w:ind w:firstLine="540"/>
        <w:jc w:val="both"/>
        <w:rPr>
          <w:rFonts w:eastAsia="Times New Roman"/>
          <w:sz w:val="24"/>
          <w:szCs w:val="24"/>
        </w:rPr>
      </w:pPr>
      <w:r w:rsidRPr="00DB5191">
        <w:rPr>
          <w:rFonts w:eastAsia="Times New Roman"/>
          <w:sz w:val="24"/>
          <w:szCs w:val="24"/>
        </w:rPr>
        <w:t>способностью осуществлять разработку теоретических и новых эконометр</w:t>
      </w:r>
      <w:r w:rsidRPr="00DB5191">
        <w:rPr>
          <w:rFonts w:eastAsia="Times New Roman"/>
          <w:sz w:val="24"/>
          <w:szCs w:val="24"/>
        </w:rPr>
        <w:t>и</w:t>
      </w:r>
      <w:r w:rsidRPr="00DB5191">
        <w:rPr>
          <w:rFonts w:eastAsia="Times New Roman"/>
          <w:sz w:val="24"/>
          <w:szCs w:val="24"/>
        </w:rPr>
        <w:t>ческих моделей исследуемых процессов, явлений и объектов, относящихся к сфере профессиональной финансовой деятельности в области финансов и кр</w:t>
      </w:r>
      <w:r w:rsidRPr="00DB5191">
        <w:rPr>
          <w:rFonts w:eastAsia="Times New Roman"/>
          <w:sz w:val="24"/>
          <w:szCs w:val="24"/>
        </w:rPr>
        <w:t>е</w:t>
      </w:r>
      <w:r w:rsidRPr="00DB5191">
        <w:rPr>
          <w:rFonts w:eastAsia="Times New Roman"/>
          <w:sz w:val="24"/>
          <w:szCs w:val="24"/>
        </w:rPr>
        <w:t>дита, давать оценку и интерпретировать полученные в ходе исследования р</w:t>
      </w:r>
      <w:r w:rsidRPr="00DB5191">
        <w:rPr>
          <w:rFonts w:eastAsia="Times New Roman"/>
          <w:sz w:val="24"/>
          <w:szCs w:val="24"/>
        </w:rPr>
        <w:t>е</w:t>
      </w:r>
      <w:r w:rsidRPr="00DB5191">
        <w:rPr>
          <w:rFonts w:eastAsia="Times New Roman"/>
          <w:sz w:val="24"/>
          <w:szCs w:val="24"/>
        </w:rPr>
        <w:t>зультаты (ПК-20);</w:t>
      </w:r>
    </w:p>
    <w:p w:rsidR="00DB5191" w:rsidRPr="00DB5191" w:rsidRDefault="00DB5191" w:rsidP="00DB5191">
      <w:pPr>
        <w:pStyle w:val="ConsPlusNormal"/>
        <w:spacing w:line="360" w:lineRule="auto"/>
        <w:ind w:firstLine="540"/>
        <w:jc w:val="both"/>
        <w:rPr>
          <w:rFonts w:eastAsia="Times New Roman"/>
          <w:sz w:val="24"/>
          <w:szCs w:val="24"/>
        </w:rPr>
      </w:pPr>
      <w:r w:rsidRPr="00DB5191">
        <w:rPr>
          <w:rFonts w:eastAsia="Times New Roman"/>
          <w:sz w:val="24"/>
          <w:szCs w:val="24"/>
        </w:rPr>
        <w:t>способностью выявлять и проводить исследование актуальных научных пр</w:t>
      </w:r>
      <w:r w:rsidRPr="00DB5191">
        <w:rPr>
          <w:rFonts w:eastAsia="Times New Roman"/>
          <w:sz w:val="24"/>
          <w:szCs w:val="24"/>
        </w:rPr>
        <w:t>о</w:t>
      </w:r>
      <w:r w:rsidRPr="00DB5191">
        <w:rPr>
          <w:rFonts w:eastAsia="Times New Roman"/>
          <w:sz w:val="24"/>
          <w:szCs w:val="24"/>
        </w:rPr>
        <w:t>блем в области финансов и кредита (ПК-21);</w:t>
      </w:r>
    </w:p>
    <w:p w:rsidR="00DB5191" w:rsidRPr="00DB5191" w:rsidRDefault="00DB5191" w:rsidP="00DB5191">
      <w:pPr>
        <w:pStyle w:val="ConsPlusNormal"/>
        <w:spacing w:line="360" w:lineRule="auto"/>
        <w:ind w:firstLine="540"/>
        <w:jc w:val="both"/>
        <w:rPr>
          <w:rFonts w:eastAsia="Times New Roman"/>
          <w:sz w:val="24"/>
          <w:szCs w:val="24"/>
        </w:rPr>
      </w:pPr>
      <w:r w:rsidRPr="00DB5191">
        <w:rPr>
          <w:rFonts w:eastAsia="Times New Roman"/>
          <w:sz w:val="24"/>
          <w:szCs w:val="24"/>
        </w:rPr>
        <w:t>способностью выявлять и проводить исследование эффективных направл</w:t>
      </w:r>
      <w:r w:rsidRPr="00DB5191">
        <w:rPr>
          <w:rFonts w:eastAsia="Times New Roman"/>
          <w:sz w:val="24"/>
          <w:szCs w:val="24"/>
        </w:rPr>
        <w:t>е</w:t>
      </w:r>
      <w:r w:rsidRPr="00DB5191">
        <w:rPr>
          <w:rFonts w:eastAsia="Times New Roman"/>
          <w:sz w:val="24"/>
          <w:szCs w:val="24"/>
        </w:rPr>
        <w:lastRenderedPageBreak/>
        <w:t>ний финансового обеспечения инновационного развития на микро-, мез</w:t>
      </w:r>
      <w:proofErr w:type="gramStart"/>
      <w:r w:rsidRPr="00DB5191">
        <w:rPr>
          <w:rFonts w:eastAsia="Times New Roman"/>
          <w:sz w:val="24"/>
          <w:szCs w:val="24"/>
        </w:rPr>
        <w:t>о-</w:t>
      </w:r>
      <w:proofErr w:type="gramEnd"/>
      <w:r w:rsidRPr="00DB5191">
        <w:rPr>
          <w:rFonts w:eastAsia="Times New Roman"/>
          <w:sz w:val="24"/>
          <w:szCs w:val="24"/>
        </w:rPr>
        <w:t xml:space="preserve"> и ма</w:t>
      </w:r>
      <w:r w:rsidRPr="00DB5191">
        <w:rPr>
          <w:rFonts w:eastAsia="Times New Roman"/>
          <w:sz w:val="24"/>
          <w:szCs w:val="24"/>
        </w:rPr>
        <w:t>к</w:t>
      </w:r>
      <w:r w:rsidRPr="00DB5191">
        <w:rPr>
          <w:rFonts w:eastAsia="Times New Roman"/>
          <w:sz w:val="24"/>
          <w:szCs w:val="24"/>
        </w:rPr>
        <w:t>роуровне (ПК-22);</w:t>
      </w:r>
    </w:p>
    <w:p w:rsidR="00DB5191" w:rsidRPr="00DB5191" w:rsidRDefault="00DB5191" w:rsidP="00DB5191">
      <w:pPr>
        <w:pStyle w:val="ConsPlusNormal"/>
        <w:spacing w:line="360" w:lineRule="auto"/>
        <w:ind w:firstLine="540"/>
        <w:jc w:val="both"/>
        <w:rPr>
          <w:rFonts w:eastAsia="Times New Roman"/>
          <w:sz w:val="24"/>
          <w:szCs w:val="24"/>
        </w:rPr>
      </w:pPr>
      <w:r w:rsidRPr="00DB5191">
        <w:rPr>
          <w:rFonts w:eastAsia="Times New Roman"/>
          <w:sz w:val="24"/>
          <w:szCs w:val="24"/>
        </w:rPr>
        <w:t>способностью выявлять и проводить исследование финансово-экономических рисков в деятельности хозяйствующих субъектов для разработки системы управления рисками (ПК-23);</w:t>
      </w:r>
    </w:p>
    <w:p w:rsidR="00DB5191" w:rsidRPr="00DB5191" w:rsidRDefault="00DB5191" w:rsidP="00DB5191">
      <w:pPr>
        <w:pStyle w:val="ConsPlusNormal"/>
        <w:spacing w:line="360" w:lineRule="auto"/>
        <w:ind w:firstLine="540"/>
        <w:jc w:val="both"/>
        <w:rPr>
          <w:rFonts w:eastAsia="Times New Roman"/>
          <w:sz w:val="24"/>
          <w:szCs w:val="24"/>
        </w:rPr>
      </w:pPr>
      <w:r w:rsidRPr="00DB5191">
        <w:rPr>
          <w:rFonts w:eastAsia="Times New Roman"/>
          <w:sz w:val="24"/>
          <w:szCs w:val="24"/>
        </w:rPr>
        <w:t>способностью проводить исследование проблем финансовой устойчивости организаций, в том числе финансово-кредитных, для разработки эффективных методов ее обеспечения с учетом фактора неопределенности (ПК-24);</w:t>
      </w:r>
    </w:p>
    <w:p w:rsidR="00DB5191" w:rsidRPr="00DB5191" w:rsidRDefault="00DB5191" w:rsidP="00DB5191">
      <w:pPr>
        <w:pStyle w:val="ConsPlusNormal"/>
        <w:spacing w:line="360" w:lineRule="auto"/>
        <w:ind w:firstLine="540"/>
        <w:jc w:val="both"/>
        <w:rPr>
          <w:rFonts w:eastAsia="Times New Roman"/>
          <w:sz w:val="24"/>
          <w:szCs w:val="24"/>
        </w:rPr>
      </w:pPr>
      <w:r w:rsidRPr="00DB5191">
        <w:rPr>
          <w:rFonts w:eastAsia="Times New Roman"/>
          <w:sz w:val="24"/>
          <w:szCs w:val="24"/>
        </w:rPr>
        <w:t>способностью интерпретировать результаты финансово-экономических и</w:t>
      </w:r>
      <w:r w:rsidRPr="00DB5191">
        <w:rPr>
          <w:rFonts w:eastAsia="Times New Roman"/>
          <w:sz w:val="24"/>
          <w:szCs w:val="24"/>
        </w:rPr>
        <w:t>с</w:t>
      </w:r>
      <w:r w:rsidRPr="00DB5191">
        <w:rPr>
          <w:rFonts w:eastAsia="Times New Roman"/>
          <w:sz w:val="24"/>
          <w:szCs w:val="24"/>
        </w:rPr>
        <w:t>следований с целью разработки финансовых аспектов перспективных направл</w:t>
      </w:r>
      <w:r w:rsidRPr="00DB5191">
        <w:rPr>
          <w:rFonts w:eastAsia="Times New Roman"/>
          <w:sz w:val="24"/>
          <w:szCs w:val="24"/>
        </w:rPr>
        <w:t>е</w:t>
      </w:r>
      <w:r w:rsidRPr="00DB5191">
        <w:rPr>
          <w:rFonts w:eastAsia="Times New Roman"/>
          <w:sz w:val="24"/>
          <w:szCs w:val="24"/>
        </w:rPr>
        <w:t>ний инновационного развития организаций, в том числе финансово-кредитных (ПК-25);</w:t>
      </w:r>
    </w:p>
    <w:p w:rsidR="00DB5191" w:rsidRPr="00DB5191" w:rsidRDefault="00DB5191" w:rsidP="00DB5191">
      <w:pPr>
        <w:pStyle w:val="ConsPlusNormal"/>
        <w:spacing w:line="360" w:lineRule="auto"/>
        <w:ind w:firstLine="540"/>
        <w:jc w:val="both"/>
        <w:rPr>
          <w:rFonts w:eastAsia="Times New Roman"/>
          <w:sz w:val="24"/>
          <w:szCs w:val="24"/>
        </w:rPr>
      </w:pPr>
      <w:r w:rsidRPr="00DB5191">
        <w:rPr>
          <w:rFonts w:eastAsia="Times New Roman"/>
          <w:sz w:val="24"/>
          <w:szCs w:val="24"/>
        </w:rPr>
        <w:t>педагогическая деятельность:</w:t>
      </w:r>
    </w:p>
    <w:p w:rsidR="00DB5191" w:rsidRPr="00DB5191" w:rsidRDefault="00DB5191" w:rsidP="00DB5191">
      <w:pPr>
        <w:pStyle w:val="ConsPlusNormal"/>
        <w:spacing w:line="360" w:lineRule="auto"/>
        <w:ind w:firstLine="540"/>
        <w:jc w:val="both"/>
        <w:rPr>
          <w:rFonts w:eastAsia="Times New Roman"/>
          <w:sz w:val="24"/>
          <w:szCs w:val="24"/>
        </w:rPr>
      </w:pPr>
      <w:r w:rsidRPr="00DB5191">
        <w:rPr>
          <w:rFonts w:eastAsia="Times New Roman"/>
          <w:sz w:val="24"/>
          <w:szCs w:val="24"/>
        </w:rPr>
        <w:t>способностью преподавать финансовые и денежно-кредитные дисциплины в образовательных организациях высшего образования, дополнительного профе</w:t>
      </w:r>
      <w:r w:rsidRPr="00DB5191">
        <w:rPr>
          <w:rFonts w:eastAsia="Times New Roman"/>
          <w:sz w:val="24"/>
          <w:szCs w:val="24"/>
        </w:rPr>
        <w:t>с</w:t>
      </w:r>
      <w:r w:rsidRPr="00DB5191">
        <w:rPr>
          <w:rFonts w:eastAsia="Times New Roman"/>
          <w:sz w:val="24"/>
          <w:szCs w:val="24"/>
        </w:rPr>
        <w:t>сионального образования, профессиональных образовательных организациях (ПК-26);</w:t>
      </w:r>
    </w:p>
    <w:p w:rsidR="00DB5191" w:rsidRPr="00DB5191" w:rsidRDefault="00DB5191" w:rsidP="00DB5191">
      <w:pPr>
        <w:pStyle w:val="ConsPlusNormal"/>
        <w:spacing w:line="360" w:lineRule="auto"/>
        <w:ind w:firstLine="540"/>
        <w:jc w:val="both"/>
        <w:rPr>
          <w:rFonts w:eastAsia="Times New Roman"/>
          <w:sz w:val="24"/>
          <w:szCs w:val="24"/>
        </w:rPr>
      </w:pPr>
      <w:r w:rsidRPr="00DB5191">
        <w:rPr>
          <w:rFonts w:eastAsia="Times New Roman"/>
          <w:sz w:val="24"/>
          <w:szCs w:val="24"/>
        </w:rPr>
        <w:t>способностью осуществлять разработку образовательных программ и уче</w:t>
      </w:r>
      <w:r w:rsidRPr="00DB5191">
        <w:rPr>
          <w:rFonts w:eastAsia="Times New Roman"/>
          <w:sz w:val="24"/>
          <w:szCs w:val="24"/>
        </w:rPr>
        <w:t>б</w:t>
      </w:r>
      <w:r w:rsidRPr="00DB5191">
        <w:rPr>
          <w:rFonts w:eastAsia="Times New Roman"/>
          <w:sz w:val="24"/>
          <w:szCs w:val="24"/>
        </w:rPr>
        <w:t>но-методических материалов (ПК-27).</w:t>
      </w:r>
    </w:p>
    <w:p w:rsidR="00BB1578" w:rsidRDefault="00BB1578" w:rsidP="00DE664E">
      <w:pPr>
        <w:ind w:left="709"/>
        <w:jc w:val="both"/>
        <w:rPr>
          <w:rFonts w:ascii="Arial" w:hAnsi="Arial" w:cs="Arial"/>
          <w:i/>
        </w:rPr>
      </w:pPr>
    </w:p>
    <w:p w:rsidR="00DE664E" w:rsidRDefault="00BB1578" w:rsidP="00BB1578">
      <w:pPr>
        <w:ind w:left="709"/>
        <w:jc w:val="center"/>
        <w:rPr>
          <w:rFonts w:ascii="Arial" w:hAnsi="Arial" w:cs="Arial"/>
        </w:rPr>
      </w:pPr>
      <w:r w:rsidRPr="00DE664E">
        <w:rPr>
          <w:rFonts w:ascii="Arial" w:hAnsi="Arial" w:cs="Arial"/>
          <w:i/>
        </w:rPr>
        <w:t xml:space="preserve">3.2. Матрица соответствия составных частей ОП и компетенций, </w:t>
      </w:r>
      <w:r>
        <w:rPr>
          <w:rFonts w:ascii="Arial" w:hAnsi="Arial" w:cs="Arial"/>
          <w:i/>
        </w:rPr>
        <w:t xml:space="preserve">           </w:t>
      </w:r>
      <w:r w:rsidRPr="00DE664E">
        <w:rPr>
          <w:rFonts w:ascii="Arial" w:hAnsi="Arial" w:cs="Arial"/>
          <w:i/>
        </w:rPr>
        <w:t>формируемых ОП, с этапами формирования</w:t>
      </w:r>
    </w:p>
    <w:bookmarkStart w:id="0" w:name="_GoBack"/>
    <w:p w:rsidR="00CC5FDE" w:rsidRDefault="00372DE8" w:rsidP="00BB1578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object w:dxaOrig="15682" w:dyaOrig="164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497.25pt" o:ole="">
            <v:imagedata r:id="rId9" o:title=""/>
          </v:shape>
          <o:OLEObject Type="Embed" ProgID="Excel.Sheet.12" ShapeID="_x0000_i1025" DrawAspect="Content" ObjectID="_1526895419" r:id="rId10"/>
        </w:object>
      </w:r>
      <w:bookmarkEnd w:id="0"/>
    </w:p>
    <w:p w:rsidR="00372DE8" w:rsidRDefault="00372DE8" w:rsidP="00BB1578">
      <w:pPr>
        <w:jc w:val="center"/>
        <w:rPr>
          <w:rFonts w:ascii="Arial" w:hAnsi="Arial" w:cs="Arial"/>
          <w:u w:val="single"/>
        </w:rPr>
      </w:pPr>
    </w:p>
    <w:p w:rsidR="009B30AF" w:rsidRDefault="009B30AF" w:rsidP="00DE664E">
      <w:pPr>
        <w:spacing w:line="360" w:lineRule="auto"/>
        <w:jc w:val="both"/>
        <w:rPr>
          <w:rFonts w:ascii="Arial" w:hAnsi="Arial" w:cs="Arial"/>
        </w:rPr>
      </w:pPr>
    </w:p>
    <w:p w:rsidR="001A6E2E" w:rsidRDefault="001A6E2E" w:rsidP="001A6E2E">
      <w:pPr>
        <w:ind w:left="709"/>
        <w:jc w:val="center"/>
        <w:rPr>
          <w:rFonts w:ascii="Arial" w:hAnsi="Arial" w:cs="Arial"/>
          <w:i/>
          <w:u w:val="single"/>
        </w:rPr>
      </w:pPr>
      <w:r w:rsidRPr="001A6E2E">
        <w:rPr>
          <w:rFonts w:ascii="Arial" w:hAnsi="Arial" w:cs="Arial"/>
          <w:i/>
          <w:u w:val="single"/>
        </w:rPr>
        <w:t>Раздел 4. Документы, регламентирующие содержание и организацию о</w:t>
      </w:r>
      <w:r w:rsidRPr="001A6E2E">
        <w:rPr>
          <w:rFonts w:ascii="Arial" w:hAnsi="Arial" w:cs="Arial"/>
          <w:i/>
          <w:u w:val="single"/>
        </w:rPr>
        <w:t>б</w:t>
      </w:r>
      <w:r w:rsidRPr="001A6E2E">
        <w:rPr>
          <w:rFonts w:ascii="Arial" w:hAnsi="Arial" w:cs="Arial"/>
          <w:i/>
          <w:u w:val="single"/>
        </w:rPr>
        <w:t>разовательного процесса при реализации ОП.</w:t>
      </w:r>
    </w:p>
    <w:p w:rsidR="001A6E2E" w:rsidRPr="001A6E2E" w:rsidRDefault="001A6E2E" w:rsidP="001A6E2E">
      <w:pPr>
        <w:ind w:left="709"/>
        <w:jc w:val="center"/>
        <w:rPr>
          <w:rFonts w:ascii="Arial" w:hAnsi="Arial" w:cs="Arial"/>
          <w:i/>
          <w:u w:val="single"/>
        </w:rPr>
      </w:pPr>
    </w:p>
    <w:p w:rsidR="001A6E2E" w:rsidRDefault="001A6E2E" w:rsidP="001A6E2E">
      <w:pPr>
        <w:ind w:left="709"/>
        <w:jc w:val="center"/>
        <w:rPr>
          <w:rFonts w:ascii="Arial" w:hAnsi="Arial" w:cs="Arial"/>
          <w:i/>
        </w:rPr>
      </w:pPr>
      <w:r w:rsidRPr="001A6E2E">
        <w:rPr>
          <w:rFonts w:ascii="Arial" w:hAnsi="Arial" w:cs="Arial"/>
          <w:i/>
        </w:rPr>
        <w:t>4.1. Календарный учебный график.</w:t>
      </w:r>
    </w:p>
    <w:p w:rsidR="001A6E2E" w:rsidRPr="001A6E2E" w:rsidRDefault="006830F1" w:rsidP="00DB4D4D">
      <w:pPr>
        <w:jc w:val="center"/>
        <w:rPr>
          <w:rFonts w:ascii="Arial" w:hAnsi="Arial" w:cs="Arial"/>
        </w:rPr>
      </w:pPr>
      <w:r w:rsidRPr="006830F1">
        <w:rPr>
          <w:noProof/>
        </w:rPr>
        <w:lastRenderedPageBreak/>
        <w:drawing>
          <wp:inline distT="0" distB="0" distL="0" distR="0">
            <wp:extent cx="5939790" cy="3555624"/>
            <wp:effectExtent l="1905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555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65A" w:rsidRDefault="00E0365A" w:rsidP="001A6E2E">
      <w:pPr>
        <w:ind w:left="709"/>
        <w:jc w:val="center"/>
        <w:rPr>
          <w:rFonts w:ascii="Arial" w:hAnsi="Arial" w:cs="Arial"/>
          <w:i/>
        </w:rPr>
      </w:pPr>
    </w:p>
    <w:p w:rsidR="00E0365A" w:rsidRDefault="00E0365A" w:rsidP="001A6E2E">
      <w:pPr>
        <w:ind w:left="709"/>
        <w:jc w:val="center"/>
        <w:rPr>
          <w:rFonts w:ascii="Arial" w:hAnsi="Arial" w:cs="Arial"/>
          <w:i/>
        </w:rPr>
      </w:pPr>
    </w:p>
    <w:p w:rsidR="00E0365A" w:rsidRDefault="00E0365A" w:rsidP="001A6E2E">
      <w:pPr>
        <w:ind w:left="709"/>
        <w:jc w:val="center"/>
        <w:rPr>
          <w:rFonts w:ascii="Arial" w:hAnsi="Arial" w:cs="Arial"/>
          <w:i/>
        </w:rPr>
      </w:pPr>
    </w:p>
    <w:p w:rsidR="00E0365A" w:rsidRDefault="00E0365A" w:rsidP="001A6E2E">
      <w:pPr>
        <w:ind w:left="709"/>
        <w:jc w:val="center"/>
        <w:rPr>
          <w:rFonts w:ascii="Arial" w:hAnsi="Arial" w:cs="Arial"/>
          <w:i/>
        </w:rPr>
      </w:pPr>
    </w:p>
    <w:p w:rsidR="00E0365A" w:rsidRDefault="00E0365A" w:rsidP="001A6E2E">
      <w:pPr>
        <w:ind w:left="709"/>
        <w:jc w:val="center"/>
        <w:rPr>
          <w:rFonts w:ascii="Arial" w:hAnsi="Arial" w:cs="Arial"/>
          <w:i/>
        </w:rPr>
      </w:pPr>
    </w:p>
    <w:p w:rsidR="00E0365A" w:rsidRDefault="00E0365A" w:rsidP="001A6E2E">
      <w:pPr>
        <w:ind w:left="709"/>
        <w:jc w:val="center"/>
        <w:rPr>
          <w:rFonts w:ascii="Arial" w:hAnsi="Arial" w:cs="Arial"/>
          <w:i/>
        </w:rPr>
      </w:pPr>
    </w:p>
    <w:p w:rsidR="00E0365A" w:rsidRDefault="00E0365A" w:rsidP="001A6E2E">
      <w:pPr>
        <w:ind w:left="709"/>
        <w:jc w:val="center"/>
        <w:rPr>
          <w:rFonts w:ascii="Arial" w:hAnsi="Arial" w:cs="Arial"/>
          <w:i/>
        </w:rPr>
      </w:pPr>
    </w:p>
    <w:p w:rsidR="00E0365A" w:rsidRDefault="00E0365A" w:rsidP="001A6E2E">
      <w:pPr>
        <w:ind w:left="709"/>
        <w:jc w:val="center"/>
        <w:rPr>
          <w:rFonts w:ascii="Arial" w:hAnsi="Arial" w:cs="Arial"/>
          <w:i/>
        </w:rPr>
      </w:pPr>
    </w:p>
    <w:p w:rsidR="00E0365A" w:rsidRDefault="00E0365A" w:rsidP="001A6E2E">
      <w:pPr>
        <w:ind w:left="709"/>
        <w:jc w:val="center"/>
        <w:rPr>
          <w:rFonts w:ascii="Arial" w:hAnsi="Arial" w:cs="Arial"/>
          <w:i/>
        </w:rPr>
      </w:pPr>
    </w:p>
    <w:p w:rsidR="00E0365A" w:rsidRDefault="00E0365A" w:rsidP="001A6E2E">
      <w:pPr>
        <w:ind w:left="709"/>
        <w:jc w:val="center"/>
        <w:rPr>
          <w:rFonts w:ascii="Arial" w:hAnsi="Arial" w:cs="Arial"/>
          <w:i/>
        </w:rPr>
      </w:pPr>
    </w:p>
    <w:p w:rsidR="00E0365A" w:rsidRDefault="00E0365A" w:rsidP="001A6E2E">
      <w:pPr>
        <w:ind w:left="709"/>
        <w:jc w:val="center"/>
        <w:rPr>
          <w:rFonts w:ascii="Arial" w:hAnsi="Arial" w:cs="Arial"/>
          <w:i/>
        </w:rPr>
      </w:pPr>
    </w:p>
    <w:p w:rsidR="00E0365A" w:rsidRDefault="00E0365A" w:rsidP="001A6E2E">
      <w:pPr>
        <w:ind w:left="709"/>
        <w:jc w:val="center"/>
        <w:rPr>
          <w:rFonts w:ascii="Arial" w:hAnsi="Arial" w:cs="Arial"/>
          <w:i/>
        </w:rPr>
      </w:pPr>
    </w:p>
    <w:p w:rsidR="00E0365A" w:rsidRDefault="00E0365A" w:rsidP="001A6E2E">
      <w:pPr>
        <w:ind w:left="709"/>
        <w:jc w:val="center"/>
        <w:rPr>
          <w:rFonts w:ascii="Arial" w:hAnsi="Arial" w:cs="Arial"/>
          <w:i/>
        </w:rPr>
      </w:pPr>
    </w:p>
    <w:p w:rsidR="00E0365A" w:rsidRDefault="00E0365A" w:rsidP="001A6E2E">
      <w:pPr>
        <w:ind w:left="709"/>
        <w:jc w:val="center"/>
        <w:rPr>
          <w:rFonts w:ascii="Arial" w:hAnsi="Arial" w:cs="Arial"/>
          <w:i/>
        </w:rPr>
      </w:pPr>
    </w:p>
    <w:p w:rsidR="00E0365A" w:rsidRDefault="00E0365A" w:rsidP="001A6E2E">
      <w:pPr>
        <w:ind w:left="709"/>
        <w:jc w:val="center"/>
        <w:rPr>
          <w:rFonts w:ascii="Arial" w:hAnsi="Arial" w:cs="Arial"/>
          <w:i/>
        </w:rPr>
      </w:pPr>
    </w:p>
    <w:p w:rsidR="00E0365A" w:rsidRDefault="00E0365A" w:rsidP="001A6E2E">
      <w:pPr>
        <w:ind w:left="709"/>
        <w:jc w:val="center"/>
        <w:rPr>
          <w:rFonts w:ascii="Arial" w:hAnsi="Arial" w:cs="Arial"/>
          <w:i/>
        </w:rPr>
      </w:pPr>
    </w:p>
    <w:p w:rsidR="00E0365A" w:rsidRDefault="00E0365A" w:rsidP="001A6E2E">
      <w:pPr>
        <w:ind w:left="709"/>
        <w:jc w:val="center"/>
        <w:rPr>
          <w:rFonts w:ascii="Arial" w:hAnsi="Arial" w:cs="Arial"/>
          <w:i/>
        </w:rPr>
      </w:pPr>
    </w:p>
    <w:p w:rsidR="00E0365A" w:rsidRDefault="00E0365A" w:rsidP="001A6E2E">
      <w:pPr>
        <w:ind w:left="709"/>
        <w:jc w:val="center"/>
        <w:rPr>
          <w:rFonts w:ascii="Arial" w:hAnsi="Arial" w:cs="Arial"/>
          <w:i/>
        </w:rPr>
      </w:pPr>
    </w:p>
    <w:p w:rsidR="00E0365A" w:rsidRDefault="00E0365A" w:rsidP="001A6E2E">
      <w:pPr>
        <w:ind w:left="709"/>
        <w:jc w:val="center"/>
        <w:rPr>
          <w:rFonts w:ascii="Arial" w:hAnsi="Arial" w:cs="Arial"/>
          <w:i/>
        </w:rPr>
      </w:pPr>
    </w:p>
    <w:p w:rsidR="00E0365A" w:rsidRDefault="00E0365A" w:rsidP="001A6E2E">
      <w:pPr>
        <w:ind w:left="709"/>
        <w:jc w:val="center"/>
        <w:rPr>
          <w:rFonts w:ascii="Arial" w:hAnsi="Arial" w:cs="Arial"/>
          <w:i/>
        </w:rPr>
      </w:pPr>
    </w:p>
    <w:p w:rsidR="00E0365A" w:rsidRDefault="00E0365A" w:rsidP="001A6E2E">
      <w:pPr>
        <w:ind w:left="709"/>
        <w:jc w:val="center"/>
        <w:rPr>
          <w:rFonts w:ascii="Arial" w:hAnsi="Arial" w:cs="Arial"/>
          <w:i/>
        </w:rPr>
      </w:pPr>
    </w:p>
    <w:p w:rsidR="00E0365A" w:rsidRDefault="00E0365A" w:rsidP="001A6E2E">
      <w:pPr>
        <w:ind w:left="709"/>
        <w:jc w:val="center"/>
        <w:rPr>
          <w:rFonts w:ascii="Arial" w:hAnsi="Arial" w:cs="Arial"/>
          <w:i/>
        </w:rPr>
      </w:pPr>
    </w:p>
    <w:p w:rsidR="00E0365A" w:rsidRDefault="00E0365A" w:rsidP="001A6E2E">
      <w:pPr>
        <w:ind w:left="709"/>
        <w:jc w:val="center"/>
        <w:rPr>
          <w:rFonts w:ascii="Arial" w:hAnsi="Arial" w:cs="Arial"/>
          <w:i/>
        </w:rPr>
      </w:pPr>
    </w:p>
    <w:p w:rsidR="00E0365A" w:rsidRDefault="00E0365A" w:rsidP="001A6E2E">
      <w:pPr>
        <w:ind w:left="709"/>
        <w:jc w:val="center"/>
        <w:rPr>
          <w:rFonts w:ascii="Arial" w:hAnsi="Arial" w:cs="Arial"/>
          <w:i/>
        </w:rPr>
      </w:pPr>
    </w:p>
    <w:p w:rsidR="00E0365A" w:rsidRDefault="00E0365A" w:rsidP="001A6E2E">
      <w:pPr>
        <w:ind w:left="709"/>
        <w:jc w:val="center"/>
        <w:rPr>
          <w:rFonts w:ascii="Arial" w:hAnsi="Arial" w:cs="Arial"/>
          <w:i/>
        </w:rPr>
      </w:pPr>
    </w:p>
    <w:p w:rsidR="00E0365A" w:rsidRDefault="00E0365A" w:rsidP="001A6E2E">
      <w:pPr>
        <w:ind w:left="709"/>
        <w:jc w:val="center"/>
        <w:rPr>
          <w:rFonts w:ascii="Arial" w:hAnsi="Arial" w:cs="Arial"/>
          <w:i/>
        </w:rPr>
      </w:pPr>
    </w:p>
    <w:p w:rsidR="00E0365A" w:rsidRDefault="00E0365A" w:rsidP="001A6E2E">
      <w:pPr>
        <w:ind w:left="709"/>
        <w:jc w:val="center"/>
        <w:rPr>
          <w:rFonts w:ascii="Arial" w:hAnsi="Arial" w:cs="Arial"/>
          <w:i/>
        </w:rPr>
      </w:pPr>
    </w:p>
    <w:p w:rsidR="00E0365A" w:rsidRDefault="00E0365A" w:rsidP="001A6E2E">
      <w:pPr>
        <w:ind w:left="709"/>
        <w:jc w:val="center"/>
        <w:rPr>
          <w:rFonts w:ascii="Arial" w:hAnsi="Arial" w:cs="Arial"/>
          <w:i/>
        </w:rPr>
      </w:pPr>
    </w:p>
    <w:p w:rsidR="001A6E2E" w:rsidRDefault="001A6E2E" w:rsidP="001A6E2E">
      <w:pPr>
        <w:ind w:left="709"/>
        <w:jc w:val="center"/>
        <w:rPr>
          <w:rFonts w:ascii="Arial" w:hAnsi="Arial" w:cs="Arial"/>
          <w:i/>
        </w:rPr>
      </w:pPr>
      <w:r w:rsidRPr="001A6E2E">
        <w:rPr>
          <w:rFonts w:ascii="Arial" w:hAnsi="Arial" w:cs="Arial"/>
          <w:i/>
        </w:rPr>
        <w:t>4.2. Учебный план.</w:t>
      </w:r>
    </w:p>
    <w:p w:rsidR="001A6E2E" w:rsidRPr="001A6E2E" w:rsidRDefault="00E0365A" w:rsidP="001A6E2E">
      <w:pPr>
        <w:jc w:val="center"/>
        <w:rPr>
          <w:rFonts w:ascii="Arial" w:hAnsi="Arial" w:cs="Arial"/>
        </w:rPr>
      </w:pPr>
      <w:r w:rsidRPr="00E0365A">
        <w:rPr>
          <w:noProof/>
        </w:rPr>
        <w:lastRenderedPageBreak/>
        <w:drawing>
          <wp:inline distT="0" distB="0" distL="0" distR="0">
            <wp:extent cx="5936013" cy="8098972"/>
            <wp:effectExtent l="19050" t="0" r="7587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0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65A" w:rsidRDefault="00E0365A" w:rsidP="001A6E2E">
      <w:pPr>
        <w:ind w:left="709"/>
        <w:jc w:val="center"/>
        <w:rPr>
          <w:rFonts w:ascii="Arial" w:hAnsi="Arial" w:cs="Arial"/>
          <w:i/>
        </w:rPr>
      </w:pPr>
    </w:p>
    <w:p w:rsidR="00E0365A" w:rsidRDefault="00E0365A" w:rsidP="001A6E2E">
      <w:pPr>
        <w:ind w:left="709"/>
        <w:jc w:val="center"/>
        <w:rPr>
          <w:rFonts w:ascii="Arial" w:hAnsi="Arial" w:cs="Arial"/>
          <w:i/>
        </w:rPr>
      </w:pPr>
    </w:p>
    <w:p w:rsidR="00E0365A" w:rsidRDefault="00E0365A" w:rsidP="001A6E2E">
      <w:pPr>
        <w:ind w:left="709"/>
        <w:jc w:val="center"/>
        <w:rPr>
          <w:rFonts w:ascii="Arial" w:hAnsi="Arial" w:cs="Arial"/>
          <w:i/>
        </w:rPr>
      </w:pPr>
    </w:p>
    <w:p w:rsidR="00E0365A" w:rsidRDefault="00E0365A" w:rsidP="001A6E2E">
      <w:pPr>
        <w:ind w:left="709"/>
        <w:jc w:val="center"/>
        <w:rPr>
          <w:rFonts w:ascii="Arial" w:hAnsi="Arial" w:cs="Arial"/>
          <w:i/>
        </w:rPr>
      </w:pPr>
    </w:p>
    <w:p w:rsidR="00E0365A" w:rsidRDefault="00E0365A" w:rsidP="001A6E2E">
      <w:pPr>
        <w:ind w:left="709"/>
        <w:jc w:val="center"/>
        <w:rPr>
          <w:rFonts w:ascii="Arial" w:hAnsi="Arial" w:cs="Arial"/>
          <w:i/>
        </w:rPr>
      </w:pPr>
    </w:p>
    <w:p w:rsidR="001A6E2E" w:rsidRDefault="001A6E2E" w:rsidP="001A6E2E">
      <w:pPr>
        <w:ind w:left="709"/>
        <w:jc w:val="center"/>
        <w:rPr>
          <w:rFonts w:ascii="Arial" w:hAnsi="Arial" w:cs="Arial"/>
          <w:i/>
        </w:rPr>
      </w:pPr>
      <w:r w:rsidRPr="001A6E2E">
        <w:rPr>
          <w:rFonts w:ascii="Arial" w:hAnsi="Arial" w:cs="Arial"/>
          <w:i/>
        </w:rPr>
        <w:t>4.3. Аннотации  рабочих программ учебных дисциплин (модулей).</w:t>
      </w:r>
    </w:p>
    <w:p w:rsidR="00DB4D4D" w:rsidRDefault="00DB4D4D" w:rsidP="001A6E2E">
      <w:pPr>
        <w:ind w:left="709"/>
        <w:jc w:val="center"/>
        <w:rPr>
          <w:rFonts w:ascii="Arial" w:hAnsi="Arial" w:cs="Arial"/>
          <w:i/>
        </w:rPr>
      </w:pPr>
    </w:p>
    <w:p w:rsidR="006830F1" w:rsidRDefault="006830F1" w:rsidP="001A6E2E">
      <w:pPr>
        <w:ind w:left="709"/>
        <w:jc w:val="center"/>
        <w:rPr>
          <w:rFonts w:ascii="Arial" w:hAnsi="Arial" w:cs="Arial"/>
          <w:i/>
        </w:rPr>
      </w:pPr>
    </w:p>
    <w:p w:rsidR="00E0365A" w:rsidRDefault="00E0365A" w:rsidP="00E0365A">
      <w:pPr>
        <w:ind w:left="709"/>
        <w:jc w:val="center"/>
        <w:rPr>
          <w:rFonts w:ascii="Arial" w:hAnsi="Arial" w:cs="Arial"/>
          <w:i/>
        </w:rPr>
      </w:pPr>
      <w:r w:rsidRPr="00E0365A">
        <w:rPr>
          <w:rFonts w:ascii="Arial" w:hAnsi="Arial" w:cs="Arial"/>
          <w:i/>
        </w:rPr>
        <w:t>Методология научного исследования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6830F1" w:rsidRPr="00E0365A" w:rsidTr="008C085F">
        <w:tc>
          <w:tcPr>
            <w:tcW w:w="3936" w:type="dxa"/>
          </w:tcPr>
          <w:p w:rsidR="006830F1" w:rsidRPr="00E0365A" w:rsidRDefault="006830F1" w:rsidP="00E0365A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5634" w:type="dxa"/>
          </w:tcPr>
          <w:p w:rsidR="00E0365A" w:rsidRPr="00E0365A" w:rsidRDefault="00E0365A" w:rsidP="00E0365A">
            <w:pPr>
              <w:pStyle w:val="Style8"/>
              <w:widowControl/>
              <w:rPr>
                <w:rStyle w:val="FontStyle36"/>
                <w:rFonts w:ascii="Arial" w:eastAsia="Arial" w:hAnsi="Arial" w:cs="Arial"/>
                <w:sz w:val="24"/>
                <w:szCs w:val="24"/>
              </w:rPr>
            </w:pPr>
            <w:r w:rsidRPr="00E0365A">
              <w:rPr>
                <w:rStyle w:val="FontStyle36"/>
                <w:rFonts w:ascii="Arial" w:eastAsia="Arial" w:hAnsi="Arial" w:cs="Arial"/>
                <w:sz w:val="24"/>
                <w:szCs w:val="24"/>
              </w:rPr>
              <w:t>Научно-методологическое обеспечение анал</w:t>
            </w:r>
            <w:r w:rsidRPr="00E0365A">
              <w:rPr>
                <w:rStyle w:val="FontStyle36"/>
                <w:rFonts w:ascii="Arial" w:eastAsia="Arial" w:hAnsi="Arial" w:cs="Arial"/>
                <w:sz w:val="24"/>
                <w:szCs w:val="24"/>
              </w:rPr>
              <w:t>и</w:t>
            </w:r>
            <w:r w:rsidRPr="00E0365A">
              <w:rPr>
                <w:rStyle w:val="FontStyle36"/>
                <w:rFonts w:ascii="Arial" w:eastAsia="Arial" w:hAnsi="Arial" w:cs="Arial"/>
                <w:sz w:val="24"/>
                <w:szCs w:val="24"/>
              </w:rPr>
              <w:t xml:space="preserve">тической компоненты деятельности магистра: </w:t>
            </w:r>
          </w:p>
          <w:p w:rsidR="00E0365A" w:rsidRPr="00E0365A" w:rsidRDefault="00E0365A" w:rsidP="00E0365A">
            <w:pPr>
              <w:pStyle w:val="Style8"/>
              <w:widowControl/>
              <w:rPr>
                <w:rStyle w:val="FontStyle36"/>
                <w:rFonts w:ascii="Arial" w:eastAsia="Arial" w:hAnsi="Arial" w:cs="Arial"/>
                <w:sz w:val="24"/>
                <w:szCs w:val="24"/>
              </w:rPr>
            </w:pPr>
            <w:r w:rsidRPr="00E0365A">
              <w:rPr>
                <w:rStyle w:val="FontStyle36"/>
                <w:rFonts w:ascii="Arial" w:eastAsia="Arial" w:hAnsi="Arial" w:cs="Arial"/>
                <w:sz w:val="24"/>
                <w:szCs w:val="24"/>
              </w:rPr>
              <w:t>- анализ современных подходов к исследов</w:t>
            </w:r>
            <w:r w:rsidRPr="00E0365A">
              <w:rPr>
                <w:rStyle w:val="FontStyle36"/>
                <w:rFonts w:ascii="Arial" w:eastAsia="Arial" w:hAnsi="Arial" w:cs="Arial"/>
                <w:sz w:val="24"/>
                <w:szCs w:val="24"/>
              </w:rPr>
              <w:t>а</w:t>
            </w:r>
            <w:r w:rsidRPr="00E0365A">
              <w:rPr>
                <w:rStyle w:val="FontStyle36"/>
                <w:rFonts w:ascii="Arial" w:eastAsia="Arial" w:hAnsi="Arial" w:cs="Arial"/>
                <w:sz w:val="24"/>
                <w:szCs w:val="24"/>
              </w:rPr>
              <w:t>нию финансово-экономических явлений;</w:t>
            </w:r>
          </w:p>
          <w:p w:rsidR="00E0365A" w:rsidRPr="00E0365A" w:rsidRDefault="00E0365A" w:rsidP="00E0365A">
            <w:pPr>
              <w:pStyle w:val="Style8"/>
              <w:widowControl/>
              <w:rPr>
                <w:rStyle w:val="FontStyle36"/>
                <w:rFonts w:ascii="Arial" w:eastAsia="Arial" w:hAnsi="Arial" w:cs="Arial"/>
                <w:sz w:val="24"/>
                <w:szCs w:val="24"/>
              </w:rPr>
            </w:pPr>
            <w:r w:rsidRPr="00E0365A">
              <w:rPr>
                <w:rStyle w:val="FontStyle36"/>
                <w:rFonts w:ascii="Arial" w:eastAsia="Arial" w:hAnsi="Arial" w:cs="Arial"/>
                <w:sz w:val="24"/>
                <w:szCs w:val="24"/>
              </w:rPr>
              <w:t>- моделирование экономических процессов;</w:t>
            </w:r>
          </w:p>
          <w:p w:rsidR="006830F1" w:rsidRPr="00E0365A" w:rsidRDefault="00E0365A" w:rsidP="00E0365A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Style w:val="FontStyle36"/>
                <w:rFonts w:ascii="Arial" w:eastAsia="Arial" w:hAnsi="Arial" w:cs="Arial"/>
                <w:sz w:val="24"/>
                <w:szCs w:val="24"/>
              </w:rPr>
              <w:t>- поиск и оценка информации для подготовки и принятия финансовых решений.</w:t>
            </w:r>
          </w:p>
          <w:p w:rsidR="006830F1" w:rsidRPr="00E0365A" w:rsidRDefault="006830F1" w:rsidP="00E0365A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0F1" w:rsidRPr="00E0365A" w:rsidTr="008C085F">
        <w:tc>
          <w:tcPr>
            <w:tcW w:w="3936" w:type="dxa"/>
          </w:tcPr>
          <w:p w:rsidR="006830F1" w:rsidRPr="00E0365A" w:rsidRDefault="006830F1" w:rsidP="00E0365A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5634" w:type="dxa"/>
          </w:tcPr>
          <w:p w:rsidR="006830F1" w:rsidRDefault="00872897" w:rsidP="00E0365A">
            <w:pPr>
              <w:pStyle w:val="afa"/>
              <w:jc w:val="both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Ок-1</w:t>
            </w:r>
          </w:p>
          <w:p w:rsidR="00872897" w:rsidRDefault="00872897" w:rsidP="00E0365A">
            <w:pPr>
              <w:pStyle w:val="afa"/>
              <w:jc w:val="both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Ок-2</w:t>
            </w:r>
          </w:p>
          <w:p w:rsidR="00872897" w:rsidRPr="00E0365A" w:rsidRDefault="00872897" w:rsidP="00E0365A">
            <w:pPr>
              <w:pStyle w:val="afa"/>
              <w:jc w:val="both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Пк-2</w:t>
            </w:r>
          </w:p>
        </w:tc>
      </w:tr>
      <w:tr w:rsidR="006830F1" w:rsidRPr="00E0365A" w:rsidTr="008C085F">
        <w:tc>
          <w:tcPr>
            <w:tcW w:w="3936" w:type="dxa"/>
          </w:tcPr>
          <w:p w:rsidR="006830F1" w:rsidRPr="00E0365A" w:rsidRDefault="006830F1" w:rsidP="00E0365A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Методы обучения</w:t>
            </w:r>
          </w:p>
        </w:tc>
        <w:tc>
          <w:tcPr>
            <w:tcW w:w="5634" w:type="dxa"/>
          </w:tcPr>
          <w:p w:rsidR="00E0365A" w:rsidRPr="00E0365A" w:rsidRDefault="00E0365A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лекции;</w:t>
            </w:r>
          </w:p>
          <w:p w:rsidR="00E0365A" w:rsidRPr="00E0365A" w:rsidRDefault="00E0365A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практические интерактивные занятия;</w:t>
            </w:r>
          </w:p>
          <w:p w:rsidR="00E0365A" w:rsidRPr="00E0365A" w:rsidRDefault="00E0365A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самостоятельная работа студента под ко</w:t>
            </w:r>
            <w:r w:rsidRPr="00E0365A">
              <w:rPr>
                <w:rFonts w:ascii="Arial" w:hAnsi="Arial" w:cs="Arial"/>
              </w:rPr>
              <w:t>н</w:t>
            </w:r>
            <w:r w:rsidRPr="00E0365A">
              <w:rPr>
                <w:rFonts w:ascii="Arial" w:hAnsi="Arial" w:cs="Arial"/>
              </w:rPr>
              <w:t>тролем преподавателя;</w:t>
            </w:r>
          </w:p>
          <w:p w:rsidR="00E0365A" w:rsidRPr="00E0365A" w:rsidRDefault="00E0365A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 xml:space="preserve">реферирование научных статей; </w:t>
            </w:r>
          </w:p>
          <w:p w:rsidR="00E0365A" w:rsidRPr="00E0365A" w:rsidRDefault="00E0365A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групповая работа студента (5-6 чел. в гру</w:t>
            </w:r>
            <w:r w:rsidRPr="00E0365A">
              <w:rPr>
                <w:rFonts w:ascii="Arial" w:hAnsi="Arial" w:cs="Arial"/>
              </w:rPr>
              <w:t>п</w:t>
            </w:r>
            <w:r w:rsidRPr="00E0365A">
              <w:rPr>
                <w:rFonts w:ascii="Arial" w:hAnsi="Arial" w:cs="Arial"/>
              </w:rPr>
              <w:t>пе);</w:t>
            </w:r>
          </w:p>
          <w:p w:rsidR="006830F1" w:rsidRPr="00E0365A" w:rsidRDefault="00E0365A" w:rsidP="00E0365A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анализ проблемных практических ситуаций (кейсов).</w:t>
            </w:r>
          </w:p>
        </w:tc>
      </w:tr>
      <w:tr w:rsidR="006830F1" w:rsidRPr="00E0365A" w:rsidTr="008C085F">
        <w:tc>
          <w:tcPr>
            <w:tcW w:w="3936" w:type="dxa"/>
          </w:tcPr>
          <w:p w:rsidR="006830F1" w:rsidRPr="00E0365A" w:rsidRDefault="006830F1" w:rsidP="00E0365A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Язык обучения</w:t>
            </w:r>
          </w:p>
        </w:tc>
        <w:tc>
          <w:tcPr>
            <w:tcW w:w="5634" w:type="dxa"/>
          </w:tcPr>
          <w:p w:rsidR="006830F1" w:rsidRPr="00E0365A" w:rsidRDefault="00E0365A" w:rsidP="00E0365A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русский</w:t>
            </w:r>
          </w:p>
        </w:tc>
      </w:tr>
      <w:tr w:rsidR="006830F1" w:rsidRPr="00E0365A" w:rsidTr="008C085F">
        <w:tc>
          <w:tcPr>
            <w:tcW w:w="3936" w:type="dxa"/>
          </w:tcPr>
          <w:p w:rsidR="006830F1" w:rsidRPr="00E0365A" w:rsidRDefault="006830F1" w:rsidP="00E0365A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Ожидаемые результаты обуч</w:t>
            </w:r>
            <w:r w:rsidRPr="00E0365A">
              <w:rPr>
                <w:rFonts w:ascii="Arial" w:hAnsi="Arial" w:cs="Arial"/>
                <w:sz w:val="24"/>
                <w:szCs w:val="24"/>
              </w:rPr>
              <w:t>е</w:t>
            </w:r>
            <w:r w:rsidRPr="00E0365A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634" w:type="dxa"/>
          </w:tcPr>
          <w:p w:rsidR="00E0365A" w:rsidRPr="00E0365A" w:rsidRDefault="00E0365A" w:rsidP="00E036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 xml:space="preserve">Знать: </w:t>
            </w:r>
          </w:p>
          <w:p w:rsidR="00E0365A" w:rsidRPr="00E0365A" w:rsidRDefault="00E0365A" w:rsidP="00935C5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75" w:hanging="275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логические методы и приемы научного и</w:t>
            </w:r>
            <w:r w:rsidRPr="00E0365A">
              <w:rPr>
                <w:rFonts w:ascii="Arial" w:hAnsi="Arial" w:cs="Arial"/>
              </w:rPr>
              <w:t>с</w:t>
            </w:r>
            <w:r w:rsidRPr="00E0365A">
              <w:rPr>
                <w:rFonts w:ascii="Arial" w:hAnsi="Arial" w:cs="Arial"/>
              </w:rPr>
              <w:t xml:space="preserve">следования; </w:t>
            </w:r>
          </w:p>
          <w:p w:rsidR="00E0365A" w:rsidRPr="00E0365A" w:rsidRDefault="00E0365A" w:rsidP="00935C5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75" w:hanging="275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 xml:space="preserve">особенности научного метода познания; </w:t>
            </w:r>
          </w:p>
          <w:p w:rsidR="00E0365A" w:rsidRPr="00E0365A" w:rsidRDefault="00E0365A" w:rsidP="00935C5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75" w:hanging="275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программно-целевые методы решения нау</w:t>
            </w:r>
            <w:r w:rsidRPr="00E0365A">
              <w:rPr>
                <w:rFonts w:ascii="Arial" w:hAnsi="Arial" w:cs="Arial"/>
              </w:rPr>
              <w:t>ч</w:t>
            </w:r>
            <w:r w:rsidRPr="00E0365A">
              <w:rPr>
                <w:rFonts w:ascii="Arial" w:hAnsi="Arial" w:cs="Arial"/>
              </w:rPr>
              <w:t xml:space="preserve">ных проблем. </w:t>
            </w:r>
          </w:p>
          <w:p w:rsidR="00E0365A" w:rsidRPr="00E0365A" w:rsidRDefault="00E0365A" w:rsidP="00E036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 xml:space="preserve">Уметь: </w:t>
            </w:r>
          </w:p>
          <w:p w:rsidR="00E0365A" w:rsidRPr="00E0365A" w:rsidRDefault="00E0365A" w:rsidP="00935C5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75" w:hanging="275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осуществлять осмысление результатов научных исследований на современной м</w:t>
            </w:r>
            <w:r w:rsidRPr="00E0365A">
              <w:rPr>
                <w:rFonts w:ascii="Arial" w:hAnsi="Arial" w:cs="Arial"/>
              </w:rPr>
              <w:t>е</w:t>
            </w:r>
            <w:r w:rsidRPr="00E0365A">
              <w:rPr>
                <w:rFonts w:ascii="Arial" w:hAnsi="Arial" w:cs="Arial"/>
              </w:rPr>
              <w:t xml:space="preserve">тодологической основе; </w:t>
            </w:r>
          </w:p>
          <w:p w:rsidR="00E0365A" w:rsidRPr="00E0365A" w:rsidRDefault="00E0365A" w:rsidP="00935C5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75" w:hanging="275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использовать законы и приемы логики в ц</w:t>
            </w:r>
            <w:r w:rsidRPr="00E0365A">
              <w:rPr>
                <w:rFonts w:ascii="Arial" w:hAnsi="Arial" w:cs="Arial"/>
              </w:rPr>
              <w:t>е</w:t>
            </w:r>
            <w:r w:rsidRPr="00E0365A">
              <w:rPr>
                <w:rFonts w:ascii="Arial" w:hAnsi="Arial" w:cs="Arial"/>
              </w:rPr>
              <w:t xml:space="preserve">лях аргументации в научных дискуссиях и повседневном общении. </w:t>
            </w:r>
          </w:p>
          <w:p w:rsidR="00E0365A" w:rsidRPr="00E0365A" w:rsidRDefault="00E0365A" w:rsidP="00E036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 xml:space="preserve">Владеть: </w:t>
            </w:r>
          </w:p>
          <w:p w:rsidR="00E0365A" w:rsidRPr="00E0365A" w:rsidRDefault="00E0365A" w:rsidP="00935C53">
            <w:pPr>
              <w:pStyle w:val="ad"/>
              <w:numPr>
                <w:ilvl w:val="0"/>
                <w:numId w:val="6"/>
              </w:numPr>
              <w:tabs>
                <w:tab w:val="left" w:pos="275"/>
              </w:tabs>
              <w:ind w:left="275" w:hanging="275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E0365A">
              <w:rPr>
                <w:rFonts w:ascii="Arial" w:hAnsi="Arial" w:cs="Arial"/>
                <w:sz w:val="24"/>
              </w:rPr>
              <w:t>приемами и методами научного анализа ф</w:t>
            </w:r>
            <w:r w:rsidRPr="00E0365A">
              <w:rPr>
                <w:rFonts w:ascii="Arial" w:hAnsi="Arial" w:cs="Arial"/>
                <w:sz w:val="24"/>
              </w:rPr>
              <w:t>и</w:t>
            </w:r>
            <w:r w:rsidRPr="00E0365A">
              <w:rPr>
                <w:rFonts w:ascii="Arial" w:hAnsi="Arial" w:cs="Arial"/>
                <w:sz w:val="24"/>
              </w:rPr>
              <w:t xml:space="preserve">нансовых и экономических процессов; </w:t>
            </w:r>
          </w:p>
          <w:p w:rsidR="006830F1" w:rsidRPr="00E0365A" w:rsidRDefault="00E0365A" w:rsidP="00E0365A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 xml:space="preserve">навыками логико-методологического анализа финансовых и </w:t>
            </w:r>
            <w:proofErr w:type="gramStart"/>
            <w:r w:rsidRPr="00E0365A">
              <w:rPr>
                <w:rFonts w:ascii="Arial" w:hAnsi="Arial" w:cs="Arial"/>
                <w:sz w:val="24"/>
                <w:szCs w:val="24"/>
              </w:rPr>
              <w:t>экономических процессов</w:t>
            </w:r>
            <w:proofErr w:type="gramEnd"/>
            <w:r w:rsidRPr="00E0365A">
              <w:rPr>
                <w:rFonts w:ascii="Arial" w:hAnsi="Arial" w:cs="Arial"/>
                <w:sz w:val="24"/>
                <w:szCs w:val="24"/>
              </w:rPr>
              <w:t xml:space="preserve"> и научного обобщения полученных результатов.</w:t>
            </w:r>
          </w:p>
        </w:tc>
      </w:tr>
      <w:tr w:rsidR="006830F1" w:rsidRPr="00E0365A" w:rsidTr="008C085F">
        <w:tc>
          <w:tcPr>
            <w:tcW w:w="3936" w:type="dxa"/>
          </w:tcPr>
          <w:p w:rsidR="006830F1" w:rsidRPr="00E0365A" w:rsidRDefault="006830F1" w:rsidP="00E0365A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Перечень разделов/тем дисц</w:t>
            </w:r>
            <w:r w:rsidRPr="00E0365A">
              <w:rPr>
                <w:rFonts w:ascii="Arial" w:hAnsi="Arial" w:cs="Arial"/>
                <w:sz w:val="24"/>
                <w:szCs w:val="24"/>
              </w:rPr>
              <w:t>и</w:t>
            </w:r>
            <w:r w:rsidRPr="00E0365A">
              <w:rPr>
                <w:rFonts w:ascii="Arial" w:hAnsi="Arial" w:cs="Arial"/>
                <w:sz w:val="24"/>
                <w:szCs w:val="24"/>
              </w:rPr>
              <w:t>плины</w:t>
            </w:r>
          </w:p>
        </w:tc>
        <w:tc>
          <w:tcPr>
            <w:tcW w:w="5634" w:type="dxa"/>
          </w:tcPr>
          <w:p w:rsidR="00E0365A" w:rsidRPr="00E0365A" w:rsidRDefault="00E0365A" w:rsidP="00E0365A">
            <w:pPr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1. Структура экономического знания и научные парадигмы.</w:t>
            </w:r>
          </w:p>
          <w:p w:rsidR="00E0365A" w:rsidRPr="00E0365A" w:rsidRDefault="00E0365A" w:rsidP="00E0365A">
            <w:pPr>
              <w:rPr>
                <w:rFonts w:ascii="Arial" w:hAnsi="Arial" w:cs="Arial"/>
                <w:bCs/>
              </w:rPr>
            </w:pPr>
            <w:r w:rsidRPr="00E0365A">
              <w:rPr>
                <w:rFonts w:ascii="Arial" w:hAnsi="Arial" w:cs="Arial"/>
                <w:bCs/>
              </w:rPr>
              <w:t xml:space="preserve">2. </w:t>
            </w:r>
            <w:r w:rsidRPr="00E0365A">
              <w:rPr>
                <w:rFonts w:ascii="Arial" w:hAnsi="Arial" w:cs="Arial"/>
              </w:rPr>
              <w:t>История развития методологических иссл</w:t>
            </w:r>
            <w:r w:rsidRPr="00E0365A">
              <w:rPr>
                <w:rFonts w:ascii="Arial" w:hAnsi="Arial" w:cs="Arial"/>
              </w:rPr>
              <w:t>е</w:t>
            </w:r>
            <w:r w:rsidRPr="00E0365A">
              <w:rPr>
                <w:rFonts w:ascii="Arial" w:hAnsi="Arial" w:cs="Arial"/>
              </w:rPr>
              <w:t>дований в экономической науке</w:t>
            </w:r>
            <w:r w:rsidRPr="00E0365A">
              <w:rPr>
                <w:rFonts w:ascii="Arial" w:hAnsi="Arial" w:cs="Arial"/>
                <w:bCs/>
              </w:rPr>
              <w:t>.</w:t>
            </w:r>
          </w:p>
          <w:p w:rsidR="00E0365A" w:rsidRPr="00E0365A" w:rsidRDefault="00E0365A" w:rsidP="00E0365A">
            <w:pPr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  <w:bCs/>
              </w:rPr>
              <w:t xml:space="preserve">3. </w:t>
            </w:r>
            <w:r w:rsidRPr="00E0365A">
              <w:rPr>
                <w:rFonts w:ascii="Arial" w:hAnsi="Arial" w:cs="Arial"/>
              </w:rPr>
              <w:t>Классификация методологических направл</w:t>
            </w:r>
            <w:r w:rsidRPr="00E0365A">
              <w:rPr>
                <w:rFonts w:ascii="Arial" w:hAnsi="Arial" w:cs="Arial"/>
              </w:rPr>
              <w:t>е</w:t>
            </w:r>
            <w:r w:rsidRPr="00E0365A">
              <w:rPr>
                <w:rFonts w:ascii="Arial" w:hAnsi="Arial" w:cs="Arial"/>
              </w:rPr>
              <w:t>ний в экономической науке.</w:t>
            </w:r>
          </w:p>
          <w:p w:rsidR="00E0365A" w:rsidRPr="00E0365A" w:rsidRDefault="00E0365A" w:rsidP="00E0365A">
            <w:pPr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4. Роль моделирования в экономических и</w:t>
            </w:r>
            <w:r w:rsidRPr="00E0365A">
              <w:rPr>
                <w:rFonts w:ascii="Arial" w:hAnsi="Arial" w:cs="Arial"/>
              </w:rPr>
              <w:t>с</w:t>
            </w:r>
            <w:r w:rsidRPr="00E0365A">
              <w:rPr>
                <w:rFonts w:ascii="Arial" w:hAnsi="Arial" w:cs="Arial"/>
              </w:rPr>
              <w:t>следованиях.</w:t>
            </w:r>
          </w:p>
          <w:p w:rsidR="00E0365A" w:rsidRPr="00E0365A" w:rsidRDefault="00E0365A" w:rsidP="00E0365A">
            <w:pPr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lastRenderedPageBreak/>
              <w:t>5. Постмодернистские явления в современной экономической методологии.</w:t>
            </w:r>
          </w:p>
          <w:p w:rsidR="006830F1" w:rsidRPr="00E0365A" w:rsidRDefault="00E0365A" w:rsidP="00E0365A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6. Методология и методика  магистерского и</w:t>
            </w:r>
            <w:r w:rsidRPr="00E0365A">
              <w:rPr>
                <w:rFonts w:ascii="Arial" w:hAnsi="Arial" w:cs="Arial"/>
                <w:sz w:val="24"/>
                <w:szCs w:val="24"/>
              </w:rPr>
              <w:t>с</w:t>
            </w:r>
            <w:r w:rsidRPr="00E0365A">
              <w:rPr>
                <w:rFonts w:ascii="Arial" w:hAnsi="Arial" w:cs="Arial"/>
                <w:sz w:val="24"/>
                <w:szCs w:val="24"/>
              </w:rPr>
              <w:t>следования</w:t>
            </w:r>
          </w:p>
        </w:tc>
      </w:tr>
      <w:tr w:rsidR="006830F1" w:rsidRPr="00E0365A" w:rsidTr="008C085F">
        <w:tc>
          <w:tcPr>
            <w:tcW w:w="3936" w:type="dxa"/>
          </w:tcPr>
          <w:p w:rsidR="006830F1" w:rsidRPr="00E0365A" w:rsidRDefault="006830F1" w:rsidP="00E0365A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lastRenderedPageBreak/>
              <w:t>Используемые инструментал</w:t>
            </w:r>
            <w:r w:rsidRPr="00E0365A">
              <w:rPr>
                <w:rFonts w:ascii="Arial" w:hAnsi="Arial" w:cs="Arial"/>
                <w:sz w:val="24"/>
                <w:szCs w:val="24"/>
              </w:rPr>
              <w:t>ь</w:t>
            </w:r>
            <w:r w:rsidRPr="00E0365A">
              <w:rPr>
                <w:rFonts w:ascii="Arial" w:hAnsi="Arial" w:cs="Arial"/>
                <w:sz w:val="24"/>
                <w:szCs w:val="24"/>
              </w:rPr>
              <w:t>ные/программные средства</w:t>
            </w:r>
          </w:p>
        </w:tc>
        <w:tc>
          <w:tcPr>
            <w:tcW w:w="5634" w:type="dxa"/>
          </w:tcPr>
          <w:p w:rsidR="006830F1" w:rsidRPr="00E0365A" w:rsidRDefault="00E0365A" w:rsidP="00E0365A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 xml:space="preserve">Мультимедийный проектор, ноутбук, </w:t>
            </w:r>
            <w:proofErr w:type="spellStart"/>
            <w:r w:rsidRPr="00E0365A">
              <w:rPr>
                <w:rFonts w:ascii="Arial" w:hAnsi="Arial" w:cs="Arial"/>
                <w:sz w:val="24"/>
                <w:szCs w:val="24"/>
              </w:rPr>
              <w:t>Power</w:t>
            </w:r>
            <w:proofErr w:type="spellEnd"/>
            <w:r w:rsidRPr="00E036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365A">
              <w:rPr>
                <w:rFonts w:ascii="Arial" w:hAnsi="Arial" w:cs="Arial"/>
                <w:sz w:val="24"/>
                <w:szCs w:val="24"/>
              </w:rPr>
              <w:t>Point</w:t>
            </w:r>
            <w:proofErr w:type="spellEnd"/>
            <w:r w:rsidRPr="00E036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0365A" w:rsidRPr="00E0365A" w:rsidTr="008C085F">
        <w:tc>
          <w:tcPr>
            <w:tcW w:w="3936" w:type="dxa"/>
          </w:tcPr>
          <w:p w:rsidR="00E0365A" w:rsidRPr="00E0365A" w:rsidRDefault="00E0365A" w:rsidP="00E0365A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Формы текущего контроля</w:t>
            </w:r>
          </w:p>
        </w:tc>
        <w:tc>
          <w:tcPr>
            <w:tcW w:w="5634" w:type="dxa"/>
          </w:tcPr>
          <w:p w:rsidR="00E0365A" w:rsidRPr="00E0365A" w:rsidRDefault="00E0365A" w:rsidP="00E0365A">
            <w:pPr>
              <w:pStyle w:val="Default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Научно-исследовательский семинар, реферат.</w:t>
            </w:r>
          </w:p>
        </w:tc>
      </w:tr>
      <w:tr w:rsidR="00E0365A" w:rsidRPr="00E0365A" w:rsidTr="008C085F">
        <w:tc>
          <w:tcPr>
            <w:tcW w:w="3936" w:type="dxa"/>
          </w:tcPr>
          <w:p w:rsidR="00E0365A" w:rsidRPr="00E0365A" w:rsidRDefault="00E0365A" w:rsidP="00E0365A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 xml:space="preserve">Формы оценки окончательного результата </w:t>
            </w:r>
            <w:proofErr w:type="gramStart"/>
            <w:r w:rsidRPr="00E0365A">
              <w:rPr>
                <w:rFonts w:ascii="Arial" w:hAnsi="Arial" w:cs="Arial"/>
                <w:sz w:val="24"/>
                <w:szCs w:val="24"/>
              </w:rPr>
              <w:t>обучения по дисц</w:t>
            </w:r>
            <w:r w:rsidRPr="00E0365A">
              <w:rPr>
                <w:rFonts w:ascii="Arial" w:hAnsi="Arial" w:cs="Arial"/>
                <w:sz w:val="24"/>
                <w:szCs w:val="24"/>
              </w:rPr>
              <w:t>и</w:t>
            </w:r>
            <w:r w:rsidRPr="00E0365A">
              <w:rPr>
                <w:rFonts w:ascii="Arial" w:hAnsi="Arial" w:cs="Arial"/>
                <w:sz w:val="24"/>
                <w:szCs w:val="24"/>
              </w:rPr>
              <w:t>плине</w:t>
            </w:r>
            <w:proofErr w:type="gramEnd"/>
          </w:p>
        </w:tc>
        <w:tc>
          <w:tcPr>
            <w:tcW w:w="5634" w:type="dxa"/>
          </w:tcPr>
          <w:p w:rsidR="00E0365A" w:rsidRPr="00E0365A" w:rsidRDefault="00E0365A" w:rsidP="00E0365A">
            <w:pPr>
              <w:pStyle w:val="Default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Согласно учебному плану</w:t>
            </w:r>
          </w:p>
        </w:tc>
      </w:tr>
    </w:tbl>
    <w:p w:rsidR="00DB4D4D" w:rsidRDefault="00DB4D4D" w:rsidP="00DB4D4D">
      <w:pPr>
        <w:ind w:left="709"/>
        <w:jc w:val="center"/>
        <w:rPr>
          <w:rFonts w:ascii="Arial" w:hAnsi="Arial" w:cs="Arial"/>
          <w:i/>
        </w:rPr>
      </w:pPr>
    </w:p>
    <w:p w:rsidR="00E0365A" w:rsidRDefault="00E0365A" w:rsidP="00E0365A">
      <w:pPr>
        <w:ind w:left="709"/>
        <w:jc w:val="center"/>
        <w:rPr>
          <w:rFonts w:ascii="Arial" w:hAnsi="Arial" w:cs="Arial"/>
          <w:i/>
        </w:rPr>
      </w:pPr>
      <w:r w:rsidRPr="00E0365A">
        <w:rPr>
          <w:rFonts w:ascii="Arial" w:hAnsi="Arial" w:cs="Arial"/>
          <w:i/>
        </w:rPr>
        <w:t>Финансы и кредит</w:t>
      </w:r>
    </w:p>
    <w:p w:rsidR="00E0365A" w:rsidRDefault="00E0365A" w:rsidP="00E0365A">
      <w:pPr>
        <w:ind w:left="709"/>
        <w:jc w:val="center"/>
        <w:rPr>
          <w:rFonts w:ascii="Arial" w:hAnsi="Arial" w:cs="Arial"/>
          <w:i/>
        </w:rPr>
      </w:pPr>
      <w:r w:rsidRPr="00E0365A">
        <w:rPr>
          <w:rFonts w:ascii="Arial" w:hAnsi="Arial" w:cs="Arial"/>
          <w:i/>
        </w:rPr>
        <w:t>Современные экономические концепции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E0365A" w:rsidRPr="00E0365A" w:rsidTr="008C085F">
        <w:tc>
          <w:tcPr>
            <w:tcW w:w="3936" w:type="dxa"/>
          </w:tcPr>
          <w:p w:rsidR="00E0365A" w:rsidRPr="00E0365A" w:rsidRDefault="00E0365A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5634" w:type="dxa"/>
          </w:tcPr>
          <w:p w:rsidR="00E0365A" w:rsidRPr="00E0365A" w:rsidRDefault="00E0365A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Style w:val="FontStyle36"/>
                <w:rFonts w:ascii="Arial" w:eastAsia="Arial" w:hAnsi="Arial" w:cs="Arial"/>
                <w:sz w:val="24"/>
                <w:szCs w:val="24"/>
                <w:lang w:eastAsia="ru-RU"/>
              </w:rPr>
              <w:t>Формирование системных представлений о существующих в современной экономической теории концепциях, отражающих наиболее с</w:t>
            </w:r>
            <w:r w:rsidRPr="00E0365A">
              <w:rPr>
                <w:rStyle w:val="FontStyle36"/>
                <w:rFonts w:ascii="Arial" w:eastAsia="Arial" w:hAnsi="Arial" w:cs="Arial"/>
                <w:sz w:val="24"/>
                <w:szCs w:val="24"/>
                <w:lang w:eastAsia="ru-RU"/>
              </w:rPr>
              <w:t>у</w:t>
            </w:r>
            <w:r w:rsidRPr="00E0365A">
              <w:rPr>
                <w:rStyle w:val="FontStyle36"/>
                <w:rFonts w:ascii="Arial" w:eastAsia="Arial" w:hAnsi="Arial" w:cs="Arial"/>
                <w:sz w:val="24"/>
                <w:szCs w:val="24"/>
                <w:lang w:eastAsia="ru-RU"/>
              </w:rPr>
              <w:t>щественные аспекты функционирования эк</w:t>
            </w:r>
            <w:r w:rsidRPr="00E0365A">
              <w:rPr>
                <w:rStyle w:val="FontStyle36"/>
                <w:rFonts w:ascii="Arial" w:eastAsia="Arial" w:hAnsi="Arial" w:cs="Arial"/>
                <w:sz w:val="24"/>
                <w:szCs w:val="24"/>
                <w:lang w:eastAsia="ru-RU"/>
              </w:rPr>
              <w:t>о</w:t>
            </w:r>
            <w:r w:rsidRPr="00E0365A">
              <w:rPr>
                <w:rStyle w:val="FontStyle36"/>
                <w:rFonts w:ascii="Arial" w:eastAsia="Arial" w:hAnsi="Arial" w:cs="Arial"/>
                <w:sz w:val="24"/>
                <w:szCs w:val="24"/>
                <w:lang w:eastAsia="ru-RU"/>
              </w:rPr>
              <w:t>номических систем.</w:t>
            </w:r>
          </w:p>
        </w:tc>
      </w:tr>
      <w:tr w:rsidR="00E0365A" w:rsidRPr="00E0365A" w:rsidTr="008C085F">
        <w:tc>
          <w:tcPr>
            <w:tcW w:w="3936" w:type="dxa"/>
          </w:tcPr>
          <w:p w:rsidR="00E0365A" w:rsidRPr="00E0365A" w:rsidRDefault="00E0365A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5634" w:type="dxa"/>
          </w:tcPr>
          <w:p w:rsidR="00872897" w:rsidRDefault="00872897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ПК-1</w:t>
            </w:r>
          </w:p>
          <w:p w:rsidR="00E0365A" w:rsidRPr="00E0365A" w:rsidRDefault="00872897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ПК-3</w:t>
            </w:r>
          </w:p>
        </w:tc>
      </w:tr>
      <w:tr w:rsidR="00E0365A" w:rsidRPr="00E0365A" w:rsidTr="008C085F">
        <w:tc>
          <w:tcPr>
            <w:tcW w:w="3936" w:type="dxa"/>
          </w:tcPr>
          <w:p w:rsidR="00E0365A" w:rsidRPr="00E0365A" w:rsidRDefault="00E0365A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Методы обучения</w:t>
            </w:r>
          </w:p>
        </w:tc>
        <w:tc>
          <w:tcPr>
            <w:tcW w:w="5634" w:type="dxa"/>
          </w:tcPr>
          <w:p w:rsidR="00E0365A" w:rsidRPr="00E0365A" w:rsidRDefault="00E0365A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лекции;</w:t>
            </w:r>
          </w:p>
          <w:p w:rsidR="00E0365A" w:rsidRPr="00E0365A" w:rsidRDefault="00E0365A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практические интерактивные занятия;</w:t>
            </w:r>
          </w:p>
          <w:p w:rsidR="00E0365A" w:rsidRPr="00E0365A" w:rsidRDefault="00E0365A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самостоятельная работа студента под ко</w:t>
            </w:r>
            <w:r w:rsidRPr="00E0365A">
              <w:rPr>
                <w:rFonts w:ascii="Arial" w:hAnsi="Arial" w:cs="Arial"/>
              </w:rPr>
              <w:t>н</w:t>
            </w:r>
            <w:r w:rsidRPr="00E0365A">
              <w:rPr>
                <w:rFonts w:ascii="Arial" w:hAnsi="Arial" w:cs="Arial"/>
              </w:rPr>
              <w:t>тролем преподавателя;</w:t>
            </w:r>
          </w:p>
          <w:p w:rsidR="00E0365A" w:rsidRPr="00E0365A" w:rsidRDefault="00E0365A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 xml:space="preserve">реферирование научных статей; </w:t>
            </w:r>
          </w:p>
          <w:p w:rsidR="00E0365A" w:rsidRPr="00E0365A" w:rsidRDefault="00E0365A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групповая работа студента (5-6 чел. в гру</w:t>
            </w:r>
            <w:r w:rsidRPr="00E0365A">
              <w:rPr>
                <w:rFonts w:ascii="Arial" w:hAnsi="Arial" w:cs="Arial"/>
              </w:rPr>
              <w:t>п</w:t>
            </w:r>
            <w:r w:rsidRPr="00E0365A">
              <w:rPr>
                <w:rFonts w:ascii="Arial" w:hAnsi="Arial" w:cs="Arial"/>
              </w:rPr>
              <w:t>пе);</w:t>
            </w:r>
          </w:p>
          <w:p w:rsidR="00E0365A" w:rsidRPr="00E0365A" w:rsidRDefault="00E0365A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анализ проблемных практических ситуаций (кейсов).</w:t>
            </w:r>
          </w:p>
        </w:tc>
      </w:tr>
      <w:tr w:rsidR="00E0365A" w:rsidRPr="00E0365A" w:rsidTr="008C085F">
        <w:tc>
          <w:tcPr>
            <w:tcW w:w="3936" w:type="dxa"/>
          </w:tcPr>
          <w:p w:rsidR="00E0365A" w:rsidRPr="00E0365A" w:rsidRDefault="00E0365A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Язык обучения</w:t>
            </w:r>
          </w:p>
        </w:tc>
        <w:tc>
          <w:tcPr>
            <w:tcW w:w="5634" w:type="dxa"/>
          </w:tcPr>
          <w:p w:rsidR="00E0365A" w:rsidRPr="00E0365A" w:rsidRDefault="00E0365A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русский</w:t>
            </w:r>
          </w:p>
        </w:tc>
      </w:tr>
      <w:tr w:rsidR="00E0365A" w:rsidRPr="00E0365A" w:rsidTr="008C085F">
        <w:tc>
          <w:tcPr>
            <w:tcW w:w="3936" w:type="dxa"/>
          </w:tcPr>
          <w:p w:rsidR="00E0365A" w:rsidRPr="00E0365A" w:rsidRDefault="00E0365A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Ожидаемые результаты обуч</w:t>
            </w:r>
            <w:r w:rsidRPr="00E0365A">
              <w:rPr>
                <w:rFonts w:ascii="Arial" w:hAnsi="Arial" w:cs="Arial"/>
                <w:sz w:val="24"/>
                <w:szCs w:val="24"/>
              </w:rPr>
              <w:t>е</w:t>
            </w:r>
            <w:r w:rsidRPr="00E0365A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634" w:type="dxa"/>
          </w:tcPr>
          <w:p w:rsidR="008C085F" w:rsidRPr="008118E6" w:rsidRDefault="008C085F" w:rsidP="008C085F">
            <w:pPr>
              <w:pStyle w:val="afb"/>
              <w:tabs>
                <w:tab w:val="clear" w:pos="720"/>
                <w:tab w:val="left" w:pos="275"/>
              </w:tabs>
              <w:spacing w:line="240" w:lineRule="auto"/>
              <w:ind w:left="275" w:hanging="275"/>
              <w:rPr>
                <w:rFonts w:ascii="Arial" w:hAnsi="Arial" w:cs="Arial"/>
              </w:rPr>
            </w:pPr>
            <w:r w:rsidRPr="008118E6">
              <w:rPr>
                <w:rFonts w:ascii="Arial" w:hAnsi="Arial" w:cs="Arial"/>
              </w:rPr>
              <w:t xml:space="preserve">Знать: </w:t>
            </w:r>
          </w:p>
          <w:p w:rsidR="008C085F" w:rsidRPr="008118E6" w:rsidRDefault="008C085F" w:rsidP="00935C53">
            <w:pPr>
              <w:pStyle w:val="afb"/>
              <w:numPr>
                <w:ilvl w:val="0"/>
                <w:numId w:val="9"/>
              </w:numPr>
              <w:tabs>
                <w:tab w:val="clear" w:pos="756"/>
                <w:tab w:val="left" w:pos="275"/>
              </w:tabs>
              <w:spacing w:line="240" w:lineRule="auto"/>
              <w:ind w:left="275" w:hanging="275"/>
              <w:rPr>
                <w:rFonts w:ascii="Arial" w:hAnsi="Arial" w:cs="Arial"/>
              </w:rPr>
            </w:pPr>
            <w:r w:rsidRPr="008118E6">
              <w:rPr>
                <w:rFonts w:ascii="Arial" w:hAnsi="Arial" w:cs="Arial"/>
              </w:rPr>
              <w:t>логику становления и развития экономич</w:t>
            </w:r>
            <w:r w:rsidRPr="008118E6">
              <w:rPr>
                <w:rFonts w:ascii="Arial" w:hAnsi="Arial" w:cs="Arial"/>
              </w:rPr>
              <w:t>е</w:t>
            </w:r>
            <w:r w:rsidRPr="008118E6">
              <w:rPr>
                <w:rFonts w:ascii="Arial" w:hAnsi="Arial" w:cs="Arial"/>
              </w:rPr>
              <w:t>ской науки, структуру современного эконом</w:t>
            </w:r>
            <w:r w:rsidRPr="008118E6">
              <w:rPr>
                <w:rFonts w:ascii="Arial" w:hAnsi="Arial" w:cs="Arial"/>
              </w:rPr>
              <w:t>и</w:t>
            </w:r>
            <w:r w:rsidRPr="008118E6">
              <w:rPr>
                <w:rFonts w:ascii="Arial" w:hAnsi="Arial" w:cs="Arial"/>
              </w:rPr>
              <w:t>ко-теоретического знания, историю форм</w:t>
            </w:r>
            <w:r w:rsidRPr="008118E6">
              <w:rPr>
                <w:rFonts w:ascii="Arial" w:hAnsi="Arial" w:cs="Arial"/>
              </w:rPr>
              <w:t>и</w:t>
            </w:r>
            <w:r w:rsidRPr="008118E6">
              <w:rPr>
                <w:rFonts w:ascii="Arial" w:hAnsi="Arial" w:cs="Arial"/>
              </w:rPr>
              <w:t xml:space="preserve">рования и концепции основных школ и направлений современной экономической мысли; </w:t>
            </w:r>
          </w:p>
          <w:p w:rsidR="008C085F" w:rsidRPr="008118E6" w:rsidRDefault="008C085F" w:rsidP="00935C53">
            <w:pPr>
              <w:pStyle w:val="afb"/>
              <w:numPr>
                <w:ilvl w:val="0"/>
                <w:numId w:val="9"/>
              </w:numPr>
              <w:tabs>
                <w:tab w:val="clear" w:pos="756"/>
                <w:tab w:val="left" w:pos="275"/>
              </w:tabs>
              <w:spacing w:line="240" w:lineRule="auto"/>
              <w:ind w:left="275" w:hanging="275"/>
              <w:rPr>
                <w:rFonts w:ascii="Arial" w:hAnsi="Arial" w:cs="Arial"/>
              </w:rPr>
            </w:pPr>
            <w:r w:rsidRPr="008118E6">
              <w:rPr>
                <w:rFonts w:ascii="Arial" w:hAnsi="Arial" w:cs="Arial"/>
              </w:rPr>
              <w:t>основные современные теоретические по</w:t>
            </w:r>
            <w:r w:rsidRPr="008118E6">
              <w:rPr>
                <w:rFonts w:ascii="Arial" w:hAnsi="Arial" w:cs="Arial"/>
              </w:rPr>
              <w:t>д</w:t>
            </w:r>
            <w:r w:rsidRPr="008118E6">
              <w:rPr>
                <w:rFonts w:ascii="Arial" w:hAnsi="Arial" w:cs="Arial"/>
              </w:rPr>
              <w:t>ходы к проблеме управления экономическим развитием;</w:t>
            </w:r>
          </w:p>
          <w:p w:rsidR="008C085F" w:rsidRPr="008118E6" w:rsidRDefault="008C085F" w:rsidP="00935C53">
            <w:pPr>
              <w:pStyle w:val="afb"/>
              <w:numPr>
                <w:ilvl w:val="0"/>
                <w:numId w:val="9"/>
              </w:numPr>
              <w:tabs>
                <w:tab w:val="clear" w:pos="756"/>
                <w:tab w:val="left" w:pos="275"/>
              </w:tabs>
              <w:spacing w:line="240" w:lineRule="auto"/>
              <w:ind w:left="275" w:hanging="275"/>
              <w:rPr>
                <w:rFonts w:ascii="Arial" w:hAnsi="Arial" w:cs="Arial"/>
              </w:rPr>
            </w:pPr>
            <w:r w:rsidRPr="008118E6">
              <w:rPr>
                <w:rFonts w:ascii="Arial" w:hAnsi="Arial" w:cs="Arial"/>
                <w:bCs/>
              </w:rPr>
              <w:t>содержание теоретических концепций и по</w:t>
            </w:r>
            <w:r w:rsidRPr="008118E6">
              <w:rPr>
                <w:rFonts w:ascii="Arial" w:hAnsi="Arial" w:cs="Arial"/>
                <w:bCs/>
              </w:rPr>
              <w:t>д</w:t>
            </w:r>
            <w:r w:rsidRPr="008118E6">
              <w:rPr>
                <w:rFonts w:ascii="Arial" w:hAnsi="Arial" w:cs="Arial"/>
                <w:bCs/>
              </w:rPr>
              <w:t>ходов в современном экономическом анал</w:t>
            </w:r>
            <w:r w:rsidRPr="008118E6">
              <w:rPr>
                <w:rFonts w:ascii="Arial" w:hAnsi="Arial" w:cs="Arial"/>
                <w:bCs/>
              </w:rPr>
              <w:t>и</w:t>
            </w:r>
            <w:r w:rsidRPr="008118E6">
              <w:rPr>
                <w:rFonts w:ascii="Arial" w:hAnsi="Arial" w:cs="Arial"/>
                <w:bCs/>
              </w:rPr>
              <w:t>зе.</w:t>
            </w:r>
          </w:p>
          <w:p w:rsidR="008C085F" w:rsidRPr="008118E6" w:rsidRDefault="008C085F" w:rsidP="008C085F">
            <w:pPr>
              <w:pStyle w:val="afb"/>
              <w:tabs>
                <w:tab w:val="clear" w:pos="720"/>
                <w:tab w:val="left" w:pos="275"/>
              </w:tabs>
              <w:spacing w:line="240" w:lineRule="auto"/>
              <w:ind w:left="275" w:hanging="275"/>
              <w:rPr>
                <w:rFonts w:ascii="Arial" w:hAnsi="Arial" w:cs="Arial"/>
              </w:rPr>
            </w:pPr>
            <w:r w:rsidRPr="008118E6">
              <w:rPr>
                <w:rFonts w:ascii="Arial" w:hAnsi="Arial" w:cs="Arial"/>
              </w:rPr>
              <w:t>Уметь:</w:t>
            </w:r>
          </w:p>
          <w:p w:rsidR="008C085F" w:rsidRPr="008118E6" w:rsidRDefault="008C085F" w:rsidP="00935C53">
            <w:pPr>
              <w:pStyle w:val="afb"/>
              <w:numPr>
                <w:ilvl w:val="0"/>
                <w:numId w:val="11"/>
              </w:numPr>
              <w:tabs>
                <w:tab w:val="clear" w:pos="756"/>
                <w:tab w:val="left" w:pos="275"/>
              </w:tabs>
              <w:spacing w:line="240" w:lineRule="auto"/>
              <w:ind w:left="275" w:hanging="275"/>
              <w:rPr>
                <w:rFonts w:ascii="Arial" w:hAnsi="Arial" w:cs="Arial"/>
              </w:rPr>
            </w:pPr>
            <w:r w:rsidRPr="008118E6">
              <w:rPr>
                <w:rFonts w:ascii="Arial" w:hAnsi="Arial" w:cs="Arial"/>
              </w:rPr>
              <w:t>осуществлять осмысление результатов научных исследований на современной м</w:t>
            </w:r>
            <w:r w:rsidRPr="008118E6">
              <w:rPr>
                <w:rFonts w:ascii="Arial" w:hAnsi="Arial" w:cs="Arial"/>
              </w:rPr>
              <w:t>е</w:t>
            </w:r>
            <w:r w:rsidRPr="008118E6">
              <w:rPr>
                <w:rFonts w:ascii="Arial" w:hAnsi="Arial" w:cs="Arial"/>
              </w:rPr>
              <w:t>тодологической основе</w:t>
            </w:r>
          </w:p>
          <w:p w:rsidR="008C085F" w:rsidRPr="008118E6" w:rsidRDefault="008C085F" w:rsidP="00935C53">
            <w:pPr>
              <w:widowControl w:val="0"/>
              <w:numPr>
                <w:ilvl w:val="0"/>
                <w:numId w:val="10"/>
              </w:numPr>
              <w:tabs>
                <w:tab w:val="left" w:pos="275"/>
              </w:tabs>
              <w:ind w:left="275" w:hanging="275"/>
              <w:jc w:val="both"/>
              <w:rPr>
                <w:rFonts w:ascii="Arial" w:hAnsi="Arial" w:cs="Arial"/>
                <w:bCs/>
              </w:rPr>
            </w:pPr>
            <w:r w:rsidRPr="008118E6">
              <w:rPr>
                <w:rFonts w:ascii="Arial" w:hAnsi="Arial" w:cs="Arial"/>
                <w:bCs/>
              </w:rPr>
              <w:t>определять исходные предпосылки теорет</w:t>
            </w:r>
            <w:r w:rsidRPr="008118E6">
              <w:rPr>
                <w:rFonts w:ascii="Arial" w:hAnsi="Arial" w:cs="Arial"/>
                <w:bCs/>
              </w:rPr>
              <w:t>и</w:t>
            </w:r>
            <w:r w:rsidRPr="008118E6">
              <w:rPr>
                <w:rFonts w:ascii="Arial" w:hAnsi="Arial" w:cs="Arial"/>
                <w:bCs/>
              </w:rPr>
              <w:t>ческих концепций и подходов;</w:t>
            </w:r>
          </w:p>
          <w:p w:rsidR="008C085F" w:rsidRPr="008118E6" w:rsidRDefault="008C085F" w:rsidP="00935C53">
            <w:pPr>
              <w:widowControl w:val="0"/>
              <w:numPr>
                <w:ilvl w:val="0"/>
                <w:numId w:val="10"/>
              </w:numPr>
              <w:tabs>
                <w:tab w:val="left" w:pos="275"/>
              </w:tabs>
              <w:ind w:left="275" w:hanging="275"/>
              <w:jc w:val="both"/>
              <w:rPr>
                <w:rFonts w:ascii="Arial" w:hAnsi="Arial" w:cs="Arial"/>
                <w:bCs/>
              </w:rPr>
            </w:pPr>
            <w:r w:rsidRPr="008118E6">
              <w:rPr>
                <w:rFonts w:ascii="Arial" w:hAnsi="Arial" w:cs="Arial"/>
                <w:bCs/>
              </w:rPr>
              <w:t xml:space="preserve">уметь классифицировать экономические </w:t>
            </w:r>
            <w:r w:rsidRPr="008118E6">
              <w:rPr>
                <w:rFonts w:ascii="Arial" w:hAnsi="Arial" w:cs="Arial"/>
                <w:bCs/>
              </w:rPr>
              <w:lastRenderedPageBreak/>
              <w:t>концепции и определять их принадлежность к существующим направлениям экономич</w:t>
            </w:r>
            <w:r w:rsidRPr="008118E6">
              <w:rPr>
                <w:rFonts w:ascii="Arial" w:hAnsi="Arial" w:cs="Arial"/>
                <w:bCs/>
              </w:rPr>
              <w:t>е</w:t>
            </w:r>
            <w:r w:rsidRPr="008118E6">
              <w:rPr>
                <w:rFonts w:ascii="Arial" w:hAnsi="Arial" w:cs="Arial"/>
                <w:bCs/>
              </w:rPr>
              <w:t>ского анализа;</w:t>
            </w:r>
          </w:p>
          <w:p w:rsidR="008C085F" w:rsidRPr="008118E6" w:rsidRDefault="008C085F" w:rsidP="00935C53">
            <w:pPr>
              <w:widowControl w:val="0"/>
              <w:numPr>
                <w:ilvl w:val="0"/>
                <w:numId w:val="10"/>
              </w:numPr>
              <w:tabs>
                <w:tab w:val="left" w:pos="275"/>
              </w:tabs>
              <w:ind w:left="275" w:hanging="275"/>
              <w:jc w:val="both"/>
              <w:rPr>
                <w:rFonts w:ascii="Arial" w:hAnsi="Arial" w:cs="Arial"/>
                <w:bCs/>
              </w:rPr>
            </w:pPr>
            <w:r w:rsidRPr="008118E6">
              <w:rPr>
                <w:rFonts w:ascii="Arial" w:hAnsi="Arial" w:cs="Arial"/>
              </w:rPr>
              <w:t>оценивать экономические идеи и экономико-политические доктрины с учетом их идеол</w:t>
            </w:r>
            <w:r w:rsidRPr="008118E6">
              <w:rPr>
                <w:rFonts w:ascii="Arial" w:hAnsi="Arial" w:cs="Arial"/>
              </w:rPr>
              <w:t>о</w:t>
            </w:r>
            <w:r w:rsidRPr="008118E6">
              <w:rPr>
                <w:rFonts w:ascii="Arial" w:hAnsi="Arial" w:cs="Arial"/>
              </w:rPr>
              <w:t>гических и ценностных предпосылок и сферы применимости, проводить методологическую экспертизу соответствующих научных разр</w:t>
            </w:r>
            <w:r w:rsidRPr="008118E6">
              <w:rPr>
                <w:rFonts w:ascii="Arial" w:hAnsi="Arial" w:cs="Arial"/>
              </w:rPr>
              <w:t>а</w:t>
            </w:r>
            <w:r w:rsidRPr="008118E6">
              <w:rPr>
                <w:rFonts w:ascii="Arial" w:hAnsi="Arial" w:cs="Arial"/>
              </w:rPr>
              <w:t xml:space="preserve">боток; </w:t>
            </w:r>
          </w:p>
          <w:p w:rsidR="008C085F" w:rsidRPr="008118E6" w:rsidRDefault="008C085F" w:rsidP="00935C53">
            <w:pPr>
              <w:widowControl w:val="0"/>
              <w:numPr>
                <w:ilvl w:val="0"/>
                <w:numId w:val="10"/>
              </w:numPr>
              <w:tabs>
                <w:tab w:val="left" w:pos="275"/>
              </w:tabs>
              <w:ind w:left="275" w:hanging="275"/>
              <w:jc w:val="both"/>
              <w:rPr>
                <w:rFonts w:ascii="Arial" w:hAnsi="Arial" w:cs="Arial"/>
                <w:bCs/>
              </w:rPr>
            </w:pPr>
            <w:r w:rsidRPr="008118E6">
              <w:rPr>
                <w:rFonts w:ascii="Arial" w:hAnsi="Arial" w:cs="Arial"/>
              </w:rPr>
              <w:t>свободно ориентироваться в современных идейно-теоретических и экономико-политических дискуссиях.</w:t>
            </w:r>
          </w:p>
          <w:p w:rsidR="008C085F" w:rsidRPr="008118E6" w:rsidRDefault="008C085F" w:rsidP="008C085F">
            <w:pPr>
              <w:tabs>
                <w:tab w:val="left" w:pos="275"/>
              </w:tabs>
              <w:ind w:left="275" w:hanging="275"/>
              <w:rPr>
                <w:rFonts w:ascii="Arial" w:hAnsi="Arial" w:cs="Arial"/>
              </w:rPr>
            </w:pPr>
            <w:r w:rsidRPr="008118E6">
              <w:rPr>
                <w:rFonts w:ascii="Arial" w:hAnsi="Arial" w:cs="Arial"/>
              </w:rPr>
              <w:t>Владеть:</w:t>
            </w:r>
          </w:p>
          <w:p w:rsidR="008C085F" w:rsidRPr="008118E6" w:rsidRDefault="008C085F" w:rsidP="00935C53">
            <w:pPr>
              <w:pStyle w:val="ad"/>
              <w:numPr>
                <w:ilvl w:val="0"/>
                <w:numId w:val="6"/>
              </w:numPr>
              <w:tabs>
                <w:tab w:val="left" w:pos="275"/>
              </w:tabs>
              <w:ind w:left="275" w:hanging="275"/>
              <w:contextualSpacing/>
              <w:jc w:val="both"/>
              <w:rPr>
                <w:rFonts w:ascii="Arial" w:hAnsi="Arial" w:cs="Arial"/>
              </w:rPr>
            </w:pPr>
            <w:r w:rsidRPr="008118E6">
              <w:rPr>
                <w:rFonts w:ascii="Arial" w:hAnsi="Arial" w:cs="Arial"/>
              </w:rPr>
              <w:t>навыками организации научных ди</w:t>
            </w:r>
            <w:r w:rsidRPr="008118E6">
              <w:rPr>
                <w:rFonts w:ascii="Arial" w:hAnsi="Arial" w:cs="Arial"/>
              </w:rPr>
              <w:t>с</w:t>
            </w:r>
            <w:r w:rsidRPr="008118E6">
              <w:rPr>
                <w:rFonts w:ascii="Arial" w:hAnsi="Arial" w:cs="Arial"/>
              </w:rPr>
              <w:t>куссий и междисциплинарного вза</w:t>
            </w:r>
            <w:r w:rsidRPr="008118E6">
              <w:rPr>
                <w:rFonts w:ascii="Arial" w:hAnsi="Arial" w:cs="Arial"/>
              </w:rPr>
              <w:t>и</w:t>
            </w:r>
            <w:r w:rsidRPr="008118E6">
              <w:rPr>
                <w:rFonts w:ascii="Arial" w:hAnsi="Arial" w:cs="Arial"/>
              </w:rPr>
              <w:t>модействия экспертов;</w:t>
            </w:r>
          </w:p>
          <w:p w:rsidR="00E0365A" w:rsidRPr="00E0365A" w:rsidRDefault="008C085F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8E6">
              <w:rPr>
                <w:rFonts w:ascii="Arial" w:hAnsi="Arial" w:cs="Arial"/>
              </w:rPr>
              <w:t>навыками поиска и использования информации об экономических концепциях в разрезе исторических эпох и направлений (школ) экономической мысли.</w:t>
            </w:r>
          </w:p>
        </w:tc>
      </w:tr>
      <w:tr w:rsidR="00E0365A" w:rsidRPr="00E0365A" w:rsidTr="008C085F">
        <w:tc>
          <w:tcPr>
            <w:tcW w:w="3936" w:type="dxa"/>
          </w:tcPr>
          <w:p w:rsidR="00E0365A" w:rsidRPr="00E0365A" w:rsidRDefault="00E0365A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lastRenderedPageBreak/>
              <w:t>Перечень разделов/тем дисц</w:t>
            </w:r>
            <w:r w:rsidRPr="00E0365A">
              <w:rPr>
                <w:rFonts w:ascii="Arial" w:hAnsi="Arial" w:cs="Arial"/>
                <w:sz w:val="24"/>
                <w:szCs w:val="24"/>
              </w:rPr>
              <w:t>и</w:t>
            </w:r>
            <w:r w:rsidRPr="00E0365A">
              <w:rPr>
                <w:rFonts w:ascii="Arial" w:hAnsi="Arial" w:cs="Arial"/>
                <w:sz w:val="24"/>
                <w:szCs w:val="24"/>
              </w:rPr>
              <w:t>плины</w:t>
            </w:r>
          </w:p>
        </w:tc>
        <w:tc>
          <w:tcPr>
            <w:tcW w:w="5634" w:type="dxa"/>
          </w:tcPr>
          <w:p w:rsidR="008C085F" w:rsidRPr="008118E6" w:rsidRDefault="008C085F" w:rsidP="008C085F">
            <w:pPr>
              <w:rPr>
                <w:rFonts w:ascii="Arial" w:hAnsi="Arial" w:cs="Arial"/>
              </w:rPr>
            </w:pPr>
            <w:r w:rsidRPr="008118E6">
              <w:rPr>
                <w:rFonts w:ascii="Arial" w:hAnsi="Arial" w:cs="Arial"/>
              </w:rPr>
              <w:t>1. Глобальный финансово-экономический кр</w:t>
            </w:r>
            <w:r w:rsidRPr="008118E6">
              <w:rPr>
                <w:rFonts w:ascii="Arial" w:hAnsi="Arial" w:cs="Arial"/>
              </w:rPr>
              <w:t>и</w:t>
            </w:r>
            <w:r w:rsidRPr="008118E6">
              <w:rPr>
                <w:rFonts w:ascii="Arial" w:hAnsi="Arial" w:cs="Arial"/>
              </w:rPr>
              <w:t>зис и современная экономическая теория.</w:t>
            </w:r>
          </w:p>
          <w:p w:rsidR="008C085F" w:rsidRPr="008118E6" w:rsidRDefault="008C085F" w:rsidP="008C085F">
            <w:pPr>
              <w:rPr>
                <w:rFonts w:ascii="Arial" w:hAnsi="Arial" w:cs="Arial"/>
                <w:bCs/>
              </w:rPr>
            </w:pPr>
            <w:r w:rsidRPr="008118E6">
              <w:rPr>
                <w:rFonts w:ascii="Arial" w:hAnsi="Arial" w:cs="Arial"/>
                <w:bCs/>
              </w:rPr>
              <w:t>2. Кейнсианство и его современные разнови</w:t>
            </w:r>
            <w:r w:rsidRPr="008118E6">
              <w:rPr>
                <w:rFonts w:ascii="Arial" w:hAnsi="Arial" w:cs="Arial"/>
                <w:bCs/>
              </w:rPr>
              <w:t>д</w:t>
            </w:r>
            <w:r w:rsidRPr="008118E6">
              <w:rPr>
                <w:rFonts w:ascii="Arial" w:hAnsi="Arial" w:cs="Arial"/>
                <w:bCs/>
              </w:rPr>
              <w:t>ности.</w:t>
            </w:r>
          </w:p>
          <w:p w:rsidR="008C085F" w:rsidRPr="008118E6" w:rsidRDefault="008C085F" w:rsidP="008C085F">
            <w:pPr>
              <w:rPr>
                <w:rFonts w:ascii="Arial" w:hAnsi="Arial" w:cs="Arial"/>
              </w:rPr>
            </w:pPr>
            <w:r w:rsidRPr="008118E6">
              <w:rPr>
                <w:rFonts w:ascii="Arial" w:hAnsi="Arial" w:cs="Arial"/>
                <w:bCs/>
              </w:rPr>
              <w:t xml:space="preserve">3. </w:t>
            </w:r>
            <w:r w:rsidRPr="008118E6">
              <w:rPr>
                <w:rFonts w:ascii="Arial" w:hAnsi="Arial" w:cs="Arial"/>
              </w:rPr>
              <w:t>Теории экономического роста.</w:t>
            </w:r>
          </w:p>
          <w:p w:rsidR="008C085F" w:rsidRPr="008118E6" w:rsidRDefault="008C085F" w:rsidP="008C085F">
            <w:pPr>
              <w:rPr>
                <w:rFonts w:ascii="Arial" w:hAnsi="Arial" w:cs="Arial"/>
              </w:rPr>
            </w:pPr>
            <w:r w:rsidRPr="008118E6">
              <w:rPr>
                <w:rFonts w:ascii="Arial" w:hAnsi="Arial" w:cs="Arial"/>
              </w:rPr>
              <w:t xml:space="preserve">4. Современный французский </w:t>
            </w:r>
            <w:proofErr w:type="spellStart"/>
            <w:r w:rsidRPr="008118E6">
              <w:rPr>
                <w:rFonts w:ascii="Arial" w:hAnsi="Arial" w:cs="Arial"/>
              </w:rPr>
              <w:t>институцион</w:t>
            </w:r>
            <w:r w:rsidRPr="008118E6">
              <w:rPr>
                <w:rFonts w:ascii="Arial" w:hAnsi="Arial" w:cs="Arial"/>
              </w:rPr>
              <w:t>а</w:t>
            </w:r>
            <w:r w:rsidRPr="008118E6">
              <w:rPr>
                <w:rFonts w:ascii="Arial" w:hAnsi="Arial" w:cs="Arial"/>
              </w:rPr>
              <w:t>лизм</w:t>
            </w:r>
            <w:proofErr w:type="spellEnd"/>
            <w:r w:rsidRPr="008118E6">
              <w:rPr>
                <w:rFonts w:ascii="Arial" w:hAnsi="Arial" w:cs="Arial"/>
              </w:rPr>
              <w:t xml:space="preserve"> и </w:t>
            </w:r>
            <w:proofErr w:type="spellStart"/>
            <w:r w:rsidRPr="008118E6">
              <w:rPr>
                <w:rFonts w:ascii="Arial" w:hAnsi="Arial" w:cs="Arial"/>
              </w:rPr>
              <w:t>регуляционизм</w:t>
            </w:r>
            <w:proofErr w:type="spellEnd"/>
            <w:r w:rsidRPr="008118E6">
              <w:rPr>
                <w:rFonts w:ascii="Arial" w:hAnsi="Arial" w:cs="Arial"/>
              </w:rPr>
              <w:t>.</w:t>
            </w:r>
          </w:p>
          <w:p w:rsidR="00E0365A" w:rsidRPr="00E0365A" w:rsidRDefault="008C085F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8E6">
              <w:rPr>
                <w:rFonts w:ascii="Arial" w:hAnsi="Arial" w:cs="Arial"/>
                <w:sz w:val="24"/>
                <w:szCs w:val="24"/>
              </w:rPr>
              <w:t>5. Эволюция экономических систем.</w:t>
            </w:r>
          </w:p>
        </w:tc>
      </w:tr>
      <w:tr w:rsidR="00E0365A" w:rsidRPr="00E0365A" w:rsidTr="008C085F">
        <w:tc>
          <w:tcPr>
            <w:tcW w:w="3936" w:type="dxa"/>
          </w:tcPr>
          <w:p w:rsidR="00E0365A" w:rsidRPr="00E0365A" w:rsidRDefault="00E0365A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Используемые инструментал</w:t>
            </w:r>
            <w:r w:rsidRPr="00E0365A">
              <w:rPr>
                <w:rFonts w:ascii="Arial" w:hAnsi="Arial" w:cs="Arial"/>
                <w:sz w:val="24"/>
                <w:szCs w:val="24"/>
              </w:rPr>
              <w:t>ь</w:t>
            </w:r>
            <w:r w:rsidRPr="00E0365A">
              <w:rPr>
                <w:rFonts w:ascii="Arial" w:hAnsi="Arial" w:cs="Arial"/>
                <w:sz w:val="24"/>
                <w:szCs w:val="24"/>
              </w:rPr>
              <w:t>ные/программные средства</w:t>
            </w:r>
          </w:p>
        </w:tc>
        <w:tc>
          <w:tcPr>
            <w:tcW w:w="5634" w:type="dxa"/>
          </w:tcPr>
          <w:p w:rsidR="00E0365A" w:rsidRPr="00E0365A" w:rsidRDefault="00E0365A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 xml:space="preserve">Мультимедийный проектор, ноутбук, </w:t>
            </w:r>
            <w:proofErr w:type="spellStart"/>
            <w:r w:rsidRPr="00E0365A">
              <w:rPr>
                <w:rFonts w:ascii="Arial" w:hAnsi="Arial" w:cs="Arial"/>
                <w:sz w:val="24"/>
                <w:szCs w:val="24"/>
              </w:rPr>
              <w:t>Power</w:t>
            </w:r>
            <w:proofErr w:type="spellEnd"/>
            <w:r w:rsidRPr="00E036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365A">
              <w:rPr>
                <w:rFonts w:ascii="Arial" w:hAnsi="Arial" w:cs="Arial"/>
                <w:sz w:val="24"/>
                <w:szCs w:val="24"/>
              </w:rPr>
              <w:t>Point</w:t>
            </w:r>
            <w:proofErr w:type="spellEnd"/>
            <w:r w:rsidRPr="00E036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0365A" w:rsidRPr="00E0365A" w:rsidTr="008C085F">
        <w:tc>
          <w:tcPr>
            <w:tcW w:w="3936" w:type="dxa"/>
          </w:tcPr>
          <w:p w:rsidR="00E0365A" w:rsidRPr="00E0365A" w:rsidRDefault="00E0365A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Формы текущего контроля</w:t>
            </w:r>
          </w:p>
        </w:tc>
        <w:tc>
          <w:tcPr>
            <w:tcW w:w="5634" w:type="dxa"/>
          </w:tcPr>
          <w:p w:rsidR="00E0365A" w:rsidRPr="00E0365A" w:rsidRDefault="00E0365A" w:rsidP="008C085F">
            <w:pPr>
              <w:pStyle w:val="Default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Научно-исследовательский семинар, реферат.</w:t>
            </w:r>
          </w:p>
        </w:tc>
      </w:tr>
      <w:tr w:rsidR="00E0365A" w:rsidRPr="00E0365A" w:rsidTr="008C085F">
        <w:tc>
          <w:tcPr>
            <w:tcW w:w="3936" w:type="dxa"/>
          </w:tcPr>
          <w:p w:rsidR="00E0365A" w:rsidRPr="00E0365A" w:rsidRDefault="00E0365A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 xml:space="preserve">Формы оценки окончательного результата </w:t>
            </w:r>
            <w:proofErr w:type="gramStart"/>
            <w:r w:rsidRPr="00E0365A">
              <w:rPr>
                <w:rFonts w:ascii="Arial" w:hAnsi="Arial" w:cs="Arial"/>
                <w:sz w:val="24"/>
                <w:szCs w:val="24"/>
              </w:rPr>
              <w:t>обучения по дисц</w:t>
            </w:r>
            <w:r w:rsidRPr="00E0365A">
              <w:rPr>
                <w:rFonts w:ascii="Arial" w:hAnsi="Arial" w:cs="Arial"/>
                <w:sz w:val="24"/>
                <w:szCs w:val="24"/>
              </w:rPr>
              <w:t>и</w:t>
            </w:r>
            <w:r w:rsidRPr="00E0365A">
              <w:rPr>
                <w:rFonts w:ascii="Arial" w:hAnsi="Arial" w:cs="Arial"/>
                <w:sz w:val="24"/>
                <w:szCs w:val="24"/>
              </w:rPr>
              <w:t>плине</w:t>
            </w:r>
            <w:proofErr w:type="gramEnd"/>
          </w:p>
        </w:tc>
        <w:tc>
          <w:tcPr>
            <w:tcW w:w="5634" w:type="dxa"/>
          </w:tcPr>
          <w:p w:rsidR="00E0365A" w:rsidRPr="00E0365A" w:rsidRDefault="00E0365A" w:rsidP="008C085F">
            <w:pPr>
              <w:pStyle w:val="Default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Согласно учебному плану</w:t>
            </w:r>
          </w:p>
        </w:tc>
      </w:tr>
    </w:tbl>
    <w:p w:rsidR="00E0365A" w:rsidRDefault="00E0365A" w:rsidP="00E0365A">
      <w:pPr>
        <w:ind w:left="709"/>
        <w:jc w:val="center"/>
        <w:rPr>
          <w:rFonts w:ascii="Arial" w:hAnsi="Arial" w:cs="Arial"/>
          <w:i/>
        </w:rPr>
      </w:pPr>
    </w:p>
    <w:p w:rsidR="00E0365A" w:rsidRPr="00E0365A" w:rsidRDefault="00E0365A" w:rsidP="00E0365A">
      <w:pPr>
        <w:ind w:left="709"/>
        <w:jc w:val="center"/>
        <w:rPr>
          <w:rFonts w:ascii="Arial" w:hAnsi="Arial" w:cs="Arial"/>
          <w:i/>
        </w:rPr>
      </w:pPr>
    </w:p>
    <w:p w:rsidR="00E0365A" w:rsidRDefault="00E0365A" w:rsidP="00E0365A">
      <w:pPr>
        <w:ind w:left="709"/>
        <w:jc w:val="center"/>
        <w:rPr>
          <w:rFonts w:ascii="Arial" w:hAnsi="Arial" w:cs="Arial"/>
          <w:i/>
        </w:rPr>
      </w:pPr>
      <w:r w:rsidRPr="00E0365A">
        <w:rPr>
          <w:rFonts w:ascii="Arial" w:hAnsi="Arial" w:cs="Arial"/>
          <w:i/>
        </w:rPr>
        <w:t>Страхование (продвинутый уровень)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5634" w:type="dxa"/>
          </w:tcPr>
          <w:p w:rsidR="008B70DD" w:rsidRPr="00E0365A" w:rsidRDefault="008B70DD" w:rsidP="008B70DD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5634" w:type="dxa"/>
          </w:tcPr>
          <w:p w:rsidR="008B70DD" w:rsidRDefault="00872897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ПК-15</w:t>
            </w:r>
          </w:p>
          <w:p w:rsidR="00872897" w:rsidRPr="00E0365A" w:rsidRDefault="00872897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Методы обучения</w:t>
            </w:r>
          </w:p>
        </w:tc>
        <w:tc>
          <w:tcPr>
            <w:tcW w:w="5634" w:type="dxa"/>
          </w:tcPr>
          <w:p w:rsidR="008B70DD" w:rsidRPr="00E0365A" w:rsidRDefault="008B70DD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лекции;</w:t>
            </w:r>
          </w:p>
          <w:p w:rsidR="008B70DD" w:rsidRPr="00E0365A" w:rsidRDefault="008B70DD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практические интерактивные занятия;</w:t>
            </w:r>
          </w:p>
          <w:p w:rsidR="008B70DD" w:rsidRPr="00E0365A" w:rsidRDefault="008B70DD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самостоятельная работа студента под ко</w:t>
            </w:r>
            <w:r w:rsidRPr="00E0365A">
              <w:rPr>
                <w:rFonts w:ascii="Arial" w:hAnsi="Arial" w:cs="Arial"/>
              </w:rPr>
              <w:t>н</w:t>
            </w:r>
            <w:r w:rsidRPr="00E0365A">
              <w:rPr>
                <w:rFonts w:ascii="Arial" w:hAnsi="Arial" w:cs="Arial"/>
              </w:rPr>
              <w:t>тролем преподавателя;</w:t>
            </w:r>
          </w:p>
          <w:p w:rsidR="008B70DD" w:rsidRPr="00E0365A" w:rsidRDefault="008B70DD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 xml:space="preserve">реферирование научных статей; </w:t>
            </w:r>
          </w:p>
          <w:p w:rsidR="008B70DD" w:rsidRPr="00E0365A" w:rsidRDefault="008B70DD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групповая работа студента (5-6 чел. в гру</w:t>
            </w:r>
            <w:r w:rsidRPr="00E0365A">
              <w:rPr>
                <w:rFonts w:ascii="Arial" w:hAnsi="Arial" w:cs="Arial"/>
              </w:rPr>
              <w:t>п</w:t>
            </w:r>
            <w:r w:rsidRPr="00E0365A">
              <w:rPr>
                <w:rFonts w:ascii="Arial" w:hAnsi="Arial" w:cs="Arial"/>
              </w:rPr>
              <w:t>пе);</w:t>
            </w:r>
          </w:p>
          <w:p w:rsidR="008B70DD" w:rsidRPr="00E0365A" w:rsidRDefault="008B70DD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анализ проблемных практических ситуаций (кейсов).</w:t>
            </w:r>
          </w:p>
        </w:tc>
      </w:tr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Язык обучения</w:t>
            </w:r>
          </w:p>
        </w:tc>
        <w:tc>
          <w:tcPr>
            <w:tcW w:w="5634" w:type="dxa"/>
          </w:tcPr>
          <w:p w:rsidR="008B70DD" w:rsidRPr="00E0365A" w:rsidRDefault="008B70DD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русский</w:t>
            </w:r>
          </w:p>
        </w:tc>
      </w:tr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Ожидаемые результаты обуч</w:t>
            </w:r>
            <w:r w:rsidRPr="00E0365A">
              <w:rPr>
                <w:rFonts w:ascii="Arial" w:hAnsi="Arial" w:cs="Arial"/>
                <w:sz w:val="24"/>
                <w:szCs w:val="24"/>
              </w:rPr>
              <w:t>е</w:t>
            </w:r>
            <w:r w:rsidRPr="00E0365A">
              <w:rPr>
                <w:rFonts w:ascii="Arial" w:hAnsi="Arial" w:cs="Arial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5634" w:type="dxa"/>
          </w:tcPr>
          <w:p w:rsidR="008B70DD" w:rsidRPr="00E0365A" w:rsidRDefault="008B70DD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lastRenderedPageBreak/>
              <w:t>Перечень разделов/тем дисц</w:t>
            </w:r>
            <w:r w:rsidRPr="00E0365A">
              <w:rPr>
                <w:rFonts w:ascii="Arial" w:hAnsi="Arial" w:cs="Arial"/>
                <w:sz w:val="24"/>
                <w:szCs w:val="24"/>
              </w:rPr>
              <w:t>и</w:t>
            </w:r>
            <w:r w:rsidRPr="00E0365A">
              <w:rPr>
                <w:rFonts w:ascii="Arial" w:hAnsi="Arial" w:cs="Arial"/>
                <w:sz w:val="24"/>
                <w:szCs w:val="24"/>
              </w:rPr>
              <w:t>плины</w:t>
            </w:r>
          </w:p>
        </w:tc>
        <w:tc>
          <w:tcPr>
            <w:tcW w:w="5634" w:type="dxa"/>
          </w:tcPr>
          <w:p w:rsidR="008B70DD" w:rsidRPr="008B70DD" w:rsidRDefault="008B70DD" w:rsidP="008B70DD">
            <w:pPr>
              <w:rPr>
                <w:rFonts w:ascii="Arial" w:hAnsi="Arial" w:cs="Arial"/>
              </w:rPr>
            </w:pPr>
            <w:r w:rsidRPr="008B70DD">
              <w:rPr>
                <w:rFonts w:ascii="Arial" w:hAnsi="Arial" w:cs="Arial"/>
              </w:rPr>
              <w:t xml:space="preserve">Раздел 1. Теоретические основы страхования предприятий </w:t>
            </w:r>
          </w:p>
          <w:p w:rsidR="008B70DD" w:rsidRPr="008B70DD" w:rsidRDefault="008B70DD" w:rsidP="008B70DD">
            <w:pPr>
              <w:rPr>
                <w:rFonts w:ascii="Arial" w:hAnsi="Arial" w:cs="Arial"/>
              </w:rPr>
            </w:pPr>
            <w:r w:rsidRPr="008B70DD">
              <w:rPr>
                <w:rFonts w:ascii="Arial" w:hAnsi="Arial" w:cs="Arial"/>
              </w:rPr>
              <w:t>и предпринимательской деятельности</w:t>
            </w:r>
          </w:p>
          <w:p w:rsidR="008B70DD" w:rsidRPr="008B70DD" w:rsidRDefault="008B70DD" w:rsidP="008B70DD">
            <w:pPr>
              <w:rPr>
                <w:rFonts w:ascii="Arial" w:hAnsi="Arial" w:cs="Arial"/>
              </w:rPr>
            </w:pPr>
            <w:r w:rsidRPr="008B70DD">
              <w:rPr>
                <w:rFonts w:ascii="Arial" w:hAnsi="Arial" w:cs="Arial"/>
              </w:rPr>
              <w:t>Тема 1. Сущность, содержание и значение страхования предприятий и предпринимател</w:t>
            </w:r>
            <w:r w:rsidRPr="008B70DD">
              <w:rPr>
                <w:rFonts w:ascii="Arial" w:hAnsi="Arial" w:cs="Arial"/>
              </w:rPr>
              <w:t>ь</w:t>
            </w:r>
            <w:r w:rsidRPr="008B70DD">
              <w:rPr>
                <w:rFonts w:ascii="Arial" w:hAnsi="Arial" w:cs="Arial"/>
              </w:rPr>
              <w:t>ской деятельности. Содержание рисков пре</w:t>
            </w:r>
            <w:r w:rsidRPr="008B70DD">
              <w:rPr>
                <w:rFonts w:ascii="Arial" w:hAnsi="Arial" w:cs="Arial"/>
              </w:rPr>
              <w:t>д</w:t>
            </w:r>
            <w:r w:rsidRPr="008B70DD">
              <w:rPr>
                <w:rFonts w:ascii="Arial" w:hAnsi="Arial" w:cs="Arial"/>
              </w:rPr>
              <w:t>приятий и предпринимательской деятельности</w:t>
            </w:r>
          </w:p>
          <w:p w:rsidR="008B70DD" w:rsidRPr="008B70DD" w:rsidRDefault="008B70DD" w:rsidP="008B70DD">
            <w:pPr>
              <w:rPr>
                <w:rFonts w:ascii="Arial" w:hAnsi="Arial" w:cs="Arial"/>
              </w:rPr>
            </w:pPr>
            <w:r w:rsidRPr="008B70DD">
              <w:rPr>
                <w:rFonts w:ascii="Arial" w:hAnsi="Arial" w:cs="Arial"/>
              </w:rPr>
              <w:t>Тема 2. Общие принципы взаимоотношения сторон по договорам страхования имуществе</w:t>
            </w:r>
            <w:r w:rsidRPr="008B70DD">
              <w:rPr>
                <w:rFonts w:ascii="Arial" w:hAnsi="Arial" w:cs="Arial"/>
              </w:rPr>
              <w:t>н</w:t>
            </w:r>
            <w:r w:rsidRPr="008B70DD">
              <w:rPr>
                <w:rFonts w:ascii="Arial" w:hAnsi="Arial" w:cs="Arial"/>
              </w:rPr>
              <w:t>ных интересов предприятий и организаций. Особенности основных видов страхования предпринимательских рисков</w:t>
            </w:r>
          </w:p>
          <w:p w:rsidR="008B70DD" w:rsidRPr="008B70DD" w:rsidRDefault="008B70DD" w:rsidP="008B70DD">
            <w:pPr>
              <w:rPr>
                <w:rFonts w:ascii="Arial" w:hAnsi="Arial" w:cs="Arial"/>
              </w:rPr>
            </w:pPr>
            <w:r w:rsidRPr="008B70DD">
              <w:rPr>
                <w:rFonts w:ascii="Arial" w:hAnsi="Arial" w:cs="Arial"/>
              </w:rPr>
              <w:t>Тема 3. Классификация видов корпоративного страхования. Назначение, сущность классиф</w:t>
            </w:r>
            <w:r w:rsidRPr="008B70DD">
              <w:rPr>
                <w:rFonts w:ascii="Arial" w:hAnsi="Arial" w:cs="Arial"/>
              </w:rPr>
              <w:t>и</w:t>
            </w:r>
            <w:r w:rsidRPr="008B70DD">
              <w:rPr>
                <w:rFonts w:ascii="Arial" w:hAnsi="Arial" w:cs="Arial"/>
              </w:rPr>
              <w:t>кации страховых отношений в корпоративном страховании</w:t>
            </w:r>
          </w:p>
          <w:p w:rsidR="008B70DD" w:rsidRPr="008B70DD" w:rsidRDefault="008B70DD" w:rsidP="008B70DD">
            <w:pPr>
              <w:rPr>
                <w:rFonts w:ascii="Arial" w:hAnsi="Arial" w:cs="Arial"/>
              </w:rPr>
            </w:pPr>
            <w:r w:rsidRPr="008B70DD">
              <w:rPr>
                <w:rFonts w:ascii="Arial" w:hAnsi="Arial" w:cs="Arial"/>
              </w:rPr>
              <w:t>Раздел 2. Определение ущерба и страховых выплат в корпоративном страховании</w:t>
            </w:r>
          </w:p>
          <w:p w:rsidR="008B70DD" w:rsidRPr="008B70DD" w:rsidRDefault="008B70DD" w:rsidP="008B70DD">
            <w:pPr>
              <w:rPr>
                <w:rFonts w:ascii="Arial" w:hAnsi="Arial" w:cs="Arial"/>
              </w:rPr>
            </w:pPr>
            <w:r w:rsidRPr="008B70DD">
              <w:rPr>
                <w:rFonts w:ascii="Arial" w:hAnsi="Arial" w:cs="Arial"/>
              </w:rPr>
              <w:t>Тема 1. Общие принципы и механизм расчета страховых выплат в корпоративном страхов</w:t>
            </w:r>
            <w:r w:rsidRPr="008B70DD">
              <w:rPr>
                <w:rFonts w:ascii="Arial" w:hAnsi="Arial" w:cs="Arial"/>
              </w:rPr>
              <w:t>а</w:t>
            </w:r>
            <w:r w:rsidRPr="008B70DD">
              <w:rPr>
                <w:rFonts w:ascii="Arial" w:hAnsi="Arial" w:cs="Arial"/>
              </w:rPr>
              <w:t>нии.              Научно-теоретическое обоснов</w:t>
            </w:r>
            <w:r w:rsidRPr="008B70DD">
              <w:rPr>
                <w:rFonts w:ascii="Arial" w:hAnsi="Arial" w:cs="Arial"/>
              </w:rPr>
              <w:t>а</w:t>
            </w:r>
            <w:r w:rsidRPr="008B70DD">
              <w:rPr>
                <w:rFonts w:ascii="Arial" w:hAnsi="Arial" w:cs="Arial"/>
              </w:rPr>
              <w:t>ние принципов определения страховой отве</w:t>
            </w:r>
            <w:r w:rsidRPr="008B70DD">
              <w:rPr>
                <w:rFonts w:ascii="Arial" w:hAnsi="Arial" w:cs="Arial"/>
              </w:rPr>
              <w:t>т</w:t>
            </w:r>
            <w:r w:rsidRPr="008B70DD">
              <w:rPr>
                <w:rFonts w:ascii="Arial" w:hAnsi="Arial" w:cs="Arial"/>
              </w:rPr>
              <w:t>ственности в пределах страховой оценки</w:t>
            </w:r>
          </w:p>
          <w:p w:rsidR="008B70DD" w:rsidRPr="008B70DD" w:rsidRDefault="008B70DD" w:rsidP="008B70DD">
            <w:pPr>
              <w:rPr>
                <w:rFonts w:ascii="Arial" w:hAnsi="Arial" w:cs="Arial"/>
              </w:rPr>
            </w:pPr>
            <w:r w:rsidRPr="008B70DD">
              <w:rPr>
                <w:rFonts w:ascii="Arial" w:hAnsi="Arial" w:cs="Arial"/>
              </w:rPr>
              <w:t>Тема 2. Методы расчета страховых выплат в страховании имущества предприятий и корп</w:t>
            </w:r>
            <w:r w:rsidRPr="008B70DD">
              <w:rPr>
                <w:rFonts w:ascii="Arial" w:hAnsi="Arial" w:cs="Arial"/>
              </w:rPr>
              <w:t>о</w:t>
            </w:r>
            <w:r w:rsidRPr="008B70DD">
              <w:rPr>
                <w:rFonts w:ascii="Arial" w:hAnsi="Arial" w:cs="Arial"/>
              </w:rPr>
              <w:t>раций. Теоретические и методологические о</w:t>
            </w:r>
            <w:r w:rsidRPr="008B70DD">
              <w:rPr>
                <w:rFonts w:ascii="Arial" w:hAnsi="Arial" w:cs="Arial"/>
              </w:rPr>
              <w:t>с</w:t>
            </w:r>
            <w:r w:rsidRPr="008B70DD">
              <w:rPr>
                <w:rFonts w:ascii="Arial" w:hAnsi="Arial" w:cs="Arial"/>
              </w:rPr>
              <w:t>новы актуарных расчетов в рисковых видах страхования</w:t>
            </w:r>
          </w:p>
          <w:p w:rsidR="008B70DD" w:rsidRPr="008B70DD" w:rsidRDefault="008B70DD" w:rsidP="008B70DD">
            <w:pPr>
              <w:rPr>
                <w:rFonts w:ascii="Arial" w:hAnsi="Arial" w:cs="Arial"/>
              </w:rPr>
            </w:pPr>
            <w:r w:rsidRPr="008B70DD">
              <w:rPr>
                <w:rFonts w:ascii="Arial" w:hAnsi="Arial" w:cs="Arial"/>
              </w:rPr>
              <w:t>Тема 3. Системы страховых выплат в страх</w:t>
            </w:r>
            <w:r w:rsidRPr="008B70DD">
              <w:rPr>
                <w:rFonts w:ascii="Arial" w:hAnsi="Arial" w:cs="Arial"/>
              </w:rPr>
              <w:t>о</w:t>
            </w:r>
            <w:r w:rsidRPr="008B70DD">
              <w:rPr>
                <w:rFonts w:ascii="Arial" w:hAnsi="Arial" w:cs="Arial"/>
              </w:rPr>
              <w:t>вании ответственности предприятий и корпор</w:t>
            </w:r>
            <w:r w:rsidRPr="008B70DD">
              <w:rPr>
                <w:rFonts w:ascii="Arial" w:hAnsi="Arial" w:cs="Arial"/>
              </w:rPr>
              <w:t>а</w:t>
            </w:r>
            <w:r w:rsidRPr="008B70DD">
              <w:rPr>
                <w:rFonts w:ascii="Arial" w:hAnsi="Arial" w:cs="Arial"/>
              </w:rPr>
              <w:t>ций. Теоретические и методические основы установления страховых выплат</w:t>
            </w:r>
          </w:p>
          <w:p w:rsidR="008B70DD" w:rsidRPr="008B70DD" w:rsidRDefault="008B70DD" w:rsidP="008B70DD">
            <w:pPr>
              <w:rPr>
                <w:rFonts w:ascii="Arial" w:hAnsi="Arial" w:cs="Arial"/>
              </w:rPr>
            </w:pPr>
            <w:r w:rsidRPr="008B70DD">
              <w:rPr>
                <w:rFonts w:ascii="Arial" w:hAnsi="Arial" w:cs="Arial"/>
              </w:rPr>
              <w:t>Тема 4. Методы расчета возмещения ущерба в страховании финансовых рисков предприятий, корпораций. Теоретические и методические о</w:t>
            </w:r>
            <w:r w:rsidRPr="008B70DD">
              <w:rPr>
                <w:rFonts w:ascii="Arial" w:hAnsi="Arial" w:cs="Arial"/>
              </w:rPr>
              <w:t>с</w:t>
            </w:r>
            <w:r w:rsidRPr="008B70DD">
              <w:rPr>
                <w:rFonts w:ascii="Arial" w:hAnsi="Arial" w:cs="Arial"/>
              </w:rPr>
              <w:t>новы определения тарифов в страховании ф</w:t>
            </w:r>
            <w:r w:rsidRPr="008B70DD">
              <w:rPr>
                <w:rFonts w:ascii="Arial" w:hAnsi="Arial" w:cs="Arial"/>
              </w:rPr>
              <w:t>и</w:t>
            </w:r>
            <w:r w:rsidRPr="008B70DD">
              <w:rPr>
                <w:rFonts w:ascii="Arial" w:hAnsi="Arial" w:cs="Arial"/>
              </w:rPr>
              <w:t>нансовых рисков</w:t>
            </w:r>
          </w:p>
          <w:p w:rsidR="008B70DD" w:rsidRPr="008B70DD" w:rsidRDefault="008B70DD" w:rsidP="008B70DD">
            <w:pPr>
              <w:rPr>
                <w:rFonts w:ascii="Arial" w:hAnsi="Arial" w:cs="Arial"/>
              </w:rPr>
            </w:pPr>
            <w:r w:rsidRPr="008B70DD">
              <w:rPr>
                <w:rFonts w:ascii="Arial" w:hAnsi="Arial" w:cs="Arial"/>
              </w:rPr>
              <w:t xml:space="preserve">Раздел 3. Направления и формы страхования предприятий </w:t>
            </w:r>
          </w:p>
          <w:p w:rsidR="008B70DD" w:rsidRPr="008B70DD" w:rsidRDefault="008B70DD" w:rsidP="008B70DD">
            <w:pPr>
              <w:rPr>
                <w:rFonts w:ascii="Arial" w:hAnsi="Arial" w:cs="Arial"/>
              </w:rPr>
            </w:pPr>
            <w:r w:rsidRPr="008B70DD">
              <w:rPr>
                <w:rFonts w:ascii="Arial" w:hAnsi="Arial" w:cs="Arial"/>
              </w:rPr>
              <w:t>и предпринимательской деятельности</w:t>
            </w:r>
          </w:p>
          <w:p w:rsidR="008B70DD" w:rsidRPr="008B70DD" w:rsidRDefault="008B70DD" w:rsidP="008B70DD">
            <w:pPr>
              <w:rPr>
                <w:rFonts w:ascii="Arial" w:hAnsi="Arial" w:cs="Arial"/>
              </w:rPr>
            </w:pPr>
            <w:r w:rsidRPr="008B70DD">
              <w:rPr>
                <w:rFonts w:ascii="Arial" w:hAnsi="Arial" w:cs="Arial"/>
              </w:rPr>
              <w:t>Тема 1. Страхование имущества и ответстве</w:t>
            </w:r>
            <w:r w:rsidRPr="008B70DD">
              <w:rPr>
                <w:rFonts w:ascii="Arial" w:hAnsi="Arial" w:cs="Arial"/>
              </w:rPr>
              <w:t>н</w:t>
            </w:r>
            <w:r w:rsidRPr="008B70DD">
              <w:rPr>
                <w:rFonts w:ascii="Arial" w:hAnsi="Arial" w:cs="Arial"/>
              </w:rPr>
              <w:t>ности как основные направления страховой защиты предприятий, корпораций. Экономич</w:t>
            </w:r>
            <w:r w:rsidRPr="008B70DD">
              <w:rPr>
                <w:rFonts w:ascii="Arial" w:hAnsi="Arial" w:cs="Arial"/>
              </w:rPr>
              <w:t>е</w:t>
            </w:r>
            <w:r w:rsidRPr="008B70DD">
              <w:rPr>
                <w:rFonts w:ascii="Arial" w:hAnsi="Arial" w:cs="Arial"/>
              </w:rPr>
              <w:t>ская сущность страхования имущественных и</w:t>
            </w:r>
            <w:r w:rsidRPr="008B70DD">
              <w:rPr>
                <w:rFonts w:ascii="Arial" w:hAnsi="Arial" w:cs="Arial"/>
              </w:rPr>
              <w:t>н</w:t>
            </w:r>
            <w:r w:rsidRPr="008B70DD">
              <w:rPr>
                <w:rFonts w:ascii="Arial" w:hAnsi="Arial" w:cs="Arial"/>
              </w:rPr>
              <w:t>тересов  предприятий и его роль в экономике</w:t>
            </w:r>
          </w:p>
          <w:p w:rsidR="008B70DD" w:rsidRPr="008B70DD" w:rsidRDefault="008B70DD" w:rsidP="008B70DD">
            <w:pPr>
              <w:rPr>
                <w:rFonts w:ascii="Arial" w:hAnsi="Arial" w:cs="Arial"/>
              </w:rPr>
            </w:pPr>
            <w:r w:rsidRPr="008B70DD">
              <w:rPr>
                <w:rFonts w:ascii="Arial" w:hAnsi="Arial" w:cs="Arial"/>
              </w:rPr>
              <w:t>Тема 2. Страхование финансовых рисков в предпринимательской деятельности. Комбин</w:t>
            </w:r>
            <w:r w:rsidRPr="008B70DD">
              <w:rPr>
                <w:rFonts w:ascii="Arial" w:hAnsi="Arial" w:cs="Arial"/>
              </w:rPr>
              <w:t>и</w:t>
            </w:r>
            <w:r w:rsidRPr="008B70DD">
              <w:rPr>
                <w:rFonts w:ascii="Arial" w:hAnsi="Arial" w:cs="Arial"/>
              </w:rPr>
              <w:t>рованное страхование инвестиционных прое</w:t>
            </w:r>
            <w:r w:rsidRPr="008B70DD">
              <w:rPr>
                <w:rFonts w:ascii="Arial" w:hAnsi="Arial" w:cs="Arial"/>
              </w:rPr>
              <w:t>к</w:t>
            </w:r>
            <w:r w:rsidRPr="008B70DD">
              <w:rPr>
                <w:rFonts w:ascii="Arial" w:hAnsi="Arial" w:cs="Arial"/>
              </w:rPr>
              <w:t>тов предприятий</w:t>
            </w:r>
          </w:p>
          <w:p w:rsidR="008B70DD" w:rsidRPr="008B70DD" w:rsidRDefault="008B70DD" w:rsidP="008B70DD">
            <w:pPr>
              <w:rPr>
                <w:rFonts w:ascii="Arial" w:hAnsi="Arial" w:cs="Arial"/>
              </w:rPr>
            </w:pPr>
            <w:r w:rsidRPr="008B70DD">
              <w:rPr>
                <w:rFonts w:ascii="Arial" w:hAnsi="Arial" w:cs="Arial"/>
              </w:rPr>
              <w:t xml:space="preserve">Тема 3. Страхование работников предприятий и корпораций в современных условиях. </w:t>
            </w:r>
            <w:proofErr w:type="gramStart"/>
            <w:r w:rsidRPr="008B70DD">
              <w:rPr>
                <w:rFonts w:ascii="Arial" w:hAnsi="Arial" w:cs="Arial"/>
              </w:rPr>
              <w:t>Теор</w:t>
            </w:r>
            <w:r w:rsidRPr="008B70DD">
              <w:rPr>
                <w:rFonts w:ascii="Arial" w:hAnsi="Arial" w:cs="Arial"/>
              </w:rPr>
              <w:t>е</w:t>
            </w:r>
            <w:r w:rsidRPr="008B70DD">
              <w:rPr>
                <w:rFonts w:ascii="Arial" w:hAnsi="Arial" w:cs="Arial"/>
              </w:rPr>
              <w:lastRenderedPageBreak/>
              <w:t>тические и методологические основы страх</w:t>
            </w:r>
            <w:r w:rsidRPr="008B70DD">
              <w:rPr>
                <w:rFonts w:ascii="Arial" w:hAnsi="Arial" w:cs="Arial"/>
              </w:rPr>
              <w:t>о</w:t>
            </w:r>
            <w:r w:rsidRPr="008B70DD">
              <w:rPr>
                <w:rFonts w:ascii="Arial" w:hAnsi="Arial" w:cs="Arial"/>
              </w:rPr>
              <w:t>вания работников предприятий и корпораций в современных условия</w:t>
            </w:r>
            <w:proofErr w:type="gramEnd"/>
          </w:p>
          <w:p w:rsidR="008B70DD" w:rsidRPr="00E0365A" w:rsidRDefault="008B70DD" w:rsidP="008B70DD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0DD">
              <w:rPr>
                <w:rFonts w:ascii="Arial" w:hAnsi="Arial" w:cs="Arial"/>
              </w:rPr>
              <w:t>Тема 4. Формы страхования рисков предприятий и корпораций. Обязательное и добровольное страх</w:t>
            </w:r>
            <w:r w:rsidRPr="008B70DD">
              <w:rPr>
                <w:rFonts w:ascii="Arial" w:hAnsi="Arial" w:cs="Arial"/>
              </w:rPr>
              <w:t>о</w:t>
            </w:r>
            <w:r w:rsidRPr="008B70DD">
              <w:rPr>
                <w:rFonts w:ascii="Arial" w:hAnsi="Arial" w:cs="Arial"/>
              </w:rPr>
              <w:t>вание как основные формы страхования рисков предприятий, корпораций</w:t>
            </w:r>
          </w:p>
        </w:tc>
      </w:tr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lastRenderedPageBreak/>
              <w:t>Используемые инструментал</w:t>
            </w:r>
            <w:r w:rsidRPr="00E0365A">
              <w:rPr>
                <w:rFonts w:ascii="Arial" w:hAnsi="Arial" w:cs="Arial"/>
                <w:sz w:val="24"/>
                <w:szCs w:val="24"/>
              </w:rPr>
              <w:t>ь</w:t>
            </w:r>
            <w:r w:rsidRPr="00E0365A">
              <w:rPr>
                <w:rFonts w:ascii="Arial" w:hAnsi="Arial" w:cs="Arial"/>
                <w:sz w:val="24"/>
                <w:szCs w:val="24"/>
              </w:rPr>
              <w:t>ные/программные средства</w:t>
            </w:r>
          </w:p>
        </w:tc>
        <w:tc>
          <w:tcPr>
            <w:tcW w:w="5634" w:type="dxa"/>
          </w:tcPr>
          <w:p w:rsidR="008B70DD" w:rsidRPr="00E0365A" w:rsidRDefault="008B70DD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 xml:space="preserve">Мультимедийный проектор, ноутбук, </w:t>
            </w:r>
            <w:proofErr w:type="spellStart"/>
            <w:r w:rsidRPr="00E0365A">
              <w:rPr>
                <w:rFonts w:ascii="Arial" w:hAnsi="Arial" w:cs="Arial"/>
                <w:sz w:val="24"/>
                <w:szCs w:val="24"/>
              </w:rPr>
              <w:t>Power</w:t>
            </w:r>
            <w:proofErr w:type="spellEnd"/>
            <w:r w:rsidRPr="00E036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365A">
              <w:rPr>
                <w:rFonts w:ascii="Arial" w:hAnsi="Arial" w:cs="Arial"/>
                <w:sz w:val="24"/>
                <w:szCs w:val="24"/>
              </w:rPr>
              <w:t>Point</w:t>
            </w:r>
            <w:proofErr w:type="spellEnd"/>
            <w:r w:rsidRPr="00E036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Формы текущего контроля</w:t>
            </w:r>
          </w:p>
        </w:tc>
        <w:tc>
          <w:tcPr>
            <w:tcW w:w="5634" w:type="dxa"/>
          </w:tcPr>
          <w:p w:rsidR="008B70DD" w:rsidRPr="00E0365A" w:rsidRDefault="008B70DD" w:rsidP="0087289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Тестирование, </w:t>
            </w:r>
            <w:r w:rsidRPr="00E0365A">
              <w:rPr>
                <w:rFonts w:ascii="Arial" w:hAnsi="Arial" w:cs="Arial"/>
              </w:rPr>
              <w:t>реферат.</w:t>
            </w:r>
          </w:p>
        </w:tc>
      </w:tr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 xml:space="preserve">Формы оценки окончательного результата </w:t>
            </w:r>
            <w:proofErr w:type="gramStart"/>
            <w:r w:rsidRPr="00E0365A">
              <w:rPr>
                <w:rFonts w:ascii="Arial" w:hAnsi="Arial" w:cs="Arial"/>
                <w:sz w:val="24"/>
                <w:szCs w:val="24"/>
              </w:rPr>
              <w:t>обучения по дисц</w:t>
            </w:r>
            <w:r w:rsidRPr="00E0365A">
              <w:rPr>
                <w:rFonts w:ascii="Arial" w:hAnsi="Arial" w:cs="Arial"/>
                <w:sz w:val="24"/>
                <w:szCs w:val="24"/>
              </w:rPr>
              <w:t>и</w:t>
            </w:r>
            <w:r w:rsidRPr="00E0365A">
              <w:rPr>
                <w:rFonts w:ascii="Arial" w:hAnsi="Arial" w:cs="Arial"/>
                <w:sz w:val="24"/>
                <w:szCs w:val="24"/>
              </w:rPr>
              <w:t>плине</w:t>
            </w:r>
            <w:proofErr w:type="gramEnd"/>
          </w:p>
        </w:tc>
        <w:tc>
          <w:tcPr>
            <w:tcW w:w="5634" w:type="dxa"/>
          </w:tcPr>
          <w:p w:rsidR="008B70DD" w:rsidRPr="00E0365A" w:rsidRDefault="008B70DD" w:rsidP="00872897">
            <w:pPr>
              <w:pStyle w:val="Default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Согласно учебному плану</w:t>
            </w:r>
          </w:p>
        </w:tc>
      </w:tr>
    </w:tbl>
    <w:p w:rsidR="008B70DD" w:rsidRDefault="008B70DD" w:rsidP="00E0365A">
      <w:pPr>
        <w:ind w:left="709"/>
        <w:jc w:val="center"/>
        <w:rPr>
          <w:rFonts w:ascii="Arial" w:hAnsi="Arial" w:cs="Arial"/>
          <w:i/>
        </w:rPr>
      </w:pPr>
    </w:p>
    <w:p w:rsidR="008B70DD" w:rsidRPr="00E0365A" w:rsidRDefault="008B70DD" w:rsidP="00E0365A">
      <w:pPr>
        <w:ind w:left="709"/>
        <w:jc w:val="center"/>
        <w:rPr>
          <w:rFonts w:ascii="Arial" w:hAnsi="Arial" w:cs="Arial"/>
          <w:i/>
        </w:rPr>
      </w:pPr>
    </w:p>
    <w:p w:rsidR="00E0365A" w:rsidRDefault="00E0365A" w:rsidP="00E0365A">
      <w:pPr>
        <w:ind w:left="709"/>
        <w:jc w:val="center"/>
        <w:rPr>
          <w:rFonts w:ascii="Arial" w:hAnsi="Arial" w:cs="Arial"/>
          <w:i/>
        </w:rPr>
      </w:pPr>
      <w:r w:rsidRPr="00E0365A">
        <w:rPr>
          <w:rFonts w:ascii="Arial" w:hAnsi="Arial" w:cs="Arial"/>
          <w:i/>
        </w:rPr>
        <w:t>Финанс</w:t>
      </w:r>
      <w:r w:rsidR="001D3D38">
        <w:rPr>
          <w:rFonts w:ascii="Arial" w:hAnsi="Arial" w:cs="Arial"/>
          <w:i/>
        </w:rPr>
        <w:t>о</w:t>
      </w:r>
      <w:r w:rsidRPr="00E0365A">
        <w:rPr>
          <w:rFonts w:ascii="Arial" w:hAnsi="Arial" w:cs="Arial"/>
          <w:i/>
        </w:rPr>
        <w:t>вые рынки и финансово-кредитные институты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8C085F" w:rsidRPr="00E0365A" w:rsidTr="008C085F">
        <w:tc>
          <w:tcPr>
            <w:tcW w:w="3936" w:type="dxa"/>
          </w:tcPr>
          <w:p w:rsidR="008C085F" w:rsidRPr="00E0365A" w:rsidRDefault="008C085F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5634" w:type="dxa"/>
          </w:tcPr>
          <w:p w:rsidR="008C085F" w:rsidRPr="008118E6" w:rsidRDefault="008C085F" w:rsidP="008C085F">
            <w:pPr>
              <w:ind w:firstLine="403"/>
              <w:jc w:val="both"/>
              <w:rPr>
                <w:rFonts w:ascii="Arial" w:hAnsi="Arial" w:cs="Arial"/>
              </w:rPr>
            </w:pPr>
            <w:r w:rsidRPr="008118E6">
              <w:rPr>
                <w:rFonts w:ascii="Arial" w:hAnsi="Arial" w:cs="Arial"/>
                <w:spacing w:val="-3"/>
              </w:rPr>
              <w:t>Целями освоения дисциплины «Финансовые рынки и финансово-кредитные институты» я</w:t>
            </w:r>
            <w:r w:rsidRPr="008118E6">
              <w:rPr>
                <w:rFonts w:ascii="Arial" w:hAnsi="Arial" w:cs="Arial"/>
                <w:spacing w:val="-3"/>
              </w:rPr>
              <w:t>в</w:t>
            </w:r>
            <w:r w:rsidRPr="008118E6">
              <w:rPr>
                <w:rFonts w:ascii="Arial" w:hAnsi="Arial" w:cs="Arial"/>
                <w:spacing w:val="-3"/>
              </w:rPr>
              <w:t xml:space="preserve">ляются </w:t>
            </w:r>
            <w:r w:rsidRPr="008118E6">
              <w:rPr>
                <w:rFonts w:ascii="Arial" w:hAnsi="Arial" w:cs="Arial"/>
              </w:rPr>
              <w:t>приобретение студентами знаний в о</w:t>
            </w:r>
            <w:r w:rsidRPr="008118E6">
              <w:rPr>
                <w:rFonts w:ascii="Arial" w:hAnsi="Arial" w:cs="Arial"/>
              </w:rPr>
              <w:t>б</w:t>
            </w:r>
            <w:r w:rsidRPr="008118E6">
              <w:rPr>
                <w:rFonts w:ascii="Arial" w:hAnsi="Arial" w:cs="Arial"/>
              </w:rPr>
              <w:t>ласти рынка ценных бумаг, его места и роли в современной мировой и отечественной экон</w:t>
            </w:r>
            <w:r w:rsidRPr="008118E6">
              <w:rPr>
                <w:rFonts w:ascii="Arial" w:hAnsi="Arial" w:cs="Arial"/>
              </w:rPr>
              <w:t>о</w:t>
            </w:r>
            <w:r w:rsidRPr="008118E6">
              <w:rPr>
                <w:rFonts w:ascii="Arial" w:hAnsi="Arial" w:cs="Arial"/>
              </w:rPr>
              <w:t>мике, использовании его инструментов для эффективного управления финансами отдел</w:t>
            </w:r>
            <w:r w:rsidRPr="008118E6">
              <w:rPr>
                <w:rFonts w:ascii="Arial" w:hAnsi="Arial" w:cs="Arial"/>
              </w:rPr>
              <w:t>ь</w:t>
            </w:r>
            <w:r w:rsidRPr="008118E6">
              <w:rPr>
                <w:rFonts w:ascii="Arial" w:hAnsi="Arial" w:cs="Arial"/>
              </w:rPr>
              <w:t>ных субъектов хозяйствования. Ознакомление студентов с характеристиками ценных бумаг, особенностями их обращения, с деятельностью участников рынка ценных бумаг;  приобретение навыков проведения расчетов, применяемых в практике анализа ценных бумаг и рынка в ц</w:t>
            </w:r>
            <w:r w:rsidRPr="008118E6">
              <w:rPr>
                <w:rFonts w:ascii="Arial" w:hAnsi="Arial" w:cs="Arial"/>
              </w:rPr>
              <w:t>е</w:t>
            </w:r>
            <w:r w:rsidRPr="008118E6">
              <w:rPr>
                <w:rFonts w:ascii="Arial" w:hAnsi="Arial" w:cs="Arial"/>
              </w:rPr>
              <w:t>лом.</w:t>
            </w:r>
          </w:p>
          <w:p w:rsidR="008C085F" w:rsidRPr="00E0365A" w:rsidRDefault="008C085F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85F" w:rsidRPr="00E0365A" w:rsidTr="008C085F">
        <w:tc>
          <w:tcPr>
            <w:tcW w:w="3936" w:type="dxa"/>
          </w:tcPr>
          <w:p w:rsidR="008C085F" w:rsidRPr="00E0365A" w:rsidRDefault="008C085F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5634" w:type="dxa"/>
          </w:tcPr>
          <w:p w:rsidR="008C085F" w:rsidRPr="00E0365A" w:rsidRDefault="00872897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ПК-15</w:t>
            </w:r>
          </w:p>
        </w:tc>
      </w:tr>
      <w:tr w:rsidR="008C085F" w:rsidRPr="00E0365A" w:rsidTr="008C085F">
        <w:tc>
          <w:tcPr>
            <w:tcW w:w="3936" w:type="dxa"/>
          </w:tcPr>
          <w:p w:rsidR="008C085F" w:rsidRPr="00E0365A" w:rsidRDefault="008C085F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Методы обучения</w:t>
            </w:r>
          </w:p>
        </w:tc>
        <w:tc>
          <w:tcPr>
            <w:tcW w:w="5634" w:type="dxa"/>
          </w:tcPr>
          <w:p w:rsidR="008C085F" w:rsidRPr="00E0365A" w:rsidRDefault="008C085F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лекции;</w:t>
            </w:r>
          </w:p>
          <w:p w:rsidR="008C085F" w:rsidRPr="00E0365A" w:rsidRDefault="008C085F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практические интерактивные занятия;</w:t>
            </w:r>
          </w:p>
          <w:p w:rsidR="008C085F" w:rsidRPr="00E0365A" w:rsidRDefault="008C085F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самостоятельная работа студента под ко</w:t>
            </w:r>
            <w:r w:rsidRPr="00E0365A">
              <w:rPr>
                <w:rFonts w:ascii="Arial" w:hAnsi="Arial" w:cs="Arial"/>
              </w:rPr>
              <w:t>н</w:t>
            </w:r>
            <w:r w:rsidRPr="00E0365A">
              <w:rPr>
                <w:rFonts w:ascii="Arial" w:hAnsi="Arial" w:cs="Arial"/>
              </w:rPr>
              <w:t>тролем преподавателя;</w:t>
            </w:r>
          </w:p>
          <w:p w:rsidR="008C085F" w:rsidRPr="00E0365A" w:rsidRDefault="008C085F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 xml:space="preserve">реферирование научных статей; </w:t>
            </w:r>
          </w:p>
          <w:p w:rsidR="008C085F" w:rsidRPr="00E0365A" w:rsidRDefault="008C085F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групповая работа студента (5-6 чел. в гру</w:t>
            </w:r>
            <w:r w:rsidRPr="00E0365A">
              <w:rPr>
                <w:rFonts w:ascii="Arial" w:hAnsi="Arial" w:cs="Arial"/>
              </w:rPr>
              <w:t>п</w:t>
            </w:r>
            <w:r w:rsidRPr="00E0365A">
              <w:rPr>
                <w:rFonts w:ascii="Arial" w:hAnsi="Arial" w:cs="Arial"/>
              </w:rPr>
              <w:t>пе);</w:t>
            </w:r>
          </w:p>
          <w:p w:rsidR="008C085F" w:rsidRPr="00E0365A" w:rsidRDefault="008C085F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анализ проблемных практических ситуаций (кейсов).</w:t>
            </w:r>
          </w:p>
        </w:tc>
      </w:tr>
      <w:tr w:rsidR="008C085F" w:rsidRPr="00E0365A" w:rsidTr="008C085F">
        <w:tc>
          <w:tcPr>
            <w:tcW w:w="3936" w:type="dxa"/>
          </w:tcPr>
          <w:p w:rsidR="008C085F" w:rsidRPr="00E0365A" w:rsidRDefault="008C085F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Язык обучения</w:t>
            </w:r>
          </w:p>
        </w:tc>
        <w:tc>
          <w:tcPr>
            <w:tcW w:w="5634" w:type="dxa"/>
          </w:tcPr>
          <w:p w:rsidR="008C085F" w:rsidRPr="00E0365A" w:rsidRDefault="008C085F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русский</w:t>
            </w:r>
          </w:p>
        </w:tc>
      </w:tr>
      <w:tr w:rsidR="008C085F" w:rsidRPr="00E0365A" w:rsidTr="008C085F">
        <w:tc>
          <w:tcPr>
            <w:tcW w:w="3936" w:type="dxa"/>
          </w:tcPr>
          <w:p w:rsidR="008C085F" w:rsidRPr="00E0365A" w:rsidRDefault="008C085F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Ожидаемые результаты обуч</w:t>
            </w:r>
            <w:r w:rsidRPr="00E0365A">
              <w:rPr>
                <w:rFonts w:ascii="Arial" w:hAnsi="Arial" w:cs="Arial"/>
                <w:sz w:val="24"/>
                <w:szCs w:val="24"/>
              </w:rPr>
              <w:t>е</w:t>
            </w:r>
            <w:r w:rsidRPr="00E0365A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634" w:type="dxa"/>
          </w:tcPr>
          <w:p w:rsidR="008C085F" w:rsidRPr="008118E6" w:rsidRDefault="008C085F" w:rsidP="008C085F">
            <w:pPr>
              <w:pStyle w:val="Style1"/>
              <w:rPr>
                <w:rStyle w:val="FontStyle44"/>
                <w:rFonts w:ascii="Arial" w:hAnsi="Arial" w:cs="Arial"/>
                <w:color w:val="000000"/>
              </w:rPr>
            </w:pPr>
            <w:r w:rsidRPr="008118E6">
              <w:rPr>
                <w:rStyle w:val="FontStyle41"/>
                <w:rFonts w:ascii="Arial" w:hAnsi="Arial" w:cs="Arial"/>
              </w:rPr>
              <w:t xml:space="preserve">Знать: </w:t>
            </w:r>
            <w:r w:rsidRPr="008118E6">
              <w:rPr>
                <w:rStyle w:val="FontStyle44"/>
                <w:rFonts w:ascii="Arial" w:hAnsi="Arial" w:cs="Arial"/>
                <w:color w:val="000000"/>
              </w:rPr>
              <w:t>структуру и задачи финансового рынка;</w:t>
            </w:r>
          </w:p>
          <w:p w:rsidR="008C085F" w:rsidRPr="008118E6" w:rsidRDefault="008C085F" w:rsidP="00935C53">
            <w:pPr>
              <w:pStyle w:val="Style25"/>
              <w:widowControl/>
              <w:numPr>
                <w:ilvl w:val="0"/>
                <w:numId w:val="24"/>
              </w:numPr>
              <w:rPr>
                <w:rStyle w:val="FontStyle44"/>
                <w:rFonts w:ascii="Arial" w:hAnsi="Arial" w:cs="Arial"/>
                <w:color w:val="000000"/>
              </w:rPr>
            </w:pPr>
            <w:r w:rsidRPr="008118E6">
              <w:rPr>
                <w:rStyle w:val="FontStyle44"/>
                <w:rFonts w:ascii="Arial" w:hAnsi="Arial" w:cs="Arial"/>
                <w:color w:val="000000"/>
              </w:rPr>
              <w:t>основные понятия  финансового рынка, его функции;</w:t>
            </w:r>
          </w:p>
          <w:p w:rsidR="008C085F" w:rsidRPr="008118E6" w:rsidRDefault="008C085F" w:rsidP="00935C53">
            <w:pPr>
              <w:pStyle w:val="Style25"/>
              <w:widowControl/>
              <w:numPr>
                <w:ilvl w:val="0"/>
                <w:numId w:val="24"/>
              </w:numPr>
              <w:rPr>
                <w:rStyle w:val="FontStyle44"/>
                <w:rFonts w:ascii="Arial" w:hAnsi="Arial" w:cs="Arial"/>
                <w:color w:val="000000"/>
              </w:rPr>
            </w:pPr>
            <w:r w:rsidRPr="008118E6">
              <w:rPr>
                <w:rStyle w:val="FontStyle44"/>
                <w:rFonts w:ascii="Arial" w:hAnsi="Arial" w:cs="Arial"/>
                <w:color w:val="000000"/>
              </w:rPr>
              <w:t xml:space="preserve"> понятия государственных, муниципальных и корпоративных ценных бумаг.</w:t>
            </w:r>
          </w:p>
          <w:p w:rsidR="008C085F" w:rsidRPr="008118E6" w:rsidRDefault="008C085F" w:rsidP="008C085F">
            <w:pPr>
              <w:pStyle w:val="Style1"/>
              <w:rPr>
                <w:rStyle w:val="FontStyle44"/>
                <w:rFonts w:ascii="Arial" w:hAnsi="Arial" w:cs="Arial"/>
                <w:color w:val="3366FF"/>
              </w:rPr>
            </w:pPr>
            <w:r w:rsidRPr="008118E6">
              <w:rPr>
                <w:rStyle w:val="FontStyle41"/>
                <w:rFonts w:ascii="Arial" w:hAnsi="Arial" w:cs="Arial"/>
              </w:rPr>
              <w:t xml:space="preserve">Уметь: </w:t>
            </w:r>
            <w:r w:rsidRPr="008118E6">
              <w:rPr>
                <w:rStyle w:val="FontStyle44"/>
                <w:rFonts w:ascii="Arial" w:hAnsi="Arial" w:cs="Arial"/>
                <w:color w:val="000000"/>
              </w:rPr>
              <w:t>анализировать этапы формирования и пе</w:t>
            </w:r>
            <w:r w:rsidRPr="008118E6">
              <w:rPr>
                <w:rStyle w:val="FontStyle44"/>
                <w:rFonts w:ascii="Arial" w:hAnsi="Arial" w:cs="Arial"/>
                <w:color w:val="000000"/>
              </w:rPr>
              <w:t>р</w:t>
            </w:r>
            <w:r w:rsidRPr="008118E6">
              <w:rPr>
                <w:rStyle w:val="FontStyle44"/>
                <w:rFonts w:ascii="Arial" w:hAnsi="Arial" w:cs="Arial"/>
                <w:color w:val="000000"/>
              </w:rPr>
              <w:t>спективы      развития финансового рынка;</w:t>
            </w:r>
          </w:p>
          <w:p w:rsidR="008C085F" w:rsidRPr="008118E6" w:rsidRDefault="008C085F" w:rsidP="00935C53">
            <w:pPr>
              <w:pStyle w:val="Style25"/>
              <w:widowControl/>
              <w:numPr>
                <w:ilvl w:val="0"/>
                <w:numId w:val="25"/>
              </w:numPr>
              <w:rPr>
                <w:rStyle w:val="FontStyle44"/>
                <w:rFonts w:ascii="Arial" w:hAnsi="Arial" w:cs="Arial"/>
                <w:color w:val="3366FF"/>
              </w:rPr>
            </w:pPr>
            <w:r w:rsidRPr="008118E6">
              <w:rPr>
                <w:rStyle w:val="FontStyle44"/>
                <w:rFonts w:ascii="Arial" w:hAnsi="Arial" w:cs="Arial"/>
                <w:color w:val="000000"/>
              </w:rPr>
              <w:t>пользоваться различными инструментами ф</w:t>
            </w:r>
            <w:r w:rsidRPr="008118E6">
              <w:rPr>
                <w:rStyle w:val="FontStyle44"/>
                <w:rFonts w:ascii="Arial" w:hAnsi="Arial" w:cs="Arial"/>
                <w:color w:val="000000"/>
              </w:rPr>
              <w:t>и</w:t>
            </w:r>
            <w:r w:rsidRPr="008118E6">
              <w:rPr>
                <w:rStyle w:val="FontStyle44"/>
                <w:rFonts w:ascii="Arial" w:hAnsi="Arial" w:cs="Arial"/>
                <w:color w:val="000000"/>
              </w:rPr>
              <w:t>нансового рынка;</w:t>
            </w:r>
          </w:p>
          <w:p w:rsidR="008C085F" w:rsidRPr="008118E6" w:rsidRDefault="008C085F" w:rsidP="00935C53">
            <w:pPr>
              <w:pStyle w:val="Style25"/>
              <w:widowControl/>
              <w:numPr>
                <w:ilvl w:val="0"/>
                <w:numId w:val="25"/>
              </w:numPr>
              <w:rPr>
                <w:rStyle w:val="FontStyle44"/>
                <w:rFonts w:ascii="Arial" w:hAnsi="Arial" w:cs="Arial"/>
                <w:color w:val="3366FF"/>
              </w:rPr>
            </w:pPr>
            <w:r w:rsidRPr="008118E6">
              <w:rPr>
                <w:rStyle w:val="FontStyle44"/>
                <w:rFonts w:ascii="Arial" w:hAnsi="Arial" w:cs="Arial"/>
                <w:color w:val="000000"/>
              </w:rPr>
              <w:lastRenderedPageBreak/>
              <w:t>определять рейтинг ценных бумаг;</w:t>
            </w:r>
          </w:p>
          <w:p w:rsidR="008C085F" w:rsidRPr="008118E6" w:rsidRDefault="008C085F" w:rsidP="00935C53">
            <w:pPr>
              <w:pStyle w:val="Style25"/>
              <w:widowControl/>
              <w:numPr>
                <w:ilvl w:val="0"/>
                <w:numId w:val="25"/>
              </w:numPr>
              <w:rPr>
                <w:rStyle w:val="FontStyle44"/>
                <w:rFonts w:ascii="Arial" w:hAnsi="Arial" w:cs="Arial"/>
                <w:color w:val="3366FF"/>
              </w:rPr>
            </w:pPr>
            <w:r w:rsidRPr="008118E6">
              <w:rPr>
                <w:rStyle w:val="FontStyle44"/>
                <w:rFonts w:ascii="Arial" w:hAnsi="Arial" w:cs="Arial"/>
                <w:color w:val="000000"/>
              </w:rPr>
              <w:t>анализировать деятельность и взаимоде</w:t>
            </w:r>
            <w:r w:rsidRPr="008118E6">
              <w:rPr>
                <w:rStyle w:val="FontStyle44"/>
                <w:rFonts w:ascii="Arial" w:hAnsi="Arial" w:cs="Arial"/>
                <w:color w:val="000000"/>
              </w:rPr>
              <w:t>й</w:t>
            </w:r>
            <w:r w:rsidRPr="008118E6">
              <w:rPr>
                <w:rStyle w:val="FontStyle44"/>
                <w:rFonts w:ascii="Arial" w:hAnsi="Arial" w:cs="Arial"/>
                <w:color w:val="000000"/>
              </w:rPr>
              <w:t>ствовать с различными институтами финанс</w:t>
            </w:r>
            <w:r w:rsidRPr="008118E6">
              <w:rPr>
                <w:rStyle w:val="FontStyle44"/>
                <w:rFonts w:ascii="Arial" w:hAnsi="Arial" w:cs="Arial"/>
                <w:color w:val="000000"/>
              </w:rPr>
              <w:t>о</w:t>
            </w:r>
            <w:r w:rsidRPr="008118E6">
              <w:rPr>
                <w:rStyle w:val="FontStyle44"/>
                <w:rFonts w:ascii="Arial" w:hAnsi="Arial" w:cs="Arial"/>
                <w:color w:val="000000"/>
              </w:rPr>
              <w:t>вого рынка: депозитариями, расчётно-клиринговыми системами, посредниками, фондами и др.</w:t>
            </w:r>
          </w:p>
          <w:p w:rsidR="008C085F" w:rsidRPr="008118E6" w:rsidRDefault="008C085F" w:rsidP="008C085F">
            <w:pPr>
              <w:pStyle w:val="afb"/>
              <w:tabs>
                <w:tab w:val="clear" w:pos="720"/>
              </w:tabs>
              <w:spacing w:line="240" w:lineRule="auto"/>
              <w:ind w:left="0" w:firstLine="0"/>
              <w:rPr>
                <w:rFonts w:ascii="Arial" w:hAnsi="Arial" w:cs="Arial"/>
              </w:rPr>
            </w:pPr>
            <w:r w:rsidRPr="008118E6">
              <w:rPr>
                <w:rFonts w:ascii="Arial" w:hAnsi="Arial" w:cs="Arial"/>
                <w:bCs/>
              </w:rPr>
              <w:t xml:space="preserve">Владеть: </w:t>
            </w:r>
            <w:r w:rsidRPr="008118E6">
              <w:rPr>
                <w:rFonts w:ascii="Arial" w:hAnsi="Arial" w:cs="Arial"/>
              </w:rPr>
              <w:t>приёмами использования инструме</w:t>
            </w:r>
            <w:r w:rsidRPr="008118E6">
              <w:rPr>
                <w:rFonts w:ascii="Arial" w:hAnsi="Arial" w:cs="Arial"/>
              </w:rPr>
              <w:t>н</w:t>
            </w:r>
            <w:r w:rsidRPr="008118E6">
              <w:rPr>
                <w:rFonts w:ascii="Arial" w:hAnsi="Arial" w:cs="Arial"/>
              </w:rPr>
              <w:t>тов финансового рынка для более эффекти</w:t>
            </w:r>
            <w:r w:rsidRPr="008118E6">
              <w:rPr>
                <w:rFonts w:ascii="Arial" w:hAnsi="Arial" w:cs="Arial"/>
              </w:rPr>
              <w:t>в</w:t>
            </w:r>
            <w:r w:rsidRPr="008118E6">
              <w:rPr>
                <w:rFonts w:ascii="Arial" w:hAnsi="Arial" w:cs="Arial"/>
              </w:rPr>
              <w:t>ной деятельности организации;</w:t>
            </w:r>
          </w:p>
          <w:p w:rsidR="008C085F" w:rsidRPr="008118E6" w:rsidRDefault="008C085F" w:rsidP="008C085F">
            <w:pPr>
              <w:pStyle w:val="afb"/>
              <w:tabs>
                <w:tab w:val="clear" w:pos="720"/>
              </w:tabs>
              <w:spacing w:line="240" w:lineRule="auto"/>
              <w:ind w:left="0" w:firstLine="0"/>
              <w:rPr>
                <w:rFonts w:ascii="Arial" w:hAnsi="Arial" w:cs="Arial"/>
              </w:rPr>
            </w:pPr>
            <w:r w:rsidRPr="008118E6">
              <w:rPr>
                <w:rFonts w:ascii="Arial" w:hAnsi="Arial" w:cs="Arial"/>
              </w:rPr>
              <w:t xml:space="preserve">      -    методами государственного регулиров</w:t>
            </w:r>
            <w:r w:rsidRPr="008118E6">
              <w:rPr>
                <w:rFonts w:ascii="Arial" w:hAnsi="Arial" w:cs="Arial"/>
              </w:rPr>
              <w:t>а</w:t>
            </w:r>
            <w:r w:rsidRPr="008118E6">
              <w:rPr>
                <w:rFonts w:ascii="Arial" w:hAnsi="Arial" w:cs="Arial"/>
              </w:rPr>
              <w:t>ния финансового рынка;</w:t>
            </w:r>
          </w:p>
          <w:p w:rsidR="008C085F" w:rsidRPr="008118E6" w:rsidRDefault="008C085F" w:rsidP="008C085F">
            <w:pPr>
              <w:pStyle w:val="afb"/>
              <w:tabs>
                <w:tab w:val="clear" w:pos="720"/>
              </w:tabs>
              <w:spacing w:line="240" w:lineRule="auto"/>
              <w:ind w:left="0" w:firstLine="0"/>
              <w:rPr>
                <w:rFonts w:ascii="Arial" w:hAnsi="Arial" w:cs="Arial"/>
              </w:rPr>
            </w:pPr>
            <w:r w:rsidRPr="008118E6">
              <w:rPr>
                <w:rFonts w:ascii="Arial" w:hAnsi="Arial" w:cs="Arial"/>
              </w:rPr>
              <w:t xml:space="preserve">      -    технологией проведения различных оп</w:t>
            </w:r>
            <w:r w:rsidRPr="008118E6">
              <w:rPr>
                <w:rFonts w:ascii="Arial" w:hAnsi="Arial" w:cs="Arial"/>
              </w:rPr>
              <w:t>е</w:t>
            </w:r>
            <w:r w:rsidRPr="008118E6">
              <w:rPr>
                <w:rFonts w:ascii="Arial" w:hAnsi="Arial" w:cs="Arial"/>
              </w:rPr>
              <w:t>раций с ценными бумагами организаций на ф</w:t>
            </w:r>
            <w:r w:rsidRPr="008118E6">
              <w:rPr>
                <w:rFonts w:ascii="Arial" w:hAnsi="Arial" w:cs="Arial"/>
              </w:rPr>
              <w:t>и</w:t>
            </w:r>
            <w:r w:rsidRPr="008118E6">
              <w:rPr>
                <w:rFonts w:ascii="Arial" w:hAnsi="Arial" w:cs="Arial"/>
              </w:rPr>
              <w:t>нансовом рынке.</w:t>
            </w:r>
          </w:p>
          <w:p w:rsidR="008C085F" w:rsidRPr="008118E6" w:rsidRDefault="008C085F" w:rsidP="008C085F">
            <w:pPr>
              <w:pStyle w:val="afb"/>
              <w:tabs>
                <w:tab w:val="clear" w:pos="720"/>
              </w:tabs>
              <w:spacing w:line="240" w:lineRule="auto"/>
              <w:ind w:left="0" w:firstLine="720"/>
              <w:rPr>
                <w:rFonts w:ascii="Arial" w:hAnsi="Arial" w:cs="Arial"/>
              </w:rPr>
            </w:pPr>
          </w:p>
          <w:p w:rsidR="008C085F" w:rsidRPr="00E0365A" w:rsidRDefault="008C085F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85F" w:rsidRPr="00E0365A" w:rsidTr="008C085F">
        <w:tc>
          <w:tcPr>
            <w:tcW w:w="3936" w:type="dxa"/>
          </w:tcPr>
          <w:p w:rsidR="008C085F" w:rsidRPr="00E0365A" w:rsidRDefault="008C085F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lastRenderedPageBreak/>
              <w:t>Перечень разделов/тем дисц</w:t>
            </w:r>
            <w:r w:rsidRPr="00E0365A">
              <w:rPr>
                <w:rFonts w:ascii="Arial" w:hAnsi="Arial" w:cs="Arial"/>
                <w:sz w:val="24"/>
                <w:szCs w:val="24"/>
              </w:rPr>
              <w:t>и</w:t>
            </w:r>
            <w:r w:rsidRPr="00E0365A">
              <w:rPr>
                <w:rFonts w:ascii="Arial" w:hAnsi="Arial" w:cs="Arial"/>
                <w:sz w:val="24"/>
                <w:szCs w:val="24"/>
              </w:rPr>
              <w:t>плины</w:t>
            </w:r>
          </w:p>
        </w:tc>
        <w:tc>
          <w:tcPr>
            <w:tcW w:w="5634" w:type="dxa"/>
          </w:tcPr>
          <w:p w:rsidR="008C085F" w:rsidRPr="008118E6" w:rsidRDefault="008C085F" w:rsidP="008C085F">
            <w:pPr>
              <w:rPr>
                <w:rFonts w:ascii="Arial" w:hAnsi="Arial" w:cs="Arial"/>
                <w:w w:val="90"/>
              </w:rPr>
            </w:pPr>
            <w:r w:rsidRPr="008118E6">
              <w:rPr>
                <w:rFonts w:ascii="Arial" w:hAnsi="Arial" w:cs="Arial"/>
                <w:w w:val="90"/>
              </w:rPr>
              <w:t>Тема 1. Введение</w:t>
            </w:r>
          </w:p>
          <w:p w:rsidR="008C085F" w:rsidRPr="008118E6" w:rsidRDefault="008C085F" w:rsidP="008C085F">
            <w:pPr>
              <w:rPr>
                <w:rFonts w:ascii="Arial" w:hAnsi="Arial" w:cs="Arial"/>
                <w:w w:val="90"/>
              </w:rPr>
            </w:pPr>
            <w:r w:rsidRPr="008118E6">
              <w:rPr>
                <w:rFonts w:ascii="Arial" w:hAnsi="Arial" w:cs="Arial"/>
                <w:w w:val="90"/>
              </w:rPr>
              <w:t xml:space="preserve">Тема 2. Финансовый рынок и его структура                             </w:t>
            </w:r>
          </w:p>
          <w:p w:rsidR="008C085F" w:rsidRPr="008118E6" w:rsidRDefault="008C085F" w:rsidP="008C085F">
            <w:pPr>
              <w:rPr>
                <w:rFonts w:ascii="Arial" w:hAnsi="Arial" w:cs="Arial"/>
                <w:w w:val="90"/>
              </w:rPr>
            </w:pPr>
            <w:r w:rsidRPr="008118E6">
              <w:rPr>
                <w:rFonts w:ascii="Arial" w:hAnsi="Arial" w:cs="Arial"/>
                <w:w w:val="90"/>
              </w:rPr>
              <w:t>Теме 3.Валютный рынок</w:t>
            </w:r>
          </w:p>
          <w:p w:rsidR="008C085F" w:rsidRPr="008118E6" w:rsidRDefault="008C085F" w:rsidP="008C085F">
            <w:pPr>
              <w:rPr>
                <w:rFonts w:ascii="Arial" w:hAnsi="Arial" w:cs="Arial"/>
                <w:w w:val="90"/>
              </w:rPr>
            </w:pPr>
            <w:r w:rsidRPr="008118E6">
              <w:rPr>
                <w:rFonts w:ascii="Arial" w:hAnsi="Arial" w:cs="Arial"/>
                <w:w w:val="90"/>
              </w:rPr>
              <w:t>Тема 4. Рынок ценных бумаг</w:t>
            </w:r>
          </w:p>
          <w:p w:rsidR="008C085F" w:rsidRPr="008118E6" w:rsidRDefault="008C085F" w:rsidP="008C085F">
            <w:pPr>
              <w:rPr>
                <w:rFonts w:ascii="Arial" w:hAnsi="Arial" w:cs="Arial"/>
                <w:w w:val="90"/>
              </w:rPr>
            </w:pPr>
            <w:r w:rsidRPr="008118E6">
              <w:rPr>
                <w:rFonts w:ascii="Arial" w:hAnsi="Arial" w:cs="Arial"/>
                <w:w w:val="90"/>
              </w:rPr>
              <w:t>Тема 5. Кредитный рынок</w:t>
            </w:r>
          </w:p>
          <w:p w:rsidR="008C085F" w:rsidRPr="008118E6" w:rsidRDefault="008C085F" w:rsidP="008C085F">
            <w:pPr>
              <w:rPr>
                <w:rFonts w:ascii="Arial" w:hAnsi="Arial" w:cs="Arial"/>
                <w:w w:val="90"/>
              </w:rPr>
            </w:pPr>
            <w:r w:rsidRPr="008118E6">
              <w:rPr>
                <w:rFonts w:ascii="Arial" w:hAnsi="Arial" w:cs="Arial"/>
                <w:w w:val="90"/>
              </w:rPr>
              <w:t>Тема 6. Рынок драгоценных металлов</w:t>
            </w:r>
          </w:p>
          <w:p w:rsidR="008C085F" w:rsidRPr="008118E6" w:rsidRDefault="008C085F" w:rsidP="008C085F">
            <w:pPr>
              <w:rPr>
                <w:rFonts w:ascii="Arial" w:hAnsi="Arial" w:cs="Arial"/>
              </w:rPr>
            </w:pPr>
            <w:r w:rsidRPr="008118E6">
              <w:rPr>
                <w:rFonts w:ascii="Arial" w:hAnsi="Arial" w:cs="Arial"/>
              </w:rPr>
              <w:t>Тема 7. Финансово-кредитные институты</w:t>
            </w:r>
          </w:p>
        </w:tc>
      </w:tr>
      <w:tr w:rsidR="008C085F" w:rsidRPr="00E0365A" w:rsidTr="008C085F">
        <w:tc>
          <w:tcPr>
            <w:tcW w:w="3936" w:type="dxa"/>
          </w:tcPr>
          <w:p w:rsidR="008C085F" w:rsidRPr="00E0365A" w:rsidRDefault="008C085F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Используемые инструментал</w:t>
            </w:r>
            <w:r w:rsidRPr="00E0365A">
              <w:rPr>
                <w:rFonts w:ascii="Arial" w:hAnsi="Arial" w:cs="Arial"/>
                <w:sz w:val="24"/>
                <w:szCs w:val="24"/>
              </w:rPr>
              <w:t>ь</w:t>
            </w:r>
            <w:r w:rsidRPr="00E0365A">
              <w:rPr>
                <w:rFonts w:ascii="Arial" w:hAnsi="Arial" w:cs="Arial"/>
                <w:sz w:val="24"/>
                <w:szCs w:val="24"/>
              </w:rPr>
              <w:t>ные/программные средства</w:t>
            </w:r>
          </w:p>
        </w:tc>
        <w:tc>
          <w:tcPr>
            <w:tcW w:w="5634" w:type="dxa"/>
          </w:tcPr>
          <w:p w:rsidR="008C085F" w:rsidRPr="00E0365A" w:rsidRDefault="008C085F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 xml:space="preserve">Мультимедийный проектор, ноутбук, </w:t>
            </w:r>
            <w:proofErr w:type="spellStart"/>
            <w:r w:rsidRPr="00E0365A">
              <w:rPr>
                <w:rFonts w:ascii="Arial" w:hAnsi="Arial" w:cs="Arial"/>
                <w:sz w:val="24"/>
                <w:szCs w:val="24"/>
              </w:rPr>
              <w:t>Power</w:t>
            </w:r>
            <w:proofErr w:type="spellEnd"/>
            <w:r w:rsidRPr="00E036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365A">
              <w:rPr>
                <w:rFonts w:ascii="Arial" w:hAnsi="Arial" w:cs="Arial"/>
                <w:sz w:val="24"/>
                <w:szCs w:val="24"/>
              </w:rPr>
              <w:t>Point</w:t>
            </w:r>
            <w:proofErr w:type="spellEnd"/>
            <w:r w:rsidRPr="00E036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C085F" w:rsidRPr="00E0365A" w:rsidTr="008C085F">
        <w:tc>
          <w:tcPr>
            <w:tcW w:w="3936" w:type="dxa"/>
          </w:tcPr>
          <w:p w:rsidR="008C085F" w:rsidRPr="00E0365A" w:rsidRDefault="008C085F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Формы текущего контроля</w:t>
            </w:r>
          </w:p>
        </w:tc>
        <w:tc>
          <w:tcPr>
            <w:tcW w:w="5634" w:type="dxa"/>
          </w:tcPr>
          <w:p w:rsidR="008C085F" w:rsidRPr="00E0365A" w:rsidRDefault="008C085F" w:rsidP="008C085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Тестирование, самостоятельные работы</w:t>
            </w:r>
          </w:p>
        </w:tc>
      </w:tr>
      <w:tr w:rsidR="008C085F" w:rsidRPr="00E0365A" w:rsidTr="008C085F">
        <w:tc>
          <w:tcPr>
            <w:tcW w:w="3936" w:type="dxa"/>
          </w:tcPr>
          <w:p w:rsidR="008C085F" w:rsidRPr="00E0365A" w:rsidRDefault="008C085F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 xml:space="preserve">Формы оценки окончательного результата </w:t>
            </w:r>
            <w:proofErr w:type="gramStart"/>
            <w:r w:rsidRPr="00E0365A">
              <w:rPr>
                <w:rFonts w:ascii="Arial" w:hAnsi="Arial" w:cs="Arial"/>
                <w:sz w:val="24"/>
                <w:szCs w:val="24"/>
              </w:rPr>
              <w:t>обучения по дисц</w:t>
            </w:r>
            <w:r w:rsidRPr="00E0365A">
              <w:rPr>
                <w:rFonts w:ascii="Arial" w:hAnsi="Arial" w:cs="Arial"/>
                <w:sz w:val="24"/>
                <w:szCs w:val="24"/>
              </w:rPr>
              <w:t>и</w:t>
            </w:r>
            <w:r w:rsidRPr="00E0365A">
              <w:rPr>
                <w:rFonts w:ascii="Arial" w:hAnsi="Arial" w:cs="Arial"/>
                <w:sz w:val="24"/>
                <w:szCs w:val="24"/>
              </w:rPr>
              <w:t>плине</w:t>
            </w:r>
            <w:proofErr w:type="gramEnd"/>
          </w:p>
        </w:tc>
        <w:tc>
          <w:tcPr>
            <w:tcW w:w="5634" w:type="dxa"/>
          </w:tcPr>
          <w:p w:rsidR="008C085F" w:rsidRPr="00E0365A" w:rsidRDefault="008C085F" w:rsidP="008C085F">
            <w:pPr>
              <w:pStyle w:val="Default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Согласно учебному плану</w:t>
            </w:r>
          </w:p>
        </w:tc>
      </w:tr>
    </w:tbl>
    <w:p w:rsidR="008C085F" w:rsidRPr="00E0365A" w:rsidRDefault="008C085F" w:rsidP="00E0365A">
      <w:pPr>
        <w:ind w:left="709"/>
        <w:jc w:val="center"/>
        <w:rPr>
          <w:rFonts w:ascii="Arial" w:hAnsi="Arial" w:cs="Arial"/>
          <w:i/>
        </w:rPr>
      </w:pPr>
    </w:p>
    <w:p w:rsidR="00E0365A" w:rsidRDefault="00E0365A" w:rsidP="00E0365A">
      <w:pPr>
        <w:ind w:left="709"/>
        <w:jc w:val="center"/>
        <w:rPr>
          <w:rFonts w:ascii="Arial" w:hAnsi="Arial" w:cs="Arial"/>
          <w:i/>
        </w:rPr>
      </w:pPr>
      <w:r w:rsidRPr="00E0365A">
        <w:rPr>
          <w:rFonts w:ascii="Arial" w:hAnsi="Arial" w:cs="Arial"/>
          <w:i/>
        </w:rPr>
        <w:t>Налоговое планирование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872897" w:rsidRPr="00DB4D4D" w:rsidTr="00872897">
        <w:tc>
          <w:tcPr>
            <w:tcW w:w="3936" w:type="dxa"/>
          </w:tcPr>
          <w:p w:rsidR="00872897" w:rsidRPr="00DB4D4D" w:rsidRDefault="00872897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DB4D4D">
              <w:rPr>
                <w:rFonts w:ascii="Arial" w:hAnsi="Arial" w:cs="Arial"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5634" w:type="dxa"/>
          </w:tcPr>
          <w:p w:rsidR="00872897" w:rsidRPr="00DB4D4D" w:rsidRDefault="00872897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4D4D">
              <w:rPr>
                <w:rFonts w:ascii="Arial" w:hAnsi="Arial" w:cs="Arial"/>
                <w:sz w:val="24"/>
                <w:szCs w:val="24"/>
              </w:rPr>
              <w:t>направлен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DB4D4D">
              <w:rPr>
                <w:rFonts w:ascii="Arial" w:hAnsi="Arial" w:cs="Arial"/>
                <w:sz w:val="24"/>
                <w:szCs w:val="24"/>
              </w:rPr>
              <w:t xml:space="preserve"> на формирование у студентов гл</w:t>
            </w:r>
            <w:r w:rsidRPr="00DB4D4D">
              <w:rPr>
                <w:rFonts w:ascii="Arial" w:hAnsi="Arial" w:cs="Arial"/>
                <w:sz w:val="24"/>
                <w:szCs w:val="24"/>
              </w:rPr>
              <w:t>у</w:t>
            </w:r>
            <w:r w:rsidRPr="00DB4D4D">
              <w:rPr>
                <w:rFonts w:ascii="Arial" w:hAnsi="Arial" w:cs="Arial"/>
                <w:sz w:val="24"/>
                <w:szCs w:val="24"/>
              </w:rPr>
              <w:t>бокого комплексного понимания структуры налоговых отношений в экономике и их возде</w:t>
            </w:r>
            <w:r w:rsidRPr="00DB4D4D">
              <w:rPr>
                <w:rFonts w:ascii="Arial" w:hAnsi="Arial" w:cs="Arial"/>
                <w:sz w:val="24"/>
                <w:szCs w:val="24"/>
              </w:rPr>
              <w:t>й</w:t>
            </w:r>
            <w:r w:rsidRPr="00DB4D4D">
              <w:rPr>
                <w:rFonts w:ascii="Arial" w:hAnsi="Arial" w:cs="Arial"/>
                <w:sz w:val="24"/>
                <w:szCs w:val="24"/>
              </w:rPr>
              <w:t>ствия на хозяйственную деятельность орган</w:t>
            </w:r>
            <w:r w:rsidRPr="00DB4D4D">
              <w:rPr>
                <w:rFonts w:ascii="Arial" w:hAnsi="Arial" w:cs="Arial"/>
                <w:sz w:val="24"/>
                <w:szCs w:val="24"/>
              </w:rPr>
              <w:t>и</w:t>
            </w:r>
            <w:r w:rsidRPr="00DB4D4D">
              <w:rPr>
                <w:rFonts w:ascii="Arial" w:hAnsi="Arial" w:cs="Arial"/>
                <w:sz w:val="24"/>
                <w:szCs w:val="24"/>
              </w:rPr>
              <w:t>заций с точки зрения различных направлений современного законодательства о налогах и сборах в РФ, их теоретического и практического инструментария.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4D4D">
              <w:rPr>
                <w:rFonts w:ascii="Arial" w:hAnsi="Arial" w:cs="Arial"/>
                <w:sz w:val="24"/>
                <w:szCs w:val="24"/>
              </w:rPr>
              <w:t>Анализ практических ситуаций (</w:t>
            </w:r>
            <w:proofErr w:type="spellStart"/>
            <w:r w:rsidRPr="00DB4D4D">
              <w:rPr>
                <w:rFonts w:ascii="Arial" w:hAnsi="Arial" w:cs="Arial"/>
                <w:sz w:val="24"/>
                <w:szCs w:val="24"/>
              </w:rPr>
              <w:t>casestudy</w:t>
            </w:r>
            <w:proofErr w:type="spellEnd"/>
            <w:r w:rsidRPr="00DB4D4D">
              <w:rPr>
                <w:rFonts w:ascii="Arial" w:hAnsi="Arial" w:cs="Arial"/>
                <w:sz w:val="24"/>
                <w:szCs w:val="24"/>
              </w:rPr>
              <w:t>) позволит студентам исследовать влияние законодательства о налогах и сборах на принятие экономических, управленческих и налоговых решений.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4D4D">
              <w:rPr>
                <w:rFonts w:ascii="Arial" w:hAnsi="Arial" w:cs="Arial"/>
                <w:sz w:val="24"/>
                <w:szCs w:val="24"/>
              </w:rPr>
              <w:t>Дисциплина является ч</w:t>
            </w:r>
            <w:r w:rsidRPr="00DB4D4D">
              <w:rPr>
                <w:rFonts w:ascii="Arial" w:hAnsi="Arial" w:cs="Arial"/>
                <w:sz w:val="24"/>
                <w:szCs w:val="24"/>
              </w:rPr>
              <w:t>а</w:t>
            </w:r>
            <w:r w:rsidRPr="00DB4D4D">
              <w:rPr>
                <w:rFonts w:ascii="Arial" w:hAnsi="Arial" w:cs="Arial"/>
                <w:sz w:val="24"/>
                <w:szCs w:val="24"/>
              </w:rPr>
              <w:t>стью вариативного цикла дисциплин вуза при подготовке магистров.</w:t>
            </w:r>
          </w:p>
        </w:tc>
      </w:tr>
      <w:tr w:rsidR="00872897" w:rsidRPr="00DB4D4D" w:rsidTr="00872897">
        <w:tc>
          <w:tcPr>
            <w:tcW w:w="3936" w:type="dxa"/>
          </w:tcPr>
          <w:p w:rsidR="00872897" w:rsidRPr="00DB4D4D" w:rsidRDefault="00872897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DB4D4D">
              <w:rPr>
                <w:rFonts w:ascii="Arial" w:hAnsi="Arial" w:cs="Arial"/>
                <w:sz w:val="24"/>
                <w:szCs w:val="24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5634" w:type="dxa"/>
          </w:tcPr>
          <w:p w:rsidR="00872897" w:rsidRPr="00DB4D4D" w:rsidRDefault="00872897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ПК-15</w:t>
            </w:r>
          </w:p>
        </w:tc>
      </w:tr>
      <w:tr w:rsidR="00872897" w:rsidRPr="00DB4D4D" w:rsidTr="00872897">
        <w:tc>
          <w:tcPr>
            <w:tcW w:w="3936" w:type="dxa"/>
          </w:tcPr>
          <w:p w:rsidR="00872897" w:rsidRPr="00DB4D4D" w:rsidRDefault="00872897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DB4D4D">
              <w:rPr>
                <w:rFonts w:ascii="Arial" w:hAnsi="Arial" w:cs="Arial"/>
                <w:sz w:val="24"/>
                <w:szCs w:val="24"/>
              </w:rPr>
              <w:t>Методы обучения</w:t>
            </w:r>
          </w:p>
        </w:tc>
        <w:tc>
          <w:tcPr>
            <w:tcW w:w="5634" w:type="dxa"/>
          </w:tcPr>
          <w:p w:rsidR="00872897" w:rsidRPr="00DB4D4D" w:rsidRDefault="00872897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D4D">
              <w:rPr>
                <w:rFonts w:ascii="Arial" w:hAnsi="Arial" w:cs="Arial"/>
                <w:sz w:val="24"/>
                <w:szCs w:val="24"/>
              </w:rPr>
              <w:t>Лекции, практические занятия, деловые игры, коллоквиумы</w:t>
            </w:r>
          </w:p>
        </w:tc>
      </w:tr>
      <w:tr w:rsidR="00872897" w:rsidRPr="00DB4D4D" w:rsidTr="00872897">
        <w:tc>
          <w:tcPr>
            <w:tcW w:w="3936" w:type="dxa"/>
          </w:tcPr>
          <w:p w:rsidR="00872897" w:rsidRPr="00DB4D4D" w:rsidRDefault="00872897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DB4D4D">
              <w:rPr>
                <w:rFonts w:ascii="Arial" w:hAnsi="Arial" w:cs="Arial"/>
                <w:sz w:val="24"/>
                <w:szCs w:val="24"/>
              </w:rPr>
              <w:t>Язык обучения</w:t>
            </w:r>
          </w:p>
        </w:tc>
        <w:tc>
          <w:tcPr>
            <w:tcW w:w="5634" w:type="dxa"/>
          </w:tcPr>
          <w:p w:rsidR="00872897" w:rsidRPr="00DB4D4D" w:rsidRDefault="00872897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D4D">
              <w:rPr>
                <w:rFonts w:ascii="Arial" w:hAnsi="Arial" w:cs="Arial"/>
                <w:sz w:val="24"/>
                <w:szCs w:val="24"/>
              </w:rPr>
              <w:t>русский</w:t>
            </w:r>
          </w:p>
        </w:tc>
      </w:tr>
      <w:tr w:rsidR="00872897" w:rsidRPr="00DB4D4D" w:rsidTr="00872897">
        <w:tc>
          <w:tcPr>
            <w:tcW w:w="3936" w:type="dxa"/>
          </w:tcPr>
          <w:p w:rsidR="00872897" w:rsidRPr="00DB4D4D" w:rsidRDefault="00872897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DB4D4D">
              <w:rPr>
                <w:rFonts w:ascii="Arial" w:hAnsi="Arial" w:cs="Arial"/>
                <w:sz w:val="24"/>
                <w:szCs w:val="24"/>
              </w:rPr>
              <w:t>Ожидаемые результаты обуч</w:t>
            </w:r>
            <w:r w:rsidRPr="00DB4D4D">
              <w:rPr>
                <w:rFonts w:ascii="Arial" w:hAnsi="Arial" w:cs="Arial"/>
                <w:sz w:val="24"/>
                <w:szCs w:val="24"/>
              </w:rPr>
              <w:t>е</w:t>
            </w:r>
            <w:r w:rsidRPr="00DB4D4D">
              <w:rPr>
                <w:rFonts w:ascii="Arial" w:hAnsi="Arial" w:cs="Arial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5634" w:type="dxa"/>
          </w:tcPr>
          <w:p w:rsidR="00872897" w:rsidRPr="00DB4D4D" w:rsidRDefault="00872897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D4D">
              <w:rPr>
                <w:rFonts w:ascii="Arial" w:hAnsi="Arial" w:cs="Arial"/>
                <w:sz w:val="24"/>
                <w:szCs w:val="24"/>
              </w:rPr>
              <w:lastRenderedPageBreak/>
              <w:t>«Знать</w:t>
            </w:r>
            <w:proofErr w:type="gramStart"/>
            <w:r w:rsidRPr="00DB4D4D">
              <w:rPr>
                <w:rFonts w:ascii="Arial" w:hAnsi="Arial" w:cs="Arial"/>
                <w:sz w:val="24"/>
                <w:szCs w:val="24"/>
              </w:rPr>
              <w:t>»к</w:t>
            </w:r>
            <w:proofErr w:type="gramEnd"/>
            <w:r w:rsidRPr="00DB4D4D">
              <w:rPr>
                <w:rFonts w:ascii="Arial" w:hAnsi="Arial" w:cs="Arial"/>
                <w:sz w:val="24"/>
                <w:szCs w:val="24"/>
              </w:rPr>
              <w:t>оличественный и качественный ан</w:t>
            </w:r>
            <w:r w:rsidRPr="00DB4D4D">
              <w:rPr>
                <w:rFonts w:ascii="Arial" w:hAnsi="Arial" w:cs="Arial"/>
                <w:sz w:val="24"/>
                <w:szCs w:val="24"/>
              </w:rPr>
              <w:t>а</w:t>
            </w:r>
            <w:r w:rsidRPr="00DB4D4D">
              <w:rPr>
                <w:rFonts w:ascii="Arial" w:hAnsi="Arial" w:cs="Arial"/>
                <w:sz w:val="24"/>
                <w:szCs w:val="24"/>
              </w:rPr>
              <w:lastRenderedPageBreak/>
              <w:t>лиз информации при принятии управленческих решений, построение экономических, финанс</w:t>
            </w:r>
            <w:r w:rsidRPr="00DB4D4D">
              <w:rPr>
                <w:rFonts w:ascii="Arial" w:hAnsi="Arial" w:cs="Arial"/>
                <w:sz w:val="24"/>
                <w:szCs w:val="24"/>
              </w:rPr>
              <w:t>о</w:t>
            </w:r>
            <w:r w:rsidRPr="00DB4D4D">
              <w:rPr>
                <w:rFonts w:ascii="Arial" w:hAnsi="Arial" w:cs="Arial"/>
                <w:sz w:val="24"/>
                <w:szCs w:val="24"/>
              </w:rPr>
              <w:t>вых и организационно-управленческих моделей путем их адаптации к конкретным задачам управления</w:t>
            </w:r>
          </w:p>
          <w:p w:rsidR="00872897" w:rsidRPr="00DB4D4D" w:rsidRDefault="00872897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D4D">
              <w:rPr>
                <w:rFonts w:ascii="Arial" w:hAnsi="Arial" w:cs="Arial"/>
                <w:sz w:val="24"/>
                <w:szCs w:val="24"/>
              </w:rPr>
              <w:t>«Уметь</w:t>
            </w:r>
            <w:proofErr w:type="gramStart"/>
            <w:r w:rsidRPr="00DB4D4D">
              <w:rPr>
                <w:rFonts w:ascii="Arial" w:hAnsi="Arial" w:cs="Arial"/>
                <w:sz w:val="24"/>
                <w:szCs w:val="24"/>
              </w:rPr>
              <w:t>»н</w:t>
            </w:r>
            <w:proofErr w:type="gramEnd"/>
            <w:r w:rsidRPr="00DB4D4D">
              <w:rPr>
                <w:rFonts w:ascii="Arial" w:hAnsi="Arial" w:cs="Arial"/>
                <w:sz w:val="24"/>
                <w:szCs w:val="24"/>
              </w:rPr>
              <w:t>аходить организационно-управленческие решения и готовность нести за них ответственность с позиций социальной значимости принимаемых решений</w:t>
            </w:r>
          </w:p>
          <w:p w:rsidR="00872897" w:rsidRPr="00DB4D4D" w:rsidRDefault="00872897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D4D">
              <w:rPr>
                <w:rFonts w:ascii="Arial" w:hAnsi="Arial" w:cs="Arial"/>
                <w:sz w:val="24"/>
                <w:szCs w:val="24"/>
              </w:rPr>
              <w:t>«Владеть</w:t>
            </w:r>
            <w:proofErr w:type="gramStart"/>
            <w:r w:rsidRPr="00DB4D4D">
              <w:rPr>
                <w:rFonts w:ascii="Arial" w:hAnsi="Arial" w:cs="Arial"/>
                <w:sz w:val="24"/>
                <w:szCs w:val="24"/>
              </w:rPr>
              <w:t>»н</w:t>
            </w:r>
            <w:proofErr w:type="gramEnd"/>
            <w:r w:rsidRPr="00DB4D4D">
              <w:rPr>
                <w:rFonts w:ascii="Arial" w:hAnsi="Arial" w:cs="Arial"/>
                <w:sz w:val="24"/>
                <w:szCs w:val="24"/>
              </w:rPr>
              <w:t>авыками поиска, анализа и испол</w:t>
            </w:r>
            <w:r w:rsidRPr="00DB4D4D">
              <w:rPr>
                <w:rFonts w:ascii="Arial" w:hAnsi="Arial" w:cs="Arial"/>
                <w:sz w:val="24"/>
                <w:szCs w:val="24"/>
              </w:rPr>
              <w:t>ь</w:t>
            </w:r>
            <w:r w:rsidRPr="00DB4D4D">
              <w:rPr>
                <w:rFonts w:ascii="Arial" w:hAnsi="Arial" w:cs="Arial"/>
                <w:sz w:val="24"/>
                <w:szCs w:val="24"/>
              </w:rPr>
              <w:t>зования нормативных и правовых документов в своей профессиональной деятельности</w:t>
            </w:r>
          </w:p>
        </w:tc>
      </w:tr>
      <w:tr w:rsidR="00872897" w:rsidRPr="00DB4D4D" w:rsidTr="00872897">
        <w:tc>
          <w:tcPr>
            <w:tcW w:w="3936" w:type="dxa"/>
          </w:tcPr>
          <w:p w:rsidR="00872897" w:rsidRPr="00DB4D4D" w:rsidRDefault="00872897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DB4D4D">
              <w:rPr>
                <w:rFonts w:ascii="Arial" w:hAnsi="Arial" w:cs="Arial"/>
                <w:sz w:val="24"/>
                <w:szCs w:val="24"/>
              </w:rPr>
              <w:lastRenderedPageBreak/>
              <w:t>Перечень разделов/тем дисц</w:t>
            </w:r>
            <w:r w:rsidRPr="00DB4D4D">
              <w:rPr>
                <w:rFonts w:ascii="Arial" w:hAnsi="Arial" w:cs="Arial"/>
                <w:sz w:val="24"/>
                <w:szCs w:val="24"/>
              </w:rPr>
              <w:t>и</w:t>
            </w:r>
            <w:r w:rsidRPr="00DB4D4D">
              <w:rPr>
                <w:rFonts w:ascii="Arial" w:hAnsi="Arial" w:cs="Arial"/>
                <w:sz w:val="24"/>
                <w:szCs w:val="24"/>
              </w:rPr>
              <w:t>плины</w:t>
            </w:r>
          </w:p>
        </w:tc>
        <w:tc>
          <w:tcPr>
            <w:tcW w:w="5634" w:type="dxa"/>
          </w:tcPr>
          <w:p w:rsidR="00872897" w:rsidRPr="00872897" w:rsidRDefault="00872897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2897">
              <w:rPr>
                <w:rFonts w:ascii="Arial" w:hAnsi="Arial" w:cs="Arial"/>
                <w:sz w:val="24"/>
                <w:szCs w:val="24"/>
              </w:rPr>
              <w:t>Раздел 1. Налоговое планирование и прогноз</w:t>
            </w:r>
            <w:r w:rsidRPr="00872897">
              <w:rPr>
                <w:rFonts w:ascii="Arial" w:hAnsi="Arial" w:cs="Arial"/>
                <w:sz w:val="24"/>
                <w:szCs w:val="24"/>
              </w:rPr>
              <w:t>и</w:t>
            </w:r>
            <w:r w:rsidRPr="00872897">
              <w:rPr>
                <w:rFonts w:ascii="Arial" w:hAnsi="Arial" w:cs="Arial"/>
                <w:sz w:val="24"/>
                <w:szCs w:val="24"/>
              </w:rPr>
              <w:t>рование компании</w:t>
            </w:r>
          </w:p>
          <w:p w:rsidR="00872897" w:rsidRPr="00872897" w:rsidRDefault="00872897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2897">
              <w:rPr>
                <w:rFonts w:ascii="Arial" w:hAnsi="Arial" w:cs="Arial"/>
                <w:sz w:val="24"/>
                <w:szCs w:val="24"/>
              </w:rPr>
              <w:t>Тема 1. Понятие, сущность и сфера примен</w:t>
            </w:r>
            <w:r w:rsidRPr="00872897">
              <w:rPr>
                <w:rFonts w:ascii="Arial" w:hAnsi="Arial" w:cs="Arial"/>
                <w:sz w:val="24"/>
                <w:szCs w:val="24"/>
              </w:rPr>
              <w:t>е</w:t>
            </w:r>
            <w:r w:rsidRPr="00872897">
              <w:rPr>
                <w:rFonts w:ascii="Arial" w:hAnsi="Arial" w:cs="Arial"/>
                <w:sz w:val="24"/>
                <w:szCs w:val="24"/>
              </w:rPr>
              <w:t>ния налогового планирования и прогнозиров</w:t>
            </w:r>
            <w:r w:rsidRPr="00872897">
              <w:rPr>
                <w:rFonts w:ascii="Arial" w:hAnsi="Arial" w:cs="Arial"/>
                <w:sz w:val="24"/>
                <w:szCs w:val="24"/>
              </w:rPr>
              <w:t>а</w:t>
            </w:r>
            <w:r w:rsidRPr="00872897">
              <w:rPr>
                <w:rFonts w:ascii="Arial" w:hAnsi="Arial" w:cs="Arial"/>
                <w:sz w:val="24"/>
                <w:szCs w:val="24"/>
              </w:rPr>
              <w:t>ния. Понятия налогового прогнозирования и планирования, их значение, определения, сф</w:t>
            </w:r>
            <w:r w:rsidRPr="00872897">
              <w:rPr>
                <w:rFonts w:ascii="Arial" w:hAnsi="Arial" w:cs="Arial"/>
                <w:sz w:val="24"/>
                <w:szCs w:val="24"/>
              </w:rPr>
              <w:t>е</w:t>
            </w:r>
            <w:r w:rsidRPr="00872897">
              <w:rPr>
                <w:rFonts w:ascii="Arial" w:hAnsi="Arial" w:cs="Arial"/>
                <w:sz w:val="24"/>
                <w:szCs w:val="24"/>
              </w:rPr>
              <w:t>ра применения. Налоговое прогнозирование и планирование в сфере бизнеса. Реализация в государственной налоговой политике принципа оптимального налогообложения компаний.</w:t>
            </w:r>
          </w:p>
          <w:p w:rsidR="00872897" w:rsidRPr="00872897" w:rsidRDefault="00872897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2897">
              <w:rPr>
                <w:rFonts w:ascii="Arial" w:hAnsi="Arial" w:cs="Arial"/>
                <w:sz w:val="24"/>
                <w:szCs w:val="24"/>
              </w:rPr>
              <w:t>Тема 2. Принципы и методы налогового прогн</w:t>
            </w:r>
            <w:r w:rsidRPr="00872897">
              <w:rPr>
                <w:rFonts w:ascii="Arial" w:hAnsi="Arial" w:cs="Arial"/>
                <w:sz w:val="24"/>
                <w:szCs w:val="24"/>
              </w:rPr>
              <w:t>о</w:t>
            </w:r>
            <w:r w:rsidRPr="00872897">
              <w:rPr>
                <w:rFonts w:ascii="Arial" w:hAnsi="Arial" w:cs="Arial"/>
                <w:sz w:val="24"/>
                <w:szCs w:val="24"/>
              </w:rPr>
              <w:t>зирования и планирования. Принципы налог</w:t>
            </w:r>
            <w:r w:rsidRPr="00872897">
              <w:rPr>
                <w:rFonts w:ascii="Arial" w:hAnsi="Arial" w:cs="Arial"/>
                <w:sz w:val="24"/>
                <w:szCs w:val="24"/>
              </w:rPr>
              <w:t>о</w:t>
            </w:r>
            <w:r w:rsidRPr="00872897">
              <w:rPr>
                <w:rFonts w:ascii="Arial" w:hAnsi="Arial" w:cs="Arial"/>
                <w:sz w:val="24"/>
                <w:szCs w:val="24"/>
              </w:rPr>
              <w:t>вого планирования, понятие, состав и характ</w:t>
            </w:r>
            <w:r w:rsidRPr="00872897">
              <w:rPr>
                <w:rFonts w:ascii="Arial" w:hAnsi="Arial" w:cs="Arial"/>
                <w:sz w:val="24"/>
                <w:szCs w:val="24"/>
              </w:rPr>
              <w:t>е</w:t>
            </w:r>
            <w:r w:rsidRPr="00872897">
              <w:rPr>
                <w:rFonts w:ascii="Arial" w:hAnsi="Arial" w:cs="Arial"/>
                <w:sz w:val="24"/>
                <w:szCs w:val="24"/>
              </w:rPr>
              <w:t>ристика. Состав и характеристика методов налогового планирования: расчетно-аналитический, нормативный и балансовый, их сущность и взаимосвязь с разработкой фина</w:t>
            </w:r>
            <w:r w:rsidRPr="00872897">
              <w:rPr>
                <w:rFonts w:ascii="Arial" w:hAnsi="Arial" w:cs="Arial"/>
                <w:sz w:val="24"/>
                <w:szCs w:val="24"/>
              </w:rPr>
              <w:t>н</w:t>
            </w:r>
            <w:r w:rsidRPr="00872897">
              <w:rPr>
                <w:rFonts w:ascii="Arial" w:hAnsi="Arial" w:cs="Arial"/>
                <w:sz w:val="24"/>
                <w:szCs w:val="24"/>
              </w:rPr>
              <w:t>сового плана. Налоговая нагрузка, понятие, в</w:t>
            </w:r>
            <w:r w:rsidRPr="00872897">
              <w:rPr>
                <w:rFonts w:ascii="Arial" w:hAnsi="Arial" w:cs="Arial"/>
                <w:sz w:val="24"/>
                <w:szCs w:val="24"/>
              </w:rPr>
              <w:t>и</w:t>
            </w:r>
            <w:r w:rsidRPr="00872897">
              <w:rPr>
                <w:rFonts w:ascii="Arial" w:hAnsi="Arial" w:cs="Arial"/>
                <w:sz w:val="24"/>
                <w:szCs w:val="24"/>
              </w:rPr>
              <w:t>ды и методы расчета. Инструменты налогового планирования, понятие и виды.</w:t>
            </w:r>
          </w:p>
          <w:p w:rsidR="00872897" w:rsidRPr="00872897" w:rsidRDefault="00872897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2897">
              <w:rPr>
                <w:rFonts w:ascii="Arial" w:hAnsi="Arial" w:cs="Arial"/>
                <w:sz w:val="24"/>
                <w:szCs w:val="24"/>
              </w:rPr>
              <w:t>Тема 3. Организация и методика расчета пл</w:t>
            </w:r>
            <w:r w:rsidRPr="00872897">
              <w:rPr>
                <w:rFonts w:ascii="Arial" w:hAnsi="Arial" w:cs="Arial"/>
                <w:sz w:val="24"/>
                <w:szCs w:val="24"/>
              </w:rPr>
              <w:t>а</w:t>
            </w:r>
            <w:r w:rsidRPr="00872897">
              <w:rPr>
                <w:rFonts w:ascii="Arial" w:hAnsi="Arial" w:cs="Arial"/>
                <w:sz w:val="24"/>
                <w:szCs w:val="24"/>
              </w:rPr>
              <w:t>новых налоговых обязательств. Организация налогового прогнозирования и планирования. Налоговое планирование как функция фина</w:t>
            </w:r>
            <w:r w:rsidRPr="00872897">
              <w:rPr>
                <w:rFonts w:ascii="Arial" w:hAnsi="Arial" w:cs="Arial"/>
                <w:sz w:val="24"/>
                <w:szCs w:val="24"/>
              </w:rPr>
              <w:t>н</w:t>
            </w:r>
            <w:r w:rsidRPr="00872897">
              <w:rPr>
                <w:rFonts w:ascii="Arial" w:hAnsi="Arial" w:cs="Arial"/>
                <w:sz w:val="24"/>
                <w:szCs w:val="24"/>
              </w:rPr>
              <w:t>сового менеджмента, ее содержание и закре</w:t>
            </w:r>
            <w:r w:rsidRPr="00872897">
              <w:rPr>
                <w:rFonts w:ascii="Arial" w:hAnsi="Arial" w:cs="Arial"/>
                <w:sz w:val="24"/>
                <w:szCs w:val="24"/>
              </w:rPr>
              <w:t>п</w:t>
            </w:r>
            <w:r w:rsidRPr="00872897">
              <w:rPr>
                <w:rFonts w:ascii="Arial" w:hAnsi="Arial" w:cs="Arial"/>
                <w:sz w:val="24"/>
                <w:szCs w:val="24"/>
              </w:rPr>
              <w:t>ление за специализированными структурами предприятия. Методика расчета плановых налоговых обязательств. Учетная политика как инструмент налогового планирования, понятие и значение.</w:t>
            </w:r>
          </w:p>
          <w:p w:rsidR="00872897" w:rsidRPr="00872897" w:rsidRDefault="00872897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2897">
              <w:rPr>
                <w:rFonts w:ascii="Arial" w:hAnsi="Arial" w:cs="Arial"/>
                <w:sz w:val="24"/>
                <w:szCs w:val="24"/>
              </w:rPr>
              <w:t>Тема 4. Оперативное налоговое планирование. Понятие, сущность и значение оперативного налогового планирования. Расчет и обоснов</w:t>
            </w:r>
            <w:r w:rsidRPr="00872897">
              <w:rPr>
                <w:rFonts w:ascii="Arial" w:hAnsi="Arial" w:cs="Arial"/>
                <w:sz w:val="24"/>
                <w:szCs w:val="24"/>
              </w:rPr>
              <w:t>а</w:t>
            </w:r>
            <w:r w:rsidRPr="00872897">
              <w:rPr>
                <w:rFonts w:ascii="Arial" w:hAnsi="Arial" w:cs="Arial"/>
                <w:sz w:val="24"/>
                <w:szCs w:val="24"/>
              </w:rPr>
              <w:t>ние бюджета налогов, налогового платежного календаря налогоплательщика.</w:t>
            </w:r>
          </w:p>
          <w:p w:rsidR="00872897" w:rsidRPr="00872897" w:rsidRDefault="00872897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2897">
              <w:rPr>
                <w:rFonts w:ascii="Arial" w:hAnsi="Arial" w:cs="Arial"/>
                <w:sz w:val="24"/>
                <w:szCs w:val="24"/>
              </w:rPr>
              <w:t>Тема 5. Оптимизация налогообложения. Су</w:t>
            </w:r>
            <w:r w:rsidRPr="00872897">
              <w:rPr>
                <w:rFonts w:ascii="Arial" w:hAnsi="Arial" w:cs="Arial"/>
                <w:sz w:val="24"/>
                <w:szCs w:val="24"/>
              </w:rPr>
              <w:t>щ</w:t>
            </w:r>
            <w:r w:rsidRPr="00872897">
              <w:rPr>
                <w:rFonts w:ascii="Arial" w:hAnsi="Arial" w:cs="Arial"/>
                <w:sz w:val="24"/>
                <w:szCs w:val="24"/>
              </w:rPr>
              <w:t>ность и общая характеристика методов налог</w:t>
            </w:r>
            <w:r w:rsidRPr="00872897">
              <w:rPr>
                <w:rFonts w:ascii="Arial" w:hAnsi="Arial" w:cs="Arial"/>
                <w:sz w:val="24"/>
                <w:szCs w:val="24"/>
              </w:rPr>
              <w:t>о</w:t>
            </w:r>
            <w:r w:rsidRPr="00872897">
              <w:rPr>
                <w:rFonts w:ascii="Arial" w:hAnsi="Arial" w:cs="Arial"/>
                <w:sz w:val="24"/>
                <w:szCs w:val="24"/>
              </w:rPr>
              <w:t>вой оптимизации. Оптимальное место рег</w:t>
            </w:r>
            <w:r w:rsidRPr="00872897">
              <w:rPr>
                <w:rFonts w:ascii="Arial" w:hAnsi="Arial" w:cs="Arial"/>
                <w:sz w:val="24"/>
                <w:szCs w:val="24"/>
              </w:rPr>
              <w:t>и</w:t>
            </w:r>
            <w:r w:rsidRPr="00872897">
              <w:rPr>
                <w:rFonts w:ascii="Arial" w:hAnsi="Arial" w:cs="Arial"/>
                <w:sz w:val="24"/>
                <w:szCs w:val="24"/>
              </w:rPr>
              <w:t>страции, оптимальный режим налогооблож</w:t>
            </w:r>
            <w:r w:rsidRPr="00872897">
              <w:rPr>
                <w:rFonts w:ascii="Arial" w:hAnsi="Arial" w:cs="Arial"/>
                <w:sz w:val="24"/>
                <w:szCs w:val="24"/>
              </w:rPr>
              <w:t>е</w:t>
            </w:r>
            <w:r w:rsidRPr="00872897">
              <w:rPr>
                <w:rFonts w:ascii="Arial" w:hAnsi="Arial" w:cs="Arial"/>
                <w:sz w:val="24"/>
                <w:szCs w:val="24"/>
              </w:rPr>
              <w:t>ния, оптимальный вид договоров с контраге</w:t>
            </w:r>
            <w:r w:rsidRPr="00872897">
              <w:rPr>
                <w:rFonts w:ascii="Arial" w:hAnsi="Arial" w:cs="Arial"/>
                <w:sz w:val="24"/>
                <w:szCs w:val="24"/>
              </w:rPr>
              <w:t>н</w:t>
            </w:r>
            <w:r w:rsidRPr="00872897">
              <w:rPr>
                <w:rFonts w:ascii="Arial" w:hAnsi="Arial" w:cs="Arial"/>
                <w:sz w:val="24"/>
                <w:szCs w:val="24"/>
              </w:rPr>
              <w:lastRenderedPageBreak/>
              <w:t>тами, оптимальная учетная политика в целях налогообложения.</w:t>
            </w:r>
          </w:p>
          <w:p w:rsidR="00872897" w:rsidRPr="00872897" w:rsidRDefault="00872897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2897">
              <w:rPr>
                <w:rFonts w:ascii="Arial" w:hAnsi="Arial" w:cs="Arial"/>
                <w:sz w:val="24"/>
                <w:szCs w:val="24"/>
              </w:rPr>
              <w:t>Раздел 2. Международное налоговое планир</w:t>
            </w:r>
            <w:r w:rsidRPr="00872897">
              <w:rPr>
                <w:rFonts w:ascii="Arial" w:hAnsi="Arial" w:cs="Arial"/>
                <w:sz w:val="24"/>
                <w:szCs w:val="24"/>
              </w:rPr>
              <w:t>о</w:t>
            </w:r>
            <w:r w:rsidRPr="00872897">
              <w:rPr>
                <w:rFonts w:ascii="Arial" w:hAnsi="Arial" w:cs="Arial"/>
                <w:sz w:val="24"/>
                <w:szCs w:val="24"/>
              </w:rPr>
              <w:t xml:space="preserve">вание компаний в России, </w:t>
            </w:r>
          </w:p>
          <w:p w:rsidR="00872897" w:rsidRPr="00872897" w:rsidRDefault="00872897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72897">
              <w:rPr>
                <w:rFonts w:ascii="Arial" w:hAnsi="Arial" w:cs="Arial"/>
                <w:sz w:val="24"/>
                <w:szCs w:val="24"/>
              </w:rPr>
              <w:t>осуществляющих</w:t>
            </w:r>
            <w:proofErr w:type="gramEnd"/>
            <w:r w:rsidRPr="00872897">
              <w:rPr>
                <w:rFonts w:ascii="Arial" w:hAnsi="Arial" w:cs="Arial"/>
                <w:sz w:val="24"/>
                <w:szCs w:val="24"/>
              </w:rPr>
              <w:t xml:space="preserve"> внешнеэкономическую де</w:t>
            </w:r>
            <w:r w:rsidRPr="00872897">
              <w:rPr>
                <w:rFonts w:ascii="Arial" w:hAnsi="Arial" w:cs="Arial"/>
                <w:sz w:val="24"/>
                <w:szCs w:val="24"/>
              </w:rPr>
              <w:t>я</w:t>
            </w:r>
            <w:r w:rsidRPr="00872897">
              <w:rPr>
                <w:rFonts w:ascii="Arial" w:hAnsi="Arial" w:cs="Arial"/>
                <w:sz w:val="24"/>
                <w:szCs w:val="24"/>
              </w:rPr>
              <w:t>тельность.</w:t>
            </w:r>
          </w:p>
          <w:p w:rsidR="00872897" w:rsidRPr="00872897" w:rsidRDefault="00872897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2897">
              <w:rPr>
                <w:rFonts w:ascii="Arial" w:hAnsi="Arial" w:cs="Arial"/>
                <w:sz w:val="24"/>
                <w:szCs w:val="24"/>
              </w:rPr>
              <w:t>Тема 1. Принципы международного налогового планирования. Понятие налогового равенства. Понятие налоговой нейтральности. Междун</w:t>
            </w:r>
            <w:r w:rsidRPr="00872897">
              <w:rPr>
                <w:rFonts w:ascii="Arial" w:hAnsi="Arial" w:cs="Arial"/>
                <w:sz w:val="24"/>
                <w:szCs w:val="24"/>
              </w:rPr>
              <w:t>а</w:t>
            </w:r>
            <w:r w:rsidRPr="00872897">
              <w:rPr>
                <w:rFonts w:ascii="Arial" w:hAnsi="Arial" w:cs="Arial"/>
                <w:sz w:val="24"/>
                <w:szCs w:val="24"/>
              </w:rPr>
              <w:t>родные финансовые центры. Международное налогообложение и вопросы международного налогового планирования</w:t>
            </w:r>
          </w:p>
          <w:p w:rsidR="00872897" w:rsidRPr="00872897" w:rsidRDefault="00872897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2897">
              <w:rPr>
                <w:rFonts w:ascii="Arial" w:hAnsi="Arial" w:cs="Arial"/>
                <w:sz w:val="24"/>
                <w:szCs w:val="24"/>
              </w:rPr>
              <w:t>Тема 2. Трансфертное ценообразование. Пр</w:t>
            </w:r>
            <w:r w:rsidRPr="00872897">
              <w:rPr>
                <w:rFonts w:ascii="Arial" w:hAnsi="Arial" w:cs="Arial"/>
                <w:sz w:val="24"/>
                <w:szCs w:val="24"/>
              </w:rPr>
              <w:t>а</w:t>
            </w:r>
            <w:r w:rsidRPr="00872897">
              <w:rPr>
                <w:rFonts w:ascii="Arial" w:hAnsi="Arial" w:cs="Arial"/>
                <w:sz w:val="24"/>
                <w:szCs w:val="24"/>
              </w:rPr>
              <w:t>вило «вытянутой руки» или рыночного характ</w:t>
            </w:r>
            <w:r w:rsidRPr="00872897">
              <w:rPr>
                <w:rFonts w:ascii="Arial" w:hAnsi="Arial" w:cs="Arial"/>
                <w:sz w:val="24"/>
                <w:szCs w:val="24"/>
              </w:rPr>
              <w:t>е</w:t>
            </w:r>
            <w:r w:rsidRPr="00872897">
              <w:rPr>
                <w:rFonts w:ascii="Arial" w:hAnsi="Arial" w:cs="Arial"/>
                <w:sz w:val="24"/>
                <w:szCs w:val="24"/>
              </w:rPr>
              <w:t xml:space="preserve">ра цен по сделкам между взаимозависимыми лицами. Основные документы, определяющие правила трансфертного ценообразования. </w:t>
            </w:r>
          </w:p>
          <w:p w:rsidR="00872897" w:rsidRPr="00DB4D4D" w:rsidRDefault="00872897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2897">
              <w:rPr>
                <w:rFonts w:ascii="Arial" w:hAnsi="Arial" w:cs="Arial"/>
                <w:sz w:val="24"/>
                <w:szCs w:val="24"/>
              </w:rPr>
              <w:t>Тема 3. Постоянное представительство как о</w:t>
            </w:r>
            <w:r w:rsidRPr="00872897">
              <w:rPr>
                <w:rFonts w:ascii="Arial" w:hAnsi="Arial" w:cs="Arial"/>
                <w:sz w:val="24"/>
                <w:szCs w:val="24"/>
              </w:rPr>
              <w:t>д</w:t>
            </w:r>
            <w:r w:rsidRPr="00872897">
              <w:rPr>
                <w:rFonts w:ascii="Arial" w:hAnsi="Arial" w:cs="Arial"/>
                <w:sz w:val="24"/>
                <w:szCs w:val="24"/>
              </w:rPr>
              <w:t>но из ключевых понятий международного нал</w:t>
            </w:r>
            <w:r w:rsidRPr="00872897">
              <w:rPr>
                <w:rFonts w:ascii="Arial" w:hAnsi="Arial" w:cs="Arial"/>
                <w:sz w:val="24"/>
                <w:szCs w:val="24"/>
              </w:rPr>
              <w:t>о</w:t>
            </w:r>
            <w:r w:rsidRPr="00872897">
              <w:rPr>
                <w:rFonts w:ascii="Arial" w:hAnsi="Arial" w:cs="Arial"/>
                <w:sz w:val="24"/>
                <w:szCs w:val="24"/>
              </w:rPr>
              <w:t>гового планирования. Современное содерж</w:t>
            </w:r>
            <w:r w:rsidRPr="00872897">
              <w:rPr>
                <w:rFonts w:ascii="Arial" w:hAnsi="Arial" w:cs="Arial"/>
                <w:sz w:val="24"/>
                <w:szCs w:val="24"/>
              </w:rPr>
              <w:t>а</w:t>
            </w:r>
            <w:r w:rsidRPr="00872897">
              <w:rPr>
                <w:rFonts w:ascii="Arial" w:hAnsi="Arial" w:cs="Arial"/>
                <w:sz w:val="24"/>
                <w:szCs w:val="24"/>
              </w:rPr>
              <w:t>ние понятия «Постоянное представительство». Классификация постоянных представительств. Признаки (условия признания) постоянного представительства. Строительная площадка, сборочные и монтажные работы как вид пост</w:t>
            </w:r>
            <w:r w:rsidRPr="00872897">
              <w:rPr>
                <w:rFonts w:ascii="Arial" w:hAnsi="Arial" w:cs="Arial"/>
                <w:sz w:val="24"/>
                <w:szCs w:val="24"/>
              </w:rPr>
              <w:t>о</w:t>
            </w:r>
            <w:r w:rsidRPr="00872897">
              <w:rPr>
                <w:rFonts w:ascii="Arial" w:hAnsi="Arial" w:cs="Arial"/>
                <w:sz w:val="24"/>
                <w:szCs w:val="24"/>
              </w:rPr>
              <w:t>янных представительств. Зависимый агент как форма постоянного представительства. Ос</w:t>
            </w:r>
            <w:r w:rsidRPr="00872897">
              <w:rPr>
                <w:rFonts w:ascii="Arial" w:hAnsi="Arial" w:cs="Arial"/>
                <w:sz w:val="24"/>
                <w:szCs w:val="24"/>
              </w:rPr>
              <w:t>о</w:t>
            </w:r>
            <w:r w:rsidRPr="00872897">
              <w:rPr>
                <w:rFonts w:ascii="Arial" w:hAnsi="Arial" w:cs="Arial"/>
                <w:sz w:val="24"/>
                <w:szCs w:val="24"/>
              </w:rPr>
              <w:t>бенности применения понятия постоянного представительства в российской практике. Проблемы отнесения прибыли компании к де</w:t>
            </w:r>
            <w:r w:rsidRPr="00872897">
              <w:rPr>
                <w:rFonts w:ascii="Arial" w:hAnsi="Arial" w:cs="Arial"/>
                <w:sz w:val="24"/>
                <w:szCs w:val="24"/>
              </w:rPr>
              <w:t>я</w:t>
            </w:r>
            <w:r w:rsidRPr="00872897">
              <w:rPr>
                <w:rFonts w:ascii="Arial" w:hAnsi="Arial" w:cs="Arial"/>
                <w:sz w:val="24"/>
                <w:szCs w:val="24"/>
              </w:rPr>
              <w:t>тельности ее постоянного представительства.</w:t>
            </w:r>
          </w:p>
        </w:tc>
      </w:tr>
      <w:tr w:rsidR="00872897" w:rsidRPr="00DB4D4D" w:rsidTr="00872897">
        <w:tc>
          <w:tcPr>
            <w:tcW w:w="3936" w:type="dxa"/>
          </w:tcPr>
          <w:p w:rsidR="00872897" w:rsidRPr="00DB4D4D" w:rsidRDefault="00872897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DB4D4D">
              <w:rPr>
                <w:rFonts w:ascii="Arial" w:hAnsi="Arial" w:cs="Arial"/>
                <w:sz w:val="24"/>
                <w:szCs w:val="24"/>
              </w:rPr>
              <w:lastRenderedPageBreak/>
              <w:t>Используемые инструментал</w:t>
            </w:r>
            <w:r w:rsidRPr="00DB4D4D">
              <w:rPr>
                <w:rFonts w:ascii="Arial" w:hAnsi="Arial" w:cs="Arial"/>
                <w:sz w:val="24"/>
                <w:szCs w:val="24"/>
              </w:rPr>
              <w:t>ь</w:t>
            </w:r>
            <w:r w:rsidRPr="00DB4D4D">
              <w:rPr>
                <w:rFonts w:ascii="Arial" w:hAnsi="Arial" w:cs="Arial"/>
                <w:sz w:val="24"/>
                <w:szCs w:val="24"/>
              </w:rPr>
              <w:t>ные/программные средства</w:t>
            </w:r>
          </w:p>
        </w:tc>
        <w:tc>
          <w:tcPr>
            <w:tcW w:w="5634" w:type="dxa"/>
          </w:tcPr>
          <w:p w:rsidR="00872897" w:rsidRPr="00DB4D4D" w:rsidRDefault="00872897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D4D">
              <w:rPr>
                <w:rFonts w:ascii="Arial" w:hAnsi="Arial" w:cs="Arial"/>
                <w:sz w:val="24"/>
                <w:szCs w:val="24"/>
              </w:rPr>
              <w:t>- мультимедийное оборудование;</w:t>
            </w:r>
          </w:p>
          <w:p w:rsidR="00872897" w:rsidRPr="00DB4D4D" w:rsidRDefault="00872897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D4D">
              <w:rPr>
                <w:rFonts w:ascii="Arial" w:hAnsi="Arial" w:cs="Arial"/>
                <w:sz w:val="24"/>
                <w:szCs w:val="24"/>
              </w:rPr>
              <w:t xml:space="preserve">- программное обеспечение: </w:t>
            </w:r>
            <w:proofErr w:type="spellStart"/>
            <w:r w:rsidRPr="00DB4D4D">
              <w:rPr>
                <w:rFonts w:ascii="Arial" w:hAnsi="Arial" w:cs="Arial"/>
                <w:sz w:val="24"/>
                <w:szCs w:val="24"/>
              </w:rPr>
              <w:t>Word</w:t>
            </w:r>
            <w:proofErr w:type="spellEnd"/>
            <w:r w:rsidRPr="00DB4D4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B4D4D">
              <w:rPr>
                <w:rFonts w:ascii="Arial" w:hAnsi="Arial" w:cs="Arial"/>
                <w:sz w:val="24"/>
                <w:szCs w:val="24"/>
              </w:rPr>
              <w:t>PowerPoint</w:t>
            </w:r>
            <w:proofErr w:type="spellEnd"/>
            <w:r w:rsidRPr="00DB4D4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B4D4D">
              <w:rPr>
                <w:rFonts w:ascii="Arial" w:hAnsi="Arial" w:cs="Arial"/>
                <w:sz w:val="24"/>
                <w:szCs w:val="24"/>
              </w:rPr>
              <w:t>Exel</w:t>
            </w:r>
            <w:proofErr w:type="spellEnd"/>
            <w:r w:rsidRPr="00DB4D4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72897" w:rsidRPr="00DB4D4D" w:rsidRDefault="00872897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D4D">
              <w:rPr>
                <w:rFonts w:ascii="Arial" w:hAnsi="Arial" w:cs="Arial"/>
                <w:sz w:val="24"/>
                <w:szCs w:val="24"/>
              </w:rPr>
              <w:t>- система Консультант Плюс</w:t>
            </w:r>
          </w:p>
        </w:tc>
      </w:tr>
      <w:tr w:rsidR="00872897" w:rsidRPr="00DB4D4D" w:rsidTr="00872897">
        <w:tc>
          <w:tcPr>
            <w:tcW w:w="3936" w:type="dxa"/>
          </w:tcPr>
          <w:p w:rsidR="00872897" w:rsidRPr="00DB4D4D" w:rsidRDefault="00872897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DB4D4D">
              <w:rPr>
                <w:rFonts w:ascii="Arial" w:hAnsi="Arial" w:cs="Arial"/>
                <w:sz w:val="24"/>
                <w:szCs w:val="24"/>
              </w:rPr>
              <w:t>Формы текущего контроля</w:t>
            </w:r>
          </w:p>
        </w:tc>
        <w:tc>
          <w:tcPr>
            <w:tcW w:w="5634" w:type="dxa"/>
          </w:tcPr>
          <w:p w:rsidR="00872897" w:rsidRPr="00DB4D4D" w:rsidRDefault="00872897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D4D">
              <w:rPr>
                <w:rFonts w:ascii="Arial" w:hAnsi="Arial" w:cs="Arial"/>
                <w:sz w:val="24"/>
                <w:szCs w:val="24"/>
              </w:rPr>
              <w:t>Тестирование, подготовка рефератов</w:t>
            </w:r>
          </w:p>
        </w:tc>
      </w:tr>
      <w:tr w:rsidR="00872897" w:rsidRPr="00DB4D4D" w:rsidTr="00872897">
        <w:tc>
          <w:tcPr>
            <w:tcW w:w="3936" w:type="dxa"/>
          </w:tcPr>
          <w:p w:rsidR="00872897" w:rsidRPr="00DB4D4D" w:rsidRDefault="00872897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DB4D4D">
              <w:rPr>
                <w:rFonts w:ascii="Arial" w:hAnsi="Arial" w:cs="Arial"/>
                <w:sz w:val="24"/>
                <w:szCs w:val="24"/>
              </w:rPr>
              <w:t xml:space="preserve">Формы оценки окончательного результата </w:t>
            </w:r>
            <w:proofErr w:type="gramStart"/>
            <w:r w:rsidRPr="00DB4D4D">
              <w:rPr>
                <w:rFonts w:ascii="Arial" w:hAnsi="Arial" w:cs="Arial"/>
                <w:sz w:val="24"/>
                <w:szCs w:val="24"/>
              </w:rPr>
              <w:t>обучения по дисц</w:t>
            </w:r>
            <w:r w:rsidRPr="00DB4D4D">
              <w:rPr>
                <w:rFonts w:ascii="Arial" w:hAnsi="Arial" w:cs="Arial"/>
                <w:sz w:val="24"/>
                <w:szCs w:val="24"/>
              </w:rPr>
              <w:t>и</w:t>
            </w:r>
            <w:r w:rsidRPr="00DB4D4D">
              <w:rPr>
                <w:rFonts w:ascii="Arial" w:hAnsi="Arial" w:cs="Arial"/>
                <w:sz w:val="24"/>
                <w:szCs w:val="24"/>
              </w:rPr>
              <w:t>плине</w:t>
            </w:r>
            <w:proofErr w:type="gramEnd"/>
          </w:p>
        </w:tc>
        <w:tc>
          <w:tcPr>
            <w:tcW w:w="5634" w:type="dxa"/>
          </w:tcPr>
          <w:p w:rsidR="00872897" w:rsidRPr="00DB4D4D" w:rsidRDefault="00872897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Согласно учебному плану</w:t>
            </w:r>
          </w:p>
        </w:tc>
      </w:tr>
    </w:tbl>
    <w:p w:rsidR="00872897" w:rsidRPr="00E0365A" w:rsidRDefault="00872897" w:rsidP="00E0365A">
      <w:pPr>
        <w:ind w:left="709"/>
        <w:jc w:val="center"/>
        <w:rPr>
          <w:rFonts w:ascii="Arial" w:hAnsi="Arial" w:cs="Arial"/>
          <w:i/>
        </w:rPr>
      </w:pPr>
    </w:p>
    <w:p w:rsidR="00E0365A" w:rsidRPr="00E0365A" w:rsidRDefault="00E0365A" w:rsidP="00E0365A">
      <w:pPr>
        <w:ind w:left="709"/>
        <w:jc w:val="center"/>
        <w:rPr>
          <w:rFonts w:ascii="Arial" w:hAnsi="Arial" w:cs="Arial"/>
          <w:i/>
        </w:rPr>
      </w:pPr>
      <w:r w:rsidRPr="00E0365A">
        <w:rPr>
          <w:rFonts w:ascii="Arial" w:hAnsi="Arial" w:cs="Arial"/>
          <w:i/>
        </w:rPr>
        <w:t>Банковские и небанковские кредитные организации</w:t>
      </w:r>
    </w:p>
    <w:p w:rsidR="00E0365A" w:rsidRDefault="00E0365A" w:rsidP="00E0365A">
      <w:pPr>
        <w:ind w:left="709"/>
        <w:jc w:val="center"/>
        <w:rPr>
          <w:rFonts w:ascii="Arial" w:hAnsi="Arial" w:cs="Arial"/>
          <w:i/>
        </w:rPr>
      </w:pPr>
      <w:r w:rsidRPr="00E0365A">
        <w:rPr>
          <w:rFonts w:ascii="Arial" w:hAnsi="Arial" w:cs="Arial"/>
          <w:i/>
        </w:rPr>
        <w:t>Управление финансами предприятия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5634" w:type="dxa"/>
          </w:tcPr>
          <w:p w:rsidR="008B70DD" w:rsidRPr="00E0365A" w:rsidRDefault="008B70DD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8E6">
              <w:rPr>
                <w:rFonts w:ascii="Arial" w:hAnsi="Arial" w:cs="Arial"/>
                <w:sz w:val="24"/>
                <w:szCs w:val="24"/>
              </w:rPr>
              <w:t>Освоение методологического аппарата и пол</w:t>
            </w:r>
            <w:r w:rsidRPr="008118E6">
              <w:rPr>
                <w:rFonts w:ascii="Arial" w:hAnsi="Arial" w:cs="Arial"/>
                <w:sz w:val="24"/>
                <w:szCs w:val="24"/>
              </w:rPr>
              <w:t>у</w:t>
            </w:r>
            <w:r w:rsidRPr="008118E6">
              <w:rPr>
                <w:rFonts w:ascii="Arial" w:hAnsi="Arial" w:cs="Arial"/>
                <w:sz w:val="24"/>
                <w:szCs w:val="24"/>
              </w:rPr>
              <w:t>чение навыков организации управления ф</w:t>
            </w:r>
            <w:r w:rsidRPr="008118E6">
              <w:rPr>
                <w:rFonts w:ascii="Arial" w:hAnsi="Arial" w:cs="Arial"/>
                <w:sz w:val="24"/>
                <w:szCs w:val="24"/>
              </w:rPr>
              <w:t>и</w:t>
            </w:r>
            <w:r w:rsidRPr="008118E6">
              <w:rPr>
                <w:rFonts w:ascii="Arial" w:hAnsi="Arial" w:cs="Arial"/>
                <w:sz w:val="24"/>
                <w:szCs w:val="24"/>
              </w:rPr>
              <w:t>нансами предприятий и корпораций</w:t>
            </w:r>
            <w:r w:rsidRPr="008118E6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5634" w:type="dxa"/>
          </w:tcPr>
          <w:p w:rsidR="008B70DD" w:rsidRDefault="00872897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ПК-7</w:t>
            </w:r>
          </w:p>
          <w:p w:rsidR="00872897" w:rsidRDefault="00872897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ПК-8</w:t>
            </w:r>
          </w:p>
          <w:p w:rsidR="00872897" w:rsidRDefault="00872897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ПК-14</w:t>
            </w:r>
          </w:p>
          <w:p w:rsidR="00872897" w:rsidRDefault="00872897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ПК-15</w:t>
            </w:r>
          </w:p>
          <w:p w:rsidR="00872897" w:rsidRPr="00E0365A" w:rsidRDefault="00872897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ПК-25</w:t>
            </w:r>
          </w:p>
        </w:tc>
      </w:tr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Методы обучения</w:t>
            </w:r>
          </w:p>
        </w:tc>
        <w:tc>
          <w:tcPr>
            <w:tcW w:w="5634" w:type="dxa"/>
          </w:tcPr>
          <w:p w:rsidR="008B70DD" w:rsidRPr="00E0365A" w:rsidRDefault="008B70DD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лекции;</w:t>
            </w:r>
          </w:p>
          <w:p w:rsidR="008B70DD" w:rsidRPr="00E0365A" w:rsidRDefault="008B70DD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практические интерактивные занятия;</w:t>
            </w:r>
          </w:p>
          <w:p w:rsidR="008B70DD" w:rsidRPr="00E0365A" w:rsidRDefault="008B70DD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lastRenderedPageBreak/>
              <w:t>самостоятельная работа студента под ко</w:t>
            </w:r>
            <w:r w:rsidRPr="00E0365A">
              <w:rPr>
                <w:rFonts w:ascii="Arial" w:hAnsi="Arial" w:cs="Arial"/>
              </w:rPr>
              <w:t>н</w:t>
            </w:r>
            <w:r w:rsidRPr="00E0365A">
              <w:rPr>
                <w:rFonts w:ascii="Arial" w:hAnsi="Arial" w:cs="Arial"/>
              </w:rPr>
              <w:t>тролем преподавателя;</w:t>
            </w:r>
          </w:p>
          <w:p w:rsidR="008B70DD" w:rsidRPr="00E0365A" w:rsidRDefault="008B70DD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 xml:space="preserve">реферирование научных статей; </w:t>
            </w:r>
          </w:p>
          <w:p w:rsidR="008B70DD" w:rsidRPr="00E0365A" w:rsidRDefault="008B70DD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групповая работа студента (5-6 чел. в гру</w:t>
            </w:r>
            <w:r w:rsidRPr="00E0365A">
              <w:rPr>
                <w:rFonts w:ascii="Arial" w:hAnsi="Arial" w:cs="Arial"/>
              </w:rPr>
              <w:t>п</w:t>
            </w:r>
            <w:r w:rsidRPr="00E0365A">
              <w:rPr>
                <w:rFonts w:ascii="Arial" w:hAnsi="Arial" w:cs="Arial"/>
              </w:rPr>
              <w:t>пе);</w:t>
            </w:r>
          </w:p>
          <w:p w:rsidR="008B70DD" w:rsidRPr="00E0365A" w:rsidRDefault="008B70DD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анализ проблемных практических ситуаций (кейсов).</w:t>
            </w:r>
          </w:p>
        </w:tc>
      </w:tr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lastRenderedPageBreak/>
              <w:t>Язык обучения</w:t>
            </w:r>
          </w:p>
        </w:tc>
        <w:tc>
          <w:tcPr>
            <w:tcW w:w="5634" w:type="dxa"/>
          </w:tcPr>
          <w:p w:rsidR="008B70DD" w:rsidRPr="00E0365A" w:rsidRDefault="008B70DD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русский</w:t>
            </w:r>
          </w:p>
        </w:tc>
      </w:tr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Ожидаемые результаты обуч</w:t>
            </w:r>
            <w:r w:rsidRPr="00E0365A">
              <w:rPr>
                <w:rFonts w:ascii="Arial" w:hAnsi="Arial" w:cs="Arial"/>
                <w:sz w:val="24"/>
                <w:szCs w:val="24"/>
              </w:rPr>
              <w:t>е</w:t>
            </w:r>
            <w:r w:rsidRPr="00E0365A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634" w:type="dxa"/>
          </w:tcPr>
          <w:p w:rsidR="008B70DD" w:rsidRPr="008118E6" w:rsidRDefault="008B70DD" w:rsidP="008B70DD">
            <w:pPr>
              <w:rPr>
                <w:rFonts w:ascii="Arial" w:hAnsi="Arial" w:cs="Arial"/>
              </w:rPr>
            </w:pPr>
            <w:r w:rsidRPr="008118E6">
              <w:rPr>
                <w:rFonts w:ascii="Arial" w:hAnsi="Arial" w:cs="Arial"/>
              </w:rPr>
              <w:t xml:space="preserve">Знать сущность, цели и задачи </w:t>
            </w:r>
            <w:r w:rsidRPr="008118E6">
              <w:rPr>
                <w:rFonts w:ascii="Arial" w:hAnsi="Arial" w:cs="Arial"/>
                <w:bCs/>
              </w:rPr>
              <w:t>управления ф</w:t>
            </w:r>
            <w:r w:rsidRPr="008118E6">
              <w:rPr>
                <w:rFonts w:ascii="Arial" w:hAnsi="Arial" w:cs="Arial"/>
                <w:bCs/>
              </w:rPr>
              <w:t>и</w:t>
            </w:r>
            <w:r w:rsidRPr="008118E6">
              <w:rPr>
                <w:rFonts w:ascii="Arial" w:hAnsi="Arial" w:cs="Arial"/>
                <w:bCs/>
              </w:rPr>
              <w:t>нансами предприятий и корпораций, методы  управления активами и источниками финанс</w:t>
            </w:r>
            <w:r w:rsidRPr="008118E6">
              <w:rPr>
                <w:rFonts w:ascii="Arial" w:hAnsi="Arial" w:cs="Arial"/>
                <w:bCs/>
              </w:rPr>
              <w:t>и</w:t>
            </w:r>
            <w:r w:rsidRPr="008118E6">
              <w:rPr>
                <w:rFonts w:ascii="Arial" w:hAnsi="Arial" w:cs="Arial"/>
                <w:bCs/>
              </w:rPr>
              <w:t>рования, подходы к разработке дивидендной политики корпораций, методы финансового планирования</w:t>
            </w:r>
            <w:r w:rsidRPr="008118E6">
              <w:rPr>
                <w:rFonts w:ascii="Arial" w:hAnsi="Arial" w:cs="Arial"/>
              </w:rPr>
              <w:t xml:space="preserve">. </w:t>
            </w:r>
          </w:p>
          <w:p w:rsidR="008B70DD" w:rsidRPr="008118E6" w:rsidRDefault="008B70DD" w:rsidP="008B70DD">
            <w:pPr>
              <w:jc w:val="both"/>
              <w:rPr>
                <w:rFonts w:ascii="Arial" w:hAnsi="Arial" w:cs="Arial"/>
              </w:rPr>
            </w:pPr>
            <w:r w:rsidRPr="008118E6">
              <w:rPr>
                <w:rFonts w:ascii="Arial" w:hAnsi="Arial" w:cs="Arial"/>
              </w:rPr>
              <w:t xml:space="preserve">Уметь </w:t>
            </w:r>
            <w:r w:rsidRPr="008118E6">
              <w:rPr>
                <w:rFonts w:ascii="Arial" w:hAnsi="Arial" w:cs="Arial"/>
                <w:spacing w:val="3"/>
              </w:rPr>
              <w:t>дать оценку результатов и эффекти</w:t>
            </w:r>
            <w:r w:rsidRPr="008118E6">
              <w:rPr>
                <w:rFonts w:ascii="Arial" w:hAnsi="Arial" w:cs="Arial"/>
                <w:spacing w:val="3"/>
              </w:rPr>
              <w:t>в</w:t>
            </w:r>
            <w:r w:rsidRPr="008118E6">
              <w:rPr>
                <w:rFonts w:ascii="Arial" w:hAnsi="Arial" w:cs="Arial"/>
                <w:spacing w:val="3"/>
              </w:rPr>
              <w:t xml:space="preserve">ности финансово-хозяйственной деятельности </w:t>
            </w:r>
            <w:proofErr w:type="gramStart"/>
            <w:r w:rsidRPr="008118E6">
              <w:rPr>
                <w:rFonts w:ascii="Arial" w:hAnsi="Arial" w:cs="Arial"/>
                <w:spacing w:val="3"/>
              </w:rPr>
              <w:t>предприятий</w:t>
            </w:r>
            <w:proofErr w:type="gramEnd"/>
            <w:r w:rsidRPr="008118E6">
              <w:rPr>
                <w:rFonts w:ascii="Arial" w:hAnsi="Arial" w:cs="Arial"/>
                <w:spacing w:val="3"/>
              </w:rPr>
              <w:t xml:space="preserve"> различных организационно-правовых форм, управлять оборотными и </w:t>
            </w:r>
            <w:proofErr w:type="spellStart"/>
            <w:r w:rsidRPr="008118E6">
              <w:rPr>
                <w:rFonts w:ascii="Arial" w:hAnsi="Arial" w:cs="Arial"/>
                <w:spacing w:val="3"/>
              </w:rPr>
              <w:t>внеоборотными</w:t>
            </w:r>
            <w:proofErr w:type="spellEnd"/>
            <w:r w:rsidRPr="008118E6">
              <w:rPr>
                <w:rFonts w:ascii="Arial" w:hAnsi="Arial" w:cs="Arial"/>
                <w:spacing w:val="3"/>
              </w:rPr>
              <w:t xml:space="preserve"> активами, </w:t>
            </w:r>
            <w:r w:rsidRPr="008118E6">
              <w:rPr>
                <w:rFonts w:ascii="Arial" w:hAnsi="Arial" w:cs="Arial"/>
              </w:rPr>
              <w:t xml:space="preserve">разрабатывать </w:t>
            </w:r>
            <w:r w:rsidRPr="008118E6">
              <w:rPr>
                <w:rFonts w:ascii="Arial" w:hAnsi="Arial" w:cs="Arial"/>
                <w:spacing w:val="13"/>
              </w:rPr>
              <w:t>ф</w:t>
            </w:r>
            <w:r w:rsidRPr="008118E6">
              <w:rPr>
                <w:rFonts w:ascii="Arial" w:hAnsi="Arial" w:cs="Arial"/>
                <w:spacing w:val="13"/>
              </w:rPr>
              <w:t>и</w:t>
            </w:r>
            <w:r w:rsidRPr="008118E6">
              <w:rPr>
                <w:rFonts w:ascii="Arial" w:hAnsi="Arial" w:cs="Arial"/>
                <w:spacing w:val="13"/>
              </w:rPr>
              <w:t>нансовые планы организаций, формир</w:t>
            </w:r>
            <w:r w:rsidRPr="008118E6">
              <w:rPr>
                <w:rFonts w:ascii="Arial" w:hAnsi="Arial" w:cs="Arial"/>
                <w:spacing w:val="13"/>
              </w:rPr>
              <w:t>о</w:t>
            </w:r>
            <w:r w:rsidRPr="008118E6">
              <w:rPr>
                <w:rFonts w:ascii="Arial" w:hAnsi="Arial" w:cs="Arial"/>
                <w:spacing w:val="13"/>
              </w:rPr>
              <w:t>вать дивидендную политику</w:t>
            </w:r>
            <w:r w:rsidRPr="008118E6">
              <w:rPr>
                <w:rFonts w:ascii="Arial" w:hAnsi="Arial" w:cs="Arial"/>
              </w:rPr>
              <w:t>.</w:t>
            </w:r>
          </w:p>
          <w:p w:rsidR="008B70DD" w:rsidRPr="00E0365A" w:rsidRDefault="008B70DD" w:rsidP="008B70DD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8E6">
              <w:rPr>
                <w:rFonts w:ascii="Arial" w:hAnsi="Arial" w:cs="Arial"/>
                <w:sz w:val="24"/>
                <w:szCs w:val="24"/>
              </w:rPr>
              <w:t xml:space="preserve">Владеть навыками </w:t>
            </w:r>
            <w:r w:rsidRPr="008118E6">
              <w:rPr>
                <w:rFonts w:ascii="Arial" w:hAnsi="Arial" w:cs="Arial"/>
                <w:spacing w:val="4"/>
                <w:sz w:val="24"/>
                <w:szCs w:val="24"/>
              </w:rPr>
              <w:t xml:space="preserve">управления финансами предприятий и корпораций, </w:t>
            </w:r>
            <w:r w:rsidRPr="008118E6">
              <w:rPr>
                <w:rFonts w:ascii="Arial" w:hAnsi="Arial" w:cs="Arial"/>
                <w:spacing w:val="2"/>
                <w:sz w:val="24"/>
                <w:szCs w:val="24"/>
              </w:rPr>
              <w:t xml:space="preserve">разработки </w:t>
            </w:r>
            <w:r w:rsidRPr="008118E6">
              <w:rPr>
                <w:rFonts w:ascii="Arial" w:hAnsi="Arial" w:cs="Arial"/>
                <w:spacing w:val="3"/>
                <w:sz w:val="24"/>
                <w:szCs w:val="24"/>
              </w:rPr>
              <w:t>кра</w:t>
            </w:r>
            <w:r w:rsidRPr="008118E6">
              <w:rPr>
                <w:rFonts w:ascii="Arial" w:hAnsi="Arial" w:cs="Arial"/>
                <w:spacing w:val="3"/>
                <w:sz w:val="24"/>
                <w:szCs w:val="24"/>
              </w:rPr>
              <w:t>т</w:t>
            </w:r>
            <w:r w:rsidRPr="008118E6">
              <w:rPr>
                <w:rFonts w:ascii="Arial" w:hAnsi="Arial" w:cs="Arial"/>
                <w:spacing w:val="3"/>
                <w:sz w:val="24"/>
                <w:szCs w:val="24"/>
              </w:rPr>
              <w:t xml:space="preserve">косрочной и </w:t>
            </w:r>
            <w:r w:rsidRPr="008118E6">
              <w:rPr>
                <w:rFonts w:ascii="Arial" w:hAnsi="Arial" w:cs="Arial"/>
                <w:spacing w:val="4"/>
                <w:sz w:val="24"/>
                <w:szCs w:val="24"/>
              </w:rPr>
              <w:t>долгосрочной финансовой пол</w:t>
            </w:r>
            <w:r w:rsidRPr="008118E6">
              <w:rPr>
                <w:rFonts w:ascii="Arial" w:hAnsi="Arial" w:cs="Arial"/>
                <w:spacing w:val="4"/>
                <w:sz w:val="24"/>
                <w:szCs w:val="24"/>
              </w:rPr>
              <w:t>и</w:t>
            </w:r>
            <w:r w:rsidRPr="008118E6">
              <w:rPr>
                <w:rFonts w:ascii="Arial" w:hAnsi="Arial" w:cs="Arial"/>
                <w:spacing w:val="4"/>
                <w:sz w:val="24"/>
                <w:szCs w:val="24"/>
              </w:rPr>
              <w:t>тики и стратегии развития организаций.</w:t>
            </w:r>
          </w:p>
        </w:tc>
      </w:tr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Перечень разделов/тем дисц</w:t>
            </w:r>
            <w:r w:rsidRPr="00E0365A">
              <w:rPr>
                <w:rFonts w:ascii="Arial" w:hAnsi="Arial" w:cs="Arial"/>
                <w:sz w:val="24"/>
                <w:szCs w:val="24"/>
              </w:rPr>
              <w:t>и</w:t>
            </w:r>
            <w:r w:rsidRPr="00E0365A">
              <w:rPr>
                <w:rFonts w:ascii="Arial" w:hAnsi="Arial" w:cs="Arial"/>
                <w:sz w:val="24"/>
                <w:szCs w:val="24"/>
              </w:rPr>
              <w:t>плины</w:t>
            </w:r>
          </w:p>
        </w:tc>
        <w:tc>
          <w:tcPr>
            <w:tcW w:w="5634" w:type="dxa"/>
          </w:tcPr>
          <w:p w:rsidR="008B70DD" w:rsidRPr="008118E6" w:rsidRDefault="008B70DD" w:rsidP="008B70DD">
            <w:pPr>
              <w:jc w:val="both"/>
              <w:rPr>
                <w:rFonts w:ascii="Arial" w:hAnsi="Arial" w:cs="Arial"/>
              </w:rPr>
            </w:pPr>
            <w:r w:rsidRPr="008118E6">
              <w:rPr>
                <w:rFonts w:ascii="Arial" w:hAnsi="Arial" w:cs="Arial"/>
              </w:rPr>
              <w:t>1. Организация управления финансами пре</w:t>
            </w:r>
            <w:r w:rsidRPr="008118E6">
              <w:rPr>
                <w:rFonts w:ascii="Arial" w:hAnsi="Arial" w:cs="Arial"/>
              </w:rPr>
              <w:t>д</w:t>
            </w:r>
            <w:r w:rsidRPr="008118E6">
              <w:rPr>
                <w:rFonts w:ascii="Arial" w:hAnsi="Arial" w:cs="Arial"/>
              </w:rPr>
              <w:t>приятий и корпораций: сущность, цели и зад</w:t>
            </w:r>
            <w:r w:rsidRPr="008118E6">
              <w:rPr>
                <w:rFonts w:ascii="Arial" w:hAnsi="Arial" w:cs="Arial"/>
              </w:rPr>
              <w:t>а</w:t>
            </w:r>
            <w:r w:rsidRPr="008118E6">
              <w:rPr>
                <w:rFonts w:ascii="Arial" w:hAnsi="Arial" w:cs="Arial"/>
              </w:rPr>
              <w:t>чи.</w:t>
            </w:r>
          </w:p>
          <w:p w:rsidR="008B70DD" w:rsidRPr="008118E6" w:rsidRDefault="008B70DD" w:rsidP="008B70DD">
            <w:pPr>
              <w:jc w:val="both"/>
              <w:rPr>
                <w:rFonts w:ascii="Arial" w:hAnsi="Arial" w:cs="Arial"/>
              </w:rPr>
            </w:pPr>
            <w:r w:rsidRPr="008118E6">
              <w:rPr>
                <w:rFonts w:ascii="Arial" w:hAnsi="Arial" w:cs="Arial"/>
              </w:rPr>
              <w:t>2. Финансовые проблемы организации упра</w:t>
            </w:r>
            <w:r w:rsidRPr="008118E6">
              <w:rPr>
                <w:rFonts w:ascii="Arial" w:hAnsi="Arial" w:cs="Arial"/>
              </w:rPr>
              <w:t>в</w:t>
            </w:r>
            <w:r w:rsidRPr="008118E6">
              <w:rPr>
                <w:rFonts w:ascii="Arial" w:hAnsi="Arial" w:cs="Arial"/>
              </w:rPr>
              <w:t xml:space="preserve">ления оборотными активами </w:t>
            </w:r>
          </w:p>
          <w:p w:rsidR="008B70DD" w:rsidRPr="008118E6" w:rsidRDefault="008B70DD" w:rsidP="008B70DD">
            <w:pPr>
              <w:jc w:val="both"/>
              <w:rPr>
                <w:rFonts w:ascii="Arial" w:hAnsi="Arial" w:cs="Arial"/>
              </w:rPr>
            </w:pPr>
            <w:r w:rsidRPr="008118E6">
              <w:rPr>
                <w:rFonts w:ascii="Arial" w:hAnsi="Arial" w:cs="Arial"/>
              </w:rPr>
              <w:t xml:space="preserve">3. Финансовые аспекты управления </w:t>
            </w:r>
            <w:proofErr w:type="spellStart"/>
            <w:r w:rsidRPr="008118E6">
              <w:rPr>
                <w:rFonts w:ascii="Arial" w:hAnsi="Arial" w:cs="Arial"/>
              </w:rPr>
              <w:t>внеоборо</w:t>
            </w:r>
            <w:r w:rsidRPr="008118E6">
              <w:rPr>
                <w:rFonts w:ascii="Arial" w:hAnsi="Arial" w:cs="Arial"/>
              </w:rPr>
              <w:t>т</w:t>
            </w:r>
            <w:r w:rsidRPr="008118E6">
              <w:rPr>
                <w:rFonts w:ascii="Arial" w:hAnsi="Arial" w:cs="Arial"/>
              </w:rPr>
              <w:t>ными</w:t>
            </w:r>
            <w:proofErr w:type="spellEnd"/>
            <w:r w:rsidRPr="008118E6">
              <w:rPr>
                <w:rFonts w:ascii="Arial" w:hAnsi="Arial" w:cs="Arial"/>
              </w:rPr>
              <w:t xml:space="preserve"> активами предприятий и корпораций</w:t>
            </w:r>
          </w:p>
          <w:p w:rsidR="008B70DD" w:rsidRPr="008118E6" w:rsidRDefault="008B70DD" w:rsidP="008B70DD">
            <w:pPr>
              <w:jc w:val="both"/>
              <w:rPr>
                <w:rFonts w:ascii="Arial" w:hAnsi="Arial" w:cs="Arial"/>
              </w:rPr>
            </w:pPr>
            <w:r w:rsidRPr="008118E6">
              <w:rPr>
                <w:rFonts w:ascii="Arial" w:hAnsi="Arial" w:cs="Arial"/>
              </w:rPr>
              <w:t>4. Формирование финансовых результатов и направления использования прибыли предпр</w:t>
            </w:r>
            <w:r w:rsidRPr="008118E6">
              <w:rPr>
                <w:rFonts w:ascii="Arial" w:hAnsi="Arial" w:cs="Arial"/>
              </w:rPr>
              <w:t>и</w:t>
            </w:r>
            <w:r w:rsidRPr="008118E6">
              <w:rPr>
                <w:rFonts w:ascii="Arial" w:hAnsi="Arial" w:cs="Arial"/>
              </w:rPr>
              <w:t>ятий и корпораций</w:t>
            </w:r>
          </w:p>
          <w:p w:rsidR="008B70DD" w:rsidRPr="008118E6" w:rsidRDefault="008B70DD" w:rsidP="008B70DD">
            <w:pPr>
              <w:jc w:val="both"/>
              <w:rPr>
                <w:rFonts w:ascii="Arial" w:hAnsi="Arial" w:cs="Arial"/>
              </w:rPr>
            </w:pPr>
            <w:r w:rsidRPr="008118E6">
              <w:rPr>
                <w:rFonts w:ascii="Arial" w:hAnsi="Arial" w:cs="Arial"/>
              </w:rPr>
              <w:t xml:space="preserve">5. Структура капитала и дивидендная политика </w:t>
            </w:r>
          </w:p>
          <w:p w:rsidR="008B70DD" w:rsidRPr="00E0365A" w:rsidRDefault="008B70DD" w:rsidP="008B70DD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8E6">
              <w:rPr>
                <w:rFonts w:ascii="Arial" w:hAnsi="Arial" w:cs="Arial"/>
                <w:sz w:val="24"/>
                <w:szCs w:val="24"/>
              </w:rPr>
              <w:t>6. Финансовое планирование предприятий и корпораций</w:t>
            </w:r>
          </w:p>
        </w:tc>
      </w:tr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Используемые инструментал</w:t>
            </w:r>
            <w:r w:rsidRPr="00E0365A">
              <w:rPr>
                <w:rFonts w:ascii="Arial" w:hAnsi="Arial" w:cs="Arial"/>
                <w:sz w:val="24"/>
                <w:szCs w:val="24"/>
              </w:rPr>
              <w:t>ь</w:t>
            </w:r>
            <w:r w:rsidRPr="00E0365A">
              <w:rPr>
                <w:rFonts w:ascii="Arial" w:hAnsi="Arial" w:cs="Arial"/>
                <w:sz w:val="24"/>
                <w:szCs w:val="24"/>
              </w:rPr>
              <w:t>ные/программные средства</w:t>
            </w:r>
          </w:p>
        </w:tc>
        <w:tc>
          <w:tcPr>
            <w:tcW w:w="5634" w:type="dxa"/>
          </w:tcPr>
          <w:p w:rsidR="008B70DD" w:rsidRPr="00E0365A" w:rsidRDefault="008B70DD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 xml:space="preserve">Мультимедийный проектор, ноутбук, </w:t>
            </w:r>
            <w:proofErr w:type="spellStart"/>
            <w:r w:rsidRPr="00E0365A">
              <w:rPr>
                <w:rFonts w:ascii="Arial" w:hAnsi="Arial" w:cs="Arial"/>
                <w:sz w:val="24"/>
                <w:szCs w:val="24"/>
              </w:rPr>
              <w:t>Power</w:t>
            </w:r>
            <w:proofErr w:type="spellEnd"/>
            <w:r w:rsidRPr="00E036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365A">
              <w:rPr>
                <w:rFonts w:ascii="Arial" w:hAnsi="Arial" w:cs="Arial"/>
                <w:sz w:val="24"/>
                <w:szCs w:val="24"/>
              </w:rPr>
              <w:t>Point</w:t>
            </w:r>
            <w:proofErr w:type="spellEnd"/>
            <w:r w:rsidRPr="00E036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Формы текущего контроля</w:t>
            </w:r>
          </w:p>
        </w:tc>
        <w:tc>
          <w:tcPr>
            <w:tcW w:w="5634" w:type="dxa"/>
          </w:tcPr>
          <w:p w:rsidR="008B70DD" w:rsidRPr="00E0365A" w:rsidRDefault="008B70DD" w:rsidP="0087289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Тестирование, самостоятельные работы</w:t>
            </w:r>
          </w:p>
        </w:tc>
      </w:tr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 xml:space="preserve">Формы оценки окончательного результата </w:t>
            </w:r>
            <w:proofErr w:type="gramStart"/>
            <w:r w:rsidRPr="00E0365A">
              <w:rPr>
                <w:rFonts w:ascii="Arial" w:hAnsi="Arial" w:cs="Arial"/>
                <w:sz w:val="24"/>
                <w:szCs w:val="24"/>
              </w:rPr>
              <w:t>обучения по дисц</w:t>
            </w:r>
            <w:r w:rsidRPr="00E0365A">
              <w:rPr>
                <w:rFonts w:ascii="Arial" w:hAnsi="Arial" w:cs="Arial"/>
                <w:sz w:val="24"/>
                <w:szCs w:val="24"/>
              </w:rPr>
              <w:t>и</w:t>
            </w:r>
            <w:r w:rsidRPr="00E0365A">
              <w:rPr>
                <w:rFonts w:ascii="Arial" w:hAnsi="Arial" w:cs="Arial"/>
                <w:sz w:val="24"/>
                <w:szCs w:val="24"/>
              </w:rPr>
              <w:t>плине</w:t>
            </w:r>
            <w:proofErr w:type="gramEnd"/>
          </w:p>
        </w:tc>
        <w:tc>
          <w:tcPr>
            <w:tcW w:w="5634" w:type="dxa"/>
          </w:tcPr>
          <w:p w:rsidR="008B70DD" w:rsidRPr="00E0365A" w:rsidRDefault="008B70DD" w:rsidP="00872897">
            <w:pPr>
              <w:pStyle w:val="Default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Согласно учебному плану</w:t>
            </w:r>
          </w:p>
        </w:tc>
      </w:tr>
    </w:tbl>
    <w:p w:rsidR="008B70DD" w:rsidRPr="00E0365A" w:rsidRDefault="008B70DD" w:rsidP="00E0365A">
      <w:pPr>
        <w:ind w:left="709"/>
        <w:jc w:val="center"/>
        <w:rPr>
          <w:rFonts w:ascii="Arial" w:hAnsi="Arial" w:cs="Arial"/>
          <w:i/>
        </w:rPr>
      </w:pPr>
    </w:p>
    <w:p w:rsidR="00E0365A" w:rsidRPr="00E0365A" w:rsidRDefault="00E0365A" w:rsidP="00E0365A">
      <w:pPr>
        <w:ind w:left="709"/>
        <w:jc w:val="center"/>
        <w:rPr>
          <w:rFonts w:ascii="Arial" w:hAnsi="Arial" w:cs="Arial"/>
          <w:i/>
        </w:rPr>
      </w:pPr>
      <w:r w:rsidRPr="00E0365A">
        <w:rPr>
          <w:rFonts w:ascii="Arial" w:hAnsi="Arial" w:cs="Arial"/>
          <w:i/>
        </w:rPr>
        <w:t>Денежно-кредитные отношения</w:t>
      </w:r>
    </w:p>
    <w:p w:rsidR="00E0365A" w:rsidRDefault="00E0365A" w:rsidP="00E0365A">
      <w:pPr>
        <w:ind w:left="709"/>
        <w:jc w:val="center"/>
        <w:rPr>
          <w:rFonts w:ascii="Arial" w:hAnsi="Arial" w:cs="Arial"/>
          <w:i/>
        </w:rPr>
      </w:pPr>
      <w:r w:rsidRPr="00E0365A">
        <w:rPr>
          <w:rFonts w:ascii="Arial" w:hAnsi="Arial" w:cs="Arial"/>
          <w:i/>
        </w:rPr>
        <w:t>Актуальные проблемы финансов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8C085F" w:rsidRPr="00E0365A" w:rsidTr="008C085F">
        <w:tc>
          <w:tcPr>
            <w:tcW w:w="3936" w:type="dxa"/>
          </w:tcPr>
          <w:p w:rsidR="008C085F" w:rsidRPr="00E0365A" w:rsidRDefault="008C085F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5634" w:type="dxa"/>
          </w:tcPr>
          <w:p w:rsidR="008C085F" w:rsidRPr="00E0365A" w:rsidRDefault="008C085F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8E6">
              <w:rPr>
                <w:rFonts w:ascii="Arial" w:hAnsi="Arial" w:cs="Arial"/>
                <w:sz w:val="24"/>
                <w:szCs w:val="24"/>
              </w:rPr>
              <w:t>Формирование целостной системы предста</w:t>
            </w:r>
            <w:r w:rsidRPr="008118E6">
              <w:rPr>
                <w:rFonts w:ascii="Arial" w:hAnsi="Arial" w:cs="Arial"/>
                <w:sz w:val="24"/>
                <w:szCs w:val="24"/>
              </w:rPr>
              <w:t>в</w:t>
            </w:r>
            <w:r w:rsidRPr="008118E6">
              <w:rPr>
                <w:rFonts w:ascii="Arial" w:hAnsi="Arial" w:cs="Arial"/>
                <w:sz w:val="24"/>
                <w:szCs w:val="24"/>
              </w:rPr>
              <w:t xml:space="preserve">лений о содержании </w:t>
            </w:r>
            <w:r>
              <w:rPr>
                <w:rFonts w:ascii="Arial" w:hAnsi="Arial" w:cs="Arial"/>
                <w:sz w:val="24"/>
                <w:szCs w:val="24"/>
              </w:rPr>
              <w:t>проблемы финансовой сферы</w:t>
            </w:r>
          </w:p>
        </w:tc>
      </w:tr>
      <w:tr w:rsidR="008C085F" w:rsidRPr="00E0365A" w:rsidTr="008C085F">
        <w:tc>
          <w:tcPr>
            <w:tcW w:w="3936" w:type="dxa"/>
          </w:tcPr>
          <w:p w:rsidR="008C085F" w:rsidRPr="00E0365A" w:rsidRDefault="008C085F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 xml:space="preserve">Компетенции, формируемые в </w:t>
            </w:r>
            <w:r w:rsidRPr="00E0365A">
              <w:rPr>
                <w:rFonts w:ascii="Arial" w:hAnsi="Arial" w:cs="Arial"/>
                <w:sz w:val="24"/>
                <w:szCs w:val="24"/>
              </w:rPr>
              <w:lastRenderedPageBreak/>
              <w:t>результате освоения учебной дисциплины</w:t>
            </w:r>
          </w:p>
        </w:tc>
        <w:tc>
          <w:tcPr>
            <w:tcW w:w="5634" w:type="dxa"/>
          </w:tcPr>
          <w:p w:rsidR="008C085F" w:rsidRDefault="00872897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ПК-1</w:t>
            </w:r>
          </w:p>
          <w:p w:rsidR="00872897" w:rsidRPr="00E0365A" w:rsidRDefault="00872897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ПК-21</w:t>
            </w:r>
          </w:p>
        </w:tc>
      </w:tr>
      <w:tr w:rsidR="008C085F" w:rsidRPr="00E0365A" w:rsidTr="008C085F">
        <w:tc>
          <w:tcPr>
            <w:tcW w:w="3936" w:type="dxa"/>
          </w:tcPr>
          <w:p w:rsidR="008C085F" w:rsidRPr="00E0365A" w:rsidRDefault="008C085F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lastRenderedPageBreak/>
              <w:t>Методы обучения</w:t>
            </w:r>
          </w:p>
        </w:tc>
        <w:tc>
          <w:tcPr>
            <w:tcW w:w="5634" w:type="dxa"/>
          </w:tcPr>
          <w:p w:rsidR="008C085F" w:rsidRPr="00E0365A" w:rsidRDefault="008C085F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лекции;</w:t>
            </w:r>
          </w:p>
          <w:p w:rsidR="008C085F" w:rsidRPr="00E0365A" w:rsidRDefault="008C085F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практические интерактивные занятия;</w:t>
            </w:r>
          </w:p>
          <w:p w:rsidR="008C085F" w:rsidRPr="00E0365A" w:rsidRDefault="008C085F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самостоятельная работа студента под ко</w:t>
            </w:r>
            <w:r w:rsidRPr="00E0365A">
              <w:rPr>
                <w:rFonts w:ascii="Arial" w:hAnsi="Arial" w:cs="Arial"/>
              </w:rPr>
              <w:t>н</w:t>
            </w:r>
            <w:r w:rsidRPr="00E0365A">
              <w:rPr>
                <w:rFonts w:ascii="Arial" w:hAnsi="Arial" w:cs="Arial"/>
              </w:rPr>
              <w:t>тролем преподавателя;</w:t>
            </w:r>
          </w:p>
          <w:p w:rsidR="008C085F" w:rsidRPr="00E0365A" w:rsidRDefault="008C085F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 xml:space="preserve">реферирование научных статей; </w:t>
            </w:r>
          </w:p>
          <w:p w:rsidR="008C085F" w:rsidRPr="00E0365A" w:rsidRDefault="008C085F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групповая работа студента (5-6 чел. в гру</w:t>
            </w:r>
            <w:r w:rsidRPr="00E0365A">
              <w:rPr>
                <w:rFonts w:ascii="Arial" w:hAnsi="Arial" w:cs="Arial"/>
              </w:rPr>
              <w:t>п</w:t>
            </w:r>
            <w:r w:rsidRPr="00E0365A">
              <w:rPr>
                <w:rFonts w:ascii="Arial" w:hAnsi="Arial" w:cs="Arial"/>
              </w:rPr>
              <w:t>пе);</w:t>
            </w:r>
          </w:p>
          <w:p w:rsidR="008C085F" w:rsidRPr="00E0365A" w:rsidRDefault="008C085F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анализ проблемных практических ситуаций (кейсов).</w:t>
            </w:r>
          </w:p>
        </w:tc>
      </w:tr>
      <w:tr w:rsidR="008C085F" w:rsidRPr="00E0365A" w:rsidTr="008C085F">
        <w:tc>
          <w:tcPr>
            <w:tcW w:w="3936" w:type="dxa"/>
          </w:tcPr>
          <w:p w:rsidR="008C085F" w:rsidRPr="00E0365A" w:rsidRDefault="008C085F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Язык обучения</w:t>
            </w:r>
          </w:p>
        </w:tc>
        <w:tc>
          <w:tcPr>
            <w:tcW w:w="5634" w:type="dxa"/>
          </w:tcPr>
          <w:p w:rsidR="008C085F" w:rsidRPr="00E0365A" w:rsidRDefault="008C085F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русский</w:t>
            </w:r>
          </w:p>
        </w:tc>
      </w:tr>
      <w:tr w:rsidR="008C085F" w:rsidRPr="00E0365A" w:rsidTr="008C085F">
        <w:tc>
          <w:tcPr>
            <w:tcW w:w="3936" w:type="dxa"/>
          </w:tcPr>
          <w:p w:rsidR="008C085F" w:rsidRPr="00E0365A" w:rsidRDefault="008C085F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Ожидаемые результаты обуч</w:t>
            </w:r>
            <w:r w:rsidRPr="00E0365A">
              <w:rPr>
                <w:rFonts w:ascii="Arial" w:hAnsi="Arial" w:cs="Arial"/>
                <w:sz w:val="24"/>
                <w:szCs w:val="24"/>
              </w:rPr>
              <w:t>е</w:t>
            </w:r>
            <w:r w:rsidRPr="00E0365A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634" w:type="dxa"/>
          </w:tcPr>
          <w:p w:rsidR="008C085F" w:rsidRPr="00E0365A" w:rsidRDefault="008C085F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85F" w:rsidRPr="00E0365A" w:rsidTr="008C085F">
        <w:tc>
          <w:tcPr>
            <w:tcW w:w="3936" w:type="dxa"/>
          </w:tcPr>
          <w:p w:rsidR="008C085F" w:rsidRPr="00E0365A" w:rsidRDefault="008C085F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Перечень разделов/тем дисц</w:t>
            </w:r>
            <w:r w:rsidRPr="00E0365A">
              <w:rPr>
                <w:rFonts w:ascii="Arial" w:hAnsi="Arial" w:cs="Arial"/>
                <w:sz w:val="24"/>
                <w:szCs w:val="24"/>
              </w:rPr>
              <w:t>и</w:t>
            </w:r>
            <w:r w:rsidRPr="00E0365A">
              <w:rPr>
                <w:rFonts w:ascii="Arial" w:hAnsi="Arial" w:cs="Arial"/>
                <w:sz w:val="24"/>
                <w:szCs w:val="24"/>
              </w:rPr>
              <w:t>плины</w:t>
            </w:r>
          </w:p>
        </w:tc>
        <w:tc>
          <w:tcPr>
            <w:tcW w:w="5634" w:type="dxa"/>
          </w:tcPr>
          <w:p w:rsidR="008C085F" w:rsidRPr="008C085F" w:rsidRDefault="008C085F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85F">
              <w:rPr>
                <w:rFonts w:ascii="Arial" w:hAnsi="Arial" w:cs="Arial"/>
                <w:sz w:val="24"/>
                <w:szCs w:val="24"/>
              </w:rPr>
              <w:t>Тема 1. Сущность и функции государственных финансов. Сущность финансов.  Функции ф</w:t>
            </w:r>
            <w:r w:rsidRPr="008C085F">
              <w:rPr>
                <w:rFonts w:ascii="Arial" w:hAnsi="Arial" w:cs="Arial"/>
                <w:sz w:val="24"/>
                <w:szCs w:val="24"/>
              </w:rPr>
              <w:t>и</w:t>
            </w:r>
            <w:r w:rsidRPr="008C085F">
              <w:rPr>
                <w:rFonts w:ascii="Arial" w:hAnsi="Arial" w:cs="Arial"/>
                <w:sz w:val="24"/>
                <w:szCs w:val="24"/>
              </w:rPr>
              <w:t>нансов  и их развитие.</w:t>
            </w:r>
          </w:p>
          <w:p w:rsidR="008C085F" w:rsidRPr="008C085F" w:rsidRDefault="008C085F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85F">
              <w:rPr>
                <w:rFonts w:ascii="Arial" w:hAnsi="Arial" w:cs="Arial"/>
                <w:sz w:val="24"/>
                <w:szCs w:val="24"/>
              </w:rPr>
              <w:t>Тема 2. Структура финансовой системы РФ. Звенья финансовой системы. Функции каждого звена. Взаимосвязь звеньев.</w:t>
            </w:r>
          </w:p>
          <w:p w:rsidR="008C085F" w:rsidRPr="008C085F" w:rsidRDefault="008C085F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85F">
              <w:rPr>
                <w:rFonts w:ascii="Arial" w:hAnsi="Arial" w:cs="Arial"/>
                <w:sz w:val="24"/>
                <w:szCs w:val="24"/>
              </w:rPr>
              <w:t>Тема 3. Финансовая политика. Управление ф</w:t>
            </w:r>
            <w:r w:rsidRPr="008C085F">
              <w:rPr>
                <w:rFonts w:ascii="Arial" w:hAnsi="Arial" w:cs="Arial"/>
                <w:sz w:val="24"/>
                <w:szCs w:val="24"/>
              </w:rPr>
              <w:t>и</w:t>
            </w:r>
            <w:r w:rsidRPr="008C085F">
              <w:rPr>
                <w:rFonts w:ascii="Arial" w:hAnsi="Arial" w:cs="Arial"/>
                <w:sz w:val="24"/>
                <w:szCs w:val="24"/>
              </w:rPr>
              <w:t>нансами. Виды финансовой политики. Инстр</w:t>
            </w:r>
            <w:r w:rsidRPr="008C085F">
              <w:rPr>
                <w:rFonts w:ascii="Arial" w:hAnsi="Arial" w:cs="Arial"/>
                <w:sz w:val="24"/>
                <w:szCs w:val="24"/>
              </w:rPr>
              <w:t>у</w:t>
            </w:r>
            <w:r w:rsidRPr="008C085F">
              <w:rPr>
                <w:rFonts w:ascii="Arial" w:hAnsi="Arial" w:cs="Arial"/>
                <w:sz w:val="24"/>
                <w:szCs w:val="24"/>
              </w:rPr>
              <w:t>менты управления государственными фина</w:t>
            </w:r>
            <w:r w:rsidRPr="008C085F">
              <w:rPr>
                <w:rFonts w:ascii="Arial" w:hAnsi="Arial" w:cs="Arial"/>
                <w:sz w:val="24"/>
                <w:szCs w:val="24"/>
              </w:rPr>
              <w:t>н</w:t>
            </w:r>
            <w:r w:rsidRPr="008C085F">
              <w:rPr>
                <w:rFonts w:ascii="Arial" w:hAnsi="Arial" w:cs="Arial"/>
                <w:sz w:val="24"/>
                <w:szCs w:val="24"/>
              </w:rPr>
              <w:t>сами. Финансовый контроль.</w:t>
            </w:r>
          </w:p>
          <w:p w:rsidR="008C085F" w:rsidRPr="008C085F" w:rsidRDefault="008C085F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85F">
              <w:rPr>
                <w:rFonts w:ascii="Arial" w:hAnsi="Arial" w:cs="Arial"/>
                <w:sz w:val="24"/>
                <w:szCs w:val="24"/>
              </w:rPr>
              <w:t>Раздел 2. Бюджетная система - основной эл</w:t>
            </w:r>
            <w:r w:rsidRPr="008C085F">
              <w:rPr>
                <w:rFonts w:ascii="Arial" w:hAnsi="Arial" w:cs="Arial"/>
                <w:sz w:val="24"/>
                <w:szCs w:val="24"/>
              </w:rPr>
              <w:t>е</w:t>
            </w:r>
            <w:r w:rsidRPr="008C085F">
              <w:rPr>
                <w:rFonts w:ascii="Arial" w:hAnsi="Arial" w:cs="Arial"/>
                <w:sz w:val="24"/>
                <w:szCs w:val="24"/>
              </w:rPr>
              <w:t>мент государственных финансов.</w:t>
            </w:r>
          </w:p>
          <w:p w:rsidR="008C085F" w:rsidRPr="008C085F" w:rsidRDefault="008C085F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85F">
              <w:rPr>
                <w:rFonts w:ascii="Arial" w:hAnsi="Arial" w:cs="Arial"/>
                <w:sz w:val="24"/>
                <w:szCs w:val="24"/>
              </w:rPr>
              <w:t>Тема 1. Структура бюджетной системы РФ. С</w:t>
            </w:r>
            <w:r w:rsidRPr="008C085F">
              <w:rPr>
                <w:rFonts w:ascii="Arial" w:hAnsi="Arial" w:cs="Arial"/>
                <w:sz w:val="24"/>
                <w:szCs w:val="24"/>
              </w:rPr>
              <w:t>о</w:t>
            </w:r>
            <w:r w:rsidRPr="008C085F">
              <w:rPr>
                <w:rFonts w:ascii="Arial" w:hAnsi="Arial" w:cs="Arial"/>
                <w:sz w:val="24"/>
                <w:szCs w:val="24"/>
              </w:rPr>
              <w:t>циально-экономическое содержание бюджета. Уровни бюджетной системы. Функции и ос</w:t>
            </w:r>
            <w:r w:rsidRPr="008C085F">
              <w:rPr>
                <w:rFonts w:ascii="Arial" w:hAnsi="Arial" w:cs="Arial"/>
                <w:sz w:val="24"/>
                <w:szCs w:val="24"/>
              </w:rPr>
              <w:t>о</w:t>
            </w:r>
            <w:r w:rsidRPr="008C085F">
              <w:rPr>
                <w:rFonts w:ascii="Arial" w:hAnsi="Arial" w:cs="Arial"/>
                <w:sz w:val="24"/>
                <w:szCs w:val="24"/>
              </w:rPr>
              <w:t>бенности каждого уровня и звена. Принципы построения бюджетной системы.</w:t>
            </w:r>
          </w:p>
          <w:p w:rsidR="008C085F" w:rsidRPr="008C085F" w:rsidRDefault="008C085F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85F">
              <w:rPr>
                <w:rFonts w:ascii="Arial" w:hAnsi="Arial" w:cs="Arial"/>
                <w:sz w:val="24"/>
                <w:szCs w:val="24"/>
              </w:rPr>
              <w:t>Тема 2. Бюджетный процесс. Участники бю</w:t>
            </w:r>
            <w:r w:rsidRPr="008C085F">
              <w:rPr>
                <w:rFonts w:ascii="Arial" w:hAnsi="Arial" w:cs="Arial"/>
                <w:sz w:val="24"/>
                <w:szCs w:val="24"/>
              </w:rPr>
              <w:t>д</w:t>
            </w:r>
            <w:r w:rsidRPr="008C085F">
              <w:rPr>
                <w:rFonts w:ascii="Arial" w:hAnsi="Arial" w:cs="Arial"/>
                <w:sz w:val="24"/>
                <w:szCs w:val="24"/>
              </w:rPr>
              <w:t>жетного процесса. Этапы бюджетного проце</w:t>
            </w:r>
            <w:r w:rsidRPr="008C085F">
              <w:rPr>
                <w:rFonts w:ascii="Arial" w:hAnsi="Arial" w:cs="Arial"/>
                <w:sz w:val="24"/>
                <w:szCs w:val="24"/>
              </w:rPr>
              <w:t>с</w:t>
            </w:r>
            <w:r w:rsidRPr="008C085F">
              <w:rPr>
                <w:rFonts w:ascii="Arial" w:hAnsi="Arial" w:cs="Arial"/>
                <w:sz w:val="24"/>
                <w:szCs w:val="24"/>
              </w:rPr>
              <w:t xml:space="preserve">са. Методологии формирования бюджетов. Бюджетирование, </w:t>
            </w:r>
            <w:proofErr w:type="gramStart"/>
            <w:r w:rsidRPr="008C085F">
              <w:rPr>
                <w:rFonts w:ascii="Arial" w:hAnsi="Arial" w:cs="Arial"/>
                <w:sz w:val="24"/>
                <w:szCs w:val="24"/>
              </w:rPr>
              <w:t>ориентированное</w:t>
            </w:r>
            <w:proofErr w:type="gramEnd"/>
            <w:r w:rsidRPr="008C085F">
              <w:rPr>
                <w:rFonts w:ascii="Arial" w:hAnsi="Arial" w:cs="Arial"/>
                <w:sz w:val="24"/>
                <w:szCs w:val="24"/>
              </w:rPr>
              <w:t xml:space="preserve"> на резул</w:t>
            </w:r>
            <w:r w:rsidRPr="008C085F">
              <w:rPr>
                <w:rFonts w:ascii="Arial" w:hAnsi="Arial" w:cs="Arial"/>
                <w:sz w:val="24"/>
                <w:szCs w:val="24"/>
              </w:rPr>
              <w:t>ь</w:t>
            </w:r>
            <w:r w:rsidRPr="008C085F">
              <w:rPr>
                <w:rFonts w:ascii="Arial" w:hAnsi="Arial" w:cs="Arial"/>
                <w:sz w:val="24"/>
                <w:szCs w:val="24"/>
              </w:rPr>
              <w:t>тат.</w:t>
            </w:r>
          </w:p>
          <w:p w:rsidR="008C085F" w:rsidRPr="008C085F" w:rsidRDefault="008C085F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85F">
              <w:rPr>
                <w:rFonts w:ascii="Arial" w:hAnsi="Arial" w:cs="Arial"/>
                <w:sz w:val="24"/>
                <w:szCs w:val="24"/>
              </w:rPr>
              <w:t>Тема 3. Расходы бюджета. Методы формир</w:t>
            </w:r>
            <w:r w:rsidRPr="008C085F">
              <w:rPr>
                <w:rFonts w:ascii="Arial" w:hAnsi="Arial" w:cs="Arial"/>
                <w:sz w:val="24"/>
                <w:szCs w:val="24"/>
              </w:rPr>
              <w:t>о</w:t>
            </w:r>
            <w:r w:rsidRPr="008C085F">
              <w:rPr>
                <w:rFonts w:ascii="Arial" w:hAnsi="Arial" w:cs="Arial"/>
                <w:sz w:val="24"/>
                <w:szCs w:val="24"/>
              </w:rPr>
              <w:t>вания расходов. Виды расходов. Целевой по</w:t>
            </w:r>
            <w:r w:rsidRPr="008C085F">
              <w:rPr>
                <w:rFonts w:ascii="Arial" w:hAnsi="Arial" w:cs="Arial"/>
                <w:sz w:val="24"/>
                <w:szCs w:val="24"/>
              </w:rPr>
              <w:t>д</w:t>
            </w:r>
            <w:r w:rsidRPr="008C085F">
              <w:rPr>
                <w:rFonts w:ascii="Arial" w:hAnsi="Arial" w:cs="Arial"/>
                <w:sz w:val="24"/>
                <w:szCs w:val="24"/>
              </w:rPr>
              <w:t>ход к формированию расходов. Бюджетные программы. Методы оценки эффективности бюджетных расходов.</w:t>
            </w:r>
          </w:p>
          <w:p w:rsidR="008C085F" w:rsidRPr="008C085F" w:rsidRDefault="008C085F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85F">
              <w:rPr>
                <w:rFonts w:ascii="Arial" w:hAnsi="Arial" w:cs="Arial"/>
                <w:sz w:val="24"/>
                <w:szCs w:val="24"/>
              </w:rPr>
              <w:t>Тема 4. Доходы бюджета. Неналоговые доходы бюджета. Реформа системы бюджетных пре</w:t>
            </w:r>
            <w:r w:rsidRPr="008C085F">
              <w:rPr>
                <w:rFonts w:ascii="Arial" w:hAnsi="Arial" w:cs="Arial"/>
                <w:sz w:val="24"/>
                <w:szCs w:val="24"/>
              </w:rPr>
              <w:t>д</w:t>
            </w:r>
            <w:r w:rsidRPr="008C085F">
              <w:rPr>
                <w:rFonts w:ascii="Arial" w:hAnsi="Arial" w:cs="Arial"/>
                <w:sz w:val="24"/>
                <w:szCs w:val="24"/>
              </w:rPr>
              <w:t>приятий и учреждений. Налоговая система РФ.</w:t>
            </w:r>
          </w:p>
          <w:p w:rsidR="008C085F" w:rsidRPr="008C085F" w:rsidRDefault="008C085F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85F">
              <w:rPr>
                <w:rFonts w:ascii="Arial" w:hAnsi="Arial" w:cs="Arial"/>
                <w:sz w:val="24"/>
                <w:szCs w:val="24"/>
              </w:rPr>
              <w:t>Тема 5. Дефицит бюджета. Государственный долг. Методы регулирования дефицита бюдж</w:t>
            </w:r>
            <w:r w:rsidRPr="008C085F">
              <w:rPr>
                <w:rFonts w:ascii="Arial" w:hAnsi="Arial" w:cs="Arial"/>
                <w:sz w:val="24"/>
                <w:szCs w:val="24"/>
              </w:rPr>
              <w:t>е</w:t>
            </w:r>
            <w:r w:rsidRPr="008C085F">
              <w:rPr>
                <w:rFonts w:ascii="Arial" w:hAnsi="Arial" w:cs="Arial"/>
                <w:sz w:val="24"/>
                <w:szCs w:val="24"/>
              </w:rPr>
              <w:t>та. Методы  управления государственным до</w:t>
            </w:r>
            <w:r w:rsidRPr="008C085F">
              <w:rPr>
                <w:rFonts w:ascii="Arial" w:hAnsi="Arial" w:cs="Arial"/>
                <w:sz w:val="24"/>
                <w:szCs w:val="24"/>
              </w:rPr>
              <w:t>л</w:t>
            </w:r>
            <w:r w:rsidRPr="008C085F">
              <w:rPr>
                <w:rFonts w:ascii="Arial" w:hAnsi="Arial" w:cs="Arial"/>
                <w:sz w:val="24"/>
                <w:szCs w:val="24"/>
              </w:rPr>
              <w:t>гом. Фискальная политика.</w:t>
            </w:r>
          </w:p>
          <w:p w:rsidR="008C085F" w:rsidRPr="008C085F" w:rsidRDefault="008C085F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85F">
              <w:rPr>
                <w:rFonts w:ascii="Arial" w:hAnsi="Arial" w:cs="Arial"/>
                <w:sz w:val="24"/>
                <w:szCs w:val="24"/>
              </w:rPr>
              <w:t>Тема 6. Внебюджетные и целевые бюджетные фонды. Государственные внебюджетные фо</w:t>
            </w:r>
            <w:r w:rsidRPr="008C085F">
              <w:rPr>
                <w:rFonts w:ascii="Arial" w:hAnsi="Arial" w:cs="Arial"/>
                <w:sz w:val="24"/>
                <w:szCs w:val="24"/>
              </w:rPr>
              <w:t>н</w:t>
            </w:r>
            <w:r w:rsidRPr="008C085F">
              <w:rPr>
                <w:rFonts w:ascii="Arial" w:hAnsi="Arial" w:cs="Arial"/>
                <w:sz w:val="24"/>
                <w:szCs w:val="24"/>
              </w:rPr>
              <w:t>ды: цели создания, источники и способы фо</w:t>
            </w:r>
            <w:r w:rsidRPr="008C085F">
              <w:rPr>
                <w:rFonts w:ascii="Arial" w:hAnsi="Arial" w:cs="Arial"/>
                <w:sz w:val="24"/>
                <w:szCs w:val="24"/>
              </w:rPr>
              <w:t>р</w:t>
            </w:r>
            <w:r w:rsidRPr="008C085F">
              <w:rPr>
                <w:rFonts w:ascii="Arial" w:hAnsi="Arial" w:cs="Arial"/>
                <w:sz w:val="24"/>
                <w:szCs w:val="24"/>
              </w:rPr>
              <w:t>мирования, направления использования. Цел</w:t>
            </w:r>
            <w:r w:rsidRPr="008C085F">
              <w:rPr>
                <w:rFonts w:ascii="Arial" w:hAnsi="Arial" w:cs="Arial"/>
                <w:sz w:val="24"/>
                <w:szCs w:val="24"/>
              </w:rPr>
              <w:t>е</w:t>
            </w:r>
            <w:r w:rsidRPr="008C085F">
              <w:rPr>
                <w:rFonts w:ascii="Arial" w:hAnsi="Arial" w:cs="Arial"/>
                <w:sz w:val="24"/>
                <w:szCs w:val="24"/>
              </w:rPr>
              <w:lastRenderedPageBreak/>
              <w:t>вые бюджетные фонды.</w:t>
            </w:r>
          </w:p>
          <w:p w:rsidR="008C085F" w:rsidRPr="008C085F" w:rsidRDefault="008C085F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85F">
              <w:rPr>
                <w:rFonts w:ascii="Arial" w:hAnsi="Arial" w:cs="Arial"/>
                <w:sz w:val="24"/>
                <w:szCs w:val="24"/>
              </w:rPr>
              <w:t>Тема 7. Бюджетный федерализм. Межбюдже</w:t>
            </w:r>
            <w:r w:rsidRPr="008C085F">
              <w:rPr>
                <w:rFonts w:ascii="Arial" w:hAnsi="Arial" w:cs="Arial"/>
                <w:sz w:val="24"/>
                <w:szCs w:val="24"/>
              </w:rPr>
              <w:t>т</w:t>
            </w:r>
            <w:r w:rsidRPr="008C085F">
              <w:rPr>
                <w:rFonts w:ascii="Arial" w:hAnsi="Arial" w:cs="Arial"/>
                <w:sz w:val="24"/>
                <w:szCs w:val="24"/>
              </w:rPr>
              <w:t>ные отношения. Механизмы регулирования бюджетов.</w:t>
            </w:r>
          </w:p>
          <w:p w:rsidR="008C085F" w:rsidRPr="008C085F" w:rsidRDefault="008C085F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85F">
              <w:rPr>
                <w:rFonts w:ascii="Arial" w:hAnsi="Arial" w:cs="Arial"/>
                <w:sz w:val="24"/>
                <w:szCs w:val="24"/>
              </w:rPr>
              <w:t>Тема 8. Финансы социальной сферы. Система государственных расходов на социальную сферу. Особенности финансирования социал</w:t>
            </w:r>
            <w:r w:rsidRPr="008C085F">
              <w:rPr>
                <w:rFonts w:ascii="Arial" w:hAnsi="Arial" w:cs="Arial"/>
                <w:sz w:val="24"/>
                <w:szCs w:val="24"/>
              </w:rPr>
              <w:t>ь</w:t>
            </w:r>
            <w:r w:rsidRPr="008C085F">
              <w:rPr>
                <w:rFonts w:ascii="Arial" w:hAnsi="Arial" w:cs="Arial"/>
                <w:sz w:val="24"/>
                <w:szCs w:val="24"/>
              </w:rPr>
              <w:t>ных программ.</w:t>
            </w:r>
          </w:p>
          <w:p w:rsidR="008C085F" w:rsidRPr="008C085F" w:rsidRDefault="008C085F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85F">
              <w:rPr>
                <w:rFonts w:ascii="Arial" w:hAnsi="Arial" w:cs="Arial"/>
                <w:sz w:val="24"/>
                <w:szCs w:val="24"/>
              </w:rPr>
              <w:t>Раздел 3. Проектное финансирование.</w:t>
            </w:r>
          </w:p>
          <w:p w:rsidR="008C085F" w:rsidRPr="008C085F" w:rsidRDefault="008C085F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85F">
              <w:rPr>
                <w:rFonts w:ascii="Arial" w:hAnsi="Arial" w:cs="Arial"/>
                <w:sz w:val="24"/>
                <w:szCs w:val="24"/>
              </w:rPr>
              <w:t>Тема 1. Проектное финансирование бюджетов различных уровней. Формирование бюджетов всех уровней бюджетной системы на основе комплексных программ развития территории на базе  комплекса взаимоувязанных целевых бюджетных программ.</w:t>
            </w:r>
          </w:p>
          <w:p w:rsidR="008C085F" w:rsidRPr="00E0365A" w:rsidRDefault="008C085F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85F">
              <w:rPr>
                <w:rFonts w:ascii="Arial" w:hAnsi="Arial" w:cs="Arial"/>
                <w:sz w:val="24"/>
                <w:szCs w:val="24"/>
              </w:rPr>
              <w:t>Тема 2. Проектное финансирование в бюдже</w:t>
            </w:r>
            <w:r w:rsidRPr="008C085F">
              <w:rPr>
                <w:rFonts w:ascii="Arial" w:hAnsi="Arial" w:cs="Arial"/>
                <w:sz w:val="24"/>
                <w:szCs w:val="24"/>
              </w:rPr>
              <w:t>т</w:t>
            </w:r>
            <w:r w:rsidRPr="008C085F">
              <w:rPr>
                <w:rFonts w:ascii="Arial" w:hAnsi="Arial" w:cs="Arial"/>
                <w:sz w:val="24"/>
                <w:szCs w:val="24"/>
              </w:rPr>
              <w:t>ных учреждениях. Особенности формирование расходов и получения доходов бюджетных учреждений в рамках комплексных бюджетных программ.</w:t>
            </w:r>
          </w:p>
        </w:tc>
      </w:tr>
      <w:tr w:rsidR="008C085F" w:rsidRPr="00E0365A" w:rsidTr="008C085F">
        <w:tc>
          <w:tcPr>
            <w:tcW w:w="3936" w:type="dxa"/>
          </w:tcPr>
          <w:p w:rsidR="008C085F" w:rsidRPr="00E0365A" w:rsidRDefault="008C085F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lastRenderedPageBreak/>
              <w:t>Используемые инструментал</w:t>
            </w:r>
            <w:r w:rsidRPr="00E0365A">
              <w:rPr>
                <w:rFonts w:ascii="Arial" w:hAnsi="Arial" w:cs="Arial"/>
                <w:sz w:val="24"/>
                <w:szCs w:val="24"/>
              </w:rPr>
              <w:t>ь</w:t>
            </w:r>
            <w:r w:rsidRPr="00E0365A">
              <w:rPr>
                <w:rFonts w:ascii="Arial" w:hAnsi="Arial" w:cs="Arial"/>
                <w:sz w:val="24"/>
                <w:szCs w:val="24"/>
              </w:rPr>
              <w:t>ные/программные средства</w:t>
            </w:r>
          </w:p>
        </w:tc>
        <w:tc>
          <w:tcPr>
            <w:tcW w:w="5634" w:type="dxa"/>
          </w:tcPr>
          <w:p w:rsidR="008C085F" w:rsidRPr="00E0365A" w:rsidRDefault="008C085F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 xml:space="preserve">Мультимедийный проектор, ноутбук, </w:t>
            </w:r>
            <w:proofErr w:type="spellStart"/>
            <w:r w:rsidRPr="00E0365A">
              <w:rPr>
                <w:rFonts w:ascii="Arial" w:hAnsi="Arial" w:cs="Arial"/>
                <w:sz w:val="24"/>
                <w:szCs w:val="24"/>
              </w:rPr>
              <w:t>Power</w:t>
            </w:r>
            <w:proofErr w:type="spellEnd"/>
            <w:r w:rsidRPr="00E036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365A">
              <w:rPr>
                <w:rFonts w:ascii="Arial" w:hAnsi="Arial" w:cs="Arial"/>
                <w:sz w:val="24"/>
                <w:szCs w:val="24"/>
              </w:rPr>
              <w:t>Point</w:t>
            </w:r>
            <w:proofErr w:type="spellEnd"/>
            <w:r w:rsidRPr="00E036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C085F" w:rsidRPr="00E0365A" w:rsidTr="008C085F">
        <w:tc>
          <w:tcPr>
            <w:tcW w:w="3936" w:type="dxa"/>
          </w:tcPr>
          <w:p w:rsidR="008C085F" w:rsidRPr="00E0365A" w:rsidRDefault="008C085F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Формы текущего контроля</w:t>
            </w:r>
          </w:p>
        </w:tc>
        <w:tc>
          <w:tcPr>
            <w:tcW w:w="5634" w:type="dxa"/>
          </w:tcPr>
          <w:p w:rsidR="008C085F" w:rsidRPr="00E0365A" w:rsidRDefault="008C085F" w:rsidP="008C085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Тестирование, самостоятельные работы</w:t>
            </w:r>
          </w:p>
        </w:tc>
      </w:tr>
      <w:tr w:rsidR="008C085F" w:rsidRPr="00E0365A" w:rsidTr="008C085F">
        <w:tc>
          <w:tcPr>
            <w:tcW w:w="3936" w:type="dxa"/>
          </w:tcPr>
          <w:p w:rsidR="008C085F" w:rsidRPr="00E0365A" w:rsidRDefault="008C085F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 xml:space="preserve">Формы оценки окончательного результата </w:t>
            </w:r>
            <w:proofErr w:type="gramStart"/>
            <w:r w:rsidRPr="00E0365A">
              <w:rPr>
                <w:rFonts w:ascii="Arial" w:hAnsi="Arial" w:cs="Arial"/>
                <w:sz w:val="24"/>
                <w:szCs w:val="24"/>
              </w:rPr>
              <w:t>обучения по дисц</w:t>
            </w:r>
            <w:r w:rsidRPr="00E0365A">
              <w:rPr>
                <w:rFonts w:ascii="Arial" w:hAnsi="Arial" w:cs="Arial"/>
                <w:sz w:val="24"/>
                <w:szCs w:val="24"/>
              </w:rPr>
              <w:t>и</w:t>
            </w:r>
            <w:r w:rsidRPr="00E0365A">
              <w:rPr>
                <w:rFonts w:ascii="Arial" w:hAnsi="Arial" w:cs="Arial"/>
                <w:sz w:val="24"/>
                <w:szCs w:val="24"/>
              </w:rPr>
              <w:t>плине</w:t>
            </w:r>
            <w:proofErr w:type="gramEnd"/>
          </w:p>
        </w:tc>
        <w:tc>
          <w:tcPr>
            <w:tcW w:w="5634" w:type="dxa"/>
          </w:tcPr>
          <w:p w:rsidR="008C085F" w:rsidRPr="00E0365A" w:rsidRDefault="008C085F" w:rsidP="008C085F">
            <w:pPr>
              <w:pStyle w:val="Default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Согласно учебному плану</w:t>
            </w:r>
          </w:p>
        </w:tc>
      </w:tr>
    </w:tbl>
    <w:p w:rsidR="008C085F" w:rsidRPr="00E0365A" w:rsidRDefault="008C085F" w:rsidP="00E0365A">
      <w:pPr>
        <w:ind w:left="709"/>
        <w:jc w:val="center"/>
        <w:rPr>
          <w:rFonts w:ascii="Arial" w:hAnsi="Arial" w:cs="Arial"/>
          <w:i/>
        </w:rPr>
      </w:pPr>
    </w:p>
    <w:p w:rsidR="00E0365A" w:rsidRDefault="00E0365A" w:rsidP="00E0365A">
      <w:pPr>
        <w:ind w:left="709"/>
        <w:jc w:val="center"/>
        <w:rPr>
          <w:rFonts w:ascii="Arial" w:hAnsi="Arial" w:cs="Arial"/>
          <w:i/>
        </w:rPr>
      </w:pPr>
      <w:r w:rsidRPr="00E0365A">
        <w:rPr>
          <w:rFonts w:ascii="Arial" w:hAnsi="Arial" w:cs="Arial"/>
          <w:i/>
        </w:rPr>
        <w:t>Иностранный язык профессионально-делового общения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8C085F" w:rsidRPr="00E0365A" w:rsidTr="008C085F">
        <w:tc>
          <w:tcPr>
            <w:tcW w:w="3936" w:type="dxa"/>
          </w:tcPr>
          <w:p w:rsidR="008C085F" w:rsidRPr="00E0365A" w:rsidRDefault="008C085F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5634" w:type="dxa"/>
          </w:tcPr>
          <w:p w:rsidR="008C085F" w:rsidRPr="000F111D" w:rsidRDefault="008C085F" w:rsidP="008C085F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0F111D">
              <w:rPr>
                <w:rFonts w:ascii="Arial" w:hAnsi="Arial" w:cs="Arial"/>
              </w:rPr>
              <w:t>Программа носит коммуникативно-ориентированный характер и предусматривает развитие основных навыков и умений в области языковой компетенции, которые в дальнейшем позволят студентам использовать приобрете</w:t>
            </w:r>
            <w:r w:rsidRPr="000F111D">
              <w:rPr>
                <w:rFonts w:ascii="Arial" w:hAnsi="Arial" w:cs="Arial"/>
              </w:rPr>
              <w:t>н</w:t>
            </w:r>
            <w:r w:rsidRPr="000F111D">
              <w:rPr>
                <w:rFonts w:ascii="Arial" w:hAnsi="Arial" w:cs="Arial"/>
              </w:rPr>
              <w:t>ные знания в их будущей профессиональной деятельности.</w:t>
            </w:r>
          </w:p>
          <w:p w:rsidR="008C085F" w:rsidRPr="000F111D" w:rsidRDefault="008C085F" w:rsidP="00935C53">
            <w:pPr>
              <w:widowControl w:val="0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0F111D">
              <w:rPr>
                <w:rFonts w:ascii="Arial" w:hAnsi="Arial" w:cs="Arial"/>
              </w:rPr>
              <w:t>формирование у студентов способности и готовности к межкультурному общению и участию в научных и деловых мер</w:t>
            </w:r>
            <w:r w:rsidRPr="000F111D">
              <w:rPr>
                <w:rFonts w:ascii="Arial" w:hAnsi="Arial" w:cs="Arial"/>
              </w:rPr>
              <w:t>о</w:t>
            </w:r>
            <w:r w:rsidRPr="000F111D">
              <w:rPr>
                <w:rFonts w:ascii="Arial" w:hAnsi="Arial" w:cs="Arial"/>
              </w:rPr>
              <w:t>приятиях (конференциях, семинарах, симпозиумах и др.);</w:t>
            </w:r>
          </w:p>
          <w:p w:rsidR="008C085F" w:rsidRPr="000F111D" w:rsidRDefault="008C085F" w:rsidP="00935C53">
            <w:pPr>
              <w:widowControl w:val="0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0F111D">
              <w:rPr>
                <w:rFonts w:ascii="Arial" w:hAnsi="Arial" w:cs="Arial"/>
              </w:rPr>
              <w:t>формирование социокультурной комп</w:t>
            </w:r>
            <w:r w:rsidRPr="000F111D">
              <w:rPr>
                <w:rFonts w:ascii="Arial" w:hAnsi="Arial" w:cs="Arial"/>
              </w:rPr>
              <w:t>е</w:t>
            </w:r>
            <w:r w:rsidRPr="000F111D">
              <w:rPr>
                <w:rFonts w:ascii="Arial" w:hAnsi="Arial" w:cs="Arial"/>
              </w:rPr>
              <w:t>тенции и поведенческих стереотипов, необходимых для успешной коммуник</w:t>
            </w:r>
            <w:r w:rsidRPr="000F111D">
              <w:rPr>
                <w:rFonts w:ascii="Arial" w:hAnsi="Arial" w:cs="Arial"/>
              </w:rPr>
              <w:t>а</w:t>
            </w:r>
            <w:r w:rsidRPr="000F111D">
              <w:rPr>
                <w:rFonts w:ascii="Arial" w:hAnsi="Arial" w:cs="Arial"/>
              </w:rPr>
              <w:t>ции во время деловых презентаций и публичных выступлений на специальные темы;</w:t>
            </w:r>
            <w:r w:rsidRPr="000F111D">
              <w:rPr>
                <w:rFonts w:ascii="Arial" w:hAnsi="Arial" w:cs="Arial"/>
                <w:color w:val="000000"/>
                <w:spacing w:val="1"/>
              </w:rPr>
              <w:t xml:space="preserve"> </w:t>
            </w:r>
          </w:p>
          <w:p w:rsidR="008C085F" w:rsidRPr="000F111D" w:rsidRDefault="008C085F" w:rsidP="00935C53">
            <w:pPr>
              <w:widowControl w:val="0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0F111D">
              <w:rPr>
                <w:rFonts w:ascii="Arial" w:hAnsi="Arial" w:cs="Arial"/>
              </w:rPr>
              <w:t>готовность к участию в обсуждении (ди</w:t>
            </w:r>
            <w:r w:rsidRPr="000F111D">
              <w:rPr>
                <w:rFonts w:ascii="Arial" w:hAnsi="Arial" w:cs="Arial"/>
              </w:rPr>
              <w:t>а</w:t>
            </w:r>
            <w:r w:rsidRPr="000F111D">
              <w:rPr>
                <w:rFonts w:ascii="Arial" w:hAnsi="Arial" w:cs="Arial"/>
              </w:rPr>
              <w:t>логе) в ходе деловой презентации (д</w:t>
            </w:r>
            <w:r w:rsidRPr="000F111D">
              <w:rPr>
                <w:rFonts w:ascii="Arial" w:hAnsi="Arial" w:cs="Arial"/>
              </w:rPr>
              <w:t>о</w:t>
            </w:r>
            <w:r w:rsidRPr="000F111D">
              <w:rPr>
                <w:rFonts w:ascii="Arial" w:hAnsi="Arial" w:cs="Arial"/>
              </w:rPr>
              <w:t>клада на защите выпускной квалифик</w:t>
            </w:r>
            <w:r w:rsidRPr="000F111D">
              <w:rPr>
                <w:rFonts w:ascii="Arial" w:hAnsi="Arial" w:cs="Arial"/>
              </w:rPr>
              <w:t>а</w:t>
            </w:r>
            <w:r w:rsidRPr="000F111D">
              <w:rPr>
                <w:rFonts w:ascii="Arial" w:hAnsi="Arial" w:cs="Arial"/>
              </w:rPr>
              <w:t>ционной работы, новой информации, компании, проекта, продукта, и др.) в с</w:t>
            </w:r>
            <w:r w:rsidRPr="000F111D">
              <w:rPr>
                <w:rFonts w:ascii="Arial" w:hAnsi="Arial" w:cs="Arial"/>
              </w:rPr>
              <w:t>о</w:t>
            </w:r>
            <w:r w:rsidRPr="000F111D">
              <w:rPr>
                <w:rFonts w:ascii="Arial" w:hAnsi="Arial" w:cs="Arial"/>
              </w:rPr>
              <w:t xml:space="preserve">ответствии с содержанием выступления </w:t>
            </w:r>
            <w:r w:rsidRPr="000F111D">
              <w:rPr>
                <w:rFonts w:ascii="Arial" w:hAnsi="Arial" w:cs="Arial"/>
              </w:rPr>
              <w:lastRenderedPageBreak/>
              <w:t xml:space="preserve">на английском языке; </w:t>
            </w:r>
          </w:p>
          <w:p w:rsidR="008C085F" w:rsidRPr="000F111D" w:rsidRDefault="008C085F" w:rsidP="00935C53">
            <w:pPr>
              <w:widowControl w:val="0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0F111D">
              <w:rPr>
                <w:rFonts w:ascii="Arial" w:hAnsi="Arial" w:cs="Arial"/>
                <w:color w:val="000000"/>
              </w:rPr>
              <w:t xml:space="preserve">закрепление и расширение </w:t>
            </w:r>
            <w:r w:rsidRPr="000F111D">
              <w:rPr>
                <w:rFonts w:ascii="Arial" w:hAnsi="Arial" w:cs="Arial"/>
                <w:color w:val="000000"/>
                <w:spacing w:val="-1"/>
              </w:rPr>
              <w:t>соответств</w:t>
            </w:r>
            <w:r w:rsidRPr="000F111D">
              <w:rPr>
                <w:rFonts w:ascii="Arial" w:hAnsi="Arial" w:cs="Arial"/>
                <w:color w:val="000000"/>
                <w:spacing w:val="-1"/>
              </w:rPr>
              <w:t>у</w:t>
            </w:r>
            <w:r w:rsidRPr="000F111D">
              <w:rPr>
                <w:rFonts w:ascii="Arial" w:hAnsi="Arial" w:cs="Arial"/>
                <w:color w:val="000000"/>
                <w:spacing w:val="-1"/>
              </w:rPr>
              <w:t xml:space="preserve">ющего </w:t>
            </w:r>
            <w:r w:rsidRPr="000F111D">
              <w:rPr>
                <w:rFonts w:ascii="Arial" w:hAnsi="Arial" w:cs="Arial"/>
              </w:rPr>
              <w:t>лексического</w:t>
            </w:r>
            <w:r w:rsidRPr="000F111D">
              <w:rPr>
                <w:rFonts w:ascii="Arial" w:hAnsi="Arial" w:cs="Arial"/>
                <w:color w:val="000000"/>
                <w:spacing w:val="-1"/>
              </w:rPr>
              <w:t xml:space="preserve"> запаса, соверше</w:t>
            </w:r>
            <w:r w:rsidRPr="000F111D">
              <w:rPr>
                <w:rFonts w:ascii="Arial" w:hAnsi="Arial" w:cs="Arial"/>
                <w:color w:val="000000"/>
                <w:spacing w:val="-1"/>
              </w:rPr>
              <w:t>н</w:t>
            </w:r>
            <w:r w:rsidRPr="000F111D">
              <w:rPr>
                <w:rFonts w:ascii="Arial" w:hAnsi="Arial" w:cs="Arial"/>
                <w:color w:val="000000"/>
                <w:spacing w:val="-1"/>
              </w:rPr>
              <w:t>ствование грамматической правильности речи;</w:t>
            </w:r>
          </w:p>
          <w:p w:rsidR="008C085F" w:rsidRPr="000F111D" w:rsidRDefault="008C085F" w:rsidP="00935C53">
            <w:pPr>
              <w:widowControl w:val="0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0F111D">
              <w:rPr>
                <w:rFonts w:ascii="Arial" w:hAnsi="Arial" w:cs="Arial"/>
              </w:rPr>
              <w:t>оказание поддержки студентам в испол</w:t>
            </w:r>
            <w:r w:rsidRPr="000F111D">
              <w:rPr>
                <w:rFonts w:ascii="Arial" w:hAnsi="Arial" w:cs="Arial"/>
              </w:rPr>
              <w:t>ь</w:t>
            </w:r>
            <w:r w:rsidRPr="000F111D">
              <w:rPr>
                <w:rFonts w:ascii="Arial" w:hAnsi="Arial" w:cs="Arial"/>
              </w:rPr>
              <w:t>зовании специальной литературы на а</w:t>
            </w:r>
            <w:r w:rsidRPr="000F111D">
              <w:rPr>
                <w:rFonts w:ascii="Arial" w:hAnsi="Arial" w:cs="Arial"/>
              </w:rPr>
              <w:t>н</w:t>
            </w:r>
            <w:r w:rsidRPr="000F111D">
              <w:rPr>
                <w:rFonts w:ascii="Arial" w:hAnsi="Arial" w:cs="Arial"/>
              </w:rPr>
              <w:t>глийском языке для подготовки исслед</w:t>
            </w:r>
            <w:r w:rsidRPr="000F111D">
              <w:rPr>
                <w:rFonts w:ascii="Arial" w:hAnsi="Arial" w:cs="Arial"/>
              </w:rPr>
              <w:t>о</w:t>
            </w:r>
            <w:r w:rsidRPr="000F111D">
              <w:rPr>
                <w:rFonts w:ascii="Arial" w:hAnsi="Arial" w:cs="Arial"/>
              </w:rPr>
              <w:t xml:space="preserve">вательских работ, докладов, выпускной квалификационной работы и др. </w:t>
            </w:r>
          </w:p>
          <w:p w:rsidR="008C085F" w:rsidRPr="00E0365A" w:rsidRDefault="008C085F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85F" w:rsidRPr="00E0365A" w:rsidTr="008C085F">
        <w:tc>
          <w:tcPr>
            <w:tcW w:w="3936" w:type="dxa"/>
          </w:tcPr>
          <w:p w:rsidR="008C085F" w:rsidRPr="00E0365A" w:rsidRDefault="008C085F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lastRenderedPageBreak/>
              <w:t>Компетенции, формируемые в результате освоения учебной дисциплины</w:t>
            </w:r>
          </w:p>
        </w:tc>
        <w:tc>
          <w:tcPr>
            <w:tcW w:w="5634" w:type="dxa"/>
          </w:tcPr>
          <w:p w:rsidR="008C085F" w:rsidRPr="00E0365A" w:rsidRDefault="003469C1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Опк-1</w:t>
            </w:r>
          </w:p>
        </w:tc>
      </w:tr>
      <w:tr w:rsidR="008C085F" w:rsidRPr="00E0365A" w:rsidTr="008C085F">
        <w:tc>
          <w:tcPr>
            <w:tcW w:w="3936" w:type="dxa"/>
          </w:tcPr>
          <w:p w:rsidR="008C085F" w:rsidRPr="00E0365A" w:rsidRDefault="008C085F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Методы обучения</w:t>
            </w:r>
          </w:p>
        </w:tc>
        <w:tc>
          <w:tcPr>
            <w:tcW w:w="5634" w:type="dxa"/>
          </w:tcPr>
          <w:p w:rsidR="008C085F" w:rsidRPr="00E0365A" w:rsidRDefault="008C085F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лекции;</w:t>
            </w:r>
          </w:p>
          <w:p w:rsidR="008C085F" w:rsidRPr="00E0365A" w:rsidRDefault="008C085F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практические интерактивные занятия;</w:t>
            </w:r>
          </w:p>
          <w:p w:rsidR="008C085F" w:rsidRPr="00E0365A" w:rsidRDefault="008C085F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самостоятельная работа студента под ко</w:t>
            </w:r>
            <w:r w:rsidRPr="00E0365A">
              <w:rPr>
                <w:rFonts w:ascii="Arial" w:hAnsi="Arial" w:cs="Arial"/>
              </w:rPr>
              <w:t>н</w:t>
            </w:r>
            <w:r w:rsidRPr="00E0365A">
              <w:rPr>
                <w:rFonts w:ascii="Arial" w:hAnsi="Arial" w:cs="Arial"/>
              </w:rPr>
              <w:t>тролем преподавателя;</w:t>
            </w:r>
          </w:p>
          <w:p w:rsidR="008C085F" w:rsidRPr="00E0365A" w:rsidRDefault="008C085F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 xml:space="preserve">реферирование научных статей; </w:t>
            </w:r>
          </w:p>
          <w:p w:rsidR="008C085F" w:rsidRPr="00E0365A" w:rsidRDefault="008C085F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групповая работа студента (5-6 чел. в гру</w:t>
            </w:r>
            <w:r w:rsidRPr="00E0365A">
              <w:rPr>
                <w:rFonts w:ascii="Arial" w:hAnsi="Arial" w:cs="Arial"/>
              </w:rPr>
              <w:t>п</w:t>
            </w:r>
            <w:r w:rsidRPr="00E0365A">
              <w:rPr>
                <w:rFonts w:ascii="Arial" w:hAnsi="Arial" w:cs="Arial"/>
              </w:rPr>
              <w:t>пе);</w:t>
            </w:r>
          </w:p>
          <w:p w:rsidR="008C085F" w:rsidRPr="00E0365A" w:rsidRDefault="008C085F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анализ проблемных практических ситуаций (кейсов).</w:t>
            </w:r>
          </w:p>
        </w:tc>
      </w:tr>
      <w:tr w:rsidR="008C085F" w:rsidRPr="00E0365A" w:rsidTr="008C085F">
        <w:tc>
          <w:tcPr>
            <w:tcW w:w="3936" w:type="dxa"/>
          </w:tcPr>
          <w:p w:rsidR="008C085F" w:rsidRPr="00E0365A" w:rsidRDefault="008C085F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Язык обучения</w:t>
            </w:r>
          </w:p>
        </w:tc>
        <w:tc>
          <w:tcPr>
            <w:tcW w:w="5634" w:type="dxa"/>
          </w:tcPr>
          <w:p w:rsidR="008C085F" w:rsidRPr="00E0365A" w:rsidRDefault="008C085F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Русский</w:t>
            </w:r>
            <w:r>
              <w:rPr>
                <w:rFonts w:ascii="Arial" w:hAnsi="Arial" w:cs="Arial"/>
                <w:sz w:val="24"/>
                <w:szCs w:val="24"/>
              </w:rPr>
              <w:t>, английский</w:t>
            </w:r>
          </w:p>
        </w:tc>
      </w:tr>
      <w:tr w:rsidR="008C085F" w:rsidRPr="00E0365A" w:rsidTr="008C085F">
        <w:tc>
          <w:tcPr>
            <w:tcW w:w="3936" w:type="dxa"/>
          </w:tcPr>
          <w:p w:rsidR="008C085F" w:rsidRPr="00E0365A" w:rsidRDefault="008C085F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Ожидаемые результаты обуч</w:t>
            </w:r>
            <w:r w:rsidRPr="00E0365A">
              <w:rPr>
                <w:rFonts w:ascii="Arial" w:hAnsi="Arial" w:cs="Arial"/>
                <w:sz w:val="24"/>
                <w:szCs w:val="24"/>
              </w:rPr>
              <w:t>е</w:t>
            </w:r>
            <w:r w:rsidRPr="00E0365A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634" w:type="dxa"/>
          </w:tcPr>
          <w:p w:rsidR="008C085F" w:rsidRPr="000F111D" w:rsidRDefault="008C085F" w:rsidP="008C085F">
            <w:pPr>
              <w:pStyle w:val="afb"/>
              <w:tabs>
                <w:tab w:val="clear" w:pos="720"/>
                <w:tab w:val="num" w:pos="540"/>
                <w:tab w:val="center" w:pos="4677"/>
                <w:tab w:val="right" w:pos="9355"/>
              </w:tabs>
              <w:spacing w:line="240" w:lineRule="auto"/>
              <w:ind w:left="0" w:firstLine="0"/>
              <w:rPr>
                <w:rFonts w:ascii="Arial" w:hAnsi="Arial" w:cs="Arial"/>
              </w:rPr>
            </w:pPr>
            <w:r w:rsidRPr="000F111D">
              <w:rPr>
                <w:rFonts w:ascii="Arial" w:hAnsi="Arial" w:cs="Arial"/>
              </w:rPr>
              <w:t xml:space="preserve">ЗНАТЬ: </w:t>
            </w:r>
          </w:p>
          <w:p w:rsidR="008C085F" w:rsidRPr="000F111D" w:rsidRDefault="008C085F" w:rsidP="00935C53">
            <w:pPr>
              <w:pStyle w:val="afb"/>
              <w:numPr>
                <w:ilvl w:val="0"/>
                <w:numId w:val="17"/>
              </w:numPr>
              <w:tabs>
                <w:tab w:val="clear" w:pos="756"/>
              </w:tabs>
              <w:spacing w:line="240" w:lineRule="auto"/>
              <w:rPr>
                <w:rFonts w:ascii="Arial" w:hAnsi="Arial" w:cs="Arial"/>
              </w:rPr>
            </w:pPr>
            <w:r w:rsidRPr="000F111D">
              <w:rPr>
                <w:rFonts w:ascii="Arial" w:hAnsi="Arial" w:cs="Arial"/>
              </w:rPr>
              <w:t>общепрофессиональную лексику и ле</w:t>
            </w:r>
            <w:r w:rsidRPr="000F111D">
              <w:rPr>
                <w:rFonts w:ascii="Arial" w:hAnsi="Arial" w:cs="Arial"/>
              </w:rPr>
              <w:t>к</w:t>
            </w:r>
            <w:r w:rsidRPr="000F111D">
              <w:rPr>
                <w:rFonts w:ascii="Arial" w:hAnsi="Arial" w:cs="Arial"/>
              </w:rPr>
              <w:t>сику по специальности в объеме, нео</w:t>
            </w:r>
            <w:r w:rsidRPr="000F111D">
              <w:rPr>
                <w:rFonts w:ascii="Arial" w:hAnsi="Arial" w:cs="Arial"/>
              </w:rPr>
              <w:t>б</w:t>
            </w:r>
            <w:r w:rsidRPr="000F111D">
              <w:rPr>
                <w:rFonts w:ascii="Arial" w:hAnsi="Arial" w:cs="Arial"/>
              </w:rPr>
              <w:t>ходимом для успешной устной и пис</w:t>
            </w:r>
            <w:r w:rsidRPr="000F111D">
              <w:rPr>
                <w:rFonts w:ascii="Arial" w:hAnsi="Arial" w:cs="Arial"/>
              </w:rPr>
              <w:t>ь</w:t>
            </w:r>
            <w:r w:rsidRPr="000F111D">
              <w:rPr>
                <w:rFonts w:ascii="Arial" w:hAnsi="Arial" w:cs="Arial"/>
              </w:rPr>
              <w:t>менной коммуникации</w:t>
            </w:r>
            <w:proofErr w:type="gramStart"/>
            <w:r w:rsidRPr="000F111D">
              <w:rPr>
                <w:rFonts w:ascii="Arial" w:hAnsi="Arial" w:cs="Arial"/>
              </w:rPr>
              <w:t xml:space="preserve"> ;</w:t>
            </w:r>
            <w:proofErr w:type="gramEnd"/>
            <w:r w:rsidRPr="000F111D">
              <w:rPr>
                <w:rFonts w:ascii="Arial" w:hAnsi="Arial" w:cs="Arial"/>
              </w:rPr>
              <w:t xml:space="preserve"> </w:t>
            </w:r>
          </w:p>
          <w:p w:rsidR="008C085F" w:rsidRPr="000F111D" w:rsidRDefault="008C085F" w:rsidP="00935C53">
            <w:pPr>
              <w:pStyle w:val="afb"/>
              <w:numPr>
                <w:ilvl w:val="0"/>
                <w:numId w:val="17"/>
              </w:numPr>
              <w:tabs>
                <w:tab w:val="clear" w:pos="756"/>
              </w:tabs>
              <w:spacing w:line="240" w:lineRule="auto"/>
              <w:rPr>
                <w:rFonts w:ascii="Arial" w:hAnsi="Arial" w:cs="Arial"/>
              </w:rPr>
            </w:pPr>
            <w:r w:rsidRPr="000F111D">
              <w:rPr>
                <w:rFonts w:ascii="Arial" w:hAnsi="Arial" w:cs="Arial"/>
              </w:rPr>
              <w:t>особенности англоязычного мир</w:t>
            </w:r>
            <w:proofErr w:type="gramStart"/>
            <w:r w:rsidRPr="000F111D">
              <w:rPr>
                <w:rFonts w:ascii="Arial" w:hAnsi="Arial" w:cs="Arial"/>
              </w:rPr>
              <w:t>а(</w:t>
            </w:r>
            <w:proofErr w:type="gramEnd"/>
            <w:r w:rsidRPr="000F111D">
              <w:rPr>
                <w:rFonts w:ascii="Arial" w:hAnsi="Arial" w:cs="Arial"/>
              </w:rPr>
              <w:t xml:space="preserve"> пол</w:t>
            </w:r>
            <w:r w:rsidRPr="000F111D">
              <w:rPr>
                <w:rFonts w:ascii="Arial" w:hAnsi="Arial" w:cs="Arial"/>
              </w:rPr>
              <w:t>и</w:t>
            </w:r>
            <w:r w:rsidRPr="000F111D">
              <w:rPr>
                <w:rFonts w:ascii="Arial" w:hAnsi="Arial" w:cs="Arial"/>
              </w:rPr>
              <w:t>тические, экономические, культурные);</w:t>
            </w:r>
          </w:p>
          <w:p w:rsidR="008C085F" w:rsidRPr="000F111D" w:rsidRDefault="008C085F" w:rsidP="00935C53">
            <w:pPr>
              <w:pStyle w:val="afb"/>
              <w:numPr>
                <w:ilvl w:val="0"/>
                <w:numId w:val="17"/>
              </w:numPr>
              <w:tabs>
                <w:tab w:val="clear" w:pos="756"/>
              </w:tabs>
              <w:spacing w:line="240" w:lineRule="auto"/>
              <w:rPr>
                <w:rFonts w:ascii="Arial" w:hAnsi="Arial" w:cs="Arial"/>
              </w:rPr>
            </w:pPr>
            <w:r w:rsidRPr="000F111D">
              <w:rPr>
                <w:rFonts w:ascii="Arial" w:hAnsi="Arial" w:cs="Arial"/>
              </w:rPr>
              <w:t>национальные особенности деловой культуры – национально-культурную специфику проведения деловых презе</w:t>
            </w:r>
            <w:r w:rsidRPr="000F111D">
              <w:rPr>
                <w:rFonts w:ascii="Arial" w:hAnsi="Arial" w:cs="Arial"/>
              </w:rPr>
              <w:t>н</w:t>
            </w:r>
            <w:r w:rsidRPr="000F111D">
              <w:rPr>
                <w:rFonts w:ascii="Arial" w:hAnsi="Arial" w:cs="Arial"/>
              </w:rPr>
              <w:t>таций  и процедуры публичных высту</w:t>
            </w:r>
            <w:r w:rsidRPr="000F111D">
              <w:rPr>
                <w:rFonts w:ascii="Arial" w:hAnsi="Arial" w:cs="Arial"/>
              </w:rPr>
              <w:t>п</w:t>
            </w:r>
            <w:r w:rsidRPr="000F111D">
              <w:rPr>
                <w:rFonts w:ascii="Arial" w:hAnsi="Arial" w:cs="Arial"/>
              </w:rPr>
              <w:t>лений.</w:t>
            </w:r>
          </w:p>
          <w:p w:rsidR="008C085F" w:rsidRPr="000F111D" w:rsidRDefault="008C085F" w:rsidP="008C085F">
            <w:pPr>
              <w:pStyle w:val="afb"/>
              <w:tabs>
                <w:tab w:val="clear" w:pos="720"/>
                <w:tab w:val="num" w:pos="540"/>
                <w:tab w:val="center" w:pos="4677"/>
                <w:tab w:val="right" w:pos="9355"/>
              </w:tabs>
              <w:spacing w:line="240" w:lineRule="auto"/>
              <w:ind w:left="0" w:firstLine="0"/>
              <w:rPr>
                <w:rFonts w:ascii="Arial" w:hAnsi="Arial" w:cs="Arial"/>
                <w:i/>
              </w:rPr>
            </w:pPr>
          </w:p>
          <w:p w:rsidR="008C085F" w:rsidRPr="000F111D" w:rsidRDefault="008C085F" w:rsidP="008C085F">
            <w:pPr>
              <w:pStyle w:val="afb"/>
              <w:tabs>
                <w:tab w:val="clear" w:pos="720"/>
                <w:tab w:val="num" w:pos="540"/>
                <w:tab w:val="center" w:pos="4677"/>
                <w:tab w:val="right" w:pos="9355"/>
              </w:tabs>
              <w:spacing w:line="240" w:lineRule="auto"/>
              <w:ind w:left="0" w:firstLine="0"/>
              <w:rPr>
                <w:rFonts w:ascii="Arial" w:hAnsi="Arial" w:cs="Arial"/>
              </w:rPr>
            </w:pPr>
            <w:r w:rsidRPr="000F111D">
              <w:rPr>
                <w:rFonts w:ascii="Arial" w:hAnsi="Arial" w:cs="Arial"/>
              </w:rPr>
              <w:t xml:space="preserve">УМЕТЬ: </w:t>
            </w:r>
          </w:p>
          <w:p w:rsidR="008C085F" w:rsidRPr="000F111D" w:rsidRDefault="008C085F" w:rsidP="00935C53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0F111D">
              <w:rPr>
                <w:rFonts w:ascii="Arial" w:hAnsi="Arial" w:cs="Arial"/>
              </w:rPr>
              <w:t>понимать статьи и отчеты, посвященные современным вопросам, в которых авт</w:t>
            </w:r>
            <w:r w:rsidRPr="000F111D">
              <w:rPr>
                <w:rFonts w:ascii="Arial" w:hAnsi="Arial" w:cs="Arial"/>
              </w:rPr>
              <w:t>о</w:t>
            </w:r>
            <w:r w:rsidRPr="000F111D">
              <w:rPr>
                <w:rFonts w:ascii="Arial" w:hAnsi="Arial" w:cs="Arial"/>
              </w:rPr>
              <w:t xml:space="preserve">ры выражают свои точки зрения; </w:t>
            </w:r>
          </w:p>
          <w:p w:rsidR="008C085F" w:rsidRPr="000F111D" w:rsidRDefault="008C085F" w:rsidP="00935C53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0F111D">
              <w:rPr>
                <w:rFonts w:ascii="Arial" w:hAnsi="Arial" w:cs="Arial"/>
              </w:rPr>
              <w:t>слушать, понимать иноязычную речь, участвовать в диалоге и монологе;</w:t>
            </w:r>
          </w:p>
          <w:p w:rsidR="008C085F" w:rsidRPr="000F111D" w:rsidRDefault="008C085F" w:rsidP="00935C53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0F111D">
              <w:rPr>
                <w:rFonts w:ascii="Arial" w:hAnsi="Arial" w:cs="Arial"/>
              </w:rPr>
              <w:t>составлять развернутый план и тезисы выступления.</w:t>
            </w:r>
          </w:p>
          <w:p w:rsidR="008C085F" w:rsidRPr="000F111D" w:rsidRDefault="008C085F" w:rsidP="008C085F">
            <w:pPr>
              <w:pStyle w:val="a9"/>
              <w:tabs>
                <w:tab w:val="center" w:pos="4677"/>
                <w:tab w:val="right" w:pos="9355"/>
              </w:tabs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8C085F" w:rsidRPr="000F111D" w:rsidRDefault="008C085F" w:rsidP="008C085F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  <w:p w:rsidR="008C085F" w:rsidRPr="000F111D" w:rsidRDefault="008C085F" w:rsidP="008C085F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0F111D">
              <w:rPr>
                <w:rFonts w:ascii="Arial" w:hAnsi="Arial" w:cs="Arial"/>
              </w:rPr>
              <w:t xml:space="preserve">ВЛАДЕТЬ: </w:t>
            </w:r>
          </w:p>
          <w:p w:rsidR="008C085F" w:rsidRPr="000F111D" w:rsidRDefault="008C085F" w:rsidP="00935C53">
            <w:pPr>
              <w:widowControl w:val="0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0F111D">
              <w:rPr>
                <w:rFonts w:ascii="Arial" w:hAnsi="Arial" w:cs="Arial"/>
              </w:rPr>
              <w:t>навыками использования лексических и грамматических конструкций, характе</w:t>
            </w:r>
            <w:r w:rsidRPr="000F111D">
              <w:rPr>
                <w:rFonts w:ascii="Arial" w:hAnsi="Arial" w:cs="Arial"/>
              </w:rPr>
              <w:t>р</w:t>
            </w:r>
            <w:r w:rsidRPr="000F111D">
              <w:rPr>
                <w:rFonts w:ascii="Arial" w:hAnsi="Arial" w:cs="Arial"/>
              </w:rPr>
              <w:t>ных для деловой презентации и публи</w:t>
            </w:r>
            <w:r w:rsidRPr="000F111D">
              <w:rPr>
                <w:rFonts w:ascii="Arial" w:hAnsi="Arial" w:cs="Arial"/>
              </w:rPr>
              <w:t>ч</w:t>
            </w:r>
            <w:r w:rsidRPr="000F111D">
              <w:rPr>
                <w:rFonts w:ascii="Arial" w:hAnsi="Arial" w:cs="Arial"/>
              </w:rPr>
              <w:t xml:space="preserve">ного выступления (доклада на защите </w:t>
            </w:r>
            <w:r w:rsidRPr="000F111D">
              <w:rPr>
                <w:rFonts w:ascii="Arial" w:hAnsi="Arial" w:cs="Arial"/>
              </w:rPr>
              <w:lastRenderedPageBreak/>
              <w:t>выпускной квалификационной работы, новой информации, компании, проекта, продукта, и др.);</w:t>
            </w:r>
          </w:p>
          <w:p w:rsidR="008C085F" w:rsidRPr="000F111D" w:rsidRDefault="008C085F" w:rsidP="00935C53">
            <w:pPr>
              <w:widowControl w:val="0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0F111D">
              <w:rPr>
                <w:rFonts w:ascii="Arial" w:hAnsi="Arial" w:cs="Arial"/>
              </w:rPr>
              <w:t>стратегиями осуществления коммуник</w:t>
            </w:r>
            <w:r w:rsidRPr="000F111D">
              <w:rPr>
                <w:rFonts w:ascii="Arial" w:hAnsi="Arial" w:cs="Arial"/>
              </w:rPr>
              <w:t>а</w:t>
            </w:r>
            <w:r w:rsidRPr="000F111D">
              <w:rPr>
                <w:rFonts w:ascii="Arial" w:hAnsi="Arial" w:cs="Arial"/>
              </w:rPr>
              <w:t>тивной деятельности</w:t>
            </w:r>
            <w:r w:rsidRPr="000F111D">
              <w:rPr>
                <w:rFonts w:ascii="Arial" w:hAnsi="Arial" w:cs="Arial"/>
                <w:lang w:val="en-US"/>
              </w:rPr>
              <w:t>;</w:t>
            </w:r>
          </w:p>
          <w:p w:rsidR="008C085F" w:rsidRPr="00E0365A" w:rsidRDefault="008C085F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85F" w:rsidRPr="00E0365A" w:rsidTr="008C085F">
        <w:tc>
          <w:tcPr>
            <w:tcW w:w="3936" w:type="dxa"/>
          </w:tcPr>
          <w:p w:rsidR="008C085F" w:rsidRPr="00E0365A" w:rsidRDefault="008C085F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lastRenderedPageBreak/>
              <w:t>Перечень разделов/тем дисц</w:t>
            </w:r>
            <w:r w:rsidRPr="00E0365A">
              <w:rPr>
                <w:rFonts w:ascii="Arial" w:hAnsi="Arial" w:cs="Arial"/>
                <w:sz w:val="24"/>
                <w:szCs w:val="24"/>
              </w:rPr>
              <w:t>и</w:t>
            </w:r>
            <w:r w:rsidRPr="00E0365A">
              <w:rPr>
                <w:rFonts w:ascii="Arial" w:hAnsi="Arial" w:cs="Arial"/>
                <w:sz w:val="24"/>
                <w:szCs w:val="24"/>
              </w:rPr>
              <w:t>плины</w:t>
            </w:r>
          </w:p>
        </w:tc>
        <w:tc>
          <w:tcPr>
            <w:tcW w:w="5634" w:type="dxa"/>
          </w:tcPr>
          <w:p w:rsidR="008C085F" w:rsidRPr="000F111D" w:rsidRDefault="008C085F" w:rsidP="008C085F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0F111D">
              <w:rPr>
                <w:rFonts w:ascii="Arial" w:hAnsi="Arial" w:cs="Arial"/>
              </w:rPr>
              <w:t>Английский язык для профессиональных целей</w:t>
            </w:r>
          </w:p>
        </w:tc>
      </w:tr>
      <w:tr w:rsidR="008C085F" w:rsidRPr="00E0365A" w:rsidTr="008C085F">
        <w:tc>
          <w:tcPr>
            <w:tcW w:w="3936" w:type="dxa"/>
          </w:tcPr>
          <w:p w:rsidR="008C085F" w:rsidRPr="00E0365A" w:rsidRDefault="008C085F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Используемые инструментал</w:t>
            </w:r>
            <w:r w:rsidRPr="00E0365A">
              <w:rPr>
                <w:rFonts w:ascii="Arial" w:hAnsi="Arial" w:cs="Arial"/>
                <w:sz w:val="24"/>
                <w:szCs w:val="24"/>
              </w:rPr>
              <w:t>ь</w:t>
            </w:r>
            <w:r w:rsidRPr="00E0365A">
              <w:rPr>
                <w:rFonts w:ascii="Arial" w:hAnsi="Arial" w:cs="Arial"/>
                <w:sz w:val="24"/>
                <w:szCs w:val="24"/>
              </w:rPr>
              <w:t>ные/программные средства</w:t>
            </w:r>
          </w:p>
        </w:tc>
        <w:tc>
          <w:tcPr>
            <w:tcW w:w="5634" w:type="dxa"/>
          </w:tcPr>
          <w:p w:rsidR="008C085F" w:rsidRPr="000F111D" w:rsidRDefault="008C085F" w:rsidP="008C085F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0F111D">
              <w:rPr>
                <w:rFonts w:ascii="Arial" w:hAnsi="Arial" w:cs="Arial"/>
              </w:rPr>
              <w:t xml:space="preserve">В соответствии с требованиями ФГОС </w:t>
            </w:r>
            <w:proofErr w:type="gramStart"/>
            <w:r w:rsidRPr="000F111D">
              <w:rPr>
                <w:rFonts w:ascii="Arial" w:hAnsi="Arial" w:cs="Arial"/>
              </w:rPr>
              <w:t>ВО</w:t>
            </w:r>
            <w:proofErr w:type="gramEnd"/>
            <w:r w:rsidRPr="000F111D">
              <w:rPr>
                <w:rFonts w:ascii="Arial" w:hAnsi="Arial" w:cs="Arial"/>
              </w:rPr>
              <w:t xml:space="preserve"> </w:t>
            </w:r>
            <w:proofErr w:type="gramStart"/>
            <w:r w:rsidRPr="000F111D">
              <w:rPr>
                <w:rFonts w:ascii="Arial" w:hAnsi="Arial" w:cs="Arial"/>
              </w:rPr>
              <w:t>по</w:t>
            </w:r>
            <w:proofErr w:type="gramEnd"/>
            <w:r w:rsidRPr="000F111D">
              <w:rPr>
                <w:rFonts w:ascii="Arial" w:hAnsi="Arial" w:cs="Arial"/>
              </w:rPr>
              <w:t xml:space="preserve"> данному направлению подготовки реализация компетентностного подхода предусматривает  использование в учебном процессе активных и интерактивных форм проведения занятий - д</w:t>
            </w:r>
            <w:r w:rsidRPr="000F111D">
              <w:rPr>
                <w:rFonts w:ascii="Arial" w:hAnsi="Arial" w:cs="Arial"/>
              </w:rPr>
              <w:t>е</w:t>
            </w:r>
            <w:r w:rsidRPr="000F111D">
              <w:rPr>
                <w:rFonts w:ascii="Arial" w:hAnsi="Arial" w:cs="Arial"/>
              </w:rPr>
              <w:t>ловые и ролевые игры, разбор конкретных с</w:t>
            </w:r>
            <w:r w:rsidRPr="000F111D">
              <w:rPr>
                <w:rFonts w:ascii="Arial" w:hAnsi="Arial" w:cs="Arial"/>
              </w:rPr>
              <w:t>и</w:t>
            </w:r>
            <w:r w:rsidRPr="000F111D">
              <w:rPr>
                <w:rFonts w:ascii="Arial" w:hAnsi="Arial" w:cs="Arial"/>
              </w:rPr>
              <w:t>туаций, анализ онлайновой информации в с</w:t>
            </w:r>
            <w:r w:rsidRPr="000F111D">
              <w:rPr>
                <w:rFonts w:ascii="Arial" w:hAnsi="Arial" w:cs="Arial"/>
              </w:rPr>
              <w:t>о</w:t>
            </w:r>
            <w:r w:rsidRPr="000F111D">
              <w:rPr>
                <w:rFonts w:ascii="Arial" w:hAnsi="Arial" w:cs="Arial"/>
              </w:rPr>
              <w:t xml:space="preserve">четании с внеаудиторной работой с целью формирования и развития профессиональных навыков обучающихся. </w:t>
            </w:r>
          </w:p>
          <w:p w:rsidR="008C085F" w:rsidRPr="000F111D" w:rsidRDefault="008C085F" w:rsidP="008C085F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</w:tr>
      <w:tr w:rsidR="008C085F" w:rsidRPr="00E0365A" w:rsidTr="008C085F">
        <w:tc>
          <w:tcPr>
            <w:tcW w:w="3936" w:type="dxa"/>
          </w:tcPr>
          <w:p w:rsidR="008C085F" w:rsidRPr="00E0365A" w:rsidRDefault="008C085F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Формы текущего контроля</w:t>
            </w:r>
          </w:p>
        </w:tc>
        <w:tc>
          <w:tcPr>
            <w:tcW w:w="5634" w:type="dxa"/>
          </w:tcPr>
          <w:p w:rsidR="008C085F" w:rsidRPr="000F111D" w:rsidRDefault="008C085F" w:rsidP="00935C53">
            <w:pPr>
              <w:pStyle w:val="2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F111D">
              <w:rPr>
                <w:rFonts w:ascii="Arial" w:hAnsi="Arial" w:cs="Arial"/>
                <w:snapToGrid w:val="0"/>
              </w:rPr>
              <w:t xml:space="preserve">тестовых заданий, </w:t>
            </w:r>
            <w:r w:rsidRPr="000F111D">
              <w:rPr>
                <w:rFonts w:ascii="Arial" w:hAnsi="Arial" w:cs="Arial"/>
              </w:rPr>
              <w:t xml:space="preserve">проверяющих умения и навыки говорения, </w:t>
            </w:r>
            <w:proofErr w:type="spellStart"/>
            <w:r w:rsidRPr="000F111D">
              <w:rPr>
                <w:rFonts w:ascii="Arial" w:hAnsi="Arial" w:cs="Arial"/>
              </w:rPr>
              <w:t>аудирования</w:t>
            </w:r>
            <w:proofErr w:type="spellEnd"/>
            <w:r w:rsidRPr="000F111D">
              <w:rPr>
                <w:rFonts w:ascii="Arial" w:hAnsi="Arial" w:cs="Arial"/>
              </w:rPr>
              <w:t>, чт</w:t>
            </w:r>
            <w:r w:rsidRPr="000F111D">
              <w:rPr>
                <w:rFonts w:ascii="Arial" w:hAnsi="Arial" w:cs="Arial"/>
              </w:rPr>
              <w:t>е</w:t>
            </w:r>
            <w:r w:rsidRPr="000F111D">
              <w:rPr>
                <w:rFonts w:ascii="Arial" w:hAnsi="Arial" w:cs="Arial"/>
              </w:rPr>
              <w:t xml:space="preserve">ния, письма; </w:t>
            </w:r>
          </w:p>
          <w:p w:rsidR="008C085F" w:rsidRPr="000F111D" w:rsidRDefault="008C085F" w:rsidP="00935C53">
            <w:pPr>
              <w:pStyle w:val="2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0F111D">
              <w:rPr>
                <w:rFonts w:ascii="Arial" w:hAnsi="Arial" w:cs="Arial"/>
              </w:rPr>
              <w:t>обсуждение и рецензирование студент</w:t>
            </w:r>
            <w:r w:rsidRPr="000F111D">
              <w:rPr>
                <w:rFonts w:ascii="Arial" w:hAnsi="Arial" w:cs="Arial"/>
              </w:rPr>
              <w:t>а</w:t>
            </w:r>
            <w:r w:rsidRPr="000F111D">
              <w:rPr>
                <w:rFonts w:ascii="Arial" w:hAnsi="Arial" w:cs="Arial"/>
              </w:rPr>
              <w:t xml:space="preserve">ми работ друг друга, </w:t>
            </w:r>
            <w:r w:rsidRPr="000F111D">
              <w:rPr>
                <w:rFonts w:ascii="Arial" w:hAnsi="Arial" w:cs="Arial"/>
                <w:snapToGrid w:val="0"/>
              </w:rPr>
              <w:t>подготовки комме</w:t>
            </w:r>
            <w:r w:rsidRPr="000F111D">
              <w:rPr>
                <w:rFonts w:ascii="Arial" w:hAnsi="Arial" w:cs="Arial"/>
                <w:snapToGrid w:val="0"/>
              </w:rPr>
              <w:t>н</w:t>
            </w:r>
            <w:r w:rsidRPr="000F111D">
              <w:rPr>
                <w:rFonts w:ascii="Arial" w:hAnsi="Arial" w:cs="Arial"/>
                <w:snapToGrid w:val="0"/>
              </w:rPr>
              <w:t>тариев и оценки эффективности презе</w:t>
            </w:r>
            <w:r w:rsidRPr="000F111D">
              <w:rPr>
                <w:rFonts w:ascii="Arial" w:hAnsi="Arial" w:cs="Arial"/>
                <w:snapToGrid w:val="0"/>
              </w:rPr>
              <w:t>н</w:t>
            </w:r>
            <w:r w:rsidRPr="000F111D">
              <w:rPr>
                <w:rFonts w:ascii="Arial" w:hAnsi="Arial" w:cs="Arial"/>
                <w:snapToGrid w:val="0"/>
              </w:rPr>
              <w:t>тации;</w:t>
            </w:r>
          </w:p>
          <w:p w:rsidR="008C085F" w:rsidRPr="000F111D" w:rsidRDefault="008C085F" w:rsidP="00935C53">
            <w:pPr>
              <w:pStyle w:val="2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0F111D">
              <w:rPr>
                <w:rFonts w:ascii="Arial" w:hAnsi="Arial" w:cs="Arial"/>
                <w:snapToGrid w:val="0"/>
              </w:rPr>
              <w:t>ролевого участия в представлении и о</w:t>
            </w:r>
            <w:r w:rsidRPr="000F111D">
              <w:rPr>
                <w:rFonts w:ascii="Arial" w:hAnsi="Arial" w:cs="Arial"/>
                <w:snapToGrid w:val="0"/>
              </w:rPr>
              <w:t>б</w:t>
            </w:r>
            <w:r w:rsidRPr="000F111D">
              <w:rPr>
                <w:rFonts w:ascii="Arial" w:hAnsi="Arial" w:cs="Arial"/>
                <w:snapToGrid w:val="0"/>
              </w:rPr>
              <w:t xml:space="preserve">суждении подготовки презентации. </w:t>
            </w:r>
          </w:p>
          <w:p w:rsidR="008C085F" w:rsidRPr="000F111D" w:rsidRDefault="008C085F" w:rsidP="008C085F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</w:tr>
      <w:tr w:rsidR="008C085F" w:rsidRPr="00E0365A" w:rsidTr="008C085F">
        <w:tc>
          <w:tcPr>
            <w:tcW w:w="3936" w:type="dxa"/>
          </w:tcPr>
          <w:p w:rsidR="008C085F" w:rsidRPr="00E0365A" w:rsidRDefault="008C085F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 xml:space="preserve">Формы оценки окончательного результата </w:t>
            </w:r>
            <w:proofErr w:type="gramStart"/>
            <w:r w:rsidRPr="00E0365A">
              <w:rPr>
                <w:rFonts w:ascii="Arial" w:hAnsi="Arial" w:cs="Arial"/>
                <w:sz w:val="24"/>
                <w:szCs w:val="24"/>
              </w:rPr>
              <w:t>обучения по дисц</w:t>
            </w:r>
            <w:r w:rsidRPr="00E0365A">
              <w:rPr>
                <w:rFonts w:ascii="Arial" w:hAnsi="Arial" w:cs="Arial"/>
                <w:sz w:val="24"/>
                <w:szCs w:val="24"/>
              </w:rPr>
              <w:t>и</w:t>
            </w:r>
            <w:r w:rsidRPr="00E0365A">
              <w:rPr>
                <w:rFonts w:ascii="Arial" w:hAnsi="Arial" w:cs="Arial"/>
                <w:sz w:val="24"/>
                <w:szCs w:val="24"/>
              </w:rPr>
              <w:t>плине</w:t>
            </w:r>
            <w:proofErr w:type="gramEnd"/>
          </w:p>
        </w:tc>
        <w:tc>
          <w:tcPr>
            <w:tcW w:w="5634" w:type="dxa"/>
          </w:tcPr>
          <w:p w:rsidR="008C085F" w:rsidRPr="00E0365A" w:rsidRDefault="008C085F" w:rsidP="008C085F">
            <w:pPr>
              <w:pStyle w:val="Default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Согласно учебному плану</w:t>
            </w:r>
          </w:p>
        </w:tc>
      </w:tr>
    </w:tbl>
    <w:p w:rsidR="008C085F" w:rsidRDefault="008C085F" w:rsidP="00E0365A">
      <w:pPr>
        <w:ind w:left="709"/>
        <w:jc w:val="center"/>
        <w:rPr>
          <w:rFonts w:ascii="Arial" w:hAnsi="Arial" w:cs="Arial"/>
          <w:i/>
        </w:rPr>
      </w:pPr>
    </w:p>
    <w:p w:rsidR="008C085F" w:rsidRPr="00E0365A" w:rsidRDefault="008C085F" w:rsidP="00E0365A">
      <w:pPr>
        <w:ind w:left="709"/>
        <w:jc w:val="center"/>
        <w:rPr>
          <w:rFonts w:ascii="Arial" w:hAnsi="Arial" w:cs="Arial"/>
          <w:i/>
        </w:rPr>
      </w:pPr>
    </w:p>
    <w:p w:rsidR="00E0365A" w:rsidRPr="00E0365A" w:rsidRDefault="00E0365A" w:rsidP="00E0365A">
      <w:pPr>
        <w:ind w:left="709"/>
        <w:jc w:val="center"/>
        <w:rPr>
          <w:rFonts w:ascii="Arial" w:hAnsi="Arial" w:cs="Arial"/>
          <w:i/>
        </w:rPr>
      </w:pPr>
      <w:r w:rsidRPr="00E0365A">
        <w:rPr>
          <w:rFonts w:ascii="Arial" w:hAnsi="Arial" w:cs="Arial"/>
          <w:i/>
        </w:rPr>
        <w:t>Финансовый анализ (</w:t>
      </w:r>
      <w:proofErr w:type="gramStart"/>
      <w:r w:rsidRPr="00E0365A">
        <w:rPr>
          <w:rFonts w:ascii="Arial" w:hAnsi="Arial" w:cs="Arial"/>
          <w:i/>
        </w:rPr>
        <w:t>продвинуты</w:t>
      </w:r>
      <w:proofErr w:type="gramEnd"/>
      <w:r w:rsidRPr="00E0365A">
        <w:rPr>
          <w:rFonts w:ascii="Arial" w:hAnsi="Arial" w:cs="Arial"/>
          <w:i/>
        </w:rPr>
        <w:t xml:space="preserve"> уровень)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5634" w:type="dxa"/>
          </w:tcPr>
          <w:p w:rsidR="008B70DD" w:rsidRPr="00E0365A" w:rsidRDefault="008B70DD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5634" w:type="dxa"/>
          </w:tcPr>
          <w:p w:rsidR="008B70DD" w:rsidRDefault="003469C1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ПК-5</w:t>
            </w:r>
          </w:p>
          <w:p w:rsidR="003469C1" w:rsidRDefault="003469C1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ПК-6</w:t>
            </w:r>
          </w:p>
          <w:p w:rsidR="003469C1" w:rsidRDefault="003469C1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ПК-15</w:t>
            </w:r>
          </w:p>
          <w:p w:rsidR="003469C1" w:rsidRDefault="003469C1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ПК-16</w:t>
            </w:r>
          </w:p>
          <w:p w:rsidR="003469C1" w:rsidRPr="00E0365A" w:rsidRDefault="003469C1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ПК-24</w:t>
            </w:r>
          </w:p>
        </w:tc>
      </w:tr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Методы обучения</w:t>
            </w:r>
          </w:p>
        </w:tc>
        <w:tc>
          <w:tcPr>
            <w:tcW w:w="5634" w:type="dxa"/>
          </w:tcPr>
          <w:p w:rsidR="008B70DD" w:rsidRPr="00E0365A" w:rsidRDefault="008B70DD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лекции;</w:t>
            </w:r>
          </w:p>
          <w:p w:rsidR="008B70DD" w:rsidRPr="00E0365A" w:rsidRDefault="008B70DD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практические интерактивные занятия;</w:t>
            </w:r>
          </w:p>
          <w:p w:rsidR="008B70DD" w:rsidRPr="00E0365A" w:rsidRDefault="008B70DD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самостоятельная работа студента под ко</w:t>
            </w:r>
            <w:r w:rsidRPr="00E0365A">
              <w:rPr>
                <w:rFonts w:ascii="Arial" w:hAnsi="Arial" w:cs="Arial"/>
              </w:rPr>
              <w:t>н</w:t>
            </w:r>
            <w:r w:rsidRPr="00E0365A">
              <w:rPr>
                <w:rFonts w:ascii="Arial" w:hAnsi="Arial" w:cs="Arial"/>
              </w:rPr>
              <w:t>тролем преподавателя;</w:t>
            </w:r>
          </w:p>
          <w:p w:rsidR="008B70DD" w:rsidRPr="00E0365A" w:rsidRDefault="008B70DD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 xml:space="preserve">реферирование научных статей; </w:t>
            </w:r>
          </w:p>
          <w:p w:rsidR="008B70DD" w:rsidRPr="00E0365A" w:rsidRDefault="008B70DD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групповая работа студента (5-6 чел. в гру</w:t>
            </w:r>
            <w:r w:rsidRPr="00E0365A">
              <w:rPr>
                <w:rFonts w:ascii="Arial" w:hAnsi="Arial" w:cs="Arial"/>
              </w:rPr>
              <w:t>п</w:t>
            </w:r>
            <w:r w:rsidRPr="00E0365A">
              <w:rPr>
                <w:rFonts w:ascii="Arial" w:hAnsi="Arial" w:cs="Arial"/>
              </w:rPr>
              <w:t>пе);</w:t>
            </w:r>
          </w:p>
          <w:p w:rsidR="008B70DD" w:rsidRPr="00E0365A" w:rsidRDefault="008B70DD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анализ проблемных практических ситуаций (кейсов).</w:t>
            </w:r>
          </w:p>
        </w:tc>
      </w:tr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Язык обучения</w:t>
            </w:r>
          </w:p>
        </w:tc>
        <w:tc>
          <w:tcPr>
            <w:tcW w:w="5634" w:type="dxa"/>
          </w:tcPr>
          <w:p w:rsidR="008B70DD" w:rsidRPr="00E0365A" w:rsidRDefault="008B70DD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русский</w:t>
            </w:r>
          </w:p>
        </w:tc>
      </w:tr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lastRenderedPageBreak/>
              <w:t>Ожидаемые результаты обуч</w:t>
            </w:r>
            <w:r w:rsidRPr="00E0365A">
              <w:rPr>
                <w:rFonts w:ascii="Arial" w:hAnsi="Arial" w:cs="Arial"/>
                <w:sz w:val="24"/>
                <w:szCs w:val="24"/>
              </w:rPr>
              <w:t>е</w:t>
            </w:r>
            <w:r w:rsidRPr="00E0365A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634" w:type="dxa"/>
          </w:tcPr>
          <w:p w:rsidR="008B70DD" w:rsidRPr="00E0365A" w:rsidRDefault="008B70DD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Перечень разделов/тем дисц</w:t>
            </w:r>
            <w:r w:rsidRPr="00E0365A">
              <w:rPr>
                <w:rFonts w:ascii="Arial" w:hAnsi="Arial" w:cs="Arial"/>
                <w:sz w:val="24"/>
                <w:szCs w:val="24"/>
              </w:rPr>
              <w:t>и</w:t>
            </w:r>
            <w:r w:rsidRPr="00E0365A">
              <w:rPr>
                <w:rFonts w:ascii="Arial" w:hAnsi="Arial" w:cs="Arial"/>
                <w:sz w:val="24"/>
                <w:szCs w:val="24"/>
              </w:rPr>
              <w:t>плины</w:t>
            </w:r>
          </w:p>
        </w:tc>
        <w:tc>
          <w:tcPr>
            <w:tcW w:w="5634" w:type="dxa"/>
          </w:tcPr>
          <w:p w:rsidR="008B70DD" w:rsidRPr="008B70DD" w:rsidRDefault="008B70DD" w:rsidP="008B70DD">
            <w:pPr>
              <w:pStyle w:val="afa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70DD">
              <w:rPr>
                <w:rFonts w:ascii="Arial" w:hAnsi="Arial" w:cs="Arial"/>
                <w:bCs/>
                <w:sz w:val="24"/>
                <w:szCs w:val="24"/>
              </w:rPr>
              <w:t>Раздел 1. Теоретические основы финансового анализа</w:t>
            </w:r>
          </w:p>
          <w:p w:rsidR="008B70DD" w:rsidRPr="008B70DD" w:rsidRDefault="008B70DD" w:rsidP="008B70DD">
            <w:pPr>
              <w:pStyle w:val="afa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70DD">
              <w:rPr>
                <w:rFonts w:ascii="Arial" w:hAnsi="Arial" w:cs="Arial"/>
                <w:bCs/>
                <w:sz w:val="24"/>
                <w:szCs w:val="24"/>
              </w:rPr>
              <w:t>Тема 1. Сущность и функции финансового ан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лиза. Сущность, предмет, цели и задачи ф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нансового анализа предприятия. История ра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з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вития финансового анализа в России и за р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бежом. Место финансового анализа в системе экономических знаний. Субъекты и пользов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тели финансового анализа предприятия. Фун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ции финансового анализа: аналитическая, си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тетическая, экономическая, прогнозная, ко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 xml:space="preserve">трольная. Объекты и способы финансового анализа. Порядок проведения финансового анализа на предприятии. </w:t>
            </w:r>
          </w:p>
          <w:p w:rsidR="008B70DD" w:rsidRPr="008B70DD" w:rsidRDefault="008B70DD" w:rsidP="008B70DD">
            <w:pPr>
              <w:pStyle w:val="afa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70DD">
              <w:rPr>
                <w:rFonts w:ascii="Arial" w:hAnsi="Arial" w:cs="Arial"/>
                <w:bCs/>
                <w:sz w:val="24"/>
                <w:szCs w:val="24"/>
              </w:rPr>
              <w:t>Тема 2. Методы и приемы финансового анал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за. Существующие подходы к проведению ф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нансового анализа. Модели финансового ан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лиза: дескриптивная, предикативная, норм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тивная. Приемы проведения финансового ан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лиза: вертикальный анализ, горизонтальный анализ, трендовый анализ. Использование а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б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солютных, относительных величин, примен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 xml:space="preserve">ние методов  математической статистики, средств вычислительной техники. </w:t>
            </w:r>
          </w:p>
          <w:p w:rsidR="008B70DD" w:rsidRPr="008B70DD" w:rsidRDefault="008B70DD" w:rsidP="008B70DD">
            <w:pPr>
              <w:pStyle w:val="afa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70DD">
              <w:rPr>
                <w:rFonts w:ascii="Arial" w:hAnsi="Arial" w:cs="Arial"/>
                <w:bCs/>
                <w:sz w:val="24"/>
                <w:szCs w:val="24"/>
              </w:rPr>
              <w:t>Тема 3. Способы проведения анализа фина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сового состояния предприятия. Способы пр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ведения финансового анализа предприятия: графический, табличный, коэффициентный. Особенности применения, используемые пок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затели, преимущества и ограничения примен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ния.</w:t>
            </w:r>
          </w:p>
          <w:p w:rsidR="008B70DD" w:rsidRPr="008B70DD" w:rsidRDefault="008B70DD" w:rsidP="008B70DD">
            <w:pPr>
              <w:pStyle w:val="afa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70DD">
              <w:rPr>
                <w:rFonts w:ascii="Arial" w:hAnsi="Arial" w:cs="Arial"/>
                <w:bCs/>
                <w:sz w:val="24"/>
                <w:szCs w:val="24"/>
              </w:rPr>
              <w:t>Раздел 2. Методология финансового анализа</w:t>
            </w:r>
          </w:p>
          <w:p w:rsidR="008B70DD" w:rsidRPr="008B70DD" w:rsidRDefault="008B70DD" w:rsidP="008B70DD">
            <w:pPr>
              <w:pStyle w:val="afa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70DD">
              <w:rPr>
                <w:rFonts w:ascii="Arial" w:hAnsi="Arial" w:cs="Arial"/>
                <w:bCs/>
                <w:sz w:val="24"/>
                <w:szCs w:val="24"/>
              </w:rPr>
              <w:t>Тема 1. Графический способ. Анализ имущ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ства, капитала, платежеспособности, кредит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 xml:space="preserve">способности, эффективности деятельности. Назначение, порядок проведения. Показатели, используемые для предварительных расчетов, правила  построения </w:t>
            </w:r>
            <w:proofErr w:type="spellStart"/>
            <w:r w:rsidRPr="008B70DD">
              <w:rPr>
                <w:rFonts w:ascii="Arial" w:hAnsi="Arial" w:cs="Arial"/>
                <w:bCs/>
                <w:sz w:val="24"/>
                <w:szCs w:val="24"/>
              </w:rPr>
              <w:t>балансограмм</w:t>
            </w:r>
            <w:proofErr w:type="spellEnd"/>
            <w:r w:rsidRPr="008B70DD">
              <w:rPr>
                <w:rFonts w:ascii="Arial" w:hAnsi="Arial" w:cs="Arial"/>
                <w:bCs/>
                <w:sz w:val="24"/>
                <w:szCs w:val="24"/>
              </w:rPr>
              <w:t>. Провед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ние анализа имущества, капитала, финансовых результатов, платежеспособности, кредитосп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 xml:space="preserve">собности, прогноза банкротства предприятия по </w:t>
            </w:r>
            <w:proofErr w:type="spellStart"/>
            <w:r w:rsidRPr="008B70DD">
              <w:rPr>
                <w:rFonts w:ascii="Arial" w:hAnsi="Arial" w:cs="Arial"/>
                <w:bCs/>
                <w:sz w:val="24"/>
                <w:szCs w:val="24"/>
              </w:rPr>
              <w:t>балансограммам</w:t>
            </w:r>
            <w:proofErr w:type="spellEnd"/>
            <w:r w:rsidRPr="008B70DD">
              <w:rPr>
                <w:rFonts w:ascii="Arial" w:hAnsi="Arial" w:cs="Arial"/>
                <w:bCs/>
                <w:sz w:val="24"/>
                <w:szCs w:val="24"/>
              </w:rPr>
              <w:t xml:space="preserve"> на интересующую анал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 xml:space="preserve">тика дату или в динамике. </w:t>
            </w:r>
          </w:p>
          <w:p w:rsidR="008B70DD" w:rsidRPr="008B70DD" w:rsidRDefault="008B70DD" w:rsidP="008B70DD">
            <w:pPr>
              <w:pStyle w:val="afa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70DD">
              <w:rPr>
                <w:rFonts w:ascii="Arial" w:hAnsi="Arial" w:cs="Arial"/>
                <w:bCs/>
                <w:sz w:val="24"/>
                <w:szCs w:val="24"/>
              </w:rPr>
              <w:t>Тема 2. Табличный способ. Финансовая усто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чивость предприятия, ликвидности баланса и вероятности банкротства. Понятие и показат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ли финансовой устойчивости предприятия. Сущность финансовой устойчивости. Типы ф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нансовой устойчивости предприятия, их хара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теристика, возможные последствия для дал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нейшей деятельности предприятия. Понятие и назначение ликвидности баланса. Ликвидность активов баланса. Обязательства предприятия по срочности их наступления. Текущая ликви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ность. Перспективная ликвидность. Общий п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казатель ликвидности баланса. Оценка вероя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ности банкротства.</w:t>
            </w:r>
          </w:p>
          <w:p w:rsidR="008B70DD" w:rsidRPr="008B70DD" w:rsidRDefault="008B70DD" w:rsidP="008B70DD">
            <w:pPr>
              <w:pStyle w:val="afa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70DD">
              <w:rPr>
                <w:rFonts w:ascii="Arial" w:hAnsi="Arial" w:cs="Arial"/>
                <w:bCs/>
                <w:sz w:val="24"/>
                <w:szCs w:val="24"/>
              </w:rPr>
              <w:t>Тема 3. Табличный способ. Анализ базовых объектов финансового анализа. Назначение, формы таблиц и порядок их заполнения. Ан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лиз актива баланса, анализ пассива баланса, анализ отдельных разделов баланса, финанс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вых результатов деятельности предприятия. Применение приемов сравнительного анализа. Показатели структуры баланса, показатели д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намики баланса, показатели структурной дин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мики баланса. Общая характеристика фина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сового состояния и его изменения за анализ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руемый период.</w:t>
            </w:r>
          </w:p>
          <w:p w:rsidR="008B70DD" w:rsidRPr="008B70DD" w:rsidRDefault="008B70DD" w:rsidP="008B70DD">
            <w:pPr>
              <w:pStyle w:val="afa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70DD">
              <w:rPr>
                <w:rFonts w:ascii="Arial" w:hAnsi="Arial" w:cs="Arial"/>
                <w:bCs/>
                <w:sz w:val="24"/>
                <w:szCs w:val="24"/>
              </w:rPr>
              <w:t>Тема 4. Коэффициентный способ. Анализ к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эффициентов финансового состояния пре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приятия. Анализ коэффициентов финансовых результатов деятельности. Назначение фина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совых коэффициентов при анализе финансов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го состояния конкретного предприятия и при сравнительном анализе двух и более предпр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ятий. Характеристика, формулы расчета, но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мальные значения основных финансовых к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эффициентов. Характеристика, формулы ра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чета и назначение коэффициентов рентабел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ности (продаж, всего капитала, собственного капитала, основных средств) и коэффициентов оборачиваемости (деловой активности) пре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приятия.</w:t>
            </w:r>
          </w:p>
          <w:p w:rsidR="008B70DD" w:rsidRPr="008B70DD" w:rsidRDefault="008B70DD" w:rsidP="008B70DD">
            <w:pPr>
              <w:pStyle w:val="afa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70DD">
              <w:rPr>
                <w:rFonts w:ascii="Arial" w:hAnsi="Arial" w:cs="Arial"/>
                <w:bCs/>
                <w:sz w:val="24"/>
                <w:szCs w:val="24"/>
              </w:rPr>
              <w:t>Раздел 3. Финансовый анализ как инструмент финансового менеджмента</w:t>
            </w:r>
          </w:p>
          <w:p w:rsidR="008B70DD" w:rsidRPr="008B70DD" w:rsidRDefault="008B70DD" w:rsidP="008B70DD">
            <w:pPr>
              <w:pStyle w:val="afa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70DD">
              <w:rPr>
                <w:rFonts w:ascii="Arial" w:hAnsi="Arial" w:cs="Arial"/>
                <w:bCs/>
                <w:sz w:val="24"/>
                <w:szCs w:val="24"/>
              </w:rPr>
              <w:t>Тема 1. Синтетическая оценка финансового с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стояния предприятия. Обобщение и сравн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тельный анализ полученных различными сп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собами финансового анализа выводов, опр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деление направлений совершенствования ф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нансовой деятельности проанализированного предприятия.</w:t>
            </w:r>
          </w:p>
          <w:p w:rsidR="008B70DD" w:rsidRPr="00E0365A" w:rsidRDefault="008B70DD" w:rsidP="008B70DD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0DD">
              <w:rPr>
                <w:rFonts w:ascii="Arial" w:hAnsi="Arial" w:cs="Arial"/>
                <w:bCs/>
                <w:sz w:val="24"/>
                <w:szCs w:val="24"/>
              </w:rPr>
              <w:t>Тема 2. Выработка мер по улучшению фина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сового состояния предприятия и их колич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ственная оценка Применение результатов ф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нансового анализа для выработки управленч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ских решений. Разработка финансовой страт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гии предприятия. Оптимизация структуры о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новных и оборотных средств. Научно-обоснованное планирование источников фо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 xml:space="preserve">мирования запасов. Эффективное привлечение 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заемных источников. Оценка влияния предп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лагаемых к реализации управленческих реш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ний на будущее финансовое состояние пре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приятия. Прогнозирование финансового сост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 xml:space="preserve">яния предприятия по </w:t>
            </w:r>
            <w:proofErr w:type="spellStart"/>
            <w:r w:rsidRPr="008B70DD">
              <w:rPr>
                <w:rFonts w:ascii="Arial" w:hAnsi="Arial" w:cs="Arial"/>
                <w:bCs/>
                <w:sz w:val="24"/>
                <w:szCs w:val="24"/>
              </w:rPr>
              <w:t>балансограммам</w:t>
            </w:r>
            <w:proofErr w:type="spellEnd"/>
            <w:r w:rsidRPr="008B70DD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lastRenderedPageBreak/>
              <w:t>Используемые инструментал</w:t>
            </w:r>
            <w:r w:rsidRPr="00E0365A">
              <w:rPr>
                <w:rFonts w:ascii="Arial" w:hAnsi="Arial" w:cs="Arial"/>
                <w:sz w:val="24"/>
                <w:szCs w:val="24"/>
              </w:rPr>
              <w:t>ь</w:t>
            </w:r>
            <w:r w:rsidRPr="00E0365A">
              <w:rPr>
                <w:rFonts w:ascii="Arial" w:hAnsi="Arial" w:cs="Arial"/>
                <w:sz w:val="24"/>
                <w:szCs w:val="24"/>
              </w:rPr>
              <w:t>ные/программные средства</w:t>
            </w:r>
          </w:p>
        </w:tc>
        <w:tc>
          <w:tcPr>
            <w:tcW w:w="5634" w:type="dxa"/>
          </w:tcPr>
          <w:p w:rsidR="008B70DD" w:rsidRPr="00E0365A" w:rsidRDefault="008B70DD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 xml:space="preserve">Мультимедийный проектор, ноутбук, </w:t>
            </w:r>
            <w:proofErr w:type="spellStart"/>
            <w:r w:rsidRPr="00E0365A">
              <w:rPr>
                <w:rFonts w:ascii="Arial" w:hAnsi="Arial" w:cs="Arial"/>
                <w:sz w:val="24"/>
                <w:szCs w:val="24"/>
              </w:rPr>
              <w:t>Power</w:t>
            </w:r>
            <w:proofErr w:type="spellEnd"/>
            <w:r w:rsidRPr="00E036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365A">
              <w:rPr>
                <w:rFonts w:ascii="Arial" w:hAnsi="Arial" w:cs="Arial"/>
                <w:sz w:val="24"/>
                <w:szCs w:val="24"/>
              </w:rPr>
              <w:t>Point</w:t>
            </w:r>
            <w:proofErr w:type="spellEnd"/>
            <w:r w:rsidRPr="00E036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Формы текущего контроля</w:t>
            </w:r>
          </w:p>
        </w:tc>
        <w:tc>
          <w:tcPr>
            <w:tcW w:w="5634" w:type="dxa"/>
          </w:tcPr>
          <w:p w:rsidR="008B70DD" w:rsidRPr="00E0365A" w:rsidRDefault="008B70DD" w:rsidP="00872897">
            <w:pPr>
              <w:pStyle w:val="Default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Научно-исследовательский семинар, реферат.</w:t>
            </w:r>
          </w:p>
        </w:tc>
      </w:tr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 xml:space="preserve">Формы оценки окончательного результата </w:t>
            </w:r>
            <w:proofErr w:type="gramStart"/>
            <w:r w:rsidRPr="00E0365A">
              <w:rPr>
                <w:rFonts w:ascii="Arial" w:hAnsi="Arial" w:cs="Arial"/>
                <w:sz w:val="24"/>
                <w:szCs w:val="24"/>
              </w:rPr>
              <w:t>обучения по дисц</w:t>
            </w:r>
            <w:r w:rsidRPr="00E0365A">
              <w:rPr>
                <w:rFonts w:ascii="Arial" w:hAnsi="Arial" w:cs="Arial"/>
                <w:sz w:val="24"/>
                <w:szCs w:val="24"/>
              </w:rPr>
              <w:t>и</w:t>
            </w:r>
            <w:r w:rsidRPr="00E0365A">
              <w:rPr>
                <w:rFonts w:ascii="Arial" w:hAnsi="Arial" w:cs="Arial"/>
                <w:sz w:val="24"/>
                <w:szCs w:val="24"/>
              </w:rPr>
              <w:t>плине</w:t>
            </w:r>
            <w:proofErr w:type="gramEnd"/>
          </w:p>
        </w:tc>
        <w:tc>
          <w:tcPr>
            <w:tcW w:w="5634" w:type="dxa"/>
          </w:tcPr>
          <w:p w:rsidR="008B70DD" w:rsidRPr="00E0365A" w:rsidRDefault="008B70DD" w:rsidP="00872897">
            <w:pPr>
              <w:pStyle w:val="Default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Согласно учебному плану</w:t>
            </w:r>
          </w:p>
        </w:tc>
      </w:tr>
    </w:tbl>
    <w:p w:rsidR="00E0365A" w:rsidRPr="00E0365A" w:rsidRDefault="00E0365A" w:rsidP="00E0365A">
      <w:pPr>
        <w:ind w:left="709"/>
        <w:jc w:val="center"/>
        <w:rPr>
          <w:rFonts w:ascii="Arial" w:hAnsi="Arial" w:cs="Arial"/>
          <w:i/>
        </w:rPr>
      </w:pPr>
    </w:p>
    <w:p w:rsidR="00E0365A" w:rsidRDefault="00E0365A" w:rsidP="00E0365A">
      <w:pPr>
        <w:ind w:left="709"/>
        <w:jc w:val="center"/>
        <w:rPr>
          <w:rFonts w:ascii="Arial" w:hAnsi="Arial" w:cs="Arial"/>
          <w:i/>
        </w:rPr>
      </w:pPr>
      <w:r w:rsidRPr="00E0365A">
        <w:rPr>
          <w:rFonts w:ascii="Arial" w:hAnsi="Arial" w:cs="Arial"/>
          <w:i/>
        </w:rPr>
        <w:t>Управление человеческими ресурсами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8C085F" w:rsidRPr="00E0365A" w:rsidTr="008C085F">
        <w:tc>
          <w:tcPr>
            <w:tcW w:w="3936" w:type="dxa"/>
          </w:tcPr>
          <w:p w:rsidR="008C085F" w:rsidRPr="00E0365A" w:rsidRDefault="008C085F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5634" w:type="dxa"/>
          </w:tcPr>
          <w:p w:rsidR="008C085F" w:rsidRPr="00E0365A" w:rsidRDefault="008C085F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11D">
              <w:rPr>
                <w:rFonts w:ascii="Arial" w:hAnsi="Arial" w:cs="Arial"/>
                <w:sz w:val="24"/>
                <w:szCs w:val="24"/>
              </w:rPr>
              <w:t>Дать слушателям программы магистерской подготовки знание теорий управления о роли человека в организации, современной конце</w:t>
            </w:r>
            <w:r w:rsidRPr="000F111D">
              <w:rPr>
                <w:rFonts w:ascii="Arial" w:hAnsi="Arial" w:cs="Arial"/>
                <w:sz w:val="24"/>
                <w:szCs w:val="24"/>
              </w:rPr>
              <w:t>п</w:t>
            </w:r>
            <w:r w:rsidRPr="000F111D">
              <w:rPr>
                <w:rFonts w:ascii="Arial" w:hAnsi="Arial" w:cs="Arial"/>
                <w:sz w:val="24"/>
                <w:szCs w:val="24"/>
              </w:rPr>
              <w:t>ции управления ЧР, основ формирования и о</w:t>
            </w:r>
            <w:r w:rsidRPr="000F111D">
              <w:rPr>
                <w:rFonts w:ascii="Arial" w:hAnsi="Arial" w:cs="Arial"/>
                <w:sz w:val="24"/>
                <w:szCs w:val="24"/>
              </w:rPr>
              <w:t>р</w:t>
            </w:r>
            <w:r w:rsidRPr="000F111D">
              <w:rPr>
                <w:rFonts w:ascii="Arial" w:hAnsi="Arial" w:cs="Arial"/>
                <w:sz w:val="24"/>
                <w:szCs w:val="24"/>
              </w:rPr>
              <w:t>ганизации функционирования системы УЧР, планирования кадровой работы, технологии управления персоналом и его развитием, оце</w:t>
            </w:r>
            <w:r w:rsidRPr="000F111D">
              <w:rPr>
                <w:rFonts w:ascii="Arial" w:hAnsi="Arial" w:cs="Arial"/>
                <w:sz w:val="24"/>
                <w:szCs w:val="24"/>
              </w:rPr>
              <w:t>н</w:t>
            </w:r>
            <w:r w:rsidRPr="000F111D">
              <w:rPr>
                <w:rFonts w:ascii="Arial" w:hAnsi="Arial" w:cs="Arial"/>
                <w:sz w:val="24"/>
                <w:szCs w:val="24"/>
              </w:rPr>
              <w:t>ки эффективности совершенствования системы УЧР организац</w:t>
            </w:r>
            <w:proofErr w:type="gramStart"/>
            <w:r w:rsidRPr="000F111D">
              <w:rPr>
                <w:rFonts w:ascii="Arial" w:hAnsi="Arial" w:cs="Arial"/>
                <w:sz w:val="24"/>
                <w:szCs w:val="24"/>
              </w:rPr>
              <w:t>ии и ее</w:t>
            </w:r>
            <w:proofErr w:type="gramEnd"/>
            <w:r w:rsidRPr="000F111D">
              <w:rPr>
                <w:rFonts w:ascii="Arial" w:hAnsi="Arial" w:cs="Arial"/>
                <w:sz w:val="24"/>
                <w:szCs w:val="24"/>
              </w:rPr>
              <w:t xml:space="preserve"> подразделений, а также навыки их практической реализации.</w:t>
            </w:r>
          </w:p>
        </w:tc>
      </w:tr>
      <w:tr w:rsidR="008C085F" w:rsidRPr="00E0365A" w:rsidTr="008C085F">
        <w:tc>
          <w:tcPr>
            <w:tcW w:w="3936" w:type="dxa"/>
          </w:tcPr>
          <w:p w:rsidR="008C085F" w:rsidRPr="00E0365A" w:rsidRDefault="008C085F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5634" w:type="dxa"/>
          </w:tcPr>
          <w:p w:rsidR="008C085F" w:rsidRDefault="003469C1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Ок-2</w:t>
            </w:r>
          </w:p>
          <w:p w:rsidR="003469C1" w:rsidRDefault="003469C1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Опк-2</w:t>
            </w:r>
          </w:p>
          <w:p w:rsidR="003469C1" w:rsidRPr="00E0365A" w:rsidRDefault="003469C1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ПК-13</w:t>
            </w:r>
          </w:p>
        </w:tc>
      </w:tr>
      <w:tr w:rsidR="008C085F" w:rsidRPr="00E0365A" w:rsidTr="008C085F">
        <w:tc>
          <w:tcPr>
            <w:tcW w:w="3936" w:type="dxa"/>
          </w:tcPr>
          <w:p w:rsidR="008C085F" w:rsidRPr="00E0365A" w:rsidRDefault="008C085F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Методы обучения</w:t>
            </w:r>
          </w:p>
        </w:tc>
        <w:tc>
          <w:tcPr>
            <w:tcW w:w="5634" w:type="dxa"/>
          </w:tcPr>
          <w:p w:rsidR="008C085F" w:rsidRPr="00E0365A" w:rsidRDefault="008C085F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лекции;</w:t>
            </w:r>
          </w:p>
          <w:p w:rsidR="008C085F" w:rsidRPr="00E0365A" w:rsidRDefault="008C085F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практические интерактивные занятия;</w:t>
            </w:r>
          </w:p>
          <w:p w:rsidR="008C085F" w:rsidRPr="00E0365A" w:rsidRDefault="008C085F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самостоятельная работа студента под ко</w:t>
            </w:r>
            <w:r w:rsidRPr="00E0365A">
              <w:rPr>
                <w:rFonts w:ascii="Arial" w:hAnsi="Arial" w:cs="Arial"/>
              </w:rPr>
              <w:t>н</w:t>
            </w:r>
            <w:r w:rsidRPr="00E0365A">
              <w:rPr>
                <w:rFonts w:ascii="Arial" w:hAnsi="Arial" w:cs="Arial"/>
              </w:rPr>
              <w:t>тролем преподавателя;</w:t>
            </w:r>
          </w:p>
          <w:p w:rsidR="008C085F" w:rsidRPr="00E0365A" w:rsidRDefault="008C085F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 xml:space="preserve">реферирование научных статей; </w:t>
            </w:r>
          </w:p>
          <w:p w:rsidR="008C085F" w:rsidRPr="00E0365A" w:rsidRDefault="008C085F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групповая работа студента (5-6 чел. в гру</w:t>
            </w:r>
            <w:r w:rsidRPr="00E0365A">
              <w:rPr>
                <w:rFonts w:ascii="Arial" w:hAnsi="Arial" w:cs="Arial"/>
              </w:rPr>
              <w:t>п</w:t>
            </w:r>
            <w:r w:rsidRPr="00E0365A">
              <w:rPr>
                <w:rFonts w:ascii="Arial" w:hAnsi="Arial" w:cs="Arial"/>
              </w:rPr>
              <w:t>пе);</w:t>
            </w:r>
          </w:p>
          <w:p w:rsidR="008C085F" w:rsidRPr="00E0365A" w:rsidRDefault="008C085F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анализ проблемных практических ситуаций (кейсов).</w:t>
            </w:r>
          </w:p>
        </w:tc>
      </w:tr>
      <w:tr w:rsidR="008C085F" w:rsidRPr="00E0365A" w:rsidTr="008C085F">
        <w:tc>
          <w:tcPr>
            <w:tcW w:w="3936" w:type="dxa"/>
          </w:tcPr>
          <w:p w:rsidR="008C085F" w:rsidRPr="00E0365A" w:rsidRDefault="008C085F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Язык обучения</w:t>
            </w:r>
          </w:p>
        </w:tc>
        <w:tc>
          <w:tcPr>
            <w:tcW w:w="5634" w:type="dxa"/>
          </w:tcPr>
          <w:p w:rsidR="008C085F" w:rsidRPr="00E0365A" w:rsidRDefault="008C085F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русский</w:t>
            </w:r>
          </w:p>
        </w:tc>
      </w:tr>
      <w:tr w:rsidR="008C085F" w:rsidRPr="00E0365A" w:rsidTr="008C085F">
        <w:tc>
          <w:tcPr>
            <w:tcW w:w="3936" w:type="dxa"/>
          </w:tcPr>
          <w:p w:rsidR="008C085F" w:rsidRPr="00E0365A" w:rsidRDefault="008C085F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Ожидаемые результаты обуч</w:t>
            </w:r>
            <w:r w:rsidRPr="00E0365A">
              <w:rPr>
                <w:rFonts w:ascii="Arial" w:hAnsi="Arial" w:cs="Arial"/>
                <w:sz w:val="24"/>
                <w:szCs w:val="24"/>
              </w:rPr>
              <w:t>е</w:t>
            </w:r>
            <w:r w:rsidRPr="00E0365A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634" w:type="dxa"/>
          </w:tcPr>
          <w:p w:rsidR="008C085F" w:rsidRPr="000F111D" w:rsidRDefault="008C085F" w:rsidP="008C085F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0F111D">
              <w:rPr>
                <w:rFonts w:ascii="Arial" w:hAnsi="Arial" w:cs="Arial"/>
                <w:i/>
              </w:rPr>
              <w:t xml:space="preserve">Знать </w:t>
            </w:r>
          </w:p>
          <w:p w:rsidR="008C085F" w:rsidRPr="000F111D" w:rsidRDefault="008C085F" w:rsidP="00935C53">
            <w:pPr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0F111D">
              <w:rPr>
                <w:rFonts w:ascii="Arial" w:hAnsi="Arial" w:cs="Arial"/>
              </w:rPr>
              <w:t>место системы УЧР в общей системе упра</w:t>
            </w:r>
            <w:r w:rsidRPr="000F111D">
              <w:rPr>
                <w:rFonts w:ascii="Arial" w:hAnsi="Arial" w:cs="Arial"/>
              </w:rPr>
              <w:t>в</w:t>
            </w:r>
            <w:r w:rsidRPr="000F111D">
              <w:rPr>
                <w:rFonts w:ascii="Arial" w:hAnsi="Arial" w:cs="Arial"/>
              </w:rPr>
              <w:t>ления организацией;</w:t>
            </w:r>
          </w:p>
          <w:p w:rsidR="008C085F" w:rsidRPr="000F111D" w:rsidRDefault="008C085F" w:rsidP="00935C53">
            <w:pPr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0F111D">
              <w:rPr>
                <w:rFonts w:ascii="Arial" w:hAnsi="Arial" w:cs="Arial"/>
              </w:rPr>
              <w:t>сущность и задачи УЧР;</w:t>
            </w:r>
          </w:p>
          <w:p w:rsidR="008C085F" w:rsidRPr="000F111D" w:rsidRDefault="008C085F" w:rsidP="00935C53">
            <w:pPr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0F111D">
              <w:rPr>
                <w:rFonts w:ascii="Arial" w:hAnsi="Arial" w:cs="Arial"/>
              </w:rPr>
              <w:t>основные подходы и методы УЧР;</w:t>
            </w:r>
          </w:p>
          <w:p w:rsidR="008C085F" w:rsidRPr="000F111D" w:rsidRDefault="008C085F" w:rsidP="00935C53">
            <w:pPr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0F111D">
              <w:rPr>
                <w:rFonts w:ascii="Arial" w:hAnsi="Arial" w:cs="Arial"/>
              </w:rPr>
              <w:t>кадровую политику и кадровое планиров</w:t>
            </w:r>
            <w:r w:rsidRPr="000F111D">
              <w:rPr>
                <w:rFonts w:ascii="Arial" w:hAnsi="Arial" w:cs="Arial"/>
              </w:rPr>
              <w:t>а</w:t>
            </w:r>
            <w:r w:rsidRPr="000F111D">
              <w:rPr>
                <w:rFonts w:ascii="Arial" w:hAnsi="Arial" w:cs="Arial"/>
              </w:rPr>
              <w:t>ние;</w:t>
            </w:r>
          </w:p>
          <w:p w:rsidR="008C085F" w:rsidRPr="000F111D" w:rsidRDefault="008C085F" w:rsidP="00935C53">
            <w:pPr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0F111D">
              <w:rPr>
                <w:rFonts w:ascii="Arial" w:hAnsi="Arial" w:cs="Arial"/>
              </w:rPr>
              <w:t>основные технологии УЧР;</w:t>
            </w:r>
          </w:p>
          <w:p w:rsidR="008C085F" w:rsidRPr="000F111D" w:rsidRDefault="008C085F" w:rsidP="00935C53">
            <w:pPr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0F111D">
              <w:rPr>
                <w:rFonts w:ascii="Arial" w:hAnsi="Arial" w:cs="Arial"/>
              </w:rPr>
              <w:t>основные методы оценки персонала;</w:t>
            </w:r>
          </w:p>
          <w:p w:rsidR="008C085F" w:rsidRPr="000F111D" w:rsidRDefault="008C085F" w:rsidP="00935C53">
            <w:pPr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0F111D">
              <w:rPr>
                <w:rFonts w:ascii="Arial" w:hAnsi="Arial" w:cs="Arial"/>
              </w:rPr>
              <w:t>технологии развития персонала;</w:t>
            </w:r>
          </w:p>
          <w:p w:rsidR="008C085F" w:rsidRPr="000F111D" w:rsidRDefault="008C085F" w:rsidP="00935C53">
            <w:pPr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0F111D">
              <w:rPr>
                <w:rFonts w:ascii="Arial" w:hAnsi="Arial" w:cs="Arial"/>
              </w:rPr>
              <w:t>основные принципы мотивации персонала;</w:t>
            </w:r>
          </w:p>
          <w:p w:rsidR="008C085F" w:rsidRPr="000F111D" w:rsidRDefault="008C085F" w:rsidP="00935C53">
            <w:pPr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0F111D">
              <w:rPr>
                <w:rFonts w:ascii="Arial" w:hAnsi="Arial" w:cs="Arial"/>
              </w:rPr>
              <w:t>основные методы стимулирования персон</w:t>
            </w:r>
            <w:r w:rsidRPr="000F111D">
              <w:rPr>
                <w:rFonts w:ascii="Arial" w:hAnsi="Arial" w:cs="Arial"/>
              </w:rPr>
              <w:t>а</w:t>
            </w:r>
            <w:r w:rsidRPr="000F111D">
              <w:rPr>
                <w:rFonts w:ascii="Arial" w:hAnsi="Arial" w:cs="Arial"/>
              </w:rPr>
              <w:t>лом;</w:t>
            </w:r>
          </w:p>
          <w:p w:rsidR="008C085F" w:rsidRPr="000F111D" w:rsidRDefault="008C085F" w:rsidP="00935C53">
            <w:pPr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0F111D">
              <w:rPr>
                <w:rFonts w:ascii="Arial" w:hAnsi="Arial" w:cs="Arial"/>
              </w:rPr>
              <w:t>основные методы управления поведением персонала в организации</w:t>
            </w:r>
          </w:p>
          <w:p w:rsidR="008C085F" w:rsidRPr="000F111D" w:rsidRDefault="008C085F" w:rsidP="008C085F">
            <w:pPr>
              <w:pStyle w:val="afb"/>
              <w:tabs>
                <w:tab w:val="clear" w:pos="720"/>
                <w:tab w:val="center" w:pos="4677"/>
                <w:tab w:val="right" w:pos="9355"/>
              </w:tabs>
              <w:spacing w:line="240" w:lineRule="auto"/>
              <w:ind w:left="0" w:firstLine="340"/>
              <w:rPr>
                <w:rFonts w:ascii="Arial" w:hAnsi="Arial" w:cs="Arial"/>
                <w:i/>
              </w:rPr>
            </w:pPr>
            <w:r w:rsidRPr="000F111D">
              <w:rPr>
                <w:rFonts w:ascii="Arial" w:hAnsi="Arial" w:cs="Arial"/>
                <w:i/>
              </w:rPr>
              <w:lastRenderedPageBreak/>
              <w:t>Уметь</w:t>
            </w:r>
          </w:p>
          <w:p w:rsidR="008C085F" w:rsidRPr="000F111D" w:rsidRDefault="008C085F" w:rsidP="00935C53">
            <w:pPr>
              <w:pStyle w:val="afb"/>
              <w:numPr>
                <w:ilvl w:val="0"/>
                <w:numId w:val="14"/>
              </w:numPr>
              <w:tabs>
                <w:tab w:val="clear" w:pos="756"/>
              </w:tabs>
              <w:spacing w:line="240" w:lineRule="auto"/>
              <w:rPr>
                <w:rFonts w:ascii="Arial" w:hAnsi="Arial" w:cs="Arial"/>
              </w:rPr>
            </w:pPr>
            <w:r w:rsidRPr="000F111D">
              <w:rPr>
                <w:rFonts w:ascii="Arial" w:hAnsi="Arial" w:cs="Arial"/>
              </w:rPr>
              <w:t>проводить технико-экономическое обосн</w:t>
            </w:r>
            <w:r w:rsidRPr="000F111D">
              <w:rPr>
                <w:rFonts w:ascii="Arial" w:hAnsi="Arial" w:cs="Arial"/>
              </w:rPr>
              <w:t>о</w:t>
            </w:r>
            <w:r w:rsidRPr="000F111D">
              <w:rPr>
                <w:rFonts w:ascii="Arial" w:hAnsi="Arial" w:cs="Arial"/>
              </w:rPr>
              <w:t>вание и выявлять проблемы в области УЧР при анализе конкретных ситуаций, предл</w:t>
            </w:r>
            <w:r w:rsidRPr="000F111D">
              <w:rPr>
                <w:rFonts w:ascii="Arial" w:hAnsi="Arial" w:cs="Arial"/>
              </w:rPr>
              <w:t>а</w:t>
            </w:r>
            <w:r w:rsidRPr="000F111D">
              <w:rPr>
                <w:rFonts w:ascii="Arial" w:hAnsi="Arial" w:cs="Arial"/>
              </w:rPr>
              <w:t>гать способы их решения и оценивать их ожидаемые результаты;</w:t>
            </w:r>
          </w:p>
          <w:p w:rsidR="008C085F" w:rsidRPr="000F111D" w:rsidRDefault="008C085F" w:rsidP="00935C53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0F111D">
              <w:rPr>
                <w:rFonts w:ascii="Arial" w:hAnsi="Arial" w:cs="Arial"/>
              </w:rPr>
              <w:t>обосновывать варианты эффективных управленческих решений по отбору перс</w:t>
            </w:r>
            <w:r w:rsidRPr="000F111D">
              <w:rPr>
                <w:rFonts w:ascii="Arial" w:hAnsi="Arial" w:cs="Arial"/>
              </w:rPr>
              <w:t>о</w:t>
            </w:r>
            <w:r w:rsidRPr="000F111D">
              <w:rPr>
                <w:rFonts w:ascii="Arial" w:hAnsi="Arial" w:cs="Arial"/>
              </w:rPr>
              <w:t>нала, организации его деятельности, созд</w:t>
            </w:r>
            <w:r w:rsidRPr="000F111D">
              <w:rPr>
                <w:rFonts w:ascii="Arial" w:hAnsi="Arial" w:cs="Arial"/>
              </w:rPr>
              <w:t>а</w:t>
            </w:r>
            <w:r w:rsidRPr="000F111D">
              <w:rPr>
                <w:rFonts w:ascii="Arial" w:hAnsi="Arial" w:cs="Arial"/>
              </w:rPr>
              <w:t>нию комфортных условий труда, стимулир</w:t>
            </w:r>
            <w:r w:rsidRPr="000F111D">
              <w:rPr>
                <w:rFonts w:ascii="Arial" w:hAnsi="Arial" w:cs="Arial"/>
              </w:rPr>
              <w:t>о</w:t>
            </w:r>
            <w:r w:rsidRPr="000F111D">
              <w:rPr>
                <w:rFonts w:ascii="Arial" w:hAnsi="Arial" w:cs="Arial"/>
              </w:rPr>
              <w:t>ванию деятельности персонала, перемещ</w:t>
            </w:r>
            <w:r w:rsidRPr="000F111D">
              <w:rPr>
                <w:rFonts w:ascii="Arial" w:hAnsi="Arial" w:cs="Arial"/>
              </w:rPr>
              <w:t>е</w:t>
            </w:r>
            <w:r w:rsidRPr="000F111D">
              <w:rPr>
                <w:rFonts w:ascii="Arial" w:hAnsi="Arial" w:cs="Arial"/>
              </w:rPr>
              <w:t>нию, продвижению, развитию персонала  и его высвобождению;</w:t>
            </w:r>
          </w:p>
          <w:p w:rsidR="008C085F" w:rsidRPr="000F111D" w:rsidRDefault="008C085F" w:rsidP="00935C53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0F111D">
              <w:rPr>
                <w:rFonts w:ascii="Arial" w:hAnsi="Arial" w:cs="Arial"/>
              </w:rPr>
              <w:t>струить систему коммуникаций в организ</w:t>
            </w:r>
            <w:r w:rsidRPr="000F111D">
              <w:rPr>
                <w:rFonts w:ascii="Arial" w:hAnsi="Arial" w:cs="Arial"/>
              </w:rPr>
              <w:t>а</w:t>
            </w:r>
            <w:r w:rsidRPr="000F111D">
              <w:rPr>
                <w:rFonts w:ascii="Arial" w:hAnsi="Arial" w:cs="Arial"/>
              </w:rPr>
              <w:t>ции.</w:t>
            </w:r>
          </w:p>
          <w:p w:rsidR="008C085F" w:rsidRPr="000F111D" w:rsidRDefault="008C085F" w:rsidP="008C085F">
            <w:pPr>
              <w:pStyle w:val="afb"/>
              <w:tabs>
                <w:tab w:val="clear" w:pos="720"/>
                <w:tab w:val="center" w:pos="4677"/>
                <w:tab w:val="right" w:pos="9355"/>
              </w:tabs>
              <w:spacing w:line="240" w:lineRule="auto"/>
              <w:ind w:left="0" w:firstLine="340"/>
              <w:rPr>
                <w:rFonts w:ascii="Arial" w:hAnsi="Arial" w:cs="Arial"/>
                <w:i/>
              </w:rPr>
            </w:pPr>
            <w:r w:rsidRPr="000F111D">
              <w:rPr>
                <w:rFonts w:ascii="Arial" w:hAnsi="Arial" w:cs="Arial"/>
                <w:i/>
              </w:rPr>
              <w:t>Владеть</w:t>
            </w:r>
          </w:p>
          <w:p w:rsidR="008C085F" w:rsidRPr="000F111D" w:rsidRDefault="008C085F" w:rsidP="00935C53">
            <w:pPr>
              <w:pStyle w:val="afb"/>
              <w:numPr>
                <w:ilvl w:val="0"/>
                <w:numId w:val="12"/>
              </w:numPr>
              <w:tabs>
                <w:tab w:val="clear" w:pos="756"/>
              </w:tabs>
              <w:spacing w:line="240" w:lineRule="auto"/>
              <w:rPr>
                <w:rFonts w:ascii="Arial" w:hAnsi="Arial" w:cs="Arial"/>
              </w:rPr>
            </w:pPr>
            <w:r w:rsidRPr="000F111D">
              <w:rPr>
                <w:rFonts w:ascii="Arial" w:hAnsi="Arial" w:cs="Arial"/>
              </w:rPr>
              <w:t>навыками выбора приоритетов кадровой п</w:t>
            </w:r>
            <w:r w:rsidRPr="000F111D">
              <w:rPr>
                <w:rFonts w:ascii="Arial" w:hAnsi="Arial" w:cs="Arial"/>
              </w:rPr>
              <w:t>о</w:t>
            </w:r>
            <w:r w:rsidRPr="000F111D">
              <w:rPr>
                <w:rFonts w:ascii="Arial" w:hAnsi="Arial" w:cs="Arial"/>
              </w:rPr>
              <w:t>литики организации и стратегии управления персоналом;</w:t>
            </w:r>
          </w:p>
          <w:p w:rsidR="008C085F" w:rsidRPr="000F111D" w:rsidRDefault="008C085F" w:rsidP="00935C53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0F111D">
              <w:rPr>
                <w:rFonts w:ascii="Arial" w:hAnsi="Arial" w:cs="Arial"/>
              </w:rPr>
              <w:t>навыками реализации управленческих р</w:t>
            </w:r>
            <w:r w:rsidRPr="000F111D">
              <w:rPr>
                <w:rFonts w:ascii="Arial" w:hAnsi="Arial" w:cs="Arial"/>
              </w:rPr>
              <w:t>е</w:t>
            </w:r>
            <w:r w:rsidRPr="000F111D">
              <w:rPr>
                <w:rFonts w:ascii="Arial" w:hAnsi="Arial" w:cs="Arial"/>
              </w:rPr>
              <w:t>шений по отбору персонала, организации его деятельности, созданию комфортных условий труда, стимулированию деятельн</w:t>
            </w:r>
            <w:r w:rsidRPr="000F111D">
              <w:rPr>
                <w:rFonts w:ascii="Arial" w:hAnsi="Arial" w:cs="Arial"/>
              </w:rPr>
              <w:t>о</w:t>
            </w:r>
            <w:r w:rsidRPr="000F111D">
              <w:rPr>
                <w:rFonts w:ascii="Arial" w:hAnsi="Arial" w:cs="Arial"/>
              </w:rPr>
              <w:t>сти персонала, перемещению, продвиж</w:t>
            </w:r>
            <w:r w:rsidRPr="000F111D">
              <w:rPr>
                <w:rFonts w:ascii="Arial" w:hAnsi="Arial" w:cs="Arial"/>
              </w:rPr>
              <w:t>е</w:t>
            </w:r>
            <w:r w:rsidRPr="000F111D">
              <w:rPr>
                <w:rFonts w:ascii="Arial" w:hAnsi="Arial" w:cs="Arial"/>
              </w:rPr>
              <w:t>нию, развитию персонала  и его высвобо</w:t>
            </w:r>
            <w:r w:rsidRPr="000F111D">
              <w:rPr>
                <w:rFonts w:ascii="Arial" w:hAnsi="Arial" w:cs="Arial"/>
              </w:rPr>
              <w:t>ж</w:t>
            </w:r>
            <w:r w:rsidRPr="000F111D">
              <w:rPr>
                <w:rFonts w:ascii="Arial" w:hAnsi="Arial" w:cs="Arial"/>
              </w:rPr>
              <w:t>дению;</w:t>
            </w:r>
          </w:p>
          <w:p w:rsidR="008C085F" w:rsidRPr="00E0365A" w:rsidRDefault="008C085F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11D">
              <w:rPr>
                <w:rFonts w:ascii="Arial" w:hAnsi="Arial" w:cs="Arial"/>
                <w:sz w:val="24"/>
                <w:szCs w:val="24"/>
              </w:rPr>
              <w:t>реализовывать в управлении персоналом с</w:t>
            </w:r>
            <w:r w:rsidRPr="000F111D">
              <w:rPr>
                <w:rFonts w:ascii="Arial" w:hAnsi="Arial" w:cs="Arial"/>
                <w:sz w:val="24"/>
                <w:szCs w:val="24"/>
              </w:rPr>
              <w:t>о</w:t>
            </w:r>
            <w:r w:rsidRPr="000F111D">
              <w:rPr>
                <w:rFonts w:ascii="Arial" w:hAnsi="Arial" w:cs="Arial"/>
                <w:sz w:val="24"/>
                <w:szCs w:val="24"/>
              </w:rPr>
              <w:t>временные технологии социального управл</w:t>
            </w:r>
            <w:r w:rsidRPr="000F111D">
              <w:rPr>
                <w:rFonts w:ascii="Arial" w:hAnsi="Arial" w:cs="Arial"/>
                <w:sz w:val="24"/>
                <w:szCs w:val="24"/>
              </w:rPr>
              <w:t>е</w:t>
            </w:r>
            <w:r w:rsidRPr="000F111D">
              <w:rPr>
                <w:rFonts w:ascii="Arial" w:hAnsi="Arial" w:cs="Arial"/>
                <w:sz w:val="24"/>
                <w:szCs w:val="24"/>
              </w:rPr>
              <w:t>ния, осуществлять эффективные коммуникации с персоналом организации.</w:t>
            </w:r>
            <w:r w:rsidRPr="000F111D">
              <w:rPr>
                <w:rFonts w:ascii="Arial" w:hAnsi="Arial" w:cs="Arial"/>
                <w:spacing w:val="-12"/>
                <w:sz w:val="24"/>
                <w:szCs w:val="24"/>
              </w:rPr>
              <w:br w:type="page"/>
            </w:r>
          </w:p>
        </w:tc>
      </w:tr>
      <w:tr w:rsidR="008C085F" w:rsidRPr="00E0365A" w:rsidTr="008C085F">
        <w:tc>
          <w:tcPr>
            <w:tcW w:w="3936" w:type="dxa"/>
          </w:tcPr>
          <w:p w:rsidR="008C085F" w:rsidRPr="00E0365A" w:rsidRDefault="008C085F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lastRenderedPageBreak/>
              <w:t>Перечень разделов/тем дисц</w:t>
            </w:r>
            <w:r w:rsidRPr="00E0365A">
              <w:rPr>
                <w:rFonts w:ascii="Arial" w:hAnsi="Arial" w:cs="Arial"/>
                <w:sz w:val="24"/>
                <w:szCs w:val="24"/>
              </w:rPr>
              <w:t>и</w:t>
            </w:r>
            <w:r w:rsidRPr="00E0365A">
              <w:rPr>
                <w:rFonts w:ascii="Arial" w:hAnsi="Arial" w:cs="Arial"/>
                <w:sz w:val="24"/>
                <w:szCs w:val="24"/>
              </w:rPr>
              <w:t>плины</w:t>
            </w:r>
          </w:p>
        </w:tc>
        <w:tc>
          <w:tcPr>
            <w:tcW w:w="5634" w:type="dxa"/>
          </w:tcPr>
          <w:p w:rsidR="008C085F" w:rsidRPr="00E0365A" w:rsidRDefault="008C085F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11D">
              <w:rPr>
                <w:rFonts w:ascii="Arial" w:hAnsi="Arial" w:cs="Arial"/>
                <w:bCs/>
                <w:sz w:val="24"/>
                <w:szCs w:val="24"/>
              </w:rPr>
              <w:t>Персонал организации как объект управления. Концепция управления персоналом. Кадровая политика и стратегия управления персоналом. Маркетинг персонала. Мотивация труда как и</w:t>
            </w:r>
            <w:r w:rsidRPr="000F111D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0F111D">
              <w:rPr>
                <w:rFonts w:ascii="Arial" w:hAnsi="Arial" w:cs="Arial"/>
                <w:bCs/>
                <w:sz w:val="24"/>
                <w:szCs w:val="24"/>
              </w:rPr>
              <w:t>струмент управления персоналом. Технология отбора персонала. Технология оценки перс</w:t>
            </w:r>
            <w:r w:rsidRPr="000F111D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0F111D">
              <w:rPr>
                <w:rFonts w:ascii="Arial" w:hAnsi="Arial" w:cs="Arial"/>
                <w:bCs/>
                <w:sz w:val="24"/>
                <w:szCs w:val="24"/>
              </w:rPr>
              <w:t>нала. Технология управления развитием пе</w:t>
            </w:r>
            <w:r w:rsidRPr="000F111D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0F111D">
              <w:rPr>
                <w:rFonts w:ascii="Arial" w:hAnsi="Arial" w:cs="Arial"/>
                <w:bCs/>
                <w:sz w:val="24"/>
                <w:szCs w:val="24"/>
              </w:rPr>
              <w:t>сонала. Технология управления поведением персонала.</w:t>
            </w:r>
          </w:p>
        </w:tc>
      </w:tr>
      <w:tr w:rsidR="008C085F" w:rsidRPr="00E0365A" w:rsidTr="008C085F">
        <w:tc>
          <w:tcPr>
            <w:tcW w:w="3936" w:type="dxa"/>
          </w:tcPr>
          <w:p w:rsidR="008C085F" w:rsidRPr="00E0365A" w:rsidRDefault="008C085F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Используемые инструментал</w:t>
            </w:r>
            <w:r w:rsidRPr="00E0365A">
              <w:rPr>
                <w:rFonts w:ascii="Arial" w:hAnsi="Arial" w:cs="Arial"/>
                <w:sz w:val="24"/>
                <w:szCs w:val="24"/>
              </w:rPr>
              <w:t>ь</w:t>
            </w:r>
            <w:r w:rsidRPr="00E0365A">
              <w:rPr>
                <w:rFonts w:ascii="Arial" w:hAnsi="Arial" w:cs="Arial"/>
                <w:sz w:val="24"/>
                <w:szCs w:val="24"/>
              </w:rPr>
              <w:t>ные/программные средства</w:t>
            </w:r>
          </w:p>
        </w:tc>
        <w:tc>
          <w:tcPr>
            <w:tcW w:w="5634" w:type="dxa"/>
          </w:tcPr>
          <w:p w:rsidR="008C085F" w:rsidRPr="00E0365A" w:rsidRDefault="008C085F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 xml:space="preserve">Мультимедийный проектор, ноутбук, </w:t>
            </w:r>
            <w:proofErr w:type="spellStart"/>
            <w:r w:rsidRPr="00E0365A">
              <w:rPr>
                <w:rFonts w:ascii="Arial" w:hAnsi="Arial" w:cs="Arial"/>
                <w:sz w:val="24"/>
                <w:szCs w:val="24"/>
              </w:rPr>
              <w:t>Power</w:t>
            </w:r>
            <w:proofErr w:type="spellEnd"/>
            <w:r w:rsidRPr="00E036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365A">
              <w:rPr>
                <w:rFonts w:ascii="Arial" w:hAnsi="Arial" w:cs="Arial"/>
                <w:sz w:val="24"/>
                <w:szCs w:val="24"/>
              </w:rPr>
              <w:t>Point</w:t>
            </w:r>
            <w:proofErr w:type="spellEnd"/>
            <w:r w:rsidRPr="00E036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C085F" w:rsidRPr="00E0365A" w:rsidTr="008C085F">
        <w:tc>
          <w:tcPr>
            <w:tcW w:w="3936" w:type="dxa"/>
          </w:tcPr>
          <w:p w:rsidR="008C085F" w:rsidRPr="00E0365A" w:rsidRDefault="008C085F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Формы текущего контроля</w:t>
            </w:r>
          </w:p>
        </w:tc>
        <w:tc>
          <w:tcPr>
            <w:tcW w:w="5634" w:type="dxa"/>
          </w:tcPr>
          <w:p w:rsidR="008C085F" w:rsidRPr="00E0365A" w:rsidRDefault="008C085F" w:rsidP="008C085F">
            <w:pPr>
              <w:pStyle w:val="Default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Научно-исследовательский семинар, реферат.</w:t>
            </w:r>
          </w:p>
        </w:tc>
      </w:tr>
      <w:tr w:rsidR="008C085F" w:rsidRPr="00E0365A" w:rsidTr="008C085F">
        <w:tc>
          <w:tcPr>
            <w:tcW w:w="3936" w:type="dxa"/>
          </w:tcPr>
          <w:p w:rsidR="008C085F" w:rsidRPr="00E0365A" w:rsidRDefault="008C085F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 xml:space="preserve">Формы оценки окончательного результата </w:t>
            </w:r>
            <w:proofErr w:type="gramStart"/>
            <w:r w:rsidRPr="00E0365A">
              <w:rPr>
                <w:rFonts w:ascii="Arial" w:hAnsi="Arial" w:cs="Arial"/>
                <w:sz w:val="24"/>
                <w:szCs w:val="24"/>
              </w:rPr>
              <w:t>обучения по дисц</w:t>
            </w:r>
            <w:r w:rsidRPr="00E0365A">
              <w:rPr>
                <w:rFonts w:ascii="Arial" w:hAnsi="Arial" w:cs="Arial"/>
                <w:sz w:val="24"/>
                <w:szCs w:val="24"/>
              </w:rPr>
              <w:t>и</w:t>
            </w:r>
            <w:r w:rsidRPr="00E0365A">
              <w:rPr>
                <w:rFonts w:ascii="Arial" w:hAnsi="Arial" w:cs="Arial"/>
                <w:sz w:val="24"/>
                <w:szCs w:val="24"/>
              </w:rPr>
              <w:t>плине</w:t>
            </w:r>
            <w:proofErr w:type="gramEnd"/>
          </w:p>
        </w:tc>
        <w:tc>
          <w:tcPr>
            <w:tcW w:w="5634" w:type="dxa"/>
          </w:tcPr>
          <w:p w:rsidR="008C085F" w:rsidRPr="00E0365A" w:rsidRDefault="008C085F" w:rsidP="008C085F">
            <w:pPr>
              <w:pStyle w:val="Default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Согласно учебному плану</w:t>
            </w:r>
          </w:p>
        </w:tc>
      </w:tr>
    </w:tbl>
    <w:p w:rsidR="008C085F" w:rsidRDefault="008C085F" w:rsidP="008C085F">
      <w:pPr>
        <w:ind w:left="709"/>
        <w:jc w:val="center"/>
        <w:rPr>
          <w:rFonts w:ascii="Arial" w:hAnsi="Arial" w:cs="Arial"/>
          <w:i/>
        </w:rPr>
      </w:pPr>
    </w:p>
    <w:p w:rsidR="00E0365A" w:rsidRDefault="00E0365A" w:rsidP="00E0365A">
      <w:pPr>
        <w:ind w:left="709"/>
        <w:jc w:val="center"/>
        <w:rPr>
          <w:rFonts w:ascii="Arial" w:hAnsi="Arial" w:cs="Arial"/>
          <w:i/>
        </w:rPr>
      </w:pPr>
      <w:r w:rsidRPr="00E0365A">
        <w:rPr>
          <w:rFonts w:ascii="Arial" w:hAnsi="Arial" w:cs="Arial"/>
          <w:i/>
        </w:rPr>
        <w:t>Маркетинг в финансово-кредитной сфере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8C085F" w:rsidRPr="00E0365A" w:rsidTr="008C085F">
        <w:tc>
          <w:tcPr>
            <w:tcW w:w="3936" w:type="dxa"/>
          </w:tcPr>
          <w:p w:rsidR="008C085F" w:rsidRPr="00E0365A" w:rsidRDefault="008C085F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5634" w:type="dxa"/>
          </w:tcPr>
          <w:p w:rsidR="008C085F" w:rsidRPr="00E0365A" w:rsidRDefault="008C085F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11D">
              <w:rPr>
                <w:rFonts w:ascii="Arial" w:hAnsi="Arial" w:cs="Arial"/>
                <w:sz w:val="24"/>
                <w:szCs w:val="24"/>
              </w:rPr>
              <w:t xml:space="preserve">Дать слушателям программы магистерской подготовки знание о роли </w:t>
            </w:r>
            <w:r>
              <w:rPr>
                <w:rFonts w:ascii="Arial" w:hAnsi="Arial" w:cs="Arial"/>
                <w:sz w:val="24"/>
                <w:szCs w:val="24"/>
              </w:rPr>
              <w:t>маркетинга в фина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сово-кредитной сфере</w:t>
            </w:r>
          </w:p>
        </w:tc>
      </w:tr>
      <w:tr w:rsidR="008C085F" w:rsidRPr="00E0365A" w:rsidTr="008C085F">
        <w:tc>
          <w:tcPr>
            <w:tcW w:w="3936" w:type="dxa"/>
          </w:tcPr>
          <w:p w:rsidR="008C085F" w:rsidRPr="00E0365A" w:rsidRDefault="008C085F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 xml:space="preserve">Компетенции, формируемые в </w:t>
            </w:r>
            <w:r w:rsidRPr="00E0365A">
              <w:rPr>
                <w:rFonts w:ascii="Arial" w:hAnsi="Arial" w:cs="Arial"/>
                <w:sz w:val="24"/>
                <w:szCs w:val="24"/>
              </w:rPr>
              <w:lastRenderedPageBreak/>
              <w:t>результате освоения учебной дисциплины</w:t>
            </w:r>
          </w:p>
        </w:tc>
        <w:tc>
          <w:tcPr>
            <w:tcW w:w="5634" w:type="dxa"/>
          </w:tcPr>
          <w:p w:rsidR="008C085F" w:rsidRPr="00E0365A" w:rsidRDefault="003469C1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ПК-16</w:t>
            </w:r>
          </w:p>
        </w:tc>
      </w:tr>
      <w:tr w:rsidR="008C085F" w:rsidRPr="00E0365A" w:rsidTr="008C085F">
        <w:tc>
          <w:tcPr>
            <w:tcW w:w="3936" w:type="dxa"/>
          </w:tcPr>
          <w:p w:rsidR="008C085F" w:rsidRPr="00E0365A" w:rsidRDefault="008C085F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lastRenderedPageBreak/>
              <w:t>Методы обучения</w:t>
            </w:r>
          </w:p>
        </w:tc>
        <w:tc>
          <w:tcPr>
            <w:tcW w:w="5634" w:type="dxa"/>
          </w:tcPr>
          <w:p w:rsidR="008C085F" w:rsidRPr="00E0365A" w:rsidRDefault="008C085F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лекции;</w:t>
            </w:r>
          </w:p>
          <w:p w:rsidR="008C085F" w:rsidRPr="00E0365A" w:rsidRDefault="008C085F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практические интерактивные занятия;</w:t>
            </w:r>
          </w:p>
          <w:p w:rsidR="008C085F" w:rsidRPr="00E0365A" w:rsidRDefault="008C085F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самостоятельная работа студента под ко</w:t>
            </w:r>
            <w:r w:rsidRPr="00E0365A">
              <w:rPr>
                <w:rFonts w:ascii="Arial" w:hAnsi="Arial" w:cs="Arial"/>
              </w:rPr>
              <w:t>н</w:t>
            </w:r>
            <w:r w:rsidRPr="00E0365A">
              <w:rPr>
                <w:rFonts w:ascii="Arial" w:hAnsi="Arial" w:cs="Arial"/>
              </w:rPr>
              <w:t>тролем преподавателя;</w:t>
            </w:r>
          </w:p>
          <w:p w:rsidR="008C085F" w:rsidRPr="00E0365A" w:rsidRDefault="008C085F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 xml:space="preserve">реферирование научных статей; </w:t>
            </w:r>
          </w:p>
          <w:p w:rsidR="008C085F" w:rsidRPr="00E0365A" w:rsidRDefault="008C085F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групповая работа студента (5-6 чел. в гру</w:t>
            </w:r>
            <w:r w:rsidRPr="00E0365A">
              <w:rPr>
                <w:rFonts w:ascii="Arial" w:hAnsi="Arial" w:cs="Arial"/>
              </w:rPr>
              <w:t>п</w:t>
            </w:r>
            <w:r w:rsidRPr="00E0365A">
              <w:rPr>
                <w:rFonts w:ascii="Arial" w:hAnsi="Arial" w:cs="Arial"/>
              </w:rPr>
              <w:t>пе);</w:t>
            </w:r>
          </w:p>
          <w:p w:rsidR="008C085F" w:rsidRPr="00E0365A" w:rsidRDefault="008C085F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анализ проблемных практических ситуаций (кейсов).</w:t>
            </w:r>
          </w:p>
        </w:tc>
      </w:tr>
      <w:tr w:rsidR="008C085F" w:rsidRPr="00E0365A" w:rsidTr="008C085F">
        <w:tc>
          <w:tcPr>
            <w:tcW w:w="3936" w:type="dxa"/>
          </w:tcPr>
          <w:p w:rsidR="008C085F" w:rsidRPr="00E0365A" w:rsidRDefault="008C085F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Язык обучения</w:t>
            </w:r>
          </w:p>
        </w:tc>
        <w:tc>
          <w:tcPr>
            <w:tcW w:w="5634" w:type="dxa"/>
          </w:tcPr>
          <w:p w:rsidR="008C085F" w:rsidRPr="00E0365A" w:rsidRDefault="008C085F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русский</w:t>
            </w:r>
          </w:p>
        </w:tc>
      </w:tr>
      <w:tr w:rsidR="008C085F" w:rsidRPr="00E0365A" w:rsidTr="008C085F">
        <w:tc>
          <w:tcPr>
            <w:tcW w:w="3936" w:type="dxa"/>
          </w:tcPr>
          <w:p w:rsidR="008C085F" w:rsidRPr="00E0365A" w:rsidRDefault="008C085F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Ожидаемые результаты обуч</w:t>
            </w:r>
            <w:r w:rsidRPr="00E0365A">
              <w:rPr>
                <w:rFonts w:ascii="Arial" w:hAnsi="Arial" w:cs="Arial"/>
                <w:sz w:val="24"/>
                <w:szCs w:val="24"/>
              </w:rPr>
              <w:t>е</w:t>
            </w:r>
            <w:r w:rsidRPr="00E0365A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634" w:type="dxa"/>
          </w:tcPr>
          <w:p w:rsidR="008C085F" w:rsidRPr="00E0365A" w:rsidRDefault="008C085F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85F" w:rsidRPr="00E0365A" w:rsidTr="008C085F">
        <w:tc>
          <w:tcPr>
            <w:tcW w:w="3936" w:type="dxa"/>
          </w:tcPr>
          <w:p w:rsidR="008C085F" w:rsidRPr="00E0365A" w:rsidRDefault="008C085F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Перечень разделов/тем дисц</w:t>
            </w:r>
            <w:r w:rsidRPr="00E0365A">
              <w:rPr>
                <w:rFonts w:ascii="Arial" w:hAnsi="Arial" w:cs="Arial"/>
                <w:sz w:val="24"/>
                <w:szCs w:val="24"/>
              </w:rPr>
              <w:t>и</w:t>
            </w:r>
            <w:r w:rsidRPr="00E0365A">
              <w:rPr>
                <w:rFonts w:ascii="Arial" w:hAnsi="Arial" w:cs="Arial"/>
                <w:sz w:val="24"/>
                <w:szCs w:val="24"/>
              </w:rPr>
              <w:t>плины</w:t>
            </w:r>
          </w:p>
        </w:tc>
        <w:tc>
          <w:tcPr>
            <w:tcW w:w="5634" w:type="dxa"/>
          </w:tcPr>
          <w:p w:rsidR="008C085F" w:rsidRPr="008C085F" w:rsidRDefault="008C085F" w:rsidP="008C085F">
            <w:pPr>
              <w:pStyle w:val="afa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1.       </w:t>
            </w:r>
            <w:r w:rsidRPr="008C085F">
              <w:rPr>
                <w:rFonts w:ascii="Arial" w:hAnsi="Arial" w:cs="Arial"/>
                <w:bCs/>
                <w:sz w:val="24"/>
                <w:szCs w:val="24"/>
              </w:rPr>
              <w:t>Современная концепция маркетинга</w:t>
            </w:r>
          </w:p>
          <w:p w:rsidR="008C085F" w:rsidRPr="008C085F" w:rsidRDefault="008C085F" w:rsidP="008C085F">
            <w:pPr>
              <w:pStyle w:val="afa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085F">
              <w:rPr>
                <w:rFonts w:ascii="Arial" w:hAnsi="Arial" w:cs="Arial"/>
                <w:bCs/>
                <w:sz w:val="24"/>
                <w:szCs w:val="24"/>
              </w:rPr>
              <w:t>2.</w:t>
            </w:r>
            <w:r w:rsidRPr="008C085F">
              <w:rPr>
                <w:rFonts w:ascii="Arial" w:hAnsi="Arial" w:cs="Arial"/>
                <w:bCs/>
                <w:sz w:val="24"/>
                <w:szCs w:val="24"/>
              </w:rPr>
              <w:tab/>
              <w:t>Маркетинговая среда</w:t>
            </w:r>
          </w:p>
          <w:p w:rsidR="008C085F" w:rsidRPr="008C085F" w:rsidRDefault="008C085F" w:rsidP="008C085F">
            <w:pPr>
              <w:pStyle w:val="afa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085F">
              <w:rPr>
                <w:rFonts w:ascii="Arial" w:hAnsi="Arial" w:cs="Arial"/>
                <w:bCs/>
                <w:sz w:val="24"/>
                <w:szCs w:val="24"/>
              </w:rPr>
              <w:t>3.</w:t>
            </w:r>
            <w:r w:rsidRPr="008C085F">
              <w:rPr>
                <w:rFonts w:ascii="Arial" w:hAnsi="Arial" w:cs="Arial"/>
                <w:bCs/>
                <w:sz w:val="24"/>
                <w:szCs w:val="24"/>
              </w:rPr>
              <w:tab/>
              <w:t>Аналитическая работа в маркетинге</w:t>
            </w:r>
          </w:p>
          <w:p w:rsidR="008C085F" w:rsidRPr="008C085F" w:rsidRDefault="008C085F" w:rsidP="008C085F">
            <w:pPr>
              <w:pStyle w:val="afa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085F">
              <w:rPr>
                <w:rFonts w:ascii="Arial" w:hAnsi="Arial" w:cs="Arial"/>
                <w:bCs/>
                <w:sz w:val="24"/>
                <w:szCs w:val="24"/>
              </w:rPr>
              <w:t>4.</w:t>
            </w:r>
            <w:r w:rsidRPr="008C085F">
              <w:rPr>
                <w:rFonts w:ascii="Arial" w:hAnsi="Arial" w:cs="Arial"/>
                <w:bCs/>
                <w:sz w:val="24"/>
                <w:szCs w:val="24"/>
              </w:rPr>
              <w:tab/>
              <w:t>Комплекс маркетинга и его элементы</w:t>
            </w:r>
          </w:p>
          <w:p w:rsidR="008C085F" w:rsidRPr="008C085F" w:rsidRDefault="008C085F" w:rsidP="008C085F">
            <w:pPr>
              <w:pStyle w:val="afa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085F">
              <w:rPr>
                <w:rFonts w:ascii="Arial" w:hAnsi="Arial" w:cs="Arial"/>
                <w:bCs/>
                <w:sz w:val="24"/>
                <w:szCs w:val="24"/>
              </w:rPr>
              <w:t>5.</w:t>
            </w:r>
            <w:r w:rsidRPr="008C085F">
              <w:rPr>
                <w:rFonts w:ascii="Arial" w:hAnsi="Arial" w:cs="Arial"/>
                <w:bCs/>
                <w:sz w:val="24"/>
                <w:szCs w:val="24"/>
              </w:rPr>
              <w:tab/>
              <w:t>Покупательское поведение</w:t>
            </w:r>
          </w:p>
          <w:p w:rsidR="008C085F" w:rsidRPr="008C085F" w:rsidRDefault="008C085F" w:rsidP="008C085F">
            <w:pPr>
              <w:pStyle w:val="afa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085F">
              <w:rPr>
                <w:rFonts w:ascii="Arial" w:hAnsi="Arial" w:cs="Arial"/>
                <w:bCs/>
                <w:sz w:val="24"/>
                <w:szCs w:val="24"/>
              </w:rPr>
              <w:t>6.</w:t>
            </w:r>
            <w:r w:rsidRPr="008C085F">
              <w:rPr>
                <w:rFonts w:ascii="Arial" w:hAnsi="Arial" w:cs="Arial"/>
                <w:bCs/>
                <w:sz w:val="24"/>
                <w:szCs w:val="24"/>
              </w:rPr>
              <w:tab/>
              <w:t>Разработка маркетинговых решений</w:t>
            </w:r>
          </w:p>
          <w:p w:rsidR="008C085F" w:rsidRPr="008C085F" w:rsidRDefault="008C085F" w:rsidP="008C085F">
            <w:pPr>
              <w:pStyle w:val="afa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085F">
              <w:rPr>
                <w:rFonts w:ascii="Arial" w:hAnsi="Arial" w:cs="Arial"/>
                <w:bCs/>
                <w:sz w:val="24"/>
                <w:szCs w:val="24"/>
              </w:rPr>
              <w:t>7.</w:t>
            </w:r>
            <w:r w:rsidRPr="008C085F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Стратегическое управление маркетингом </w:t>
            </w:r>
          </w:p>
          <w:p w:rsidR="008C085F" w:rsidRPr="00E0365A" w:rsidRDefault="008C085F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85F">
              <w:rPr>
                <w:rFonts w:ascii="Arial" w:hAnsi="Arial" w:cs="Arial"/>
                <w:bCs/>
                <w:sz w:val="24"/>
                <w:szCs w:val="24"/>
              </w:rPr>
              <w:t>8.</w:t>
            </w:r>
            <w:r w:rsidRPr="008C085F">
              <w:rPr>
                <w:rFonts w:ascii="Arial" w:hAnsi="Arial" w:cs="Arial"/>
                <w:bCs/>
                <w:sz w:val="24"/>
                <w:szCs w:val="24"/>
              </w:rPr>
              <w:tab/>
              <w:t>Маркетинг в отраслях и сферах бизнеса</w:t>
            </w:r>
          </w:p>
        </w:tc>
      </w:tr>
      <w:tr w:rsidR="008C085F" w:rsidRPr="00E0365A" w:rsidTr="008C085F">
        <w:tc>
          <w:tcPr>
            <w:tcW w:w="3936" w:type="dxa"/>
          </w:tcPr>
          <w:p w:rsidR="008C085F" w:rsidRPr="00E0365A" w:rsidRDefault="008C085F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Используемые инструментал</w:t>
            </w:r>
            <w:r w:rsidRPr="00E0365A">
              <w:rPr>
                <w:rFonts w:ascii="Arial" w:hAnsi="Arial" w:cs="Arial"/>
                <w:sz w:val="24"/>
                <w:szCs w:val="24"/>
              </w:rPr>
              <w:t>ь</w:t>
            </w:r>
            <w:r w:rsidRPr="00E0365A">
              <w:rPr>
                <w:rFonts w:ascii="Arial" w:hAnsi="Arial" w:cs="Arial"/>
                <w:sz w:val="24"/>
                <w:szCs w:val="24"/>
              </w:rPr>
              <w:t>ные/программные средства</w:t>
            </w:r>
          </w:p>
        </w:tc>
        <w:tc>
          <w:tcPr>
            <w:tcW w:w="5634" w:type="dxa"/>
          </w:tcPr>
          <w:p w:rsidR="008C085F" w:rsidRPr="00E0365A" w:rsidRDefault="008C085F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 xml:space="preserve">Мультимедийный проектор, ноутбук, </w:t>
            </w:r>
            <w:proofErr w:type="spellStart"/>
            <w:r w:rsidRPr="00E0365A">
              <w:rPr>
                <w:rFonts w:ascii="Arial" w:hAnsi="Arial" w:cs="Arial"/>
                <w:sz w:val="24"/>
                <w:szCs w:val="24"/>
              </w:rPr>
              <w:t>Power</w:t>
            </w:r>
            <w:proofErr w:type="spellEnd"/>
            <w:r w:rsidRPr="00E036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365A">
              <w:rPr>
                <w:rFonts w:ascii="Arial" w:hAnsi="Arial" w:cs="Arial"/>
                <w:sz w:val="24"/>
                <w:szCs w:val="24"/>
              </w:rPr>
              <w:t>Point</w:t>
            </w:r>
            <w:proofErr w:type="spellEnd"/>
            <w:r w:rsidRPr="00E036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C085F" w:rsidRPr="00E0365A" w:rsidTr="008C085F">
        <w:tc>
          <w:tcPr>
            <w:tcW w:w="3936" w:type="dxa"/>
          </w:tcPr>
          <w:p w:rsidR="008C085F" w:rsidRPr="00E0365A" w:rsidRDefault="008C085F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Формы текущего контроля</w:t>
            </w:r>
          </w:p>
        </w:tc>
        <w:tc>
          <w:tcPr>
            <w:tcW w:w="5634" w:type="dxa"/>
          </w:tcPr>
          <w:p w:rsidR="008C085F" w:rsidRPr="00E0365A" w:rsidRDefault="008C085F" w:rsidP="008C085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Тестирование</w:t>
            </w:r>
            <w:r w:rsidRPr="00E0365A">
              <w:rPr>
                <w:rFonts w:ascii="Arial" w:hAnsi="Arial" w:cs="Arial"/>
              </w:rPr>
              <w:t>, реферат.</w:t>
            </w:r>
          </w:p>
        </w:tc>
      </w:tr>
      <w:tr w:rsidR="008C085F" w:rsidRPr="00E0365A" w:rsidTr="008C085F">
        <w:tc>
          <w:tcPr>
            <w:tcW w:w="3936" w:type="dxa"/>
          </w:tcPr>
          <w:p w:rsidR="008C085F" w:rsidRPr="00E0365A" w:rsidRDefault="008C085F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 xml:space="preserve">Формы оценки окончательного результата </w:t>
            </w:r>
            <w:proofErr w:type="gramStart"/>
            <w:r w:rsidRPr="00E0365A">
              <w:rPr>
                <w:rFonts w:ascii="Arial" w:hAnsi="Arial" w:cs="Arial"/>
                <w:sz w:val="24"/>
                <w:szCs w:val="24"/>
              </w:rPr>
              <w:t>обучения по дисц</w:t>
            </w:r>
            <w:r w:rsidRPr="00E0365A">
              <w:rPr>
                <w:rFonts w:ascii="Arial" w:hAnsi="Arial" w:cs="Arial"/>
                <w:sz w:val="24"/>
                <w:szCs w:val="24"/>
              </w:rPr>
              <w:t>и</w:t>
            </w:r>
            <w:r w:rsidRPr="00E0365A">
              <w:rPr>
                <w:rFonts w:ascii="Arial" w:hAnsi="Arial" w:cs="Arial"/>
                <w:sz w:val="24"/>
                <w:szCs w:val="24"/>
              </w:rPr>
              <w:t>плине</w:t>
            </w:r>
            <w:proofErr w:type="gramEnd"/>
          </w:p>
        </w:tc>
        <w:tc>
          <w:tcPr>
            <w:tcW w:w="5634" w:type="dxa"/>
          </w:tcPr>
          <w:p w:rsidR="008C085F" w:rsidRPr="00E0365A" w:rsidRDefault="008C085F" w:rsidP="008C085F">
            <w:pPr>
              <w:pStyle w:val="Default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Согласно учебному плану</w:t>
            </w:r>
          </w:p>
        </w:tc>
      </w:tr>
    </w:tbl>
    <w:p w:rsidR="008C085F" w:rsidRPr="00E0365A" w:rsidRDefault="008C085F" w:rsidP="00E0365A">
      <w:pPr>
        <w:ind w:left="709"/>
        <w:jc w:val="center"/>
        <w:rPr>
          <w:rFonts w:ascii="Arial" w:hAnsi="Arial" w:cs="Arial"/>
          <w:i/>
        </w:rPr>
      </w:pPr>
    </w:p>
    <w:p w:rsidR="00E0365A" w:rsidRDefault="00E0365A" w:rsidP="00E0365A">
      <w:pPr>
        <w:ind w:left="709"/>
        <w:jc w:val="center"/>
        <w:rPr>
          <w:rFonts w:ascii="Arial" w:hAnsi="Arial" w:cs="Arial"/>
          <w:i/>
        </w:rPr>
      </w:pPr>
      <w:r w:rsidRPr="00E0365A">
        <w:rPr>
          <w:rFonts w:ascii="Arial" w:hAnsi="Arial" w:cs="Arial"/>
          <w:i/>
        </w:rPr>
        <w:t>Управление бюджетной системой на различных уровнях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5634" w:type="dxa"/>
          </w:tcPr>
          <w:p w:rsidR="008B70DD" w:rsidRPr="00E0365A" w:rsidRDefault="008B70DD" w:rsidP="008B70DD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11D">
              <w:rPr>
                <w:rFonts w:ascii="Arial" w:hAnsi="Arial" w:cs="Arial"/>
                <w:sz w:val="24"/>
                <w:szCs w:val="24"/>
              </w:rPr>
              <w:t xml:space="preserve">Дать слушателям программы магистерской подготовки знание о роли </w:t>
            </w:r>
            <w:r>
              <w:rPr>
                <w:rFonts w:ascii="Arial" w:hAnsi="Arial" w:cs="Arial"/>
                <w:sz w:val="24"/>
                <w:szCs w:val="24"/>
              </w:rPr>
              <w:t>бюджетного звена</w:t>
            </w:r>
          </w:p>
        </w:tc>
      </w:tr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5634" w:type="dxa"/>
          </w:tcPr>
          <w:p w:rsidR="008B70DD" w:rsidRPr="00E0365A" w:rsidRDefault="003469C1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ПК-10</w:t>
            </w:r>
          </w:p>
        </w:tc>
      </w:tr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Методы обучения</w:t>
            </w:r>
          </w:p>
        </w:tc>
        <w:tc>
          <w:tcPr>
            <w:tcW w:w="5634" w:type="dxa"/>
          </w:tcPr>
          <w:p w:rsidR="008B70DD" w:rsidRPr="00E0365A" w:rsidRDefault="008B70DD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лекции;</w:t>
            </w:r>
          </w:p>
          <w:p w:rsidR="008B70DD" w:rsidRPr="00E0365A" w:rsidRDefault="008B70DD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практические интерактивные занятия;</w:t>
            </w:r>
          </w:p>
          <w:p w:rsidR="008B70DD" w:rsidRPr="00E0365A" w:rsidRDefault="008B70DD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самостоятельная работа студента под ко</w:t>
            </w:r>
            <w:r w:rsidRPr="00E0365A">
              <w:rPr>
                <w:rFonts w:ascii="Arial" w:hAnsi="Arial" w:cs="Arial"/>
              </w:rPr>
              <w:t>н</w:t>
            </w:r>
            <w:r w:rsidRPr="00E0365A">
              <w:rPr>
                <w:rFonts w:ascii="Arial" w:hAnsi="Arial" w:cs="Arial"/>
              </w:rPr>
              <w:t xml:space="preserve">тролем </w:t>
            </w:r>
            <w:proofErr w:type="spellStart"/>
            <w:r w:rsidRPr="00E0365A">
              <w:rPr>
                <w:rFonts w:ascii="Arial" w:hAnsi="Arial" w:cs="Arial"/>
              </w:rPr>
              <w:t>преподават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 xml:space="preserve"> г</w:t>
            </w:r>
            <w:r w:rsidRPr="00E0365A">
              <w:rPr>
                <w:rFonts w:ascii="Arial" w:hAnsi="Arial" w:cs="Arial"/>
              </w:rPr>
              <w:t>еля;</w:t>
            </w:r>
          </w:p>
          <w:p w:rsidR="008B70DD" w:rsidRPr="00E0365A" w:rsidRDefault="008B70DD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 xml:space="preserve">реферирование научных статей; </w:t>
            </w:r>
          </w:p>
          <w:p w:rsidR="008B70DD" w:rsidRPr="00E0365A" w:rsidRDefault="008B70DD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групповая работа студента (5-6 чел. в гру</w:t>
            </w:r>
            <w:r w:rsidRPr="00E0365A">
              <w:rPr>
                <w:rFonts w:ascii="Arial" w:hAnsi="Arial" w:cs="Arial"/>
              </w:rPr>
              <w:t>п</w:t>
            </w:r>
            <w:r w:rsidRPr="00E0365A">
              <w:rPr>
                <w:rFonts w:ascii="Arial" w:hAnsi="Arial" w:cs="Arial"/>
              </w:rPr>
              <w:t>пе);</w:t>
            </w:r>
          </w:p>
          <w:p w:rsidR="008B70DD" w:rsidRPr="00E0365A" w:rsidRDefault="008B70DD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анализ проблемных практических ситуаций (кейсов).</w:t>
            </w:r>
          </w:p>
        </w:tc>
      </w:tr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Язык обучения</w:t>
            </w:r>
          </w:p>
        </w:tc>
        <w:tc>
          <w:tcPr>
            <w:tcW w:w="5634" w:type="dxa"/>
          </w:tcPr>
          <w:p w:rsidR="008B70DD" w:rsidRPr="00E0365A" w:rsidRDefault="008B70DD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русский</w:t>
            </w:r>
          </w:p>
        </w:tc>
      </w:tr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Ожидаемые результаты обуч</w:t>
            </w:r>
            <w:r w:rsidRPr="00E0365A">
              <w:rPr>
                <w:rFonts w:ascii="Arial" w:hAnsi="Arial" w:cs="Arial"/>
                <w:sz w:val="24"/>
                <w:szCs w:val="24"/>
              </w:rPr>
              <w:t>е</w:t>
            </w:r>
            <w:r w:rsidRPr="00E0365A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634" w:type="dxa"/>
          </w:tcPr>
          <w:p w:rsidR="008B70DD" w:rsidRPr="00E0365A" w:rsidRDefault="008B70DD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Перечень разделов/тем дисц</w:t>
            </w:r>
            <w:r w:rsidRPr="00E0365A">
              <w:rPr>
                <w:rFonts w:ascii="Arial" w:hAnsi="Arial" w:cs="Arial"/>
                <w:sz w:val="24"/>
                <w:szCs w:val="24"/>
              </w:rPr>
              <w:t>и</w:t>
            </w:r>
            <w:r w:rsidRPr="00E0365A">
              <w:rPr>
                <w:rFonts w:ascii="Arial" w:hAnsi="Arial" w:cs="Arial"/>
                <w:sz w:val="24"/>
                <w:szCs w:val="24"/>
              </w:rPr>
              <w:t>плины</w:t>
            </w:r>
          </w:p>
        </w:tc>
        <w:tc>
          <w:tcPr>
            <w:tcW w:w="5634" w:type="dxa"/>
          </w:tcPr>
          <w:p w:rsidR="008B70DD" w:rsidRPr="008B70DD" w:rsidRDefault="008B70DD" w:rsidP="008B70DD">
            <w:pPr>
              <w:pStyle w:val="afa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70DD">
              <w:rPr>
                <w:rFonts w:ascii="Arial" w:hAnsi="Arial" w:cs="Arial"/>
                <w:bCs/>
                <w:sz w:val="24"/>
                <w:szCs w:val="24"/>
              </w:rPr>
              <w:t>Раздел 1. Финансовая  система РФ</w:t>
            </w:r>
          </w:p>
          <w:p w:rsidR="008B70DD" w:rsidRPr="008B70DD" w:rsidRDefault="008B70DD" w:rsidP="008B70DD">
            <w:pPr>
              <w:pStyle w:val="afa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70DD">
              <w:rPr>
                <w:rFonts w:ascii="Arial" w:hAnsi="Arial" w:cs="Arial"/>
                <w:bCs/>
                <w:sz w:val="24"/>
                <w:szCs w:val="24"/>
              </w:rPr>
              <w:t>Тема 1. Сущность и функции государственных финансов. Сущность финансов.  Функции ф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нансов  и их развитие.</w:t>
            </w:r>
          </w:p>
          <w:p w:rsidR="008B70DD" w:rsidRPr="008B70DD" w:rsidRDefault="008B70DD" w:rsidP="008B70DD">
            <w:pPr>
              <w:pStyle w:val="afa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70DD">
              <w:rPr>
                <w:rFonts w:ascii="Arial" w:hAnsi="Arial" w:cs="Arial"/>
                <w:bCs/>
                <w:sz w:val="24"/>
                <w:szCs w:val="24"/>
              </w:rPr>
              <w:lastRenderedPageBreak/>
              <w:t>Тема 2. Структура финансовой системы РФ. Звенья финансовой системы. Функции каждого звена. Взаимосвязь звеньев.</w:t>
            </w:r>
          </w:p>
          <w:p w:rsidR="008B70DD" w:rsidRPr="008B70DD" w:rsidRDefault="008B70DD" w:rsidP="008B70DD">
            <w:pPr>
              <w:pStyle w:val="afa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70DD">
              <w:rPr>
                <w:rFonts w:ascii="Arial" w:hAnsi="Arial" w:cs="Arial"/>
                <w:bCs/>
                <w:sz w:val="24"/>
                <w:szCs w:val="24"/>
              </w:rPr>
              <w:t>Тема 3. Финансовая политика. Управление ф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нансами. Виды финансовой политики. Инстр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менты управления государственными фина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сами. Финансовый контроль.</w:t>
            </w:r>
          </w:p>
          <w:p w:rsidR="008B70DD" w:rsidRPr="008B70DD" w:rsidRDefault="008B70DD" w:rsidP="008B70DD">
            <w:pPr>
              <w:pStyle w:val="afa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70DD">
              <w:rPr>
                <w:rFonts w:ascii="Arial" w:hAnsi="Arial" w:cs="Arial"/>
                <w:bCs/>
                <w:sz w:val="24"/>
                <w:szCs w:val="24"/>
              </w:rPr>
              <w:t>Раздел 2. Бюджетная система - основной эл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мент государственных финансов.</w:t>
            </w:r>
          </w:p>
          <w:p w:rsidR="008B70DD" w:rsidRPr="008B70DD" w:rsidRDefault="008B70DD" w:rsidP="008B70DD">
            <w:pPr>
              <w:pStyle w:val="afa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70DD">
              <w:rPr>
                <w:rFonts w:ascii="Arial" w:hAnsi="Arial" w:cs="Arial"/>
                <w:bCs/>
                <w:sz w:val="24"/>
                <w:szCs w:val="24"/>
              </w:rPr>
              <w:t>Тема 1. Структура бюджетной системы РФ. С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циально-экономическое содержание бюджета. Уровни бюджетной системы. Функции и ос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бенности каждого уровня и звена. Принципы построения бюджетной системы.</w:t>
            </w:r>
          </w:p>
          <w:p w:rsidR="008B70DD" w:rsidRPr="008B70DD" w:rsidRDefault="008B70DD" w:rsidP="008B70DD">
            <w:pPr>
              <w:pStyle w:val="afa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70DD">
              <w:rPr>
                <w:rFonts w:ascii="Arial" w:hAnsi="Arial" w:cs="Arial"/>
                <w:bCs/>
                <w:sz w:val="24"/>
                <w:szCs w:val="24"/>
              </w:rPr>
              <w:t>Тема 2. Бюджетный процесс. Участники бю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жетного процесса. Этапы бюджетного проце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 xml:space="preserve">са. Методологии формирования бюджетов. Бюджетирование, </w:t>
            </w:r>
            <w:proofErr w:type="gramStart"/>
            <w:r w:rsidRPr="008B70DD">
              <w:rPr>
                <w:rFonts w:ascii="Arial" w:hAnsi="Arial" w:cs="Arial"/>
                <w:bCs/>
                <w:sz w:val="24"/>
                <w:szCs w:val="24"/>
              </w:rPr>
              <w:t>ориентированное</w:t>
            </w:r>
            <w:proofErr w:type="gramEnd"/>
            <w:r w:rsidRPr="008B70DD">
              <w:rPr>
                <w:rFonts w:ascii="Arial" w:hAnsi="Arial" w:cs="Arial"/>
                <w:bCs/>
                <w:sz w:val="24"/>
                <w:szCs w:val="24"/>
              </w:rPr>
              <w:t xml:space="preserve"> на резул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тат.</w:t>
            </w:r>
          </w:p>
          <w:p w:rsidR="008B70DD" w:rsidRPr="008B70DD" w:rsidRDefault="008B70DD" w:rsidP="008B70DD">
            <w:pPr>
              <w:pStyle w:val="afa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70DD">
              <w:rPr>
                <w:rFonts w:ascii="Arial" w:hAnsi="Arial" w:cs="Arial"/>
                <w:bCs/>
                <w:sz w:val="24"/>
                <w:szCs w:val="24"/>
              </w:rPr>
              <w:t>Тема 3. Расходы бюджета. Методы формир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вания расходов. Виды расходов. Целевой по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ход к формированию расходов. Бюджетные программы. Методы оценки эффективности бюджетных расходов.</w:t>
            </w:r>
          </w:p>
          <w:p w:rsidR="008B70DD" w:rsidRPr="008B70DD" w:rsidRDefault="008B70DD" w:rsidP="008B70DD">
            <w:pPr>
              <w:pStyle w:val="afa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70DD">
              <w:rPr>
                <w:rFonts w:ascii="Arial" w:hAnsi="Arial" w:cs="Arial"/>
                <w:bCs/>
                <w:sz w:val="24"/>
                <w:szCs w:val="24"/>
              </w:rPr>
              <w:t>Тема 4. Доходы бюджета. Неналоговые доходы бюджета. Реформа системы бюджетных пре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приятий и учреждений. Налоговая система РФ.</w:t>
            </w:r>
          </w:p>
          <w:p w:rsidR="008B70DD" w:rsidRPr="008B70DD" w:rsidRDefault="008B70DD" w:rsidP="008B70DD">
            <w:pPr>
              <w:pStyle w:val="afa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70DD">
              <w:rPr>
                <w:rFonts w:ascii="Arial" w:hAnsi="Arial" w:cs="Arial"/>
                <w:bCs/>
                <w:sz w:val="24"/>
                <w:szCs w:val="24"/>
              </w:rPr>
              <w:t>Тема 5. Дефицит бюджета. Государственный долг. Методы регулирования дефицита бюдж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та. Методы  управления государственным до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л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гом. Фискальная политика.</w:t>
            </w:r>
          </w:p>
          <w:p w:rsidR="008B70DD" w:rsidRPr="008B70DD" w:rsidRDefault="008B70DD" w:rsidP="008B70DD">
            <w:pPr>
              <w:pStyle w:val="afa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70DD">
              <w:rPr>
                <w:rFonts w:ascii="Arial" w:hAnsi="Arial" w:cs="Arial"/>
                <w:bCs/>
                <w:sz w:val="24"/>
                <w:szCs w:val="24"/>
              </w:rPr>
              <w:t>Тема 6. Внебюджетные и целевые бюджетные фонды. Государственные внебюджетные фо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ды: цели создания, источники и способы фо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мирования, направления использования. Цел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вые бюджетные фонды.</w:t>
            </w:r>
          </w:p>
          <w:p w:rsidR="008B70DD" w:rsidRPr="008B70DD" w:rsidRDefault="008B70DD" w:rsidP="008B70DD">
            <w:pPr>
              <w:pStyle w:val="afa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70DD">
              <w:rPr>
                <w:rFonts w:ascii="Arial" w:hAnsi="Arial" w:cs="Arial"/>
                <w:bCs/>
                <w:sz w:val="24"/>
                <w:szCs w:val="24"/>
              </w:rPr>
              <w:t>Тема 7. Бюджетный федерализм. Межбюдже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ные отношения. Механизмы регулирования бюджетов.</w:t>
            </w:r>
          </w:p>
          <w:p w:rsidR="008B70DD" w:rsidRPr="008B70DD" w:rsidRDefault="008B70DD" w:rsidP="008B70DD">
            <w:pPr>
              <w:pStyle w:val="afa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70DD">
              <w:rPr>
                <w:rFonts w:ascii="Arial" w:hAnsi="Arial" w:cs="Arial"/>
                <w:bCs/>
                <w:sz w:val="24"/>
                <w:szCs w:val="24"/>
              </w:rPr>
              <w:t>Тема 8. Финансы социальной сферы. Система государственных расходов на социальную сферу. Особенности финансирования социал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ных программ.</w:t>
            </w:r>
          </w:p>
          <w:p w:rsidR="008B70DD" w:rsidRPr="008B70DD" w:rsidRDefault="008B70DD" w:rsidP="008B70DD">
            <w:pPr>
              <w:pStyle w:val="afa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70DD">
              <w:rPr>
                <w:rFonts w:ascii="Arial" w:hAnsi="Arial" w:cs="Arial"/>
                <w:bCs/>
                <w:sz w:val="24"/>
                <w:szCs w:val="24"/>
              </w:rPr>
              <w:t>Раздел 3. Проектное финансирование.</w:t>
            </w:r>
          </w:p>
          <w:p w:rsidR="008B70DD" w:rsidRPr="008B70DD" w:rsidRDefault="008B70DD" w:rsidP="008B70DD">
            <w:pPr>
              <w:pStyle w:val="afa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70DD">
              <w:rPr>
                <w:rFonts w:ascii="Arial" w:hAnsi="Arial" w:cs="Arial"/>
                <w:bCs/>
                <w:sz w:val="24"/>
                <w:szCs w:val="24"/>
              </w:rPr>
              <w:t>Тема 1. Проектное финансирование бюджетов различных уровней. Формирование бюджетов всех уровней бюджетной системы на основе комплексных программ развития территории на базе  комплекса взаимоувязанных целевых бюджетных программ.</w:t>
            </w:r>
          </w:p>
          <w:p w:rsidR="008B70DD" w:rsidRPr="00E0365A" w:rsidRDefault="008B70DD" w:rsidP="008B70DD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0DD">
              <w:rPr>
                <w:rFonts w:ascii="Arial" w:hAnsi="Arial" w:cs="Arial"/>
                <w:bCs/>
                <w:sz w:val="24"/>
                <w:szCs w:val="24"/>
              </w:rPr>
              <w:t>Тема 2. Проектное финансирование в бюдже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t xml:space="preserve">ных учреждениях. Особенности формирование </w:t>
            </w:r>
            <w:r w:rsidRPr="008B70DD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расходов и получения доходов бюджетных учреждений в рамках комплексных бюджетных программ.</w:t>
            </w:r>
          </w:p>
        </w:tc>
      </w:tr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lastRenderedPageBreak/>
              <w:t>Используемые инструментал</w:t>
            </w:r>
            <w:r w:rsidRPr="00E0365A">
              <w:rPr>
                <w:rFonts w:ascii="Arial" w:hAnsi="Arial" w:cs="Arial"/>
                <w:sz w:val="24"/>
                <w:szCs w:val="24"/>
              </w:rPr>
              <w:t>ь</w:t>
            </w:r>
            <w:r w:rsidRPr="00E0365A">
              <w:rPr>
                <w:rFonts w:ascii="Arial" w:hAnsi="Arial" w:cs="Arial"/>
                <w:sz w:val="24"/>
                <w:szCs w:val="24"/>
              </w:rPr>
              <w:t>ные/программные средства</w:t>
            </w:r>
          </w:p>
        </w:tc>
        <w:tc>
          <w:tcPr>
            <w:tcW w:w="5634" w:type="dxa"/>
          </w:tcPr>
          <w:p w:rsidR="008B70DD" w:rsidRPr="00E0365A" w:rsidRDefault="008B70DD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 xml:space="preserve">Мультимедийный проектор, ноутбук, </w:t>
            </w:r>
            <w:proofErr w:type="spellStart"/>
            <w:r w:rsidRPr="00E0365A">
              <w:rPr>
                <w:rFonts w:ascii="Arial" w:hAnsi="Arial" w:cs="Arial"/>
                <w:sz w:val="24"/>
                <w:szCs w:val="24"/>
              </w:rPr>
              <w:t>Power</w:t>
            </w:r>
            <w:proofErr w:type="spellEnd"/>
            <w:r w:rsidRPr="00E036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365A">
              <w:rPr>
                <w:rFonts w:ascii="Arial" w:hAnsi="Arial" w:cs="Arial"/>
                <w:sz w:val="24"/>
                <w:szCs w:val="24"/>
              </w:rPr>
              <w:t>Point</w:t>
            </w:r>
            <w:proofErr w:type="spellEnd"/>
            <w:r w:rsidRPr="00E036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Формы текущего контроля</w:t>
            </w:r>
          </w:p>
        </w:tc>
        <w:tc>
          <w:tcPr>
            <w:tcW w:w="5634" w:type="dxa"/>
          </w:tcPr>
          <w:p w:rsidR="008B70DD" w:rsidRPr="00E0365A" w:rsidRDefault="008B70DD" w:rsidP="0087289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Тестирование</w:t>
            </w:r>
            <w:r w:rsidRPr="00E0365A">
              <w:rPr>
                <w:rFonts w:ascii="Arial" w:hAnsi="Arial" w:cs="Arial"/>
              </w:rPr>
              <w:t>, реферат.</w:t>
            </w:r>
          </w:p>
        </w:tc>
      </w:tr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 xml:space="preserve">Формы оценки окончательного результата </w:t>
            </w:r>
            <w:proofErr w:type="gramStart"/>
            <w:r w:rsidRPr="00E0365A">
              <w:rPr>
                <w:rFonts w:ascii="Arial" w:hAnsi="Arial" w:cs="Arial"/>
                <w:sz w:val="24"/>
                <w:szCs w:val="24"/>
              </w:rPr>
              <w:t>обучения по дисц</w:t>
            </w:r>
            <w:r w:rsidRPr="00E0365A">
              <w:rPr>
                <w:rFonts w:ascii="Arial" w:hAnsi="Arial" w:cs="Arial"/>
                <w:sz w:val="24"/>
                <w:szCs w:val="24"/>
              </w:rPr>
              <w:t>и</w:t>
            </w:r>
            <w:r w:rsidRPr="00E0365A">
              <w:rPr>
                <w:rFonts w:ascii="Arial" w:hAnsi="Arial" w:cs="Arial"/>
                <w:sz w:val="24"/>
                <w:szCs w:val="24"/>
              </w:rPr>
              <w:t>плине</w:t>
            </w:r>
            <w:proofErr w:type="gramEnd"/>
          </w:p>
        </w:tc>
        <w:tc>
          <w:tcPr>
            <w:tcW w:w="5634" w:type="dxa"/>
          </w:tcPr>
          <w:p w:rsidR="008B70DD" w:rsidRPr="00E0365A" w:rsidRDefault="008B70DD" w:rsidP="00872897">
            <w:pPr>
              <w:pStyle w:val="Default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Согласно учебному плану</w:t>
            </w:r>
          </w:p>
        </w:tc>
      </w:tr>
    </w:tbl>
    <w:p w:rsidR="008B70DD" w:rsidRPr="00E0365A" w:rsidRDefault="008B70DD" w:rsidP="00E0365A">
      <w:pPr>
        <w:ind w:left="709"/>
        <w:jc w:val="center"/>
        <w:rPr>
          <w:rFonts w:ascii="Arial" w:hAnsi="Arial" w:cs="Arial"/>
          <w:i/>
        </w:rPr>
      </w:pPr>
    </w:p>
    <w:p w:rsidR="00E0365A" w:rsidRDefault="00E0365A" w:rsidP="00E0365A">
      <w:pPr>
        <w:ind w:left="709"/>
        <w:jc w:val="center"/>
        <w:rPr>
          <w:rFonts w:ascii="Arial" w:hAnsi="Arial" w:cs="Arial"/>
          <w:i/>
        </w:rPr>
      </w:pPr>
      <w:r w:rsidRPr="00E0365A">
        <w:rPr>
          <w:rFonts w:ascii="Arial" w:hAnsi="Arial" w:cs="Arial"/>
          <w:i/>
        </w:rPr>
        <w:t>Антикризисное управление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872897" w:rsidRPr="00E0365A" w:rsidTr="00872897">
        <w:tc>
          <w:tcPr>
            <w:tcW w:w="3936" w:type="dxa"/>
          </w:tcPr>
          <w:p w:rsidR="00872897" w:rsidRPr="00E0365A" w:rsidRDefault="00872897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5634" w:type="dxa"/>
          </w:tcPr>
          <w:p w:rsidR="00872897" w:rsidRDefault="00872897" w:rsidP="00872897">
            <w:pPr>
              <w:pStyle w:val="Default"/>
              <w:rPr>
                <w:rFonts w:ascii="Arial" w:hAnsi="Arial" w:cs="Arial"/>
                <w:lang w:eastAsia="en-US"/>
              </w:rPr>
            </w:pPr>
          </w:p>
        </w:tc>
      </w:tr>
      <w:tr w:rsidR="00872897" w:rsidRPr="00E0365A" w:rsidTr="00872897">
        <w:tc>
          <w:tcPr>
            <w:tcW w:w="3936" w:type="dxa"/>
          </w:tcPr>
          <w:p w:rsidR="00872897" w:rsidRPr="00E0365A" w:rsidRDefault="00872897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5634" w:type="dxa"/>
          </w:tcPr>
          <w:p w:rsidR="00872897" w:rsidRPr="00E0365A" w:rsidRDefault="003469C1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ПК-4</w:t>
            </w:r>
          </w:p>
        </w:tc>
      </w:tr>
      <w:tr w:rsidR="00872897" w:rsidRPr="00E0365A" w:rsidTr="00872897">
        <w:tc>
          <w:tcPr>
            <w:tcW w:w="3936" w:type="dxa"/>
          </w:tcPr>
          <w:p w:rsidR="00872897" w:rsidRPr="00E0365A" w:rsidRDefault="00872897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Методы обучения</w:t>
            </w:r>
          </w:p>
        </w:tc>
        <w:tc>
          <w:tcPr>
            <w:tcW w:w="5634" w:type="dxa"/>
          </w:tcPr>
          <w:p w:rsidR="00872897" w:rsidRPr="00E0365A" w:rsidRDefault="00872897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лекции;</w:t>
            </w:r>
          </w:p>
          <w:p w:rsidR="00872897" w:rsidRPr="00E0365A" w:rsidRDefault="00872897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практические интерактивные занятия;</w:t>
            </w:r>
          </w:p>
          <w:p w:rsidR="00872897" w:rsidRPr="00E0365A" w:rsidRDefault="00872897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самостоятельная работа студента под ко</w:t>
            </w:r>
            <w:r w:rsidRPr="00E0365A">
              <w:rPr>
                <w:rFonts w:ascii="Arial" w:hAnsi="Arial" w:cs="Arial"/>
              </w:rPr>
              <w:t>н</w:t>
            </w:r>
            <w:r w:rsidRPr="00E0365A">
              <w:rPr>
                <w:rFonts w:ascii="Arial" w:hAnsi="Arial" w:cs="Arial"/>
              </w:rPr>
              <w:t>тролем преподавателя;</w:t>
            </w:r>
          </w:p>
          <w:p w:rsidR="00872897" w:rsidRPr="00E0365A" w:rsidRDefault="00872897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 xml:space="preserve">реферирование научных статей; </w:t>
            </w:r>
          </w:p>
          <w:p w:rsidR="00872897" w:rsidRPr="00E0365A" w:rsidRDefault="00872897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групповая работа студента (5-6 чел. в гру</w:t>
            </w:r>
            <w:r w:rsidRPr="00E0365A">
              <w:rPr>
                <w:rFonts w:ascii="Arial" w:hAnsi="Arial" w:cs="Arial"/>
              </w:rPr>
              <w:t>п</w:t>
            </w:r>
            <w:r w:rsidRPr="00E0365A">
              <w:rPr>
                <w:rFonts w:ascii="Arial" w:hAnsi="Arial" w:cs="Arial"/>
              </w:rPr>
              <w:t>пе);</w:t>
            </w:r>
          </w:p>
          <w:p w:rsidR="00872897" w:rsidRPr="00E0365A" w:rsidRDefault="00872897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анализ проблемных практических ситуаций (кейсов).</w:t>
            </w:r>
          </w:p>
        </w:tc>
      </w:tr>
      <w:tr w:rsidR="00872897" w:rsidRPr="00E0365A" w:rsidTr="00872897">
        <w:tc>
          <w:tcPr>
            <w:tcW w:w="3936" w:type="dxa"/>
          </w:tcPr>
          <w:p w:rsidR="00872897" w:rsidRPr="00E0365A" w:rsidRDefault="00872897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Язык обучения</w:t>
            </w:r>
          </w:p>
        </w:tc>
        <w:tc>
          <w:tcPr>
            <w:tcW w:w="5634" w:type="dxa"/>
          </w:tcPr>
          <w:p w:rsidR="00872897" w:rsidRPr="00E0365A" w:rsidRDefault="00872897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русский</w:t>
            </w:r>
          </w:p>
        </w:tc>
      </w:tr>
      <w:tr w:rsidR="00872897" w:rsidRPr="00E0365A" w:rsidTr="00872897">
        <w:tc>
          <w:tcPr>
            <w:tcW w:w="3936" w:type="dxa"/>
          </w:tcPr>
          <w:p w:rsidR="00872897" w:rsidRPr="00E0365A" w:rsidRDefault="00872897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Ожидаемые результаты обуч</w:t>
            </w:r>
            <w:r w:rsidRPr="00E0365A">
              <w:rPr>
                <w:rFonts w:ascii="Arial" w:hAnsi="Arial" w:cs="Arial"/>
                <w:sz w:val="24"/>
                <w:szCs w:val="24"/>
              </w:rPr>
              <w:t>е</w:t>
            </w:r>
            <w:r w:rsidRPr="00E0365A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634" w:type="dxa"/>
          </w:tcPr>
          <w:p w:rsidR="00872897" w:rsidRDefault="00872897" w:rsidP="00872897">
            <w:pPr>
              <w:jc w:val="both"/>
              <w:rPr>
                <w:rFonts w:ascii="Arial" w:hAnsi="Arial" w:cs="Arial"/>
              </w:rPr>
            </w:pPr>
          </w:p>
        </w:tc>
      </w:tr>
      <w:tr w:rsidR="00872897" w:rsidRPr="00E0365A" w:rsidTr="00872897">
        <w:tc>
          <w:tcPr>
            <w:tcW w:w="3936" w:type="dxa"/>
          </w:tcPr>
          <w:p w:rsidR="00872897" w:rsidRPr="00E0365A" w:rsidRDefault="00872897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Перечень разделов/тем дисц</w:t>
            </w:r>
            <w:r w:rsidRPr="00E0365A">
              <w:rPr>
                <w:rFonts w:ascii="Arial" w:hAnsi="Arial" w:cs="Arial"/>
                <w:sz w:val="24"/>
                <w:szCs w:val="24"/>
              </w:rPr>
              <w:t>и</w:t>
            </w:r>
            <w:r w:rsidRPr="00E0365A">
              <w:rPr>
                <w:rFonts w:ascii="Arial" w:hAnsi="Arial" w:cs="Arial"/>
                <w:sz w:val="24"/>
                <w:szCs w:val="24"/>
              </w:rPr>
              <w:t>плины</w:t>
            </w:r>
          </w:p>
        </w:tc>
        <w:tc>
          <w:tcPr>
            <w:tcW w:w="5634" w:type="dxa"/>
          </w:tcPr>
          <w:p w:rsidR="00872897" w:rsidRPr="00872897" w:rsidRDefault="00872897" w:rsidP="003469C1">
            <w:pPr>
              <w:jc w:val="both"/>
              <w:rPr>
                <w:rFonts w:ascii="Arial" w:hAnsi="Arial" w:cs="Arial"/>
              </w:rPr>
            </w:pPr>
            <w:r w:rsidRPr="00872897">
              <w:rPr>
                <w:rFonts w:ascii="Arial" w:hAnsi="Arial" w:cs="Arial"/>
              </w:rPr>
              <w:t>Раздел 1. Кризис организации, причины во</w:t>
            </w:r>
            <w:r w:rsidRPr="00872897">
              <w:rPr>
                <w:rFonts w:ascii="Arial" w:hAnsi="Arial" w:cs="Arial"/>
              </w:rPr>
              <w:t>з</w:t>
            </w:r>
            <w:r w:rsidRPr="00872897">
              <w:rPr>
                <w:rFonts w:ascii="Arial" w:hAnsi="Arial" w:cs="Arial"/>
              </w:rPr>
              <w:t>никновения, виды и последствия</w:t>
            </w:r>
          </w:p>
          <w:p w:rsidR="00872897" w:rsidRPr="00872897" w:rsidRDefault="00872897" w:rsidP="003469C1">
            <w:pPr>
              <w:jc w:val="both"/>
              <w:rPr>
                <w:rFonts w:ascii="Arial" w:hAnsi="Arial" w:cs="Arial"/>
              </w:rPr>
            </w:pPr>
            <w:r w:rsidRPr="00872897">
              <w:rPr>
                <w:rFonts w:ascii="Arial" w:hAnsi="Arial" w:cs="Arial"/>
              </w:rPr>
              <w:t>Тема 1. Введение в антикризисное управление предприятием. Возникновение кризисов в орг</w:t>
            </w:r>
            <w:r w:rsidRPr="00872897">
              <w:rPr>
                <w:rFonts w:ascii="Arial" w:hAnsi="Arial" w:cs="Arial"/>
              </w:rPr>
              <w:t>а</w:t>
            </w:r>
            <w:r w:rsidRPr="00872897">
              <w:rPr>
                <w:rFonts w:ascii="Arial" w:hAnsi="Arial" w:cs="Arial"/>
              </w:rPr>
              <w:t>низации. Кризис организации: его виды, фазы и последствия. Классификация факторов, оказ</w:t>
            </w:r>
            <w:r w:rsidRPr="00872897">
              <w:rPr>
                <w:rFonts w:ascii="Arial" w:hAnsi="Arial" w:cs="Arial"/>
              </w:rPr>
              <w:t>ы</w:t>
            </w:r>
            <w:r w:rsidRPr="00872897">
              <w:rPr>
                <w:rFonts w:ascii="Arial" w:hAnsi="Arial" w:cs="Arial"/>
              </w:rPr>
              <w:t>вающих влияние на кризисное состояние орг</w:t>
            </w:r>
            <w:r w:rsidRPr="00872897">
              <w:rPr>
                <w:rFonts w:ascii="Arial" w:hAnsi="Arial" w:cs="Arial"/>
              </w:rPr>
              <w:t>а</w:t>
            </w:r>
            <w:r w:rsidRPr="00872897">
              <w:rPr>
                <w:rFonts w:ascii="Arial" w:hAnsi="Arial" w:cs="Arial"/>
              </w:rPr>
              <w:t>низации.</w:t>
            </w:r>
          </w:p>
          <w:p w:rsidR="00872897" w:rsidRPr="00872897" w:rsidRDefault="00872897" w:rsidP="003469C1">
            <w:pPr>
              <w:jc w:val="both"/>
              <w:rPr>
                <w:rFonts w:ascii="Arial" w:hAnsi="Arial" w:cs="Arial"/>
              </w:rPr>
            </w:pPr>
            <w:r w:rsidRPr="00872897">
              <w:rPr>
                <w:rFonts w:ascii="Arial" w:hAnsi="Arial" w:cs="Arial"/>
              </w:rPr>
              <w:t>Тема 2. Платежеспособность организации:  сущность, причины ее потери. Основы и су</w:t>
            </w:r>
            <w:r w:rsidRPr="00872897">
              <w:rPr>
                <w:rFonts w:ascii="Arial" w:hAnsi="Arial" w:cs="Arial"/>
              </w:rPr>
              <w:t>щ</w:t>
            </w:r>
            <w:r w:rsidRPr="00872897">
              <w:rPr>
                <w:rFonts w:ascii="Arial" w:hAnsi="Arial" w:cs="Arial"/>
              </w:rPr>
              <w:t>ность платежеспособности организации. Об</w:t>
            </w:r>
            <w:r w:rsidRPr="00872897">
              <w:rPr>
                <w:rFonts w:ascii="Arial" w:hAnsi="Arial" w:cs="Arial"/>
              </w:rPr>
              <w:t>я</w:t>
            </w:r>
            <w:r w:rsidRPr="00872897">
              <w:rPr>
                <w:rFonts w:ascii="Arial" w:hAnsi="Arial" w:cs="Arial"/>
              </w:rPr>
              <w:t>зательства организации, их виды. Неплатеж</w:t>
            </w:r>
            <w:r w:rsidRPr="00872897">
              <w:rPr>
                <w:rFonts w:ascii="Arial" w:hAnsi="Arial" w:cs="Arial"/>
              </w:rPr>
              <w:t>е</w:t>
            </w:r>
            <w:r w:rsidRPr="00872897">
              <w:rPr>
                <w:rFonts w:ascii="Arial" w:hAnsi="Arial" w:cs="Arial"/>
              </w:rPr>
              <w:t>способность организации. Общие причины н</w:t>
            </w:r>
            <w:r w:rsidRPr="00872897">
              <w:rPr>
                <w:rFonts w:ascii="Arial" w:hAnsi="Arial" w:cs="Arial"/>
              </w:rPr>
              <w:t>е</w:t>
            </w:r>
            <w:r w:rsidRPr="00872897">
              <w:rPr>
                <w:rFonts w:ascii="Arial" w:hAnsi="Arial" w:cs="Arial"/>
              </w:rPr>
              <w:t>платежеспособности организации. Особенн</w:t>
            </w:r>
            <w:r w:rsidRPr="00872897">
              <w:rPr>
                <w:rFonts w:ascii="Arial" w:hAnsi="Arial" w:cs="Arial"/>
              </w:rPr>
              <w:t>о</w:t>
            </w:r>
            <w:r w:rsidRPr="00872897">
              <w:rPr>
                <w:rFonts w:ascii="Arial" w:hAnsi="Arial" w:cs="Arial"/>
              </w:rPr>
              <w:t>сти возникновения причин неплатежеспособн</w:t>
            </w:r>
            <w:r w:rsidRPr="00872897">
              <w:rPr>
                <w:rFonts w:ascii="Arial" w:hAnsi="Arial" w:cs="Arial"/>
              </w:rPr>
              <w:t>о</w:t>
            </w:r>
            <w:r w:rsidRPr="00872897">
              <w:rPr>
                <w:rFonts w:ascii="Arial" w:hAnsi="Arial" w:cs="Arial"/>
              </w:rPr>
              <w:t>сти организаций в России.</w:t>
            </w:r>
          </w:p>
          <w:p w:rsidR="00872897" w:rsidRPr="00872897" w:rsidRDefault="00872897" w:rsidP="003469C1">
            <w:pPr>
              <w:jc w:val="both"/>
              <w:rPr>
                <w:rFonts w:ascii="Arial" w:hAnsi="Arial" w:cs="Arial"/>
              </w:rPr>
            </w:pPr>
            <w:r w:rsidRPr="00872897">
              <w:rPr>
                <w:rFonts w:ascii="Arial" w:hAnsi="Arial" w:cs="Arial"/>
              </w:rPr>
              <w:t>Тема 3. Банкротство  и ликвидация хозяйств</w:t>
            </w:r>
            <w:r w:rsidRPr="00872897">
              <w:rPr>
                <w:rFonts w:ascii="Arial" w:hAnsi="Arial" w:cs="Arial"/>
              </w:rPr>
              <w:t>у</w:t>
            </w:r>
            <w:r w:rsidRPr="00872897">
              <w:rPr>
                <w:rFonts w:ascii="Arial" w:hAnsi="Arial" w:cs="Arial"/>
              </w:rPr>
              <w:t xml:space="preserve">ющего субъекта. Банкротство организации: его виды, цель и последствия. </w:t>
            </w:r>
            <w:proofErr w:type="gramStart"/>
            <w:r w:rsidRPr="00872897">
              <w:rPr>
                <w:rFonts w:ascii="Arial" w:hAnsi="Arial" w:cs="Arial"/>
              </w:rPr>
              <w:t>Стадии банкротства финансового кризиса) организаций (предпри</w:t>
            </w:r>
            <w:r w:rsidRPr="00872897">
              <w:rPr>
                <w:rFonts w:ascii="Arial" w:hAnsi="Arial" w:cs="Arial"/>
              </w:rPr>
              <w:t>я</w:t>
            </w:r>
            <w:r w:rsidRPr="00872897">
              <w:rPr>
                <w:rFonts w:ascii="Arial" w:hAnsi="Arial" w:cs="Arial"/>
              </w:rPr>
              <w:t>тий).</w:t>
            </w:r>
            <w:proofErr w:type="gramEnd"/>
            <w:r w:rsidRPr="00872897">
              <w:rPr>
                <w:rFonts w:ascii="Arial" w:hAnsi="Arial" w:cs="Arial"/>
              </w:rPr>
              <w:t xml:space="preserve"> Понятия и виды правовых процедур. Пр</w:t>
            </w:r>
            <w:r w:rsidRPr="00872897">
              <w:rPr>
                <w:rFonts w:ascii="Arial" w:hAnsi="Arial" w:cs="Arial"/>
              </w:rPr>
              <w:t>е</w:t>
            </w:r>
            <w:r w:rsidRPr="00872897">
              <w:rPr>
                <w:rFonts w:ascii="Arial" w:hAnsi="Arial" w:cs="Arial"/>
              </w:rPr>
              <w:t>дупреждение банкротства. Арбитражные пр</w:t>
            </w:r>
            <w:r w:rsidRPr="00872897">
              <w:rPr>
                <w:rFonts w:ascii="Arial" w:hAnsi="Arial" w:cs="Arial"/>
              </w:rPr>
              <w:t>о</w:t>
            </w:r>
            <w:r w:rsidRPr="00872897">
              <w:rPr>
                <w:rFonts w:ascii="Arial" w:hAnsi="Arial" w:cs="Arial"/>
              </w:rPr>
              <w:t>цедуры.</w:t>
            </w:r>
          </w:p>
          <w:p w:rsidR="00872897" w:rsidRPr="00872897" w:rsidRDefault="00872897" w:rsidP="003469C1">
            <w:pPr>
              <w:jc w:val="both"/>
              <w:rPr>
                <w:rFonts w:ascii="Arial" w:hAnsi="Arial" w:cs="Arial"/>
              </w:rPr>
            </w:pPr>
            <w:r w:rsidRPr="00872897">
              <w:rPr>
                <w:rFonts w:ascii="Arial" w:hAnsi="Arial" w:cs="Arial"/>
              </w:rPr>
              <w:t>Раздел 2. Необходимость и содержание ант</w:t>
            </w:r>
            <w:r w:rsidRPr="00872897">
              <w:rPr>
                <w:rFonts w:ascii="Arial" w:hAnsi="Arial" w:cs="Arial"/>
              </w:rPr>
              <w:t>и</w:t>
            </w:r>
            <w:r w:rsidRPr="00872897">
              <w:rPr>
                <w:rFonts w:ascii="Arial" w:hAnsi="Arial" w:cs="Arial"/>
              </w:rPr>
              <w:lastRenderedPageBreak/>
              <w:t>кризисного управления предприятием</w:t>
            </w:r>
          </w:p>
          <w:p w:rsidR="00872897" w:rsidRPr="00872897" w:rsidRDefault="00872897" w:rsidP="003469C1">
            <w:pPr>
              <w:jc w:val="both"/>
              <w:rPr>
                <w:rFonts w:ascii="Arial" w:hAnsi="Arial" w:cs="Arial"/>
              </w:rPr>
            </w:pPr>
            <w:r w:rsidRPr="00872897">
              <w:rPr>
                <w:rFonts w:ascii="Arial" w:hAnsi="Arial" w:cs="Arial"/>
              </w:rPr>
              <w:t>Тема 1. Основы антикризисного управления. Принципы антикризисного финансового упра</w:t>
            </w:r>
            <w:r w:rsidRPr="00872897">
              <w:rPr>
                <w:rFonts w:ascii="Arial" w:hAnsi="Arial" w:cs="Arial"/>
              </w:rPr>
              <w:t>в</w:t>
            </w:r>
            <w:r w:rsidRPr="00872897">
              <w:rPr>
                <w:rFonts w:ascii="Arial" w:hAnsi="Arial" w:cs="Arial"/>
              </w:rPr>
              <w:t>ления организацией. Финансовая отчетность как информационная база анализа финансов</w:t>
            </w:r>
            <w:r w:rsidRPr="00872897">
              <w:rPr>
                <w:rFonts w:ascii="Arial" w:hAnsi="Arial" w:cs="Arial"/>
              </w:rPr>
              <w:t>о</w:t>
            </w:r>
            <w:r w:rsidRPr="00872897">
              <w:rPr>
                <w:rFonts w:ascii="Arial" w:hAnsi="Arial" w:cs="Arial"/>
              </w:rPr>
              <w:t>го состояния организации. Требования, пред</w:t>
            </w:r>
            <w:r w:rsidRPr="00872897">
              <w:rPr>
                <w:rFonts w:ascii="Arial" w:hAnsi="Arial" w:cs="Arial"/>
              </w:rPr>
              <w:t>ъ</w:t>
            </w:r>
            <w:r w:rsidRPr="00872897">
              <w:rPr>
                <w:rFonts w:ascii="Arial" w:hAnsi="Arial" w:cs="Arial"/>
              </w:rPr>
              <w:t>являемые к составу бухгалтерской отчетности и система взаимосвязей ее показателей. О</w:t>
            </w:r>
            <w:r w:rsidRPr="00872897">
              <w:rPr>
                <w:rFonts w:ascii="Arial" w:hAnsi="Arial" w:cs="Arial"/>
              </w:rPr>
              <w:t>с</w:t>
            </w:r>
            <w:r w:rsidRPr="00872897">
              <w:rPr>
                <w:rFonts w:ascii="Arial" w:hAnsi="Arial" w:cs="Arial"/>
              </w:rPr>
              <w:t>новные аналитические взаимосвязи показат</w:t>
            </w:r>
            <w:r w:rsidRPr="00872897">
              <w:rPr>
                <w:rFonts w:ascii="Arial" w:hAnsi="Arial" w:cs="Arial"/>
              </w:rPr>
              <w:t>е</w:t>
            </w:r>
            <w:r w:rsidRPr="00872897">
              <w:rPr>
                <w:rFonts w:ascii="Arial" w:hAnsi="Arial" w:cs="Arial"/>
              </w:rPr>
              <w:t>лей финансовой отчетности. Ограничения в балансе.</w:t>
            </w:r>
          </w:p>
          <w:p w:rsidR="00872897" w:rsidRPr="00872897" w:rsidRDefault="00872897" w:rsidP="003469C1">
            <w:pPr>
              <w:jc w:val="both"/>
              <w:rPr>
                <w:rFonts w:ascii="Arial" w:hAnsi="Arial" w:cs="Arial"/>
              </w:rPr>
            </w:pPr>
            <w:r w:rsidRPr="00872897">
              <w:rPr>
                <w:rFonts w:ascii="Arial" w:hAnsi="Arial" w:cs="Arial"/>
              </w:rPr>
              <w:t>Тема 2. Диагностика кризисов в работе пре</w:t>
            </w:r>
            <w:r w:rsidRPr="00872897">
              <w:rPr>
                <w:rFonts w:ascii="Arial" w:hAnsi="Arial" w:cs="Arial"/>
              </w:rPr>
              <w:t>д</w:t>
            </w:r>
            <w:r w:rsidRPr="00872897">
              <w:rPr>
                <w:rFonts w:ascii="Arial" w:hAnsi="Arial" w:cs="Arial"/>
              </w:rPr>
              <w:t>приятия. Основные параметры диагностики кризисов. Цели и задачи диагностирования кризисов. Основные требования к диагностир</w:t>
            </w:r>
            <w:r w:rsidRPr="00872897">
              <w:rPr>
                <w:rFonts w:ascii="Arial" w:hAnsi="Arial" w:cs="Arial"/>
              </w:rPr>
              <w:t>о</w:t>
            </w:r>
            <w:r w:rsidRPr="00872897">
              <w:rPr>
                <w:rFonts w:ascii="Arial" w:hAnsi="Arial" w:cs="Arial"/>
              </w:rPr>
              <w:t xml:space="preserve">ванию кризисов. Построение </w:t>
            </w:r>
            <w:proofErr w:type="gramStart"/>
            <w:r w:rsidRPr="00872897">
              <w:rPr>
                <w:rFonts w:ascii="Arial" w:hAnsi="Arial" w:cs="Arial"/>
              </w:rPr>
              <w:t>системы критер</w:t>
            </w:r>
            <w:r w:rsidRPr="00872897">
              <w:rPr>
                <w:rFonts w:ascii="Arial" w:hAnsi="Arial" w:cs="Arial"/>
              </w:rPr>
              <w:t>и</w:t>
            </w:r>
            <w:r w:rsidRPr="00872897">
              <w:rPr>
                <w:rFonts w:ascii="Arial" w:hAnsi="Arial" w:cs="Arial"/>
              </w:rPr>
              <w:t>ев оценки состояния объекта диагноза</w:t>
            </w:r>
            <w:proofErr w:type="gramEnd"/>
            <w:r w:rsidRPr="00872897">
              <w:rPr>
                <w:rFonts w:ascii="Arial" w:hAnsi="Arial" w:cs="Arial"/>
              </w:rPr>
              <w:t>. Типы диагнозов объекта. Этапы диагностики кризиса. Методы, формы и способы диагностики криз</w:t>
            </w:r>
            <w:r w:rsidRPr="00872897">
              <w:rPr>
                <w:rFonts w:ascii="Arial" w:hAnsi="Arial" w:cs="Arial"/>
              </w:rPr>
              <w:t>и</w:t>
            </w:r>
            <w:r w:rsidRPr="00872897">
              <w:rPr>
                <w:rFonts w:ascii="Arial" w:hAnsi="Arial" w:cs="Arial"/>
              </w:rPr>
              <w:t>са.  Количественные и качественные методы диагностики вероятности банкротства.</w:t>
            </w:r>
          </w:p>
          <w:p w:rsidR="00872897" w:rsidRPr="00872897" w:rsidRDefault="00872897" w:rsidP="003469C1">
            <w:pPr>
              <w:jc w:val="both"/>
              <w:rPr>
                <w:rFonts w:ascii="Arial" w:hAnsi="Arial" w:cs="Arial"/>
              </w:rPr>
            </w:pPr>
            <w:r w:rsidRPr="00872897">
              <w:rPr>
                <w:rFonts w:ascii="Arial" w:hAnsi="Arial" w:cs="Arial"/>
              </w:rPr>
              <w:t>Тема 3. Планирование финансового оздоро</w:t>
            </w:r>
            <w:r w:rsidRPr="00872897">
              <w:rPr>
                <w:rFonts w:ascii="Arial" w:hAnsi="Arial" w:cs="Arial"/>
              </w:rPr>
              <w:t>в</w:t>
            </w:r>
            <w:r w:rsidRPr="00872897">
              <w:rPr>
                <w:rFonts w:ascii="Arial" w:hAnsi="Arial" w:cs="Arial"/>
              </w:rPr>
              <w:t>ления организации. Бизнес-план финансового оздоровления организации. Система антикр</w:t>
            </w:r>
            <w:r w:rsidRPr="00872897">
              <w:rPr>
                <w:rFonts w:ascii="Arial" w:hAnsi="Arial" w:cs="Arial"/>
              </w:rPr>
              <w:t>и</w:t>
            </w:r>
            <w:r w:rsidRPr="00872897">
              <w:rPr>
                <w:rFonts w:ascii="Arial" w:hAnsi="Arial" w:cs="Arial"/>
              </w:rPr>
              <w:t>зисных мероприятий.</w:t>
            </w:r>
          </w:p>
          <w:p w:rsidR="00872897" w:rsidRPr="00E0365A" w:rsidRDefault="00872897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2897">
              <w:rPr>
                <w:rFonts w:ascii="Arial" w:hAnsi="Arial" w:cs="Arial"/>
              </w:rPr>
              <w:t>Тема 4. Финансовое оздоровление несостоятел</w:t>
            </w:r>
            <w:r w:rsidRPr="00872897">
              <w:rPr>
                <w:rFonts w:ascii="Arial" w:hAnsi="Arial" w:cs="Arial"/>
              </w:rPr>
              <w:t>ь</w:t>
            </w:r>
            <w:r w:rsidRPr="00872897">
              <w:rPr>
                <w:rFonts w:ascii="Arial" w:hAnsi="Arial" w:cs="Arial"/>
              </w:rPr>
              <w:t>ных организаций. Причины ухудшения финансового состояния организации. Классификатор причин н</w:t>
            </w:r>
            <w:r w:rsidRPr="00872897">
              <w:rPr>
                <w:rFonts w:ascii="Arial" w:hAnsi="Arial" w:cs="Arial"/>
              </w:rPr>
              <w:t>е</w:t>
            </w:r>
            <w:r w:rsidRPr="00872897">
              <w:rPr>
                <w:rFonts w:ascii="Arial" w:hAnsi="Arial" w:cs="Arial"/>
              </w:rPr>
              <w:t>платежеспособности организации. Этапы и меры возможной стабилизации финансового состояния организации. Типичные варианты управленческих воздействий в целях финансового оздоровления деятельности организации. Реструктуризация до</w:t>
            </w:r>
            <w:r w:rsidRPr="00872897">
              <w:rPr>
                <w:rFonts w:ascii="Arial" w:hAnsi="Arial" w:cs="Arial"/>
              </w:rPr>
              <w:t>л</w:t>
            </w:r>
            <w:r w:rsidRPr="00872897">
              <w:rPr>
                <w:rFonts w:ascii="Arial" w:hAnsi="Arial" w:cs="Arial"/>
              </w:rPr>
              <w:t>гов и обязательств организации. Меры по оптим</w:t>
            </w:r>
            <w:r w:rsidRPr="00872897">
              <w:rPr>
                <w:rFonts w:ascii="Arial" w:hAnsi="Arial" w:cs="Arial"/>
              </w:rPr>
              <w:t>и</w:t>
            </w:r>
            <w:r w:rsidRPr="00872897">
              <w:rPr>
                <w:rFonts w:ascii="Arial" w:hAnsi="Arial" w:cs="Arial"/>
              </w:rPr>
              <w:t>зации имущественного комплекса организации. Ф</w:t>
            </w:r>
            <w:r w:rsidRPr="00872897">
              <w:rPr>
                <w:rFonts w:ascii="Arial" w:hAnsi="Arial" w:cs="Arial"/>
              </w:rPr>
              <w:t>и</w:t>
            </w:r>
            <w:r w:rsidRPr="00872897">
              <w:rPr>
                <w:rFonts w:ascii="Arial" w:hAnsi="Arial" w:cs="Arial"/>
              </w:rPr>
              <w:t>нансовое оздоровление организации за счет и</w:t>
            </w:r>
            <w:r w:rsidRPr="00872897">
              <w:rPr>
                <w:rFonts w:ascii="Arial" w:hAnsi="Arial" w:cs="Arial"/>
              </w:rPr>
              <w:t>с</w:t>
            </w:r>
            <w:r w:rsidRPr="00872897">
              <w:rPr>
                <w:rFonts w:ascii="Arial" w:hAnsi="Arial" w:cs="Arial"/>
              </w:rPr>
              <w:t>пользования внешней помощи. Программа антикр</w:t>
            </w:r>
            <w:r w:rsidRPr="00872897">
              <w:rPr>
                <w:rFonts w:ascii="Arial" w:hAnsi="Arial" w:cs="Arial"/>
              </w:rPr>
              <w:t>и</w:t>
            </w:r>
            <w:r w:rsidRPr="00872897">
              <w:rPr>
                <w:rFonts w:ascii="Arial" w:hAnsi="Arial" w:cs="Arial"/>
              </w:rPr>
              <w:t>зисного финансового оздоровления организации.</w:t>
            </w:r>
          </w:p>
        </w:tc>
      </w:tr>
      <w:tr w:rsidR="00872897" w:rsidRPr="00E0365A" w:rsidTr="00872897">
        <w:tc>
          <w:tcPr>
            <w:tcW w:w="3936" w:type="dxa"/>
          </w:tcPr>
          <w:p w:rsidR="00872897" w:rsidRPr="00E0365A" w:rsidRDefault="00872897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lastRenderedPageBreak/>
              <w:t>Используемые инструментал</w:t>
            </w:r>
            <w:r w:rsidRPr="00E0365A">
              <w:rPr>
                <w:rFonts w:ascii="Arial" w:hAnsi="Arial" w:cs="Arial"/>
                <w:sz w:val="24"/>
                <w:szCs w:val="24"/>
              </w:rPr>
              <w:t>ь</w:t>
            </w:r>
            <w:r w:rsidRPr="00E0365A">
              <w:rPr>
                <w:rFonts w:ascii="Arial" w:hAnsi="Arial" w:cs="Arial"/>
                <w:sz w:val="24"/>
                <w:szCs w:val="24"/>
              </w:rPr>
              <w:t>ные/программные средства</w:t>
            </w:r>
          </w:p>
        </w:tc>
        <w:tc>
          <w:tcPr>
            <w:tcW w:w="5634" w:type="dxa"/>
          </w:tcPr>
          <w:p w:rsidR="00872897" w:rsidRPr="00E0365A" w:rsidRDefault="00872897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 xml:space="preserve">Мультимедийный проектор, ноутбук, </w:t>
            </w:r>
            <w:proofErr w:type="spellStart"/>
            <w:r w:rsidRPr="00E0365A">
              <w:rPr>
                <w:rFonts w:ascii="Arial" w:hAnsi="Arial" w:cs="Arial"/>
                <w:sz w:val="24"/>
                <w:szCs w:val="24"/>
              </w:rPr>
              <w:t>Power</w:t>
            </w:r>
            <w:proofErr w:type="spellEnd"/>
            <w:r w:rsidRPr="00E036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365A">
              <w:rPr>
                <w:rFonts w:ascii="Arial" w:hAnsi="Arial" w:cs="Arial"/>
                <w:sz w:val="24"/>
                <w:szCs w:val="24"/>
              </w:rPr>
              <w:t>Point</w:t>
            </w:r>
            <w:proofErr w:type="spellEnd"/>
            <w:r w:rsidRPr="00E036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72897" w:rsidRPr="00E0365A" w:rsidTr="00872897">
        <w:tc>
          <w:tcPr>
            <w:tcW w:w="3936" w:type="dxa"/>
          </w:tcPr>
          <w:p w:rsidR="00872897" w:rsidRPr="00E0365A" w:rsidRDefault="00872897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Формы текущего контроля</w:t>
            </w:r>
          </w:p>
        </w:tc>
        <w:tc>
          <w:tcPr>
            <w:tcW w:w="5634" w:type="dxa"/>
          </w:tcPr>
          <w:p w:rsidR="00872897" w:rsidRPr="00E0365A" w:rsidRDefault="00872897" w:rsidP="0087289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Тестирование</w:t>
            </w:r>
          </w:p>
        </w:tc>
      </w:tr>
      <w:tr w:rsidR="00872897" w:rsidRPr="00E0365A" w:rsidTr="00872897">
        <w:tc>
          <w:tcPr>
            <w:tcW w:w="3936" w:type="dxa"/>
          </w:tcPr>
          <w:p w:rsidR="00872897" w:rsidRPr="00E0365A" w:rsidRDefault="00872897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 xml:space="preserve">Формы оценки окончательного результата </w:t>
            </w:r>
            <w:proofErr w:type="gramStart"/>
            <w:r w:rsidRPr="00E0365A">
              <w:rPr>
                <w:rFonts w:ascii="Arial" w:hAnsi="Arial" w:cs="Arial"/>
                <w:sz w:val="24"/>
                <w:szCs w:val="24"/>
              </w:rPr>
              <w:t>обучения по дисц</w:t>
            </w:r>
            <w:r w:rsidRPr="00E0365A">
              <w:rPr>
                <w:rFonts w:ascii="Arial" w:hAnsi="Arial" w:cs="Arial"/>
                <w:sz w:val="24"/>
                <w:szCs w:val="24"/>
              </w:rPr>
              <w:t>и</w:t>
            </w:r>
            <w:r w:rsidRPr="00E0365A">
              <w:rPr>
                <w:rFonts w:ascii="Arial" w:hAnsi="Arial" w:cs="Arial"/>
                <w:sz w:val="24"/>
                <w:szCs w:val="24"/>
              </w:rPr>
              <w:t>плине</w:t>
            </w:r>
            <w:proofErr w:type="gramEnd"/>
          </w:p>
        </w:tc>
        <w:tc>
          <w:tcPr>
            <w:tcW w:w="5634" w:type="dxa"/>
          </w:tcPr>
          <w:p w:rsidR="00872897" w:rsidRPr="00E0365A" w:rsidRDefault="00872897" w:rsidP="00872897">
            <w:pPr>
              <w:pStyle w:val="Default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Согласно учебному плану</w:t>
            </w:r>
          </w:p>
        </w:tc>
      </w:tr>
    </w:tbl>
    <w:p w:rsidR="003469C1" w:rsidRDefault="003469C1" w:rsidP="00E0365A">
      <w:pPr>
        <w:ind w:left="709"/>
        <w:jc w:val="center"/>
        <w:rPr>
          <w:rFonts w:ascii="Arial" w:hAnsi="Arial" w:cs="Arial"/>
          <w:i/>
        </w:rPr>
      </w:pPr>
    </w:p>
    <w:p w:rsidR="00E0365A" w:rsidRDefault="00E0365A" w:rsidP="00E0365A">
      <w:pPr>
        <w:ind w:left="709"/>
        <w:jc w:val="center"/>
        <w:rPr>
          <w:rFonts w:ascii="Arial" w:hAnsi="Arial" w:cs="Arial"/>
          <w:i/>
        </w:rPr>
      </w:pPr>
      <w:r w:rsidRPr="00E0365A">
        <w:rPr>
          <w:rFonts w:ascii="Arial" w:hAnsi="Arial" w:cs="Arial"/>
          <w:i/>
        </w:rPr>
        <w:t>Стратегический финансовый менеджмент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5634" w:type="dxa"/>
          </w:tcPr>
          <w:p w:rsidR="008B70DD" w:rsidRDefault="008B70DD" w:rsidP="00872897">
            <w:pPr>
              <w:pStyle w:val="Default"/>
            </w:pPr>
          </w:p>
          <w:p w:rsidR="008B70DD" w:rsidRDefault="008B70DD" w:rsidP="00872897">
            <w:pPr>
              <w:pStyle w:val="Default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sz w:val="23"/>
                <w:szCs w:val="23"/>
              </w:rPr>
              <w:t>изучении основных проблем финансовой стратегии, технологии принятия долгосрочных финансовых 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шений, финансовых инструментов, эффективного управления капиталом, мобилизации финансовых средств на оптимальных условиях</w:t>
            </w:r>
            <w:proofErr w:type="gramEnd"/>
          </w:p>
        </w:tc>
      </w:tr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 xml:space="preserve">Компетенции, формируемые в </w:t>
            </w:r>
            <w:r w:rsidRPr="00E0365A">
              <w:rPr>
                <w:rFonts w:ascii="Arial" w:hAnsi="Arial" w:cs="Arial"/>
                <w:sz w:val="24"/>
                <w:szCs w:val="24"/>
              </w:rPr>
              <w:lastRenderedPageBreak/>
              <w:t>результате освоения учебной дисциплины</w:t>
            </w:r>
          </w:p>
        </w:tc>
        <w:tc>
          <w:tcPr>
            <w:tcW w:w="5634" w:type="dxa"/>
          </w:tcPr>
          <w:p w:rsidR="008B70DD" w:rsidRDefault="003469C1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ПК-11</w:t>
            </w:r>
          </w:p>
          <w:p w:rsidR="003469C1" w:rsidRPr="00E0365A" w:rsidRDefault="003469C1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ПК-22</w:t>
            </w:r>
          </w:p>
        </w:tc>
      </w:tr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lastRenderedPageBreak/>
              <w:t>Методы обучения</w:t>
            </w:r>
          </w:p>
        </w:tc>
        <w:tc>
          <w:tcPr>
            <w:tcW w:w="5634" w:type="dxa"/>
          </w:tcPr>
          <w:p w:rsidR="008B70DD" w:rsidRPr="00E0365A" w:rsidRDefault="008B70DD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лекции;</w:t>
            </w:r>
          </w:p>
          <w:p w:rsidR="008B70DD" w:rsidRPr="00E0365A" w:rsidRDefault="008B70DD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практические интерактивные занятия;</w:t>
            </w:r>
          </w:p>
          <w:p w:rsidR="008B70DD" w:rsidRPr="00E0365A" w:rsidRDefault="008B70DD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самостоятельная работа студента под ко</w:t>
            </w:r>
            <w:r w:rsidRPr="00E0365A">
              <w:rPr>
                <w:rFonts w:ascii="Arial" w:hAnsi="Arial" w:cs="Arial"/>
              </w:rPr>
              <w:t>н</w:t>
            </w:r>
            <w:r w:rsidRPr="00E0365A">
              <w:rPr>
                <w:rFonts w:ascii="Arial" w:hAnsi="Arial" w:cs="Arial"/>
              </w:rPr>
              <w:t>тролем преподавателя;</w:t>
            </w:r>
          </w:p>
          <w:p w:rsidR="008B70DD" w:rsidRPr="00E0365A" w:rsidRDefault="008B70DD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 xml:space="preserve">реферирование научных статей; </w:t>
            </w:r>
          </w:p>
          <w:p w:rsidR="008B70DD" w:rsidRPr="00E0365A" w:rsidRDefault="008B70DD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групповая работа студента (5-6 чел. в гру</w:t>
            </w:r>
            <w:r w:rsidRPr="00E0365A">
              <w:rPr>
                <w:rFonts w:ascii="Arial" w:hAnsi="Arial" w:cs="Arial"/>
              </w:rPr>
              <w:t>п</w:t>
            </w:r>
            <w:r w:rsidRPr="00E0365A">
              <w:rPr>
                <w:rFonts w:ascii="Arial" w:hAnsi="Arial" w:cs="Arial"/>
              </w:rPr>
              <w:t>пе);</w:t>
            </w:r>
          </w:p>
          <w:p w:rsidR="008B70DD" w:rsidRPr="00E0365A" w:rsidRDefault="008B70DD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анализ проблемных практических ситуаций (кейсов).</w:t>
            </w:r>
          </w:p>
        </w:tc>
      </w:tr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Язык обучения</w:t>
            </w:r>
          </w:p>
        </w:tc>
        <w:tc>
          <w:tcPr>
            <w:tcW w:w="5634" w:type="dxa"/>
          </w:tcPr>
          <w:p w:rsidR="008B70DD" w:rsidRPr="00E0365A" w:rsidRDefault="008B70DD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русский</w:t>
            </w:r>
          </w:p>
        </w:tc>
      </w:tr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Ожидаемые результаты обуч</w:t>
            </w:r>
            <w:r w:rsidRPr="00E0365A">
              <w:rPr>
                <w:rFonts w:ascii="Arial" w:hAnsi="Arial" w:cs="Arial"/>
                <w:sz w:val="24"/>
                <w:szCs w:val="24"/>
              </w:rPr>
              <w:t>е</w:t>
            </w:r>
            <w:r w:rsidRPr="00E0365A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634" w:type="dxa"/>
          </w:tcPr>
          <w:p w:rsidR="008B70DD" w:rsidRDefault="008B70DD" w:rsidP="00872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Знать стратегии и модели управления ими. </w:t>
            </w:r>
          </w:p>
          <w:p w:rsidR="008B70DD" w:rsidRDefault="008B70DD" w:rsidP="008728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Уметь разрабатывать </w:t>
            </w:r>
            <w:r w:rsidRPr="00D4043E">
              <w:rPr>
                <w:rFonts w:ascii="Arial" w:hAnsi="Arial" w:cs="Arial"/>
              </w:rPr>
              <w:t>современные финанс</w:t>
            </w:r>
            <w:r w:rsidRPr="00D4043E">
              <w:rPr>
                <w:rFonts w:ascii="Arial" w:hAnsi="Arial" w:cs="Arial"/>
              </w:rPr>
              <w:t>о</w:t>
            </w:r>
            <w:r w:rsidRPr="00D4043E">
              <w:rPr>
                <w:rFonts w:ascii="Arial" w:hAnsi="Arial" w:cs="Arial"/>
              </w:rPr>
              <w:t>вые модели для определения финансовой</w:t>
            </w:r>
            <w:r>
              <w:rPr>
                <w:rFonts w:ascii="Arial" w:hAnsi="Arial" w:cs="Arial"/>
              </w:rPr>
              <w:t xml:space="preserve"> </w:t>
            </w:r>
            <w:r w:rsidRPr="00D4043E">
              <w:rPr>
                <w:rFonts w:ascii="Arial" w:hAnsi="Arial" w:cs="Arial"/>
              </w:rPr>
              <w:t>э</w:t>
            </w:r>
            <w:r w:rsidRPr="00D4043E">
              <w:rPr>
                <w:rFonts w:ascii="Arial" w:hAnsi="Arial" w:cs="Arial"/>
              </w:rPr>
              <w:t>ф</w:t>
            </w:r>
            <w:r w:rsidRPr="00D4043E">
              <w:rPr>
                <w:rFonts w:ascii="Arial" w:hAnsi="Arial" w:cs="Arial"/>
              </w:rPr>
              <w:t>фективности стратегии</w:t>
            </w:r>
            <w:r>
              <w:rPr>
                <w:rFonts w:ascii="Arial" w:hAnsi="Arial" w:cs="Arial"/>
              </w:rPr>
              <w:t>.</w:t>
            </w:r>
            <w:r w:rsidRPr="00D4043E">
              <w:rPr>
                <w:rFonts w:ascii="Arial" w:hAnsi="Arial" w:cs="Arial"/>
              </w:rPr>
              <w:t xml:space="preserve"> </w:t>
            </w:r>
          </w:p>
          <w:p w:rsidR="008B70DD" w:rsidRDefault="008B70DD" w:rsidP="008728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Владеть </w:t>
            </w:r>
            <w:r w:rsidRPr="00D4043E">
              <w:rPr>
                <w:rFonts w:ascii="Arial" w:hAnsi="Arial" w:cs="Arial"/>
              </w:rPr>
              <w:t>методикой построения</w:t>
            </w:r>
            <w:r>
              <w:rPr>
                <w:rFonts w:ascii="Arial" w:hAnsi="Arial" w:cs="Arial"/>
              </w:rPr>
              <w:t xml:space="preserve"> </w:t>
            </w:r>
            <w:r w:rsidRPr="00D4043E">
              <w:rPr>
                <w:rFonts w:ascii="Arial" w:hAnsi="Arial" w:cs="Arial"/>
              </w:rPr>
              <w:t>эконометрич</w:t>
            </w:r>
            <w:r w:rsidRPr="00D4043E">
              <w:rPr>
                <w:rFonts w:ascii="Arial" w:hAnsi="Arial" w:cs="Arial"/>
              </w:rPr>
              <w:t>е</w:t>
            </w:r>
            <w:r w:rsidRPr="00D4043E">
              <w:rPr>
                <w:rFonts w:ascii="Arial" w:hAnsi="Arial" w:cs="Arial"/>
              </w:rPr>
              <w:t xml:space="preserve">ских моделей </w:t>
            </w:r>
            <w:r>
              <w:rPr>
                <w:rFonts w:ascii="Arial" w:hAnsi="Arial" w:cs="Arial"/>
              </w:rPr>
              <w:t>финансовых процессов.</w:t>
            </w:r>
          </w:p>
          <w:p w:rsidR="008B70DD" w:rsidRDefault="008B70DD" w:rsidP="00872897">
            <w:pPr>
              <w:rPr>
                <w:rFonts w:ascii="Arial" w:hAnsi="Arial" w:cs="Arial"/>
              </w:rPr>
            </w:pPr>
          </w:p>
        </w:tc>
      </w:tr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Перечень разделов/тем дисц</w:t>
            </w:r>
            <w:r w:rsidRPr="00E0365A">
              <w:rPr>
                <w:rFonts w:ascii="Arial" w:hAnsi="Arial" w:cs="Arial"/>
                <w:sz w:val="24"/>
                <w:szCs w:val="24"/>
              </w:rPr>
              <w:t>и</w:t>
            </w:r>
            <w:r w:rsidRPr="00E0365A">
              <w:rPr>
                <w:rFonts w:ascii="Arial" w:hAnsi="Arial" w:cs="Arial"/>
                <w:sz w:val="24"/>
                <w:szCs w:val="24"/>
              </w:rPr>
              <w:t>плины</w:t>
            </w:r>
          </w:p>
        </w:tc>
        <w:tc>
          <w:tcPr>
            <w:tcW w:w="5634" w:type="dxa"/>
          </w:tcPr>
          <w:p w:rsidR="008B70DD" w:rsidRPr="00541FDA" w:rsidRDefault="008B70DD" w:rsidP="00935C53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  <w:r w:rsidRPr="00541FDA">
              <w:rPr>
                <w:rFonts w:ascii="Arial" w:hAnsi="Arial" w:cs="Arial"/>
              </w:rPr>
              <w:t>Введение в стратегический финанс</w:t>
            </w:r>
            <w:r w:rsidRPr="00541FDA">
              <w:rPr>
                <w:rFonts w:ascii="Arial" w:hAnsi="Arial" w:cs="Arial"/>
              </w:rPr>
              <w:t>о</w:t>
            </w:r>
            <w:r w:rsidRPr="00541FDA">
              <w:rPr>
                <w:rFonts w:ascii="Arial" w:hAnsi="Arial" w:cs="Arial"/>
              </w:rPr>
              <w:t>вый менеджмент</w:t>
            </w:r>
          </w:p>
          <w:p w:rsidR="008B70DD" w:rsidRPr="00541FDA" w:rsidRDefault="008B70DD" w:rsidP="00935C53">
            <w:pPr>
              <w:numPr>
                <w:ilvl w:val="0"/>
                <w:numId w:val="27"/>
              </w:numPr>
              <w:ind w:left="460" w:hanging="425"/>
              <w:jc w:val="both"/>
              <w:rPr>
                <w:rFonts w:ascii="Arial" w:hAnsi="Arial" w:cs="Arial"/>
              </w:rPr>
            </w:pPr>
            <w:r w:rsidRPr="00541FDA">
              <w:rPr>
                <w:rFonts w:ascii="Arial" w:hAnsi="Arial" w:cs="Arial"/>
              </w:rPr>
              <w:t>Обзор концепций стратегического фина</w:t>
            </w:r>
            <w:r w:rsidRPr="00541FDA">
              <w:rPr>
                <w:rFonts w:ascii="Arial" w:hAnsi="Arial" w:cs="Arial"/>
              </w:rPr>
              <w:t>н</w:t>
            </w:r>
            <w:r w:rsidRPr="00541FDA">
              <w:rPr>
                <w:rFonts w:ascii="Arial" w:hAnsi="Arial" w:cs="Arial"/>
              </w:rPr>
              <w:t>сового менеджмента</w:t>
            </w:r>
          </w:p>
          <w:p w:rsidR="008B70DD" w:rsidRPr="00541FDA" w:rsidRDefault="008B70DD" w:rsidP="00935C53">
            <w:pPr>
              <w:numPr>
                <w:ilvl w:val="0"/>
                <w:numId w:val="27"/>
              </w:numPr>
              <w:ind w:left="460" w:hanging="425"/>
              <w:jc w:val="both"/>
              <w:rPr>
                <w:rFonts w:ascii="Arial" w:hAnsi="Arial" w:cs="Arial"/>
              </w:rPr>
            </w:pPr>
            <w:r w:rsidRPr="00541FDA">
              <w:rPr>
                <w:rFonts w:ascii="Arial" w:hAnsi="Arial" w:cs="Arial"/>
              </w:rPr>
              <w:t>Концепция VBM, как наиболее актуальный подход к выработке финансовой стратегии компании</w:t>
            </w:r>
          </w:p>
          <w:p w:rsidR="008B70DD" w:rsidRPr="00541FDA" w:rsidRDefault="008B70DD" w:rsidP="00935C53">
            <w:pPr>
              <w:numPr>
                <w:ilvl w:val="0"/>
                <w:numId w:val="27"/>
              </w:numPr>
              <w:ind w:left="460" w:hanging="425"/>
              <w:jc w:val="both"/>
              <w:rPr>
                <w:rFonts w:ascii="Arial" w:hAnsi="Arial" w:cs="Arial"/>
              </w:rPr>
            </w:pPr>
            <w:r w:rsidRPr="00541FDA">
              <w:rPr>
                <w:rFonts w:ascii="Arial" w:hAnsi="Arial" w:cs="Arial"/>
              </w:rPr>
              <w:t>Подходы к оценке стоимости компании</w:t>
            </w:r>
          </w:p>
          <w:p w:rsidR="008B70DD" w:rsidRPr="00541FDA" w:rsidRDefault="008B70DD" w:rsidP="00935C53">
            <w:pPr>
              <w:numPr>
                <w:ilvl w:val="0"/>
                <w:numId w:val="27"/>
              </w:numPr>
              <w:ind w:left="460" w:hanging="425"/>
              <w:jc w:val="both"/>
              <w:rPr>
                <w:rFonts w:ascii="Arial" w:hAnsi="Arial" w:cs="Arial"/>
              </w:rPr>
            </w:pPr>
            <w:r w:rsidRPr="00541FDA">
              <w:rPr>
                <w:rFonts w:ascii="Arial" w:hAnsi="Arial" w:cs="Arial"/>
              </w:rPr>
              <w:t>Финансовые модели стратегического ан</w:t>
            </w:r>
            <w:r w:rsidRPr="00541FDA">
              <w:rPr>
                <w:rFonts w:ascii="Arial" w:hAnsi="Arial" w:cs="Arial"/>
              </w:rPr>
              <w:t>а</w:t>
            </w:r>
            <w:r w:rsidRPr="00541FDA">
              <w:rPr>
                <w:rFonts w:ascii="Arial" w:hAnsi="Arial" w:cs="Arial"/>
              </w:rPr>
              <w:t>лиза и прогнозирования</w:t>
            </w:r>
          </w:p>
          <w:p w:rsidR="008B70DD" w:rsidRDefault="008B70DD" w:rsidP="00935C53">
            <w:pPr>
              <w:numPr>
                <w:ilvl w:val="0"/>
                <w:numId w:val="27"/>
              </w:numPr>
              <w:ind w:left="460" w:hanging="425"/>
              <w:jc w:val="both"/>
              <w:rPr>
                <w:rFonts w:ascii="Arial" w:hAnsi="Arial" w:cs="Arial"/>
              </w:rPr>
            </w:pPr>
            <w:r w:rsidRPr="00541FDA">
              <w:rPr>
                <w:rFonts w:ascii="Arial" w:hAnsi="Arial" w:cs="Arial"/>
              </w:rPr>
              <w:t>Ключевые факторы стоимости компании</w:t>
            </w:r>
          </w:p>
          <w:p w:rsidR="008B70DD" w:rsidRPr="00E0365A" w:rsidRDefault="008B70DD" w:rsidP="008B70DD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FDA">
              <w:rPr>
                <w:rFonts w:ascii="Arial" w:hAnsi="Arial" w:cs="Arial"/>
                <w:sz w:val="24"/>
                <w:szCs w:val="24"/>
              </w:rPr>
              <w:t>Инструменты реализации финансовой страт</w:t>
            </w:r>
            <w:r w:rsidRPr="00541FDA">
              <w:rPr>
                <w:rFonts w:ascii="Arial" w:hAnsi="Arial" w:cs="Arial"/>
                <w:sz w:val="24"/>
                <w:szCs w:val="24"/>
              </w:rPr>
              <w:t>е</w:t>
            </w:r>
            <w:r w:rsidRPr="00541FDA">
              <w:rPr>
                <w:rFonts w:ascii="Arial" w:hAnsi="Arial" w:cs="Arial"/>
                <w:sz w:val="24"/>
                <w:szCs w:val="24"/>
              </w:rPr>
              <w:t>гии компании</w:t>
            </w:r>
          </w:p>
        </w:tc>
      </w:tr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Используемые инструментал</w:t>
            </w:r>
            <w:r w:rsidRPr="00E0365A">
              <w:rPr>
                <w:rFonts w:ascii="Arial" w:hAnsi="Arial" w:cs="Arial"/>
                <w:sz w:val="24"/>
                <w:szCs w:val="24"/>
              </w:rPr>
              <w:t>ь</w:t>
            </w:r>
            <w:r w:rsidRPr="00E0365A">
              <w:rPr>
                <w:rFonts w:ascii="Arial" w:hAnsi="Arial" w:cs="Arial"/>
                <w:sz w:val="24"/>
                <w:szCs w:val="24"/>
              </w:rPr>
              <w:t>ные/программные средства</w:t>
            </w:r>
          </w:p>
        </w:tc>
        <w:tc>
          <w:tcPr>
            <w:tcW w:w="5634" w:type="dxa"/>
          </w:tcPr>
          <w:p w:rsidR="008B70DD" w:rsidRPr="00E0365A" w:rsidRDefault="008B70DD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 xml:space="preserve">Мультимедийный проектор, ноутбук, </w:t>
            </w:r>
            <w:proofErr w:type="spellStart"/>
            <w:r w:rsidRPr="00E0365A">
              <w:rPr>
                <w:rFonts w:ascii="Arial" w:hAnsi="Arial" w:cs="Arial"/>
                <w:sz w:val="24"/>
                <w:szCs w:val="24"/>
              </w:rPr>
              <w:t>Power</w:t>
            </w:r>
            <w:proofErr w:type="spellEnd"/>
            <w:r w:rsidRPr="00E036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365A">
              <w:rPr>
                <w:rFonts w:ascii="Arial" w:hAnsi="Arial" w:cs="Arial"/>
                <w:sz w:val="24"/>
                <w:szCs w:val="24"/>
              </w:rPr>
              <w:t>Point</w:t>
            </w:r>
            <w:proofErr w:type="spellEnd"/>
            <w:r w:rsidRPr="00E036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Формы текущего контроля</w:t>
            </w:r>
          </w:p>
        </w:tc>
        <w:tc>
          <w:tcPr>
            <w:tcW w:w="5634" w:type="dxa"/>
          </w:tcPr>
          <w:p w:rsidR="008B70DD" w:rsidRPr="00E0365A" w:rsidRDefault="008B70DD" w:rsidP="008B70D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Тестирование</w:t>
            </w:r>
          </w:p>
        </w:tc>
      </w:tr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 xml:space="preserve">Формы оценки окончательного результата </w:t>
            </w:r>
            <w:proofErr w:type="gramStart"/>
            <w:r w:rsidRPr="00E0365A">
              <w:rPr>
                <w:rFonts w:ascii="Arial" w:hAnsi="Arial" w:cs="Arial"/>
                <w:sz w:val="24"/>
                <w:szCs w:val="24"/>
              </w:rPr>
              <w:t>обучения по дисц</w:t>
            </w:r>
            <w:r w:rsidRPr="00E0365A">
              <w:rPr>
                <w:rFonts w:ascii="Arial" w:hAnsi="Arial" w:cs="Arial"/>
                <w:sz w:val="24"/>
                <w:szCs w:val="24"/>
              </w:rPr>
              <w:t>и</w:t>
            </w:r>
            <w:r w:rsidRPr="00E0365A">
              <w:rPr>
                <w:rFonts w:ascii="Arial" w:hAnsi="Arial" w:cs="Arial"/>
                <w:sz w:val="24"/>
                <w:szCs w:val="24"/>
              </w:rPr>
              <w:t>плине</w:t>
            </w:r>
            <w:proofErr w:type="gramEnd"/>
          </w:p>
        </w:tc>
        <w:tc>
          <w:tcPr>
            <w:tcW w:w="5634" w:type="dxa"/>
          </w:tcPr>
          <w:p w:rsidR="008B70DD" w:rsidRPr="00E0365A" w:rsidRDefault="008B70DD" w:rsidP="00872897">
            <w:pPr>
              <w:pStyle w:val="Default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Согласно учебному плану</w:t>
            </w:r>
          </w:p>
        </w:tc>
      </w:tr>
    </w:tbl>
    <w:p w:rsidR="008B70DD" w:rsidRPr="00E0365A" w:rsidRDefault="008B70DD" w:rsidP="00E0365A">
      <w:pPr>
        <w:ind w:left="709"/>
        <w:jc w:val="center"/>
        <w:rPr>
          <w:rFonts w:ascii="Arial" w:hAnsi="Arial" w:cs="Arial"/>
          <w:i/>
        </w:rPr>
      </w:pPr>
    </w:p>
    <w:p w:rsidR="00E0365A" w:rsidRDefault="00E0365A" w:rsidP="00E0365A">
      <w:pPr>
        <w:ind w:left="709"/>
        <w:jc w:val="center"/>
        <w:rPr>
          <w:rFonts w:ascii="Arial" w:hAnsi="Arial" w:cs="Arial"/>
          <w:i/>
        </w:rPr>
      </w:pPr>
      <w:r w:rsidRPr="00E0365A">
        <w:rPr>
          <w:rFonts w:ascii="Arial" w:hAnsi="Arial" w:cs="Arial"/>
          <w:i/>
        </w:rPr>
        <w:t>Эконометрика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5634" w:type="dxa"/>
          </w:tcPr>
          <w:p w:rsidR="008B70DD" w:rsidRDefault="008B70DD">
            <w:r w:rsidRPr="006714B1">
              <w:rPr>
                <w:rFonts w:ascii="Arial" w:hAnsi="Arial" w:cs="Arial"/>
                <w:iCs/>
              </w:rPr>
              <w:t>Формирование</w:t>
            </w:r>
            <w:r w:rsidRPr="006714B1">
              <w:rPr>
                <w:rFonts w:ascii="Arial" w:hAnsi="Arial" w:cs="Arial"/>
              </w:rPr>
              <w:t xml:space="preserve"> базовой системы знаний, нав</w:t>
            </w:r>
            <w:r w:rsidRPr="006714B1">
              <w:rPr>
                <w:rFonts w:ascii="Arial" w:hAnsi="Arial" w:cs="Arial"/>
              </w:rPr>
              <w:t>ы</w:t>
            </w:r>
            <w:r w:rsidRPr="006714B1">
              <w:rPr>
                <w:rFonts w:ascii="Arial" w:hAnsi="Arial" w:cs="Arial"/>
              </w:rPr>
              <w:t>ков и умений корректно использовать экон</w:t>
            </w:r>
            <w:r w:rsidRPr="006714B1">
              <w:rPr>
                <w:rFonts w:ascii="Arial" w:hAnsi="Arial" w:cs="Arial"/>
              </w:rPr>
              <w:t>о</w:t>
            </w:r>
            <w:r w:rsidRPr="006714B1">
              <w:rPr>
                <w:rFonts w:ascii="Arial" w:hAnsi="Arial" w:cs="Arial"/>
              </w:rPr>
              <w:t>метрические методы для описания, анализа и прогнозирования гипотез и фактов экономич</w:t>
            </w:r>
            <w:r w:rsidRPr="006714B1">
              <w:rPr>
                <w:rFonts w:ascii="Arial" w:hAnsi="Arial" w:cs="Arial"/>
              </w:rPr>
              <w:t>е</w:t>
            </w:r>
            <w:r w:rsidRPr="006714B1">
              <w:rPr>
                <w:rFonts w:ascii="Arial" w:hAnsi="Arial" w:cs="Arial"/>
              </w:rPr>
              <w:t>ской теории и практики на основе эконометр</w:t>
            </w:r>
            <w:r w:rsidRPr="006714B1">
              <w:rPr>
                <w:rFonts w:ascii="Arial" w:hAnsi="Arial" w:cs="Arial"/>
              </w:rPr>
              <w:t>и</w:t>
            </w:r>
            <w:r w:rsidRPr="006714B1">
              <w:rPr>
                <w:rFonts w:ascii="Arial" w:hAnsi="Arial" w:cs="Arial"/>
              </w:rPr>
              <w:t>ческих моделей.</w:t>
            </w:r>
          </w:p>
        </w:tc>
      </w:tr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5634" w:type="dxa"/>
          </w:tcPr>
          <w:p w:rsidR="008B70DD" w:rsidRDefault="003469C1">
            <w:r>
              <w:t>ПК-20</w:t>
            </w:r>
          </w:p>
        </w:tc>
      </w:tr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Методы обучения</w:t>
            </w:r>
          </w:p>
        </w:tc>
        <w:tc>
          <w:tcPr>
            <w:tcW w:w="5634" w:type="dxa"/>
          </w:tcPr>
          <w:p w:rsidR="008B70DD" w:rsidRPr="00E0365A" w:rsidRDefault="008B70DD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лекции;</w:t>
            </w:r>
          </w:p>
          <w:p w:rsidR="008B70DD" w:rsidRPr="00E0365A" w:rsidRDefault="008B70DD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практические интерактивные занятия;</w:t>
            </w:r>
          </w:p>
          <w:p w:rsidR="008B70DD" w:rsidRPr="00E0365A" w:rsidRDefault="008B70DD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lastRenderedPageBreak/>
              <w:t>самостоятельная работа студента под ко</w:t>
            </w:r>
            <w:r w:rsidRPr="00E0365A">
              <w:rPr>
                <w:rFonts w:ascii="Arial" w:hAnsi="Arial" w:cs="Arial"/>
              </w:rPr>
              <w:t>н</w:t>
            </w:r>
            <w:r w:rsidRPr="00E0365A">
              <w:rPr>
                <w:rFonts w:ascii="Arial" w:hAnsi="Arial" w:cs="Arial"/>
              </w:rPr>
              <w:t>тролем преподавателя;</w:t>
            </w:r>
          </w:p>
          <w:p w:rsidR="008B70DD" w:rsidRPr="00E0365A" w:rsidRDefault="008B70DD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 xml:space="preserve">реферирование научных статей; </w:t>
            </w:r>
          </w:p>
          <w:p w:rsidR="008B70DD" w:rsidRPr="00E0365A" w:rsidRDefault="008B70DD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групповая работа студента (5-6 чел. в гру</w:t>
            </w:r>
            <w:r w:rsidRPr="00E0365A">
              <w:rPr>
                <w:rFonts w:ascii="Arial" w:hAnsi="Arial" w:cs="Arial"/>
              </w:rPr>
              <w:t>п</w:t>
            </w:r>
            <w:r w:rsidRPr="00E0365A">
              <w:rPr>
                <w:rFonts w:ascii="Arial" w:hAnsi="Arial" w:cs="Arial"/>
              </w:rPr>
              <w:t>пе);</w:t>
            </w:r>
          </w:p>
          <w:p w:rsidR="008B70DD" w:rsidRPr="00E0365A" w:rsidRDefault="008B70DD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анализ проблемных практических ситуаций (кейсов).</w:t>
            </w:r>
          </w:p>
        </w:tc>
      </w:tr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lastRenderedPageBreak/>
              <w:t>Язык обучения</w:t>
            </w:r>
          </w:p>
        </w:tc>
        <w:tc>
          <w:tcPr>
            <w:tcW w:w="5634" w:type="dxa"/>
          </w:tcPr>
          <w:p w:rsidR="008B70DD" w:rsidRPr="00E0365A" w:rsidRDefault="008B70DD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русский</w:t>
            </w:r>
          </w:p>
        </w:tc>
      </w:tr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Ожидаемые результаты обуч</w:t>
            </w:r>
            <w:r w:rsidRPr="00E0365A">
              <w:rPr>
                <w:rFonts w:ascii="Arial" w:hAnsi="Arial" w:cs="Arial"/>
                <w:sz w:val="24"/>
                <w:szCs w:val="24"/>
              </w:rPr>
              <w:t>е</w:t>
            </w:r>
            <w:r w:rsidRPr="00E0365A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634" w:type="dxa"/>
          </w:tcPr>
          <w:p w:rsidR="008B70DD" w:rsidRPr="009051DB" w:rsidRDefault="008B70DD" w:rsidP="008B70DD">
            <w:pPr>
              <w:rPr>
                <w:rFonts w:ascii="Arial" w:hAnsi="Arial" w:cs="Arial"/>
              </w:rPr>
            </w:pPr>
            <w:r w:rsidRPr="009051DB">
              <w:rPr>
                <w:rFonts w:ascii="Arial" w:hAnsi="Arial" w:cs="Arial"/>
              </w:rPr>
              <w:t xml:space="preserve">«Знать» </w:t>
            </w:r>
          </w:p>
          <w:p w:rsidR="008B70DD" w:rsidRPr="009051DB" w:rsidRDefault="008B70DD" w:rsidP="00935C53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9051DB">
              <w:rPr>
                <w:rFonts w:ascii="Arial" w:hAnsi="Arial" w:cs="Arial"/>
              </w:rPr>
              <w:t>Технологию эконометрического исслед</w:t>
            </w:r>
            <w:r w:rsidRPr="009051DB">
              <w:rPr>
                <w:rFonts w:ascii="Arial" w:hAnsi="Arial" w:cs="Arial"/>
              </w:rPr>
              <w:t>о</w:t>
            </w:r>
            <w:r w:rsidRPr="009051DB">
              <w:rPr>
                <w:rFonts w:ascii="Arial" w:hAnsi="Arial" w:cs="Arial"/>
              </w:rPr>
              <w:t>вания, типы эконометрических моделей и базовые экономико-статистических м</w:t>
            </w:r>
            <w:r w:rsidRPr="009051DB">
              <w:rPr>
                <w:rFonts w:ascii="Arial" w:hAnsi="Arial" w:cs="Arial"/>
              </w:rPr>
              <w:t>е</w:t>
            </w:r>
            <w:r w:rsidRPr="009051DB">
              <w:rPr>
                <w:rFonts w:ascii="Arial" w:hAnsi="Arial" w:cs="Arial"/>
              </w:rPr>
              <w:t>тоды, используемые в эконометрическом моделировании на основе данных стат</w:t>
            </w:r>
            <w:r w:rsidRPr="009051DB">
              <w:rPr>
                <w:rFonts w:ascii="Arial" w:hAnsi="Arial" w:cs="Arial"/>
              </w:rPr>
              <w:t>и</w:t>
            </w:r>
            <w:r w:rsidRPr="009051DB">
              <w:rPr>
                <w:rFonts w:ascii="Arial" w:hAnsi="Arial" w:cs="Arial"/>
              </w:rPr>
              <w:t>стики;</w:t>
            </w:r>
          </w:p>
          <w:p w:rsidR="008B70DD" w:rsidRPr="009051DB" w:rsidRDefault="008B70DD" w:rsidP="00935C53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9051DB">
              <w:rPr>
                <w:rFonts w:ascii="Arial" w:hAnsi="Arial" w:cs="Arial"/>
              </w:rPr>
              <w:t xml:space="preserve">Методику построения и оценки качества </w:t>
            </w:r>
            <w:proofErr w:type="gramStart"/>
            <w:r w:rsidRPr="009051DB">
              <w:rPr>
                <w:rFonts w:ascii="Arial" w:hAnsi="Arial" w:cs="Arial"/>
              </w:rPr>
              <w:t>типовых</w:t>
            </w:r>
            <w:proofErr w:type="gramEnd"/>
            <w:r w:rsidRPr="009051DB">
              <w:rPr>
                <w:rFonts w:ascii="Arial" w:hAnsi="Arial" w:cs="Arial"/>
              </w:rPr>
              <w:t xml:space="preserve"> эконометрических;</w:t>
            </w:r>
          </w:p>
          <w:p w:rsidR="008B70DD" w:rsidRPr="009051DB" w:rsidRDefault="008B70DD" w:rsidP="00935C53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9051DB">
              <w:rPr>
                <w:rFonts w:ascii="Arial" w:hAnsi="Arial" w:cs="Arial"/>
              </w:rPr>
              <w:t>Методику прогнозирования на основе эконометрических моделей.</w:t>
            </w:r>
          </w:p>
          <w:p w:rsidR="008B70DD" w:rsidRPr="009051DB" w:rsidRDefault="008B70DD" w:rsidP="008B70DD">
            <w:pPr>
              <w:rPr>
                <w:rFonts w:ascii="Arial" w:hAnsi="Arial" w:cs="Arial"/>
              </w:rPr>
            </w:pPr>
            <w:r w:rsidRPr="009051DB">
              <w:rPr>
                <w:rFonts w:ascii="Arial" w:hAnsi="Arial" w:cs="Arial"/>
              </w:rPr>
              <w:t>«Уметь»</w:t>
            </w:r>
          </w:p>
          <w:p w:rsidR="008B70DD" w:rsidRPr="009051DB" w:rsidRDefault="008B70DD" w:rsidP="00935C53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9051DB">
              <w:rPr>
                <w:rFonts w:ascii="Arial" w:hAnsi="Arial" w:cs="Arial"/>
              </w:rPr>
              <w:t>оценивать адекватность и эффекти</w:t>
            </w:r>
            <w:r w:rsidRPr="009051DB">
              <w:rPr>
                <w:rFonts w:ascii="Arial" w:hAnsi="Arial" w:cs="Arial"/>
              </w:rPr>
              <w:t>в</w:t>
            </w:r>
            <w:r w:rsidRPr="009051DB">
              <w:rPr>
                <w:rFonts w:ascii="Arial" w:hAnsi="Arial" w:cs="Arial"/>
              </w:rPr>
              <w:t>ность использования эконометрического инструментария для анализа, моделир</w:t>
            </w:r>
            <w:r w:rsidRPr="009051DB">
              <w:rPr>
                <w:rFonts w:ascii="Arial" w:hAnsi="Arial" w:cs="Arial"/>
              </w:rPr>
              <w:t>о</w:t>
            </w:r>
            <w:r w:rsidRPr="009051DB">
              <w:rPr>
                <w:rFonts w:ascii="Arial" w:hAnsi="Arial" w:cs="Arial"/>
              </w:rPr>
              <w:t>вания и прогноза разви</w:t>
            </w:r>
            <w:r>
              <w:rPr>
                <w:rFonts w:ascii="Arial" w:hAnsi="Arial" w:cs="Arial"/>
              </w:rPr>
              <w:t>тия бизнес-процессов, объектов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Pr="009051DB">
              <w:rPr>
                <w:rFonts w:ascii="Arial" w:hAnsi="Arial" w:cs="Arial"/>
              </w:rPr>
              <w:t>;</w:t>
            </w:r>
            <w:proofErr w:type="gramEnd"/>
          </w:p>
          <w:p w:rsidR="008B70DD" w:rsidRPr="009051DB" w:rsidRDefault="008B70DD" w:rsidP="00935C53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9051DB">
              <w:rPr>
                <w:rFonts w:ascii="Arial" w:hAnsi="Arial" w:cs="Arial"/>
              </w:rPr>
              <w:t>обосновывать выбор метода оценки и верификации эконометрических мод</w:t>
            </w:r>
            <w:r w:rsidRPr="009051DB">
              <w:rPr>
                <w:rFonts w:ascii="Arial" w:hAnsi="Arial" w:cs="Arial"/>
              </w:rPr>
              <w:t>е</w:t>
            </w:r>
            <w:r w:rsidRPr="009051DB">
              <w:rPr>
                <w:rFonts w:ascii="Arial" w:hAnsi="Arial" w:cs="Arial"/>
              </w:rPr>
              <w:t>лей;</w:t>
            </w:r>
          </w:p>
          <w:p w:rsidR="008B70DD" w:rsidRPr="009051DB" w:rsidRDefault="008B70DD" w:rsidP="00935C53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9051DB">
              <w:rPr>
                <w:rFonts w:ascii="Arial" w:hAnsi="Arial" w:cs="Arial"/>
              </w:rPr>
              <w:t>дать экономическую интерпретацию р</w:t>
            </w:r>
            <w:r w:rsidRPr="009051DB">
              <w:rPr>
                <w:rFonts w:ascii="Arial" w:hAnsi="Arial" w:cs="Arial"/>
              </w:rPr>
              <w:t>е</w:t>
            </w:r>
            <w:r w:rsidRPr="009051DB">
              <w:rPr>
                <w:rFonts w:ascii="Arial" w:hAnsi="Arial" w:cs="Arial"/>
              </w:rPr>
              <w:t>зультатам моделирования и прогнозир</w:t>
            </w:r>
            <w:r w:rsidRPr="009051DB">
              <w:rPr>
                <w:rFonts w:ascii="Arial" w:hAnsi="Arial" w:cs="Arial"/>
              </w:rPr>
              <w:t>о</w:t>
            </w:r>
            <w:r w:rsidRPr="009051DB">
              <w:rPr>
                <w:rFonts w:ascii="Arial" w:hAnsi="Arial" w:cs="Arial"/>
              </w:rPr>
              <w:t>вания, а так же уметь тестировать и ст</w:t>
            </w:r>
            <w:r w:rsidRPr="009051DB">
              <w:rPr>
                <w:rFonts w:ascii="Arial" w:hAnsi="Arial" w:cs="Arial"/>
              </w:rPr>
              <w:t>а</w:t>
            </w:r>
            <w:r w:rsidRPr="009051DB">
              <w:rPr>
                <w:rFonts w:ascii="Arial" w:hAnsi="Arial" w:cs="Arial"/>
              </w:rPr>
              <w:t>тистически оценивать значимость э</w:t>
            </w:r>
            <w:r w:rsidRPr="009051DB">
              <w:rPr>
                <w:rFonts w:ascii="Arial" w:hAnsi="Arial" w:cs="Arial"/>
              </w:rPr>
              <w:t>ф</w:t>
            </w:r>
            <w:r w:rsidRPr="009051DB">
              <w:rPr>
                <w:rFonts w:ascii="Arial" w:hAnsi="Arial" w:cs="Arial"/>
              </w:rPr>
              <w:t xml:space="preserve">фектов </w:t>
            </w:r>
            <w:proofErr w:type="spellStart"/>
            <w:r w:rsidRPr="009051DB">
              <w:rPr>
                <w:rFonts w:ascii="Arial" w:hAnsi="Arial" w:cs="Arial"/>
              </w:rPr>
              <w:t>гетероскедастичности</w:t>
            </w:r>
            <w:proofErr w:type="spellEnd"/>
            <w:r w:rsidRPr="009051DB">
              <w:rPr>
                <w:rFonts w:ascii="Arial" w:hAnsi="Arial" w:cs="Arial"/>
              </w:rPr>
              <w:t xml:space="preserve">, </w:t>
            </w:r>
            <w:proofErr w:type="spellStart"/>
            <w:r w:rsidRPr="009051DB">
              <w:rPr>
                <w:rFonts w:ascii="Arial" w:hAnsi="Arial" w:cs="Arial"/>
              </w:rPr>
              <w:t>мульт</w:t>
            </w:r>
            <w:r w:rsidRPr="009051DB">
              <w:rPr>
                <w:rFonts w:ascii="Arial" w:hAnsi="Arial" w:cs="Arial"/>
              </w:rPr>
              <w:t>и</w:t>
            </w:r>
            <w:r w:rsidRPr="009051DB">
              <w:rPr>
                <w:rFonts w:ascii="Arial" w:hAnsi="Arial" w:cs="Arial"/>
              </w:rPr>
              <w:t>коллинеарности</w:t>
            </w:r>
            <w:proofErr w:type="spellEnd"/>
            <w:r w:rsidRPr="009051DB">
              <w:rPr>
                <w:rFonts w:ascii="Arial" w:hAnsi="Arial" w:cs="Arial"/>
              </w:rPr>
              <w:t>, автокорреляции;</w:t>
            </w:r>
          </w:p>
          <w:p w:rsidR="008B70DD" w:rsidRPr="009051DB" w:rsidRDefault="008B70DD" w:rsidP="008B70DD">
            <w:pPr>
              <w:rPr>
                <w:rFonts w:ascii="Arial" w:hAnsi="Arial" w:cs="Arial"/>
              </w:rPr>
            </w:pPr>
            <w:r w:rsidRPr="009051DB">
              <w:rPr>
                <w:rFonts w:ascii="Arial" w:hAnsi="Arial" w:cs="Arial"/>
              </w:rPr>
              <w:t>«Владеть»</w:t>
            </w:r>
          </w:p>
          <w:p w:rsidR="008B70DD" w:rsidRPr="009051DB" w:rsidRDefault="008B70DD" w:rsidP="00935C53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9051DB">
              <w:rPr>
                <w:rFonts w:ascii="Arial" w:hAnsi="Arial" w:cs="Arial"/>
              </w:rPr>
              <w:t>методикой построения стандартных эк</w:t>
            </w:r>
            <w:r w:rsidRPr="009051DB">
              <w:rPr>
                <w:rFonts w:ascii="Arial" w:hAnsi="Arial" w:cs="Arial"/>
              </w:rPr>
              <w:t>о</w:t>
            </w:r>
            <w:r w:rsidRPr="009051DB">
              <w:rPr>
                <w:rFonts w:ascii="Arial" w:hAnsi="Arial" w:cs="Arial"/>
              </w:rPr>
              <w:t>нометрических моделей;</w:t>
            </w:r>
          </w:p>
          <w:p w:rsidR="008B70DD" w:rsidRPr="009051DB" w:rsidRDefault="008B70DD" w:rsidP="00935C53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9051DB">
              <w:rPr>
                <w:rFonts w:ascii="Arial" w:hAnsi="Arial" w:cs="Arial"/>
              </w:rPr>
              <w:t>навыками эконометрического моделир</w:t>
            </w:r>
            <w:r w:rsidRPr="009051DB">
              <w:rPr>
                <w:rFonts w:ascii="Arial" w:hAnsi="Arial" w:cs="Arial"/>
              </w:rPr>
              <w:t>о</w:t>
            </w:r>
            <w:r w:rsidRPr="009051DB">
              <w:rPr>
                <w:rFonts w:ascii="Arial" w:hAnsi="Arial" w:cs="Arial"/>
              </w:rPr>
              <w:t>вания, анализа эконометрических мод</w:t>
            </w:r>
            <w:r w:rsidRPr="009051DB">
              <w:rPr>
                <w:rFonts w:ascii="Arial" w:hAnsi="Arial" w:cs="Arial"/>
              </w:rPr>
              <w:t>е</w:t>
            </w:r>
            <w:r w:rsidRPr="009051DB">
              <w:rPr>
                <w:rFonts w:ascii="Arial" w:hAnsi="Arial" w:cs="Arial"/>
              </w:rPr>
              <w:t>лей  и прогнозов;</w:t>
            </w:r>
          </w:p>
          <w:p w:rsidR="008B70DD" w:rsidRPr="00E0365A" w:rsidRDefault="008B70DD" w:rsidP="008B70DD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1DB">
              <w:rPr>
                <w:rFonts w:ascii="Arial" w:hAnsi="Arial" w:cs="Arial"/>
                <w:sz w:val="24"/>
                <w:szCs w:val="24"/>
              </w:rPr>
              <w:t>навыками уверенного использования совр</w:t>
            </w:r>
            <w:r w:rsidRPr="009051DB">
              <w:rPr>
                <w:rFonts w:ascii="Arial" w:hAnsi="Arial" w:cs="Arial"/>
                <w:sz w:val="24"/>
                <w:szCs w:val="24"/>
              </w:rPr>
              <w:t>е</w:t>
            </w:r>
            <w:r w:rsidRPr="009051DB">
              <w:rPr>
                <w:rFonts w:ascii="Arial" w:hAnsi="Arial" w:cs="Arial"/>
                <w:sz w:val="24"/>
                <w:szCs w:val="24"/>
              </w:rPr>
              <w:t>менных сре</w:t>
            </w:r>
            <w:proofErr w:type="gramStart"/>
            <w:r w:rsidRPr="009051DB">
              <w:rPr>
                <w:rFonts w:ascii="Arial" w:hAnsi="Arial" w:cs="Arial"/>
                <w:sz w:val="24"/>
                <w:szCs w:val="24"/>
              </w:rPr>
              <w:t>дств ст</w:t>
            </w:r>
            <w:proofErr w:type="gramEnd"/>
            <w:r w:rsidRPr="009051DB">
              <w:rPr>
                <w:rFonts w:ascii="Arial" w:hAnsi="Arial" w:cs="Arial"/>
                <w:sz w:val="24"/>
                <w:szCs w:val="24"/>
              </w:rPr>
              <w:t>атистического анализа да</w:t>
            </w:r>
            <w:r w:rsidRPr="009051DB">
              <w:rPr>
                <w:rFonts w:ascii="Arial" w:hAnsi="Arial" w:cs="Arial"/>
                <w:sz w:val="24"/>
                <w:szCs w:val="24"/>
              </w:rPr>
              <w:t>н</w:t>
            </w:r>
            <w:r w:rsidRPr="009051DB">
              <w:rPr>
                <w:rFonts w:ascii="Arial" w:hAnsi="Arial" w:cs="Arial"/>
                <w:sz w:val="24"/>
                <w:szCs w:val="24"/>
              </w:rPr>
              <w:t xml:space="preserve">ных и эконометрического моделирования </w:t>
            </w:r>
          </w:p>
        </w:tc>
      </w:tr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Перечень разделов/тем дисц</w:t>
            </w:r>
            <w:r w:rsidRPr="00E0365A">
              <w:rPr>
                <w:rFonts w:ascii="Arial" w:hAnsi="Arial" w:cs="Arial"/>
                <w:sz w:val="24"/>
                <w:szCs w:val="24"/>
              </w:rPr>
              <w:t>и</w:t>
            </w:r>
            <w:r w:rsidRPr="00E0365A">
              <w:rPr>
                <w:rFonts w:ascii="Arial" w:hAnsi="Arial" w:cs="Arial"/>
                <w:sz w:val="24"/>
                <w:szCs w:val="24"/>
              </w:rPr>
              <w:t>плины</w:t>
            </w:r>
          </w:p>
        </w:tc>
        <w:tc>
          <w:tcPr>
            <w:tcW w:w="5634" w:type="dxa"/>
          </w:tcPr>
          <w:p w:rsidR="008B70DD" w:rsidRPr="009051DB" w:rsidRDefault="008B70DD" w:rsidP="00872897">
            <w:pPr>
              <w:rPr>
                <w:rFonts w:ascii="Arial" w:hAnsi="Arial" w:cs="Arial"/>
              </w:rPr>
            </w:pPr>
            <w:r w:rsidRPr="009051DB">
              <w:rPr>
                <w:rFonts w:ascii="Arial" w:hAnsi="Arial" w:cs="Arial"/>
              </w:rPr>
              <w:t>Изучение дисциплины предполагает следу</w:t>
            </w:r>
            <w:r w:rsidRPr="009051DB">
              <w:rPr>
                <w:rFonts w:ascii="Arial" w:hAnsi="Arial" w:cs="Arial"/>
              </w:rPr>
              <w:t>ю</w:t>
            </w:r>
            <w:r w:rsidRPr="009051DB">
              <w:rPr>
                <w:rFonts w:ascii="Arial" w:hAnsi="Arial" w:cs="Arial"/>
              </w:rPr>
              <w:t>щий минимальный набор базовых тематич</w:t>
            </w:r>
            <w:r w:rsidRPr="009051DB">
              <w:rPr>
                <w:rFonts w:ascii="Arial" w:hAnsi="Arial" w:cs="Arial"/>
              </w:rPr>
              <w:t>е</w:t>
            </w:r>
            <w:r w:rsidRPr="009051DB">
              <w:rPr>
                <w:rFonts w:ascii="Arial" w:hAnsi="Arial" w:cs="Arial"/>
              </w:rPr>
              <w:t>ских блоков.</w:t>
            </w:r>
          </w:p>
          <w:p w:rsidR="008B70DD" w:rsidRPr="009051DB" w:rsidRDefault="008B70DD" w:rsidP="00935C53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9051DB">
              <w:rPr>
                <w:rFonts w:ascii="Arial" w:hAnsi="Arial" w:cs="Arial"/>
              </w:rPr>
              <w:t>Основные цели, задач, и методы экон</w:t>
            </w:r>
            <w:r w:rsidRPr="009051DB">
              <w:rPr>
                <w:rFonts w:ascii="Arial" w:hAnsi="Arial" w:cs="Arial"/>
              </w:rPr>
              <w:t>о</w:t>
            </w:r>
            <w:r w:rsidRPr="009051DB">
              <w:rPr>
                <w:rFonts w:ascii="Arial" w:hAnsi="Arial" w:cs="Arial"/>
              </w:rPr>
              <w:t>метрики и эконометрического моделир</w:t>
            </w:r>
            <w:r w:rsidRPr="009051DB">
              <w:rPr>
                <w:rFonts w:ascii="Arial" w:hAnsi="Arial" w:cs="Arial"/>
              </w:rPr>
              <w:t>о</w:t>
            </w:r>
            <w:r w:rsidRPr="009051DB">
              <w:rPr>
                <w:rFonts w:ascii="Arial" w:hAnsi="Arial" w:cs="Arial"/>
              </w:rPr>
              <w:t>вания в экономике.</w:t>
            </w:r>
          </w:p>
          <w:p w:rsidR="008B70DD" w:rsidRPr="009051DB" w:rsidRDefault="008B70DD" w:rsidP="00935C53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9051DB">
              <w:rPr>
                <w:rFonts w:ascii="Arial" w:hAnsi="Arial" w:cs="Arial"/>
              </w:rPr>
              <w:t>Понятийный аппарат дисциплины и о</w:t>
            </w:r>
            <w:r w:rsidRPr="009051DB">
              <w:rPr>
                <w:rFonts w:ascii="Arial" w:hAnsi="Arial" w:cs="Arial"/>
              </w:rPr>
              <w:t>б</w:t>
            </w:r>
            <w:r w:rsidRPr="009051DB">
              <w:rPr>
                <w:rFonts w:ascii="Arial" w:hAnsi="Arial" w:cs="Arial"/>
              </w:rPr>
              <w:t>щее содержание процедуры эконометр</w:t>
            </w:r>
            <w:r w:rsidRPr="009051DB">
              <w:rPr>
                <w:rFonts w:ascii="Arial" w:hAnsi="Arial" w:cs="Arial"/>
              </w:rPr>
              <w:t>и</w:t>
            </w:r>
            <w:r w:rsidRPr="009051DB">
              <w:rPr>
                <w:rFonts w:ascii="Arial" w:hAnsi="Arial" w:cs="Arial"/>
              </w:rPr>
              <w:lastRenderedPageBreak/>
              <w:t>ческого моделирования. Методика оце</w:t>
            </w:r>
            <w:r w:rsidRPr="009051DB">
              <w:rPr>
                <w:rFonts w:ascii="Arial" w:hAnsi="Arial" w:cs="Arial"/>
              </w:rPr>
              <w:t>н</w:t>
            </w:r>
            <w:r w:rsidRPr="009051DB">
              <w:rPr>
                <w:rFonts w:ascii="Arial" w:hAnsi="Arial" w:cs="Arial"/>
              </w:rPr>
              <w:t>ки информационного и прогностического качества эконометрической модели.</w:t>
            </w:r>
          </w:p>
          <w:p w:rsidR="008B70DD" w:rsidRPr="009051DB" w:rsidRDefault="008B70DD" w:rsidP="00935C53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9051DB">
              <w:rPr>
                <w:rFonts w:ascii="Arial" w:hAnsi="Arial" w:cs="Arial"/>
              </w:rPr>
              <w:t>Факторная регрессионная модель и м</w:t>
            </w:r>
            <w:r w:rsidRPr="009051DB">
              <w:rPr>
                <w:rFonts w:ascii="Arial" w:hAnsi="Arial" w:cs="Arial"/>
              </w:rPr>
              <w:t>е</w:t>
            </w:r>
            <w:r w:rsidRPr="009051DB">
              <w:rPr>
                <w:rFonts w:ascii="Arial" w:hAnsi="Arial" w:cs="Arial"/>
              </w:rPr>
              <w:t>тоды ее оценивания. Идентификация ошибок спецификации факторной р</w:t>
            </w:r>
            <w:r w:rsidRPr="009051DB">
              <w:rPr>
                <w:rFonts w:ascii="Arial" w:hAnsi="Arial" w:cs="Arial"/>
              </w:rPr>
              <w:t>е</w:t>
            </w:r>
            <w:r w:rsidRPr="009051DB">
              <w:rPr>
                <w:rFonts w:ascii="Arial" w:hAnsi="Arial" w:cs="Arial"/>
              </w:rPr>
              <w:t>грессионной модели. Моделирование и прогнозирование на основе факторных регрессионных моделей.</w:t>
            </w:r>
          </w:p>
          <w:p w:rsidR="008B70DD" w:rsidRPr="009051DB" w:rsidRDefault="008B70DD" w:rsidP="00935C53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9051DB">
              <w:rPr>
                <w:rFonts w:ascii="Arial" w:hAnsi="Arial" w:cs="Arial"/>
              </w:rPr>
              <w:t>Анализ и моделирование временных р</w:t>
            </w:r>
            <w:r w:rsidRPr="009051DB">
              <w:rPr>
                <w:rFonts w:ascii="Arial" w:hAnsi="Arial" w:cs="Arial"/>
              </w:rPr>
              <w:t>я</w:t>
            </w:r>
            <w:r w:rsidRPr="009051DB">
              <w:rPr>
                <w:rFonts w:ascii="Arial" w:hAnsi="Arial" w:cs="Arial"/>
              </w:rPr>
              <w:t>дов. Моделирование и прогнозирование временных рядов на основе методов классической декомпозиции и методол</w:t>
            </w:r>
            <w:r w:rsidRPr="009051DB">
              <w:rPr>
                <w:rFonts w:ascii="Arial" w:hAnsi="Arial" w:cs="Arial"/>
              </w:rPr>
              <w:t>о</w:t>
            </w:r>
            <w:r w:rsidRPr="009051DB">
              <w:rPr>
                <w:rFonts w:ascii="Arial" w:hAnsi="Arial" w:cs="Arial"/>
              </w:rPr>
              <w:t>гии Бокса-Дженкинса.</w:t>
            </w:r>
          </w:p>
          <w:p w:rsidR="008B70DD" w:rsidRPr="009051DB" w:rsidRDefault="008B70DD" w:rsidP="00935C53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9051DB">
              <w:rPr>
                <w:rFonts w:ascii="Arial" w:hAnsi="Arial" w:cs="Arial"/>
              </w:rPr>
              <w:t>Понятие о системах одновременных уравнений и методах их оценки.</w:t>
            </w:r>
          </w:p>
        </w:tc>
      </w:tr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lastRenderedPageBreak/>
              <w:t>Используемые инструментал</w:t>
            </w:r>
            <w:r w:rsidRPr="00E0365A">
              <w:rPr>
                <w:rFonts w:ascii="Arial" w:hAnsi="Arial" w:cs="Arial"/>
                <w:sz w:val="24"/>
                <w:szCs w:val="24"/>
              </w:rPr>
              <w:t>ь</w:t>
            </w:r>
            <w:r w:rsidRPr="00E0365A">
              <w:rPr>
                <w:rFonts w:ascii="Arial" w:hAnsi="Arial" w:cs="Arial"/>
                <w:sz w:val="24"/>
                <w:szCs w:val="24"/>
              </w:rPr>
              <w:t>ные/программные средства</w:t>
            </w:r>
          </w:p>
        </w:tc>
        <w:tc>
          <w:tcPr>
            <w:tcW w:w="5634" w:type="dxa"/>
          </w:tcPr>
          <w:p w:rsidR="008B70DD" w:rsidRPr="00E0365A" w:rsidRDefault="008B70DD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1DB">
              <w:rPr>
                <w:rFonts w:ascii="Arial" w:hAnsi="Arial" w:cs="Arial"/>
                <w:sz w:val="24"/>
                <w:szCs w:val="24"/>
              </w:rPr>
              <w:t xml:space="preserve">Доступные </w:t>
            </w:r>
            <w:r w:rsidRPr="009051DB">
              <w:rPr>
                <w:rFonts w:ascii="Arial" w:hAnsi="Arial" w:cs="Arial"/>
                <w:sz w:val="24"/>
                <w:szCs w:val="24"/>
                <w:lang w:val="en-US"/>
              </w:rPr>
              <w:t>BA</w:t>
            </w:r>
            <w:r w:rsidRPr="009051DB">
              <w:rPr>
                <w:rFonts w:ascii="Arial" w:hAnsi="Arial" w:cs="Arial"/>
                <w:sz w:val="24"/>
                <w:szCs w:val="24"/>
              </w:rPr>
              <w:t xml:space="preserve">-продукты, например </w:t>
            </w:r>
            <w:r w:rsidRPr="009051DB">
              <w:rPr>
                <w:rFonts w:ascii="Arial" w:hAnsi="Arial" w:cs="Arial"/>
                <w:sz w:val="24"/>
                <w:szCs w:val="24"/>
                <w:lang w:val="en-US"/>
              </w:rPr>
              <w:t>SPSS</w:t>
            </w:r>
            <w:r w:rsidRPr="009051D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051DB">
              <w:rPr>
                <w:rFonts w:ascii="Arial" w:hAnsi="Arial" w:cs="Arial"/>
                <w:sz w:val="24"/>
                <w:szCs w:val="24"/>
                <w:lang w:val="en-US"/>
              </w:rPr>
              <w:t>Sta</w:t>
            </w:r>
            <w:r w:rsidRPr="009051DB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9051DB">
              <w:rPr>
                <w:rFonts w:ascii="Arial" w:hAnsi="Arial" w:cs="Arial"/>
                <w:sz w:val="24"/>
                <w:szCs w:val="24"/>
                <w:lang w:val="en-US"/>
              </w:rPr>
              <w:t>graphics</w:t>
            </w:r>
            <w:proofErr w:type="spellEnd"/>
            <w:r w:rsidRPr="009051D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051DB">
              <w:rPr>
                <w:rFonts w:ascii="Arial" w:hAnsi="Arial" w:cs="Arial"/>
                <w:sz w:val="24"/>
                <w:szCs w:val="24"/>
                <w:lang w:val="en-US"/>
              </w:rPr>
              <w:t>SAS</w:t>
            </w:r>
            <w:r w:rsidRPr="009051DB">
              <w:rPr>
                <w:rFonts w:ascii="Arial" w:hAnsi="Arial" w:cs="Arial"/>
                <w:sz w:val="24"/>
                <w:szCs w:val="24"/>
              </w:rPr>
              <w:t>/</w:t>
            </w:r>
            <w:r w:rsidRPr="009051DB">
              <w:rPr>
                <w:rFonts w:ascii="Arial" w:hAnsi="Arial" w:cs="Arial"/>
                <w:sz w:val="24"/>
                <w:szCs w:val="24"/>
                <w:lang w:val="en-US"/>
              </w:rPr>
              <w:t>EM</w:t>
            </w:r>
            <w:r w:rsidRPr="009051DB">
              <w:rPr>
                <w:rFonts w:ascii="Arial" w:hAnsi="Arial" w:cs="Arial"/>
                <w:sz w:val="24"/>
                <w:szCs w:val="24"/>
              </w:rPr>
              <w:t xml:space="preserve"> и др.</w:t>
            </w:r>
          </w:p>
        </w:tc>
      </w:tr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Формы текущего контроля</w:t>
            </w:r>
          </w:p>
        </w:tc>
        <w:tc>
          <w:tcPr>
            <w:tcW w:w="5634" w:type="dxa"/>
            <w:vAlign w:val="center"/>
          </w:tcPr>
          <w:p w:rsidR="008B70DD" w:rsidRPr="009051DB" w:rsidRDefault="008B70DD" w:rsidP="00872897">
            <w:pPr>
              <w:rPr>
                <w:rFonts w:ascii="Arial" w:hAnsi="Arial" w:cs="Arial"/>
              </w:rPr>
            </w:pPr>
            <w:r w:rsidRPr="009051DB">
              <w:rPr>
                <w:rFonts w:ascii="Arial" w:hAnsi="Arial" w:cs="Arial"/>
              </w:rPr>
              <w:t>Лабораторные работы, письменные тесты</w:t>
            </w:r>
          </w:p>
        </w:tc>
      </w:tr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 xml:space="preserve">Формы оценки окончательного результата </w:t>
            </w:r>
            <w:proofErr w:type="gramStart"/>
            <w:r w:rsidRPr="00E0365A">
              <w:rPr>
                <w:rFonts w:ascii="Arial" w:hAnsi="Arial" w:cs="Arial"/>
                <w:sz w:val="24"/>
                <w:szCs w:val="24"/>
              </w:rPr>
              <w:t>обучения по дисц</w:t>
            </w:r>
            <w:r w:rsidRPr="00E0365A">
              <w:rPr>
                <w:rFonts w:ascii="Arial" w:hAnsi="Arial" w:cs="Arial"/>
                <w:sz w:val="24"/>
                <w:szCs w:val="24"/>
              </w:rPr>
              <w:t>и</w:t>
            </w:r>
            <w:r w:rsidRPr="00E0365A">
              <w:rPr>
                <w:rFonts w:ascii="Arial" w:hAnsi="Arial" w:cs="Arial"/>
                <w:sz w:val="24"/>
                <w:szCs w:val="24"/>
              </w:rPr>
              <w:t>плине</w:t>
            </w:r>
            <w:proofErr w:type="gramEnd"/>
          </w:p>
        </w:tc>
        <w:tc>
          <w:tcPr>
            <w:tcW w:w="5634" w:type="dxa"/>
          </w:tcPr>
          <w:p w:rsidR="008B70DD" w:rsidRPr="00E0365A" w:rsidRDefault="008B70DD" w:rsidP="00872897">
            <w:pPr>
              <w:pStyle w:val="Default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Согласно учебному плану</w:t>
            </w:r>
          </w:p>
        </w:tc>
      </w:tr>
    </w:tbl>
    <w:p w:rsidR="008B70DD" w:rsidRPr="00E0365A" w:rsidRDefault="008B70DD" w:rsidP="00E0365A">
      <w:pPr>
        <w:ind w:left="709"/>
        <w:jc w:val="center"/>
        <w:rPr>
          <w:rFonts w:ascii="Arial" w:hAnsi="Arial" w:cs="Arial"/>
          <w:i/>
        </w:rPr>
      </w:pPr>
    </w:p>
    <w:p w:rsidR="00E0365A" w:rsidRDefault="00E0365A" w:rsidP="00E0365A">
      <w:pPr>
        <w:ind w:left="709"/>
        <w:jc w:val="center"/>
        <w:rPr>
          <w:rFonts w:ascii="Arial" w:hAnsi="Arial" w:cs="Arial"/>
          <w:i/>
        </w:rPr>
      </w:pPr>
      <w:r w:rsidRPr="00E0365A">
        <w:rPr>
          <w:rFonts w:ascii="Arial" w:hAnsi="Arial" w:cs="Arial"/>
          <w:i/>
        </w:rPr>
        <w:t>Экономико-математическое моделирование бизнес-процессов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8C085F" w:rsidRPr="00E0365A" w:rsidTr="008C085F">
        <w:tc>
          <w:tcPr>
            <w:tcW w:w="3936" w:type="dxa"/>
          </w:tcPr>
          <w:p w:rsidR="008C085F" w:rsidRPr="00E0365A" w:rsidRDefault="008C085F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5634" w:type="dxa"/>
          </w:tcPr>
          <w:p w:rsidR="008C085F" w:rsidRPr="00E0365A" w:rsidRDefault="008C085F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8E6">
              <w:rPr>
                <w:rFonts w:ascii="Arial" w:hAnsi="Arial" w:cs="Arial"/>
                <w:sz w:val="24"/>
                <w:szCs w:val="24"/>
              </w:rPr>
              <w:t>Формирование целостной системы предста</w:t>
            </w:r>
            <w:r w:rsidRPr="008118E6">
              <w:rPr>
                <w:rFonts w:ascii="Arial" w:hAnsi="Arial" w:cs="Arial"/>
                <w:sz w:val="24"/>
                <w:szCs w:val="24"/>
              </w:rPr>
              <w:t>в</w:t>
            </w:r>
            <w:r w:rsidRPr="008118E6">
              <w:rPr>
                <w:rFonts w:ascii="Arial" w:hAnsi="Arial" w:cs="Arial"/>
                <w:sz w:val="24"/>
                <w:szCs w:val="24"/>
              </w:rPr>
              <w:t>лений о составе, содержании и потенциальных возможностях современного инструментария экономико-математического моделирования для разработки и принятия управленческих решений компании.</w:t>
            </w:r>
          </w:p>
        </w:tc>
      </w:tr>
      <w:tr w:rsidR="008C085F" w:rsidRPr="00E0365A" w:rsidTr="008C085F">
        <w:tc>
          <w:tcPr>
            <w:tcW w:w="3936" w:type="dxa"/>
          </w:tcPr>
          <w:p w:rsidR="008C085F" w:rsidRPr="00E0365A" w:rsidRDefault="008C085F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5634" w:type="dxa"/>
          </w:tcPr>
          <w:p w:rsidR="008C085F" w:rsidRPr="00E0365A" w:rsidRDefault="003469C1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ПК-20</w:t>
            </w:r>
          </w:p>
        </w:tc>
      </w:tr>
      <w:tr w:rsidR="008C085F" w:rsidRPr="00E0365A" w:rsidTr="008C085F">
        <w:tc>
          <w:tcPr>
            <w:tcW w:w="3936" w:type="dxa"/>
          </w:tcPr>
          <w:p w:rsidR="008C085F" w:rsidRPr="00E0365A" w:rsidRDefault="008C085F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Методы обучения</w:t>
            </w:r>
          </w:p>
        </w:tc>
        <w:tc>
          <w:tcPr>
            <w:tcW w:w="5634" w:type="dxa"/>
          </w:tcPr>
          <w:p w:rsidR="008C085F" w:rsidRPr="00E0365A" w:rsidRDefault="008C085F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лекции;</w:t>
            </w:r>
          </w:p>
          <w:p w:rsidR="008C085F" w:rsidRPr="00E0365A" w:rsidRDefault="008C085F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практические интерактивные занятия;</w:t>
            </w:r>
          </w:p>
          <w:p w:rsidR="008C085F" w:rsidRPr="00E0365A" w:rsidRDefault="008C085F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самостоятельная работа студента под ко</w:t>
            </w:r>
            <w:r w:rsidRPr="00E0365A">
              <w:rPr>
                <w:rFonts w:ascii="Arial" w:hAnsi="Arial" w:cs="Arial"/>
              </w:rPr>
              <w:t>н</w:t>
            </w:r>
            <w:r w:rsidRPr="00E0365A">
              <w:rPr>
                <w:rFonts w:ascii="Arial" w:hAnsi="Arial" w:cs="Arial"/>
              </w:rPr>
              <w:t>тролем преподавателя;</w:t>
            </w:r>
          </w:p>
          <w:p w:rsidR="008C085F" w:rsidRPr="00E0365A" w:rsidRDefault="008C085F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 xml:space="preserve">реферирование научных статей; </w:t>
            </w:r>
          </w:p>
          <w:p w:rsidR="008C085F" w:rsidRPr="00E0365A" w:rsidRDefault="008C085F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групповая работа студента (5-6 чел. в гру</w:t>
            </w:r>
            <w:r w:rsidRPr="00E0365A">
              <w:rPr>
                <w:rFonts w:ascii="Arial" w:hAnsi="Arial" w:cs="Arial"/>
              </w:rPr>
              <w:t>п</w:t>
            </w:r>
            <w:r w:rsidRPr="00E0365A">
              <w:rPr>
                <w:rFonts w:ascii="Arial" w:hAnsi="Arial" w:cs="Arial"/>
              </w:rPr>
              <w:t>пе);</w:t>
            </w:r>
          </w:p>
          <w:p w:rsidR="008C085F" w:rsidRPr="00E0365A" w:rsidRDefault="008C085F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анализ проблемных практических ситуаций (кейсов).</w:t>
            </w:r>
          </w:p>
        </w:tc>
      </w:tr>
      <w:tr w:rsidR="008C085F" w:rsidRPr="00E0365A" w:rsidTr="008C085F">
        <w:tc>
          <w:tcPr>
            <w:tcW w:w="3936" w:type="dxa"/>
          </w:tcPr>
          <w:p w:rsidR="008C085F" w:rsidRPr="00E0365A" w:rsidRDefault="008C085F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Язык обучения</w:t>
            </w:r>
          </w:p>
        </w:tc>
        <w:tc>
          <w:tcPr>
            <w:tcW w:w="5634" w:type="dxa"/>
          </w:tcPr>
          <w:p w:rsidR="008C085F" w:rsidRPr="00E0365A" w:rsidRDefault="008C085F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русский</w:t>
            </w:r>
          </w:p>
        </w:tc>
      </w:tr>
      <w:tr w:rsidR="008C085F" w:rsidRPr="00E0365A" w:rsidTr="008C085F">
        <w:tc>
          <w:tcPr>
            <w:tcW w:w="3936" w:type="dxa"/>
          </w:tcPr>
          <w:p w:rsidR="008C085F" w:rsidRPr="00E0365A" w:rsidRDefault="008C085F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Ожидаемые результаты обуч</w:t>
            </w:r>
            <w:r w:rsidRPr="00E0365A">
              <w:rPr>
                <w:rFonts w:ascii="Arial" w:hAnsi="Arial" w:cs="Arial"/>
                <w:sz w:val="24"/>
                <w:szCs w:val="24"/>
              </w:rPr>
              <w:t>е</w:t>
            </w:r>
            <w:r w:rsidRPr="00E0365A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634" w:type="dxa"/>
          </w:tcPr>
          <w:p w:rsidR="008C085F" w:rsidRPr="008118E6" w:rsidRDefault="008C085F" w:rsidP="008C085F">
            <w:pPr>
              <w:ind w:firstLine="2"/>
              <w:rPr>
                <w:rFonts w:ascii="Arial" w:hAnsi="Arial" w:cs="Arial"/>
              </w:rPr>
            </w:pPr>
            <w:r w:rsidRPr="008118E6">
              <w:rPr>
                <w:rFonts w:ascii="Arial" w:hAnsi="Arial" w:cs="Arial"/>
                <w:i/>
              </w:rPr>
              <w:t>Знать</w:t>
            </w:r>
            <w:r w:rsidRPr="008118E6">
              <w:rPr>
                <w:rFonts w:ascii="Arial" w:hAnsi="Arial" w:cs="Arial"/>
              </w:rPr>
              <w:t>:</w:t>
            </w:r>
          </w:p>
          <w:p w:rsidR="008C085F" w:rsidRPr="008118E6" w:rsidRDefault="008C085F" w:rsidP="00935C53">
            <w:pPr>
              <w:numPr>
                <w:ilvl w:val="0"/>
                <w:numId w:val="21"/>
              </w:num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8118E6">
              <w:rPr>
                <w:rFonts w:ascii="Arial" w:hAnsi="Arial" w:cs="Arial"/>
              </w:rPr>
              <w:t>принципы построения и использования экономико-математических моделей с целью повышения эффективности ра</w:t>
            </w:r>
            <w:r w:rsidRPr="008118E6">
              <w:rPr>
                <w:rFonts w:ascii="Arial" w:hAnsi="Arial" w:cs="Arial"/>
              </w:rPr>
              <w:t>з</w:t>
            </w:r>
            <w:r w:rsidRPr="008118E6">
              <w:rPr>
                <w:rFonts w:ascii="Arial" w:hAnsi="Arial" w:cs="Arial"/>
              </w:rPr>
              <w:t xml:space="preserve">работки управленческих решений в </w:t>
            </w:r>
            <w:proofErr w:type="gramStart"/>
            <w:r w:rsidRPr="008118E6">
              <w:rPr>
                <w:rFonts w:ascii="Arial" w:hAnsi="Arial" w:cs="Arial"/>
              </w:rPr>
              <w:t>би</w:t>
            </w:r>
            <w:r w:rsidRPr="008118E6">
              <w:rPr>
                <w:rFonts w:ascii="Arial" w:hAnsi="Arial" w:cs="Arial"/>
              </w:rPr>
              <w:t>з</w:t>
            </w:r>
            <w:r w:rsidRPr="008118E6">
              <w:rPr>
                <w:rFonts w:ascii="Arial" w:hAnsi="Arial" w:cs="Arial"/>
              </w:rPr>
              <w:t>нес-системе</w:t>
            </w:r>
            <w:proofErr w:type="gramEnd"/>
            <w:r w:rsidRPr="008118E6">
              <w:rPr>
                <w:rFonts w:ascii="Arial" w:hAnsi="Arial" w:cs="Arial"/>
              </w:rPr>
              <w:t>;</w:t>
            </w:r>
          </w:p>
          <w:p w:rsidR="008C085F" w:rsidRPr="008118E6" w:rsidRDefault="008C085F" w:rsidP="00935C53">
            <w:pPr>
              <w:numPr>
                <w:ilvl w:val="0"/>
                <w:numId w:val="21"/>
              </w:num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8118E6">
              <w:rPr>
                <w:rFonts w:ascii="Arial" w:hAnsi="Arial" w:cs="Arial"/>
              </w:rPr>
              <w:t>современные технологии моделиров</w:t>
            </w:r>
            <w:r w:rsidRPr="008118E6">
              <w:rPr>
                <w:rFonts w:ascii="Arial" w:hAnsi="Arial" w:cs="Arial"/>
              </w:rPr>
              <w:t>а</w:t>
            </w:r>
            <w:r w:rsidRPr="008118E6">
              <w:rPr>
                <w:rFonts w:ascii="Arial" w:hAnsi="Arial" w:cs="Arial"/>
              </w:rPr>
              <w:t>ния, их специфику, область применим</w:t>
            </w:r>
            <w:r w:rsidRPr="008118E6">
              <w:rPr>
                <w:rFonts w:ascii="Arial" w:hAnsi="Arial" w:cs="Arial"/>
              </w:rPr>
              <w:t>о</w:t>
            </w:r>
            <w:r w:rsidRPr="008118E6">
              <w:rPr>
                <w:rFonts w:ascii="Arial" w:hAnsi="Arial" w:cs="Arial"/>
              </w:rPr>
              <w:lastRenderedPageBreak/>
              <w:t xml:space="preserve">сти и средства программно-информационной поддержки; </w:t>
            </w:r>
          </w:p>
          <w:p w:rsidR="008C085F" w:rsidRPr="008118E6" w:rsidRDefault="008C085F" w:rsidP="00935C53">
            <w:pPr>
              <w:numPr>
                <w:ilvl w:val="0"/>
                <w:numId w:val="21"/>
              </w:num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8118E6">
              <w:rPr>
                <w:rFonts w:ascii="Arial" w:hAnsi="Arial" w:cs="Arial"/>
              </w:rPr>
              <w:t>базовые методы и модели экономико-математического моделирования, а та</w:t>
            </w:r>
            <w:r w:rsidRPr="008118E6">
              <w:rPr>
                <w:rFonts w:ascii="Arial" w:hAnsi="Arial" w:cs="Arial"/>
              </w:rPr>
              <w:t>к</w:t>
            </w:r>
            <w:r w:rsidRPr="008118E6">
              <w:rPr>
                <w:rFonts w:ascii="Arial" w:hAnsi="Arial" w:cs="Arial"/>
              </w:rPr>
              <w:t>же специфику их информационного обеспечения;</w:t>
            </w:r>
          </w:p>
          <w:p w:rsidR="008C085F" w:rsidRPr="008118E6" w:rsidRDefault="008C085F" w:rsidP="008C085F">
            <w:pPr>
              <w:ind w:left="208" w:hanging="206"/>
              <w:rPr>
                <w:rFonts w:ascii="Arial" w:hAnsi="Arial" w:cs="Arial"/>
              </w:rPr>
            </w:pPr>
            <w:r w:rsidRPr="008118E6">
              <w:rPr>
                <w:rFonts w:ascii="Arial" w:hAnsi="Arial" w:cs="Arial"/>
                <w:i/>
              </w:rPr>
              <w:t>Уметь</w:t>
            </w:r>
            <w:r w:rsidRPr="008118E6">
              <w:rPr>
                <w:rFonts w:ascii="Arial" w:hAnsi="Arial" w:cs="Arial"/>
              </w:rPr>
              <w:t>:</w:t>
            </w:r>
          </w:p>
          <w:p w:rsidR="008C085F" w:rsidRPr="008118E6" w:rsidRDefault="008C085F" w:rsidP="00935C53">
            <w:pPr>
              <w:numPr>
                <w:ilvl w:val="0"/>
                <w:numId w:val="22"/>
              </w:num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  <w:r w:rsidRPr="008118E6">
              <w:rPr>
                <w:rFonts w:ascii="Arial" w:hAnsi="Arial" w:cs="Arial"/>
              </w:rPr>
              <w:t xml:space="preserve">выявлять потребности </w:t>
            </w:r>
            <w:proofErr w:type="gramStart"/>
            <w:r w:rsidRPr="008118E6">
              <w:rPr>
                <w:rFonts w:ascii="Arial" w:hAnsi="Arial" w:cs="Arial"/>
              </w:rPr>
              <w:t>бизнес-задачи</w:t>
            </w:r>
            <w:proofErr w:type="gramEnd"/>
            <w:r w:rsidRPr="008118E6">
              <w:rPr>
                <w:rFonts w:ascii="Arial" w:hAnsi="Arial" w:cs="Arial"/>
              </w:rPr>
              <w:t xml:space="preserve"> в необходимости их решения с использ</w:t>
            </w:r>
            <w:r w:rsidRPr="008118E6">
              <w:rPr>
                <w:rFonts w:ascii="Arial" w:hAnsi="Arial" w:cs="Arial"/>
              </w:rPr>
              <w:t>о</w:t>
            </w:r>
            <w:r w:rsidRPr="008118E6">
              <w:rPr>
                <w:rFonts w:ascii="Arial" w:hAnsi="Arial" w:cs="Arial"/>
              </w:rPr>
              <w:t>ванием экономико-математических м</w:t>
            </w:r>
            <w:r w:rsidRPr="008118E6">
              <w:rPr>
                <w:rFonts w:ascii="Arial" w:hAnsi="Arial" w:cs="Arial"/>
              </w:rPr>
              <w:t>е</w:t>
            </w:r>
            <w:r w:rsidRPr="008118E6">
              <w:rPr>
                <w:rFonts w:ascii="Arial" w:hAnsi="Arial" w:cs="Arial"/>
              </w:rPr>
              <w:t>тодов и моделей;</w:t>
            </w:r>
          </w:p>
          <w:p w:rsidR="008C085F" w:rsidRPr="008118E6" w:rsidRDefault="008C085F" w:rsidP="00935C53">
            <w:pPr>
              <w:numPr>
                <w:ilvl w:val="0"/>
                <w:numId w:val="22"/>
              </w:num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  <w:r w:rsidRPr="008118E6">
              <w:rPr>
                <w:rFonts w:ascii="Arial" w:hAnsi="Arial" w:cs="Arial"/>
              </w:rPr>
              <w:t>оценивать адекватность и эффекти</w:t>
            </w:r>
            <w:r w:rsidRPr="008118E6">
              <w:rPr>
                <w:rFonts w:ascii="Arial" w:hAnsi="Arial" w:cs="Arial"/>
              </w:rPr>
              <w:t>в</w:t>
            </w:r>
            <w:r w:rsidRPr="008118E6">
              <w:rPr>
                <w:rFonts w:ascii="Arial" w:hAnsi="Arial" w:cs="Arial"/>
              </w:rPr>
              <w:t xml:space="preserve">ность математического инструментария характеру </w:t>
            </w:r>
            <w:proofErr w:type="gramStart"/>
            <w:r w:rsidRPr="008118E6">
              <w:rPr>
                <w:rFonts w:ascii="Arial" w:hAnsi="Arial" w:cs="Arial"/>
              </w:rPr>
              <w:t>решаемой</w:t>
            </w:r>
            <w:proofErr w:type="gramEnd"/>
            <w:r w:rsidRPr="008118E6">
              <w:rPr>
                <w:rFonts w:ascii="Arial" w:hAnsi="Arial" w:cs="Arial"/>
              </w:rPr>
              <w:t xml:space="preserve"> бизнес-задачи;</w:t>
            </w:r>
          </w:p>
          <w:p w:rsidR="008C085F" w:rsidRPr="008118E6" w:rsidRDefault="008C085F" w:rsidP="00935C53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8118E6">
              <w:rPr>
                <w:rFonts w:ascii="Arial" w:hAnsi="Arial" w:cs="Arial"/>
              </w:rPr>
              <w:t xml:space="preserve">использовать типовые аналитические решения в практике управления </w:t>
            </w:r>
            <w:proofErr w:type="gramStart"/>
            <w:r w:rsidRPr="008118E6">
              <w:rPr>
                <w:rFonts w:ascii="Arial" w:hAnsi="Arial" w:cs="Arial"/>
              </w:rPr>
              <w:t>бизнес-системой</w:t>
            </w:r>
            <w:proofErr w:type="gramEnd"/>
            <w:r w:rsidRPr="008118E6">
              <w:rPr>
                <w:rFonts w:ascii="Arial" w:hAnsi="Arial" w:cs="Arial"/>
              </w:rPr>
              <w:t>;</w:t>
            </w:r>
          </w:p>
          <w:p w:rsidR="008C085F" w:rsidRPr="008118E6" w:rsidRDefault="008C085F" w:rsidP="00935C53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8118E6">
              <w:rPr>
                <w:rFonts w:ascii="Arial" w:hAnsi="Arial" w:cs="Arial"/>
              </w:rPr>
              <w:t>формулировать задания на разработку оригинальных аналитических решений либо научно-практических исследований по областям деятельности;</w:t>
            </w:r>
          </w:p>
          <w:p w:rsidR="008C085F" w:rsidRPr="008118E6" w:rsidRDefault="008C085F" w:rsidP="00935C53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8118E6">
              <w:rPr>
                <w:rFonts w:ascii="Arial" w:hAnsi="Arial" w:cs="Arial"/>
              </w:rPr>
              <w:t>применять результаты аналитического моделирования и исследования в пра</w:t>
            </w:r>
            <w:r w:rsidRPr="008118E6">
              <w:rPr>
                <w:rFonts w:ascii="Arial" w:hAnsi="Arial" w:cs="Arial"/>
              </w:rPr>
              <w:t>к</w:t>
            </w:r>
            <w:r w:rsidRPr="008118E6">
              <w:rPr>
                <w:rFonts w:ascii="Arial" w:hAnsi="Arial" w:cs="Arial"/>
              </w:rPr>
              <w:t>тику разработки управленческих реш</w:t>
            </w:r>
            <w:r w:rsidRPr="008118E6">
              <w:rPr>
                <w:rFonts w:ascii="Arial" w:hAnsi="Arial" w:cs="Arial"/>
              </w:rPr>
              <w:t>е</w:t>
            </w:r>
            <w:r w:rsidRPr="008118E6">
              <w:rPr>
                <w:rFonts w:ascii="Arial" w:hAnsi="Arial" w:cs="Arial"/>
              </w:rPr>
              <w:t>ний;</w:t>
            </w:r>
          </w:p>
          <w:p w:rsidR="008C085F" w:rsidRPr="008118E6" w:rsidRDefault="008C085F" w:rsidP="008C085F">
            <w:pPr>
              <w:ind w:firstLine="2"/>
              <w:rPr>
                <w:rFonts w:ascii="Arial" w:hAnsi="Arial" w:cs="Arial"/>
              </w:rPr>
            </w:pPr>
            <w:r w:rsidRPr="008118E6">
              <w:rPr>
                <w:rFonts w:ascii="Arial" w:hAnsi="Arial" w:cs="Arial"/>
                <w:i/>
              </w:rPr>
              <w:t>Владеть</w:t>
            </w:r>
            <w:r w:rsidRPr="008118E6">
              <w:rPr>
                <w:rFonts w:ascii="Arial" w:hAnsi="Arial" w:cs="Arial"/>
                <w:lang w:val="en-US"/>
              </w:rPr>
              <w:t>:</w:t>
            </w:r>
          </w:p>
          <w:p w:rsidR="008C085F" w:rsidRPr="008118E6" w:rsidRDefault="008C085F" w:rsidP="00935C53">
            <w:pPr>
              <w:numPr>
                <w:ilvl w:val="0"/>
                <w:numId w:val="23"/>
              </w:numPr>
              <w:tabs>
                <w:tab w:val="clear" w:pos="1069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 w:rsidRPr="008118E6">
              <w:rPr>
                <w:rFonts w:ascii="Arial" w:hAnsi="Arial" w:cs="Arial"/>
              </w:rPr>
              <w:t>методами и технологиями экономико-математического моделирования в р</w:t>
            </w:r>
            <w:r w:rsidRPr="008118E6">
              <w:rPr>
                <w:rFonts w:ascii="Arial" w:hAnsi="Arial" w:cs="Arial"/>
              </w:rPr>
              <w:t>е</w:t>
            </w:r>
            <w:r w:rsidRPr="008118E6">
              <w:rPr>
                <w:rFonts w:ascii="Arial" w:hAnsi="Arial" w:cs="Arial"/>
              </w:rPr>
              <w:t>шении управленческих задач;</w:t>
            </w:r>
          </w:p>
          <w:p w:rsidR="008C085F" w:rsidRPr="008118E6" w:rsidRDefault="008C085F" w:rsidP="00935C53">
            <w:pPr>
              <w:numPr>
                <w:ilvl w:val="0"/>
                <w:numId w:val="23"/>
              </w:numPr>
              <w:tabs>
                <w:tab w:val="clear" w:pos="1069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 w:rsidRPr="008118E6">
              <w:rPr>
                <w:rFonts w:ascii="Arial" w:hAnsi="Arial" w:cs="Arial"/>
              </w:rPr>
              <w:t>навыками сравнительного анализа э</w:t>
            </w:r>
            <w:r w:rsidRPr="008118E6">
              <w:rPr>
                <w:rFonts w:ascii="Arial" w:hAnsi="Arial" w:cs="Arial"/>
              </w:rPr>
              <w:t>ф</w:t>
            </w:r>
            <w:r w:rsidRPr="008118E6">
              <w:rPr>
                <w:rFonts w:ascii="Arial" w:hAnsi="Arial" w:cs="Arial"/>
              </w:rPr>
              <w:t>фективности применения различных м</w:t>
            </w:r>
            <w:r w:rsidRPr="008118E6">
              <w:rPr>
                <w:rFonts w:ascii="Arial" w:hAnsi="Arial" w:cs="Arial"/>
              </w:rPr>
              <w:t>е</w:t>
            </w:r>
            <w:r w:rsidRPr="008118E6">
              <w:rPr>
                <w:rFonts w:ascii="Arial" w:hAnsi="Arial" w:cs="Arial"/>
              </w:rPr>
              <w:t>тодов и инструментов математического моделирования;</w:t>
            </w:r>
          </w:p>
          <w:p w:rsidR="008C085F" w:rsidRPr="00E0365A" w:rsidRDefault="008C085F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8E6">
              <w:rPr>
                <w:rFonts w:ascii="Arial" w:hAnsi="Arial" w:cs="Arial"/>
                <w:sz w:val="24"/>
                <w:szCs w:val="24"/>
              </w:rPr>
              <w:t>базовым арсеналом средств информационно-аналитической поддержки.</w:t>
            </w:r>
          </w:p>
        </w:tc>
      </w:tr>
      <w:tr w:rsidR="008C085F" w:rsidRPr="00E0365A" w:rsidTr="008C085F">
        <w:tc>
          <w:tcPr>
            <w:tcW w:w="3936" w:type="dxa"/>
          </w:tcPr>
          <w:p w:rsidR="008C085F" w:rsidRPr="00E0365A" w:rsidRDefault="008C085F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lastRenderedPageBreak/>
              <w:t>Перечень разделов/тем дисц</w:t>
            </w:r>
            <w:r w:rsidRPr="00E0365A">
              <w:rPr>
                <w:rFonts w:ascii="Arial" w:hAnsi="Arial" w:cs="Arial"/>
                <w:sz w:val="24"/>
                <w:szCs w:val="24"/>
              </w:rPr>
              <w:t>и</w:t>
            </w:r>
            <w:r w:rsidRPr="00E0365A">
              <w:rPr>
                <w:rFonts w:ascii="Arial" w:hAnsi="Arial" w:cs="Arial"/>
                <w:sz w:val="24"/>
                <w:szCs w:val="24"/>
              </w:rPr>
              <w:t>плины</w:t>
            </w:r>
          </w:p>
        </w:tc>
        <w:tc>
          <w:tcPr>
            <w:tcW w:w="5634" w:type="dxa"/>
          </w:tcPr>
          <w:p w:rsidR="008C085F" w:rsidRPr="00E0365A" w:rsidRDefault="008C085F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8E6">
              <w:rPr>
                <w:rFonts w:ascii="Arial" w:hAnsi="Arial" w:cs="Arial"/>
                <w:sz w:val="24"/>
                <w:szCs w:val="24"/>
              </w:rPr>
              <w:t xml:space="preserve">         Содержание дисциплины составляют следующие темы: введение в процесс разр</w:t>
            </w:r>
            <w:r w:rsidRPr="008118E6">
              <w:rPr>
                <w:rFonts w:ascii="Arial" w:hAnsi="Arial" w:cs="Arial"/>
                <w:sz w:val="24"/>
                <w:szCs w:val="24"/>
              </w:rPr>
              <w:t>а</w:t>
            </w:r>
            <w:r w:rsidRPr="008118E6">
              <w:rPr>
                <w:rFonts w:ascii="Arial" w:hAnsi="Arial" w:cs="Arial"/>
                <w:sz w:val="24"/>
                <w:szCs w:val="24"/>
              </w:rPr>
              <w:t>ботки и принятия решений; ц</w:t>
            </w:r>
            <w:r w:rsidRPr="008118E6">
              <w:rPr>
                <w:rFonts w:ascii="Arial" w:hAnsi="Arial" w:cs="Arial"/>
                <w:bCs/>
                <w:iCs/>
                <w:sz w:val="24"/>
                <w:szCs w:val="24"/>
              </w:rPr>
              <w:t>икл разрешения проблем: понятия, типология и диагностика;  м</w:t>
            </w:r>
            <w:r w:rsidRPr="008118E6">
              <w:rPr>
                <w:rFonts w:ascii="Arial" w:hAnsi="Arial" w:cs="Arial"/>
                <w:sz w:val="24"/>
                <w:szCs w:val="24"/>
              </w:rPr>
              <w:t>одели процесса разработки управленческих решений;  психологическая характеристика процессов принятия решений; логические эл</w:t>
            </w:r>
            <w:r w:rsidRPr="008118E6">
              <w:rPr>
                <w:rFonts w:ascii="Arial" w:hAnsi="Arial" w:cs="Arial"/>
                <w:sz w:val="24"/>
                <w:szCs w:val="24"/>
              </w:rPr>
              <w:t>е</w:t>
            </w:r>
            <w:r w:rsidRPr="008118E6">
              <w:rPr>
                <w:rFonts w:ascii="Arial" w:hAnsi="Arial" w:cs="Arial"/>
                <w:sz w:val="24"/>
                <w:szCs w:val="24"/>
              </w:rPr>
              <w:t>менты процесса принятия решений; методы принятия управленческих решений в условиях многокритериальности, методы принятия управленческих решений в условиях риска и неопределенности; т</w:t>
            </w:r>
            <w:r w:rsidRPr="008118E6">
              <w:rPr>
                <w:rFonts w:ascii="Arial" w:hAnsi="Arial" w:cs="Arial"/>
                <w:bCs/>
                <w:iCs/>
                <w:sz w:val="24"/>
                <w:szCs w:val="24"/>
              </w:rPr>
              <w:t>ехники коллективного в</w:t>
            </w:r>
            <w:r w:rsidRPr="008118E6">
              <w:rPr>
                <w:rFonts w:ascii="Arial" w:hAnsi="Arial" w:cs="Arial"/>
                <w:bCs/>
                <w:iCs/>
                <w:sz w:val="24"/>
                <w:szCs w:val="24"/>
              </w:rPr>
              <w:t>ы</w:t>
            </w:r>
            <w:r w:rsidRPr="008118E6">
              <w:rPr>
                <w:rFonts w:ascii="Arial" w:hAnsi="Arial" w:cs="Arial"/>
                <w:bCs/>
                <w:iCs/>
                <w:sz w:val="24"/>
                <w:szCs w:val="24"/>
              </w:rPr>
              <w:t>бора</w:t>
            </w:r>
          </w:p>
        </w:tc>
      </w:tr>
      <w:tr w:rsidR="008C085F" w:rsidRPr="00E0365A" w:rsidTr="008C085F">
        <w:tc>
          <w:tcPr>
            <w:tcW w:w="3936" w:type="dxa"/>
          </w:tcPr>
          <w:p w:rsidR="008C085F" w:rsidRPr="00E0365A" w:rsidRDefault="008C085F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Используемые инструментал</w:t>
            </w:r>
            <w:r w:rsidRPr="00E0365A">
              <w:rPr>
                <w:rFonts w:ascii="Arial" w:hAnsi="Arial" w:cs="Arial"/>
                <w:sz w:val="24"/>
                <w:szCs w:val="24"/>
              </w:rPr>
              <w:t>ь</w:t>
            </w:r>
            <w:r w:rsidRPr="00E0365A">
              <w:rPr>
                <w:rFonts w:ascii="Arial" w:hAnsi="Arial" w:cs="Arial"/>
                <w:sz w:val="24"/>
                <w:szCs w:val="24"/>
              </w:rPr>
              <w:t>ные/программные средства</w:t>
            </w:r>
          </w:p>
        </w:tc>
        <w:tc>
          <w:tcPr>
            <w:tcW w:w="5634" w:type="dxa"/>
          </w:tcPr>
          <w:p w:rsidR="008C085F" w:rsidRPr="00E0365A" w:rsidRDefault="008C085F" w:rsidP="008C085F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 xml:space="preserve">Мультимедийный проектор, ноутбук, </w:t>
            </w:r>
            <w:proofErr w:type="spellStart"/>
            <w:r w:rsidRPr="00E0365A">
              <w:rPr>
                <w:rFonts w:ascii="Arial" w:hAnsi="Arial" w:cs="Arial"/>
                <w:sz w:val="24"/>
                <w:szCs w:val="24"/>
              </w:rPr>
              <w:t>Power</w:t>
            </w:r>
            <w:proofErr w:type="spellEnd"/>
            <w:r w:rsidRPr="00E036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365A">
              <w:rPr>
                <w:rFonts w:ascii="Arial" w:hAnsi="Arial" w:cs="Arial"/>
                <w:sz w:val="24"/>
                <w:szCs w:val="24"/>
              </w:rPr>
              <w:t>Point</w:t>
            </w:r>
            <w:proofErr w:type="spellEnd"/>
            <w:r w:rsidRPr="00E036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C085F" w:rsidRPr="00E0365A" w:rsidTr="008C085F">
        <w:tc>
          <w:tcPr>
            <w:tcW w:w="3936" w:type="dxa"/>
          </w:tcPr>
          <w:p w:rsidR="008C085F" w:rsidRPr="00E0365A" w:rsidRDefault="008C085F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Формы текущего контроля</w:t>
            </w:r>
          </w:p>
        </w:tc>
        <w:tc>
          <w:tcPr>
            <w:tcW w:w="5634" w:type="dxa"/>
          </w:tcPr>
          <w:p w:rsidR="008C085F" w:rsidRPr="00E0365A" w:rsidRDefault="008C085F" w:rsidP="008C085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Тестирование, самостоятельные работы</w:t>
            </w:r>
          </w:p>
        </w:tc>
      </w:tr>
      <w:tr w:rsidR="008C085F" w:rsidRPr="00E0365A" w:rsidTr="008C085F">
        <w:tc>
          <w:tcPr>
            <w:tcW w:w="3936" w:type="dxa"/>
          </w:tcPr>
          <w:p w:rsidR="008C085F" w:rsidRPr="00E0365A" w:rsidRDefault="008C085F" w:rsidP="008C085F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lastRenderedPageBreak/>
              <w:t xml:space="preserve">Формы оценки окончательного результата </w:t>
            </w:r>
            <w:proofErr w:type="gramStart"/>
            <w:r w:rsidRPr="00E0365A">
              <w:rPr>
                <w:rFonts w:ascii="Arial" w:hAnsi="Arial" w:cs="Arial"/>
                <w:sz w:val="24"/>
                <w:szCs w:val="24"/>
              </w:rPr>
              <w:t>обучения по дисц</w:t>
            </w:r>
            <w:r w:rsidRPr="00E0365A">
              <w:rPr>
                <w:rFonts w:ascii="Arial" w:hAnsi="Arial" w:cs="Arial"/>
                <w:sz w:val="24"/>
                <w:szCs w:val="24"/>
              </w:rPr>
              <w:t>и</w:t>
            </w:r>
            <w:r w:rsidRPr="00E0365A">
              <w:rPr>
                <w:rFonts w:ascii="Arial" w:hAnsi="Arial" w:cs="Arial"/>
                <w:sz w:val="24"/>
                <w:szCs w:val="24"/>
              </w:rPr>
              <w:t>плине</w:t>
            </w:r>
            <w:proofErr w:type="gramEnd"/>
          </w:p>
        </w:tc>
        <w:tc>
          <w:tcPr>
            <w:tcW w:w="5634" w:type="dxa"/>
          </w:tcPr>
          <w:p w:rsidR="008C085F" w:rsidRPr="00E0365A" w:rsidRDefault="008C085F" w:rsidP="008C085F">
            <w:pPr>
              <w:pStyle w:val="Default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Согласно учебному плану</w:t>
            </w:r>
          </w:p>
        </w:tc>
      </w:tr>
    </w:tbl>
    <w:p w:rsidR="003469C1" w:rsidRDefault="003469C1" w:rsidP="00E0365A">
      <w:pPr>
        <w:ind w:left="709"/>
        <w:jc w:val="center"/>
        <w:rPr>
          <w:rFonts w:ascii="Arial" w:hAnsi="Arial" w:cs="Arial"/>
          <w:i/>
        </w:rPr>
      </w:pPr>
    </w:p>
    <w:p w:rsidR="00E0365A" w:rsidRDefault="00E0365A" w:rsidP="00E0365A">
      <w:pPr>
        <w:ind w:left="709"/>
        <w:jc w:val="center"/>
        <w:rPr>
          <w:rFonts w:ascii="Arial" w:hAnsi="Arial" w:cs="Arial"/>
          <w:i/>
        </w:rPr>
      </w:pPr>
      <w:r w:rsidRPr="00E0365A">
        <w:rPr>
          <w:rFonts w:ascii="Arial" w:hAnsi="Arial" w:cs="Arial"/>
          <w:i/>
        </w:rPr>
        <w:t>Стратегии и современная модель управления в сфере денежно-кредитных отношений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5634" w:type="dxa"/>
          </w:tcPr>
          <w:p w:rsidR="008B70DD" w:rsidRPr="00FB3DF4" w:rsidRDefault="008B70DD" w:rsidP="008B70DD">
            <w:pPr>
              <w:ind w:firstLine="708"/>
              <w:jc w:val="both"/>
              <w:rPr>
                <w:rFonts w:ascii="Arial" w:hAnsi="Arial" w:cs="Arial"/>
                <w:spacing w:val="3"/>
              </w:rPr>
            </w:pPr>
            <w:r w:rsidRPr="00FB3DF4">
              <w:rPr>
                <w:rFonts w:ascii="Arial" w:hAnsi="Arial" w:cs="Arial"/>
                <w:spacing w:val="3"/>
              </w:rPr>
              <w:t>Формирование теоретических и практ</w:t>
            </w:r>
            <w:r w:rsidRPr="00FB3DF4">
              <w:rPr>
                <w:rFonts w:ascii="Arial" w:hAnsi="Arial" w:cs="Arial"/>
                <w:spacing w:val="3"/>
              </w:rPr>
              <w:t>и</w:t>
            </w:r>
            <w:r w:rsidRPr="00FB3DF4">
              <w:rPr>
                <w:rFonts w:ascii="Arial" w:hAnsi="Arial" w:cs="Arial"/>
                <w:spacing w:val="3"/>
              </w:rPr>
              <w:t>ческих знаний  о современных стратегиях ра</w:t>
            </w:r>
            <w:r w:rsidRPr="00FB3DF4">
              <w:rPr>
                <w:rFonts w:ascii="Arial" w:hAnsi="Arial" w:cs="Arial"/>
                <w:spacing w:val="3"/>
              </w:rPr>
              <w:t>з</w:t>
            </w:r>
            <w:r w:rsidRPr="00FB3DF4">
              <w:rPr>
                <w:rFonts w:ascii="Arial" w:hAnsi="Arial" w:cs="Arial"/>
                <w:spacing w:val="3"/>
              </w:rPr>
              <w:t>вития и моделях управления в сфере дене</w:t>
            </w:r>
            <w:r w:rsidRPr="00FB3DF4">
              <w:rPr>
                <w:rFonts w:ascii="Arial" w:hAnsi="Arial" w:cs="Arial"/>
                <w:spacing w:val="3"/>
              </w:rPr>
              <w:t>ж</w:t>
            </w:r>
            <w:r w:rsidRPr="00FB3DF4">
              <w:rPr>
                <w:rFonts w:ascii="Arial" w:hAnsi="Arial" w:cs="Arial"/>
                <w:spacing w:val="3"/>
              </w:rPr>
              <w:t>но-кредитных отношений.</w:t>
            </w:r>
          </w:p>
          <w:p w:rsidR="008B70DD" w:rsidRPr="00FB3DF4" w:rsidRDefault="008B70DD" w:rsidP="008B70DD">
            <w:pPr>
              <w:pStyle w:val="a"/>
              <w:spacing w:before="0" w:beforeAutospacing="0" w:after="0" w:afterAutospacing="0"/>
              <w:jc w:val="both"/>
              <w:rPr>
                <w:rFonts w:ascii="Arial" w:eastAsia="Calibri" w:hAnsi="Arial" w:cs="Arial"/>
                <w:spacing w:val="3"/>
                <w:lang w:eastAsia="en-US"/>
              </w:rPr>
            </w:pPr>
            <w:r w:rsidRPr="00FB3DF4">
              <w:rPr>
                <w:rFonts w:ascii="Arial" w:eastAsia="Calibri" w:hAnsi="Arial" w:cs="Arial"/>
                <w:spacing w:val="3"/>
                <w:lang w:eastAsia="en-US"/>
              </w:rPr>
              <w:t>Получение необходимых знаний и нав</w:t>
            </w:r>
            <w:r w:rsidRPr="00FB3DF4">
              <w:rPr>
                <w:rFonts w:ascii="Arial" w:eastAsia="Calibri" w:hAnsi="Arial" w:cs="Arial"/>
                <w:spacing w:val="3"/>
                <w:lang w:eastAsia="en-US"/>
              </w:rPr>
              <w:t>ы</w:t>
            </w:r>
            <w:r w:rsidRPr="00FB3DF4">
              <w:rPr>
                <w:rFonts w:ascii="Arial" w:eastAsia="Calibri" w:hAnsi="Arial" w:cs="Arial"/>
                <w:spacing w:val="3"/>
                <w:lang w:eastAsia="en-US"/>
              </w:rPr>
              <w:t>ков, необходимых для аналитической и иссл</w:t>
            </w:r>
            <w:r w:rsidRPr="00FB3DF4">
              <w:rPr>
                <w:rFonts w:ascii="Arial" w:eastAsia="Calibri" w:hAnsi="Arial" w:cs="Arial"/>
                <w:spacing w:val="3"/>
                <w:lang w:eastAsia="en-US"/>
              </w:rPr>
              <w:t>е</w:t>
            </w:r>
            <w:r w:rsidRPr="00FB3DF4">
              <w:rPr>
                <w:rFonts w:ascii="Arial" w:eastAsia="Calibri" w:hAnsi="Arial" w:cs="Arial"/>
                <w:spacing w:val="3"/>
                <w:lang w:eastAsia="en-US"/>
              </w:rPr>
              <w:t>довательской деятельности в области фина</w:t>
            </w:r>
            <w:r w:rsidRPr="00FB3DF4">
              <w:rPr>
                <w:rFonts w:ascii="Arial" w:eastAsia="Calibri" w:hAnsi="Arial" w:cs="Arial"/>
                <w:spacing w:val="3"/>
                <w:lang w:eastAsia="en-US"/>
              </w:rPr>
              <w:t>н</w:t>
            </w:r>
            <w:r w:rsidRPr="00FB3DF4">
              <w:rPr>
                <w:rFonts w:ascii="Arial" w:eastAsia="Calibri" w:hAnsi="Arial" w:cs="Arial"/>
                <w:spacing w:val="3"/>
                <w:lang w:eastAsia="en-US"/>
              </w:rPr>
              <w:t>сов и банковского дела.</w:t>
            </w:r>
          </w:p>
          <w:p w:rsidR="008B70DD" w:rsidRPr="00FB3DF4" w:rsidRDefault="008B70DD" w:rsidP="008B70DD">
            <w:pPr>
              <w:pStyle w:val="a9"/>
              <w:shd w:val="clear" w:color="auto" w:fill="FFFFFF"/>
              <w:ind w:firstLine="426"/>
              <w:jc w:val="both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FB3DF4">
              <w:rPr>
                <w:rFonts w:ascii="Arial" w:hAnsi="Arial" w:cs="Arial"/>
                <w:spacing w:val="3"/>
                <w:sz w:val="24"/>
                <w:szCs w:val="24"/>
              </w:rPr>
              <w:t>углубление базовых знаний, полученных ранее в результате освоения дисциплин «Ф</w:t>
            </w:r>
            <w:r w:rsidRPr="00FB3DF4">
              <w:rPr>
                <w:rFonts w:ascii="Arial" w:hAnsi="Arial" w:cs="Arial"/>
                <w:spacing w:val="3"/>
                <w:sz w:val="24"/>
                <w:szCs w:val="24"/>
              </w:rPr>
              <w:t>и</w:t>
            </w:r>
            <w:r w:rsidRPr="00FB3DF4">
              <w:rPr>
                <w:rFonts w:ascii="Arial" w:hAnsi="Arial" w:cs="Arial"/>
                <w:spacing w:val="3"/>
                <w:sz w:val="24"/>
                <w:szCs w:val="24"/>
              </w:rPr>
              <w:t>нансы и кредит», «Деньги, кредит, банки», определяющих стратегии и модели управл</w:t>
            </w:r>
            <w:r w:rsidRPr="00FB3DF4">
              <w:rPr>
                <w:rFonts w:ascii="Arial" w:hAnsi="Arial" w:cs="Arial"/>
                <w:spacing w:val="3"/>
                <w:sz w:val="24"/>
                <w:szCs w:val="24"/>
              </w:rPr>
              <w:t>е</w:t>
            </w:r>
            <w:r w:rsidRPr="00FB3DF4">
              <w:rPr>
                <w:rFonts w:ascii="Arial" w:hAnsi="Arial" w:cs="Arial"/>
                <w:spacing w:val="3"/>
                <w:sz w:val="24"/>
                <w:szCs w:val="24"/>
              </w:rPr>
              <w:t xml:space="preserve">ния денежно-кредитными отношениями на различных этапах развития экономики страны. </w:t>
            </w:r>
          </w:p>
          <w:p w:rsidR="008B70DD" w:rsidRPr="00E0365A" w:rsidRDefault="008B70DD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5634" w:type="dxa"/>
          </w:tcPr>
          <w:p w:rsidR="008B70DD" w:rsidRDefault="003469C1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ПК-11</w:t>
            </w:r>
          </w:p>
          <w:p w:rsidR="003469C1" w:rsidRPr="00E0365A" w:rsidRDefault="003469C1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ПК-12</w:t>
            </w:r>
          </w:p>
        </w:tc>
      </w:tr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Методы обучения</w:t>
            </w:r>
          </w:p>
        </w:tc>
        <w:tc>
          <w:tcPr>
            <w:tcW w:w="5634" w:type="dxa"/>
          </w:tcPr>
          <w:p w:rsidR="008B70DD" w:rsidRPr="00E0365A" w:rsidRDefault="008B70DD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лекции;</w:t>
            </w:r>
          </w:p>
          <w:p w:rsidR="008B70DD" w:rsidRPr="00E0365A" w:rsidRDefault="008B70DD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практические интерактивные занятия;</w:t>
            </w:r>
          </w:p>
          <w:p w:rsidR="008B70DD" w:rsidRPr="00E0365A" w:rsidRDefault="008B70DD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самостоятельная работа студента под ко</w:t>
            </w:r>
            <w:r w:rsidRPr="00E0365A">
              <w:rPr>
                <w:rFonts w:ascii="Arial" w:hAnsi="Arial" w:cs="Arial"/>
              </w:rPr>
              <w:t>н</w:t>
            </w:r>
            <w:r w:rsidRPr="00E0365A">
              <w:rPr>
                <w:rFonts w:ascii="Arial" w:hAnsi="Arial" w:cs="Arial"/>
              </w:rPr>
              <w:t>тролем преподавателя;</w:t>
            </w:r>
          </w:p>
          <w:p w:rsidR="008B70DD" w:rsidRPr="00E0365A" w:rsidRDefault="008B70DD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 xml:space="preserve">реферирование научных статей; </w:t>
            </w:r>
          </w:p>
          <w:p w:rsidR="008B70DD" w:rsidRPr="00E0365A" w:rsidRDefault="008B70DD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групповая работа студента (5-6 чел. в гру</w:t>
            </w:r>
            <w:r w:rsidRPr="00E0365A">
              <w:rPr>
                <w:rFonts w:ascii="Arial" w:hAnsi="Arial" w:cs="Arial"/>
              </w:rPr>
              <w:t>п</w:t>
            </w:r>
            <w:r w:rsidRPr="00E0365A">
              <w:rPr>
                <w:rFonts w:ascii="Arial" w:hAnsi="Arial" w:cs="Arial"/>
              </w:rPr>
              <w:t>пе);</w:t>
            </w:r>
          </w:p>
          <w:p w:rsidR="008B70DD" w:rsidRPr="00E0365A" w:rsidRDefault="008B70DD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анализ проблемных практических ситуаций (кейсов).</w:t>
            </w:r>
          </w:p>
        </w:tc>
      </w:tr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Язык обучения</w:t>
            </w:r>
          </w:p>
        </w:tc>
        <w:tc>
          <w:tcPr>
            <w:tcW w:w="5634" w:type="dxa"/>
          </w:tcPr>
          <w:p w:rsidR="008B70DD" w:rsidRPr="00E0365A" w:rsidRDefault="008B70DD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русский</w:t>
            </w:r>
          </w:p>
        </w:tc>
      </w:tr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Ожидаемые результаты обуч</w:t>
            </w:r>
            <w:r w:rsidRPr="00E0365A">
              <w:rPr>
                <w:rFonts w:ascii="Arial" w:hAnsi="Arial" w:cs="Arial"/>
                <w:sz w:val="24"/>
                <w:szCs w:val="24"/>
              </w:rPr>
              <w:t>е</w:t>
            </w:r>
            <w:r w:rsidRPr="00E0365A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634" w:type="dxa"/>
          </w:tcPr>
          <w:p w:rsidR="008B70DD" w:rsidRPr="00E0365A" w:rsidRDefault="008B70DD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Перечень разделов/тем дисц</w:t>
            </w:r>
            <w:r w:rsidRPr="00E0365A">
              <w:rPr>
                <w:rFonts w:ascii="Arial" w:hAnsi="Arial" w:cs="Arial"/>
                <w:sz w:val="24"/>
                <w:szCs w:val="24"/>
              </w:rPr>
              <w:t>и</w:t>
            </w:r>
            <w:r w:rsidRPr="00E0365A">
              <w:rPr>
                <w:rFonts w:ascii="Arial" w:hAnsi="Arial" w:cs="Arial"/>
                <w:sz w:val="24"/>
                <w:szCs w:val="24"/>
              </w:rPr>
              <w:t>плины</w:t>
            </w:r>
          </w:p>
        </w:tc>
        <w:tc>
          <w:tcPr>
            <w:tcW w:w="5634" w:type="dxa"/>
          </w:tcPr>
          <w:p w:rsidR="008B70DD" w:rsidRPr="00FB3DF4" w:rsidRDefault="008B70DD" w:rsidP="00935C53">
            <w:pPr>
              <w:pStyle w:val="26"/>
              <w:numPr>
                <w:ilvl w:val="0"/>
                <w:numId w:val="26"/>
              </w:numPr>
              <w:spacing w:line="240" w:lineRule="atLeast"/>
              <w:ind w:left="357" w:firstLine="0"/>
              <w:jc w:val="both"/>
              <w:rPr>
                <w:rFonts w:ascii="Arial" w:eastAsia="Calibri" w:hAnsi="Arial" w:cs="Arial"/>
                <w:spacing w:val="3"/>
                <w:sz w:val="24"/>
                <w:szCs w:val="24"/>
                <w:lang w:eastAsia="en-US"/>
              </w:rPr>
            </w:pPr>
            <w:r w:rsidRPr="00FB3DF4">
              <w:rPr>
                <w:rFonts w:ascii="Arial" w:eastAsia="Calibri" w:hAnsi="Arial" w:cs="Arial"/>
                <w:spacing w:val="3"/>
                <w:sz w:val="24"/>
                <w:szCs w:val="24"/>
                <w:lang w:eastAsia="en-US"/>
              </w:rPr>
              <w:t>Характеристика стратегии, как предмета экономической науки. Основные стратег</w:t>
            </w:r>
            <w:r w:rsidRPr="00FB3DF4">
              <w:rPr>
                <w:rFonts w:ascii="Arial" w:eastAsia="Calibri" w:hAnsi="Arial" w:cs="Arial"/>
                <w:spacing w:val="3"/>
                <w:sz w:val="24"/>
                <w:szCs w:val="24"/>
                <w:lang w:eastAsia="en-US"/>
              </w:rPr>
              <w:t>и</w:t>
            </w:r>
            <w:r w:rsidRPr="00FB3DF4">
              <w:rPr>
                <w:rFonts w:ascii="Arial" w:eastAsia="Calibri" w:hAnsi="Arial" w:cs="Arial"/>
                <w:spacing w:val="3"/>
                <w:sz w:val="24"/>
                <w:szCs w:val="24"/>
                <w:lang w:eastAsia="en-US"/>
              </w:rPr>
              <w:t>ческие школы. Классификация стратегий.</w:t>
            </w:r>
          </w:p>
          <w:p w:rsidR="008B70DD" w:rsidRPr="00FB3DF4" w:rsidRDefault="008B70DD" w:rsidP="00935C53">
            <w:pPr>
              <w:pStyle w:val="26"/>
              <w:numPr>
                <w:ilvl w:val="0"/>
                <w:numId w:val="26"/>
              </w:numPr>
              <w:spacing w:line="240" w:lineRule="atLeast"/>
              <w:ind w:left="0" w:firstLine="0"/>
              <w:jc w:val="both"/>
              <w:rPr>
                <w:rFonts w:ascii="Arial" w:eastAsia="Calibri" w:hAnsi="Arial" w:cs="Arial"/>
                <w:spacing w:val="3"/>
                <w:sz w:val="24"/>
                <w:szCs w:val="24"/>
                <w:lang w:eastAsia="en-US"/>
              </w:rPr>
            </w:pPr>
            <w:r w:rsidRPr="00FB3DF4">
              <w:rPr>
                <w:rFonts w:ascii="Arial" w:eastAsia="Calibri" w:hAnsi="Arial" w:cs="Arial"/>
                <w:spacing w:val="3"/>
                <w:sz w:val="24"/>
                <w:szCs w:val="24"/>
                <w:lang w:eastAsia="en-US"/>
              </w:rPr>
              <w:t>Экономическое равновесие хозяйстве</w:t>
            </w:r>
            <w:r w:rsidRPr="00FB3DF4">
              <w:rPr>
                <w:rFonts w:ascii="Arial" w:eastAsia="Calibri" w:hAnsi="Arial" w:cs="Arial"/>
                <w:spacing w:val="3"/>
                <w:sz w:val="24"/>
                <w:szCs w:val="24"/>
                <w:lang w:eastAsia="en-US"/>
              </w:rPr>
              <w:t>н</w:t>
            </w:r>
            <w:r w:rsidRPr="00FB3DF4">
              <w:rPr>
                <w:rFonts w:ascii="Arial" w:eastAsia="Calibri" w:hAnsi="Arial" w:cs="Arial"/>
                <w:spacing w:val="3"/>
                <w:sz w:val="24"/>
                <w:szCs w:val="24"/>
                <w:lang w:eastAsia="en-US"/>
              </w:rPr>
              <w:t>ной системы. Понятие динамического и стат</w:t>
            </w:r>
            <w:r w:rsidRPr="00FB3DF4">
              <w:rPr>
                <w:rFonts w:ascii="Arial" w:eastAsia="Calibri" w:hAnsi="Arial" w:cs="Arial"/>
                <w:spacing w:val="3"/>
                <w:sz w:val="24"/>
                <w:szCs w:val="24"/>
                <w:lang w:eastAsia="en-US"/>
              </w:rPr>
              <w:t>и</w:t>
            </w:r>
            <w:r w:rsidRPr="00FB3DF4">
              <w:rPr>
                <w:rFonts w:ascii="Arial" w:eastAsia="Calibri" w:hAnsi="Arial" w:cs="Arial"/>
                <w:spacing w:val="3"/>
                <w:sz w:val="24"/>
                <w:szCs w:val="24"/>
                <w:lang w:eastAsia="en-US"/>
              </w:rPr>
              <w:t>ческого равновесия.</w:t>
            </w:r>
          </w:p>
          <w:p w:rsidR="008B70DD" w:rsidRPr="00FB3DF4" w:rsidRDefault="008B70DD" w:rsidP="00935C53">
            <w:pPr>
              <w:pStyle w:val="26"/>
              <w:numPr>
                <w:ilvl w:val="0"/>
                <w:numId w:val="26"/>
              </w:numPr>
              <w:spacing w:line="240" w:lineRule="exact"/>
              <w:ind w:left="357" w:firstLine="0"/>
              <w:jc w:val="both"/>
              <w:rPr>
                <w:rFonts w:ascii="Arial" w:eastAsia="Calibri" w:hAnsi="Arial" w:cs="Arial"/>
                <w:spacing w:val="3"/>
                <w:sz w:val="24"/>
                <w:szCs w:val="24"/>
                <w:lang w:eastAsia="en-US"/>
              </w:rPr>
            </w:pPr>
            <w:r w:rsidRPr="00FB3DF4">
              <w:rPr>
                <w:rFonts w:ascii="Arial" w:eastAsia="Calibri" w:hAnsi="Arial" w:cs="Arial"/>
                <w:spacing w:val="3"/>
                <w:sz w:val="24"/>
                <w:szCs w:val="24"/>
                <w:lang w:eastAsia="en-US"/>
              </w:rPr>
              <w:t>Роль Центробанка РФ в достижении экономического равновесия.</w:t>
            </w:r>
          </w:p>
          <w:p w:rsidR="008B70DD" w:rsidRPr="00FB3DF4" w:rsidRDefault="008B70DD" w:rsidP="00935C53">
            <w:pPr>
              <w:pStyle w:val="26"/>
              <w:numPr>
                <w:ilvl w:val="0"/>
                <w:numId w:val="26"/>
              </w:numPr>
              <w:tabs>
                <w:tab w:val="clear" w:pos="720"/>
              </w:tabs>
              <w:spacing w:line="240" w:lineRule="exact"/>
              <w:ind w:firstLine="0"/>
              <w:jc w:val="both"/>
              <w:rPr>
                <w:rFonts w:ascii="Arial" w:eastAsia="Calibri" w:hAnsi="Arial" w:cs="Arial"/>
                <w:spacing w:val="3"/>
                <w:sz w:val="24"/>
                <w:szCs w:val="24"/>
                <w:lang w:eastAsia="en-US"/>
              </w:rPr>
            </w:pPr>
            <w:r w:rsidRPr="00FB3DF4">
              <w:rPr>
                <w:rFonts w:ascii="Arial" w:eastAsia="Calibri" w:hAnsi="Arial" w:cs="Arial"/>
                <w:spacing w:val="3"/>
                <w:sz w:val="24"/>
                <w:szCs w:val="24"/>
                <w:lang w:eastAsia="en-US"/>
              </w:rPr>
              <w:t>Инструментарий Центробанка в реализации целей деятельности и р</w:t>
            </w:r>
            <w:r w:rsidRPr="00FB3DF4">
              <w:rPr>
                <w:rFonts w:ascii="Arial" w:eastAsia="Calibri" w:hAnsi="Arial" w:cs="Arial"/>
                <w:spacing w:val="3"/>
                <w:sz w:val="24"/>
                <w:szCs w:val="24"/>
                <w:lang w:eastAsia="en-US"/>
              </w:rPr>
              <w:t>е</w:t>
            </w:r>
            <w:r w:rsidRPr="00FB3DF4">
              <w:rPr>
                <w:rFonts w:ascii="Arial" w:eastAsia="Calibri" w:hAnsi="Arial" w:cs="Arial"/>
                <w:spacing w:val="3"/>
                <w:sz w:val="24"/>
                <w:szCs w:val="24"/>
                <w:lang w:eastAsia="en-US"/>
              </w:rPr>
              <w:t>шения стратегических задач ЦБ РФ.</w:t>
            </w:r>
          </w:p>
          <w:p w:rsidR="008B70DD" w:rsidRPr="00FB3DF4" w:rsidRDefault="008B70DD" w:rsidP="00935C53">
            <w:pPr>
              <w:pStyle w:val="26"/>
              <w:numPr>
                <w:ilvl w:val="0"/>
                <w:numId w:val="26"/>
              </w:numPr>
              <w:spacing w:line="240" w:lineRule="exact"/>
              <w:ind w:left="357" w:firstLine="0"/>
              <w:jc w:val="both"/>
              <w:rPr>
                <w:rFonts w:ascii="Arial" w:eastAsia="Calibri" w:hAnsi="Arial" w:cs="Arial"/>
                <w:spacing w:val="3"/>
                <w:sz w:val="24"/>
                <w:szCs w:val="24"/>
                <w:lang w:eastAsia="en-US"/>
              </w:rPr>
            </w:pPr>
            <w:r w:rsidRPr="00FB3DF4">
              <w:rPr>
                <w:rFonts w:ascii="Arial" w:eastAsia="Calibri" w:hAnsi="Arial" w:cs="Arial"/>
                <w:spacing w:val="3"/>
                <w:sz w:val="24"/>
                <w:szCs w:val="24"/>
                <w:lang w:eastAsia="en-US"/>
              </w:rPr>
              <w:t xml:space="preserve">Моделирование влияния инструментов </w:t>
            </w:r>
            <w:r w:rsidRPr="00FB3DF4">
              <w:rPr>
                <w:rFonts w:ascii="Arial" w:eastAsia="Calibri" w:hAnsi="Arial" w:cs="Arial"/>
                <w:spacing w:val="3"/>
                <w:sz w:val="24"/>
                <w:szCs w:val="24"/>
                <w:lang w:eastAsia="en-US"/>
              </w:rPr>
              <w:lastRenderedPageBreak/>
              <w:t xml:space="preserve">денежно-кредитной </w:t>
            </w:r>
            <w:proofErr w:type="gramStart"/>
            <w:r w:rsidRPr="00FB3DF4">
              <w:rPr>
                <w:rFonts w:ascii="Arial" w:eastAsia="Calibri" w:hAnsi="Arial" w:cs="Arial"/>
                <w:spacing w:val="3"/>
                <w:sz w:val="24"/>
                <w:szCs w:val="24"/>
                <w:lang w:eastAsia="en-US"/>
              </w:rPr>
              <w:t>политики на экономику</w:t>
            </w:r>
            <w:proofErr w:type="gramEnd"/>
            <w:r w:rsidRPr="00FB3DF4">
              <w:rPr>
                <w:rFonts w:ascii="Arial" w:eastAsia="Calibri" w:hAnsi="Arial" w:cs="Arial"/>
                <w:spacing w:val="3"/>
                <w:sz w:val="24"/>
                <w:szCs w:val="24"/>
                <w:lang w:eastAsia="en-US"/>
              </w:rPr>
              <w:t>.</w:t>
            </w:r>
          </w:p>
          <w:p w:rsidR="008B70DD" w:rsidRPr="00FB3DF4" w:rsidRDefault="008B70DD" w:rsidP="00935C53">
            <w:pPr>
              <w:pStyle w:val="26"/>
              <w:numPr>
                <w:ilvl w:val="0"/>
                <w:numId w:val="26"/>
              </w:numPr>
              <w:spacing w:line="240" w:lineRule="exact"/>
              <w:ind w:left="357" w:firstLine="0"/>
              <w:jc w:val="both"/>
              <w:rPr>
                <w:rFonts w:ascii="Arial" w:eastAsia="Calibri" w:hAnsi="Arial" w:cs="Arial"/>
                <w:spacing w:val="3"/>
                <w:sz w:val="24"/>
                <w:szCs w:val="24"/>
                <w:lang w:eastAsia="en-US"/>
              </w:rPr>
            </w:pPr>
            <w:r w:rsidRPr="00FB3DF4">
              <w:rPr>
                <w:rFonts w:ascii="Arial" w:eastAsia="Calibri" w:hAnsi="Arial" w:cs="Arial"/>
                <w:spacing w:val="3"/>
                <w:sz w:val="24"/>
                <w:szCs w:val="24"/>
                <w:lang w:eastAsia="en-US"/>
              </w:rPr>
              <w:t>Опыт зарубежных национальных це</w:t>
            </w:r>
            <w:r w:rsidRPr="00FB3DF4">
              <w:rPr>
                <w:rFonts w:ascii="Arial" w:eastAsia="Calibri" w:hAnsi="Arial" w:cs="Arial"/>
                <w:spacing w:val="3"/>
                <w:sz w:val="24"/>
                <w:szCs w:val="24"/>
                <w:lang w:eastAsia="en-US"/>
              </w:rPr>
              <w:t>н</w:t>
            </w:r>
            <w:r w:rsidRPr="00FB3DF4">
              <w:rPr>
                <w:rFonts w:ascii="Arial" w:eastAsia="Calibri" w:hAnsi="Arial" w:cs="Arial"/>
                <w:spacing w:val="3"/>
                <w:sz w:val="24"/>
                <w:szCs w:val="24"/>
                <w:lang w:eastAsia="en-US"/>
              </w:rPr>
              <w:t>тральных банков в регулировании дене</w:t>
            </w:r>
            <w:r w:rsidRPr="00FB3DF4">
              <w:rPr>
                <w:rFonts w:ascii="Arial" w:eastAsia="Calibri" w:hAnsi="Arial" w:cs="Arial"/>
                <w:spacing w:val="3"/>
                <w:sz w:val="24"/>
                <w:szCs w:val="24"/>
                <w:lang w:eastAsia="en-US"/>
              </w:rPr>
              <w:t>ж</w:t>
            </w:r>
            <w:r w:rsidRPr="00FB3DF4">
              <w:rPr>
                <w:rFonts w:ascii="Arial" w:eastAsia="Calibri" w:hAnsi="Arial" w:cs="Arial"/>
                <w:spacing w:val="3"/>
                <w:sz w:val="24"/>
                <w:szCs w:val="24"/>
                <w:lang w:eastAsia="en-US"/>
              </w:rPr>
              <w:t>но-кредитных отношений.</w:t>
            </w:r>
          </w:p>
          <w:p w:rsidR="008B70DD" w:rsidRPr="00FB3DF4" w:rsidRDefault="008B70DD" w:rsidP="00935C53">
            <w:pPr>
              <w:pStyle w:val="26"/>
              <w:numPr>
                <w:ilvl w:val="0"/>
                <w:numId w:val="26"/>
              </w:numPr>
              <w:spacing w:line="240" w:lineRule="exact"/>
              <w:ind w:left="357" w:firstLine="0"/>
              <w:jc w:val="both"/>
              <w:rPr>
                <w:rFonts w:ascii="Arial" w:eastAsia="Calibri" w:hAnsi="Arial" w:cs="Arial"/>
                <w:spacing w:val="3"/>
                <w:sz w:val="24"/>
                <w:szCs w:val="24"/>
                <w:lang w:eastAsia="en-US"/>
              </w:rPr>
            </w:pPr>
            <w:r w:rsidRPr="00FB3DF4">
              <w:rPr>
                <w:rFonts w:ascii="Arial" w:eastAsia="Calibri" w:hAnsi="Arial" w:cs="Arial"/>
                <w:spacing w:val="3"/>
                <w:sz w:val="24"/>
                <w:szCs w:val="24"/>
                <w:lang w:eastAsia="en-US"/>
              </w:rPr>
              <w:t>Особенности функционирования Евр</w:t>
            </w:r>
            <w:r w:rsidRPr="00FB3DF4">
              <w:rPr>
                <w:rFonts w:ascii="Arial" w:eastAsia="Calibri" w:hAnsi="Arial" w:cs="Arial"/>
                <w:spacing w:val="3"/>
                <w:sz w:val="24"/>
                <w:szCs w:val="24"/>
                <w:lang w:eastAsia="en-US"/>
              </w:rPr>
              <w:t>о</w:t>
            </w:r>
            <w:r w:rsidRPr="00FB3DF4">
              <w:rPr>
                <w:rFonts w:ascii="Arial" w:eastAsia="Calibri" w:hAnsi="Arial" w:cs="Arial"/>
                <w:spacing w:val="3"/>
                <w:sz w:val="24"/>
                <w:szCs w:val="24"/>
                <w:lang w:eastAsia="en-US"/>
              </w:rPr>
              <w:t>пейского центрального банка и Федерал</w:t>
            </w:r>
            <w:r w:rsidRPr="00FB3DF4">
              <w:rPr>
                <w:rFonts w:ascii="Arial" w:eastAsia="Calibri" w:hAnsi="Arial" w:cs="Arial"/>
                <w:spacing w:val="3"/>
                <w:sz w:val="24"/>
                <w:szCs w:val="24"/>
                <w:lang w:eastAsia="en-US"/>
              </w:rPr>
              <w:t>ь</w:t>
            </w:r>
            <w:r w:rsidRPr="00FB3DF4">
              <w:rPr>
                <w:rFonts w:ascii="Arial" w:eastAsia="Calibri" w:hAnsi="Arial" w:cs="Arial"/>
                <w:spacing w:val="3"/>
                <w:sz w:val="24"/>
                <w:szCs w:val="24"/>
                <w:lang w:eastAsia="en-US"/>
              </w:rPr>
              <w:t>ной Резервной системы США.</w:t>
            </w:r>
          </w:p>
          <w:p w:rsidR="008B70DD" w:rsidRPr="00FB3DF4" w:rsidRDefault="008B70DD" w:rsidP="00935C5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exact"/>
              <w:ind w:left="357" w:firstLine="0"/>
              <w:rPr>
                <w:rFonts w:ascii="Arial" w:hAnsi="Arial" w:cs="Arial"/>
                <w:spacing w:val="3"/>
              </w:rPr>
            </w:pPr>
            <w:r w:rsidRPr="00FB3DF4">
              <w:rPr>
                <w:rFonts w:ascii="Arial" w:hAnsi="Arial" w:cs="Arial"/>
                <w:spacing w:val="3"/>
              </w:rPr>
              <w:t>Взаимодействие Центрального банка РФ с другими финансовыми органами. Взаимосвязь бюджетной политики госуда</w:t>
            </w:r>
            <w:r w:rsidRPr="00FB3DF4">
              <w:rPr>
                <w:rFonts w:ascii="Arial" w:hAnsi="Arial" w:cs="Arial"/>
                <w:spacing w:val="3"/>
              </w:rPr>
              <w:t>р</w:t>
            </w:r>
            <w:r w:rsidRPr="00FB3DF4">
              <w:rPr>
                <w:rFonts w:ascii="Arial" w:hAnsi="Arial" w:cs="Arial"/>
                <w:spacing w:val="3"/>
              </w:rPr>
              <w:t>ства и денежно-кредитной политики Це</w:t>
            </w:r>
            <w:r w:rsidRPr="00FB3DF4">
              <w:rPr>
                <w:rFonts w:ascii="Arial" w:hAnsi="Arial" w:cs="Arial"/>
                <w:spacing w:val="3"/>
              </w:rPr>
              <w:t>н</w:t>
            </w:r>
            <w:r w:rsidRPr="00FB3DF4">
              <w:rPr>
                <w:rFonts w:ascii="Arial" w:hAnsi="Arial" w:cs="Arial"/>
                <w:spacing w:val="3"/>
              </w:rPr>
              <w:t>тробанка и ее влияние на экономику.</w:t>
            </w:r>
          </w:p>
          <w:p w:rsidR="008B70DD" w:rsidRPr="00FB3DF4" w:rsidRDefault="008B70DD" w:rsidP="00935C53">
            <w:pPr>
              <w:pStyle w:val="26"/>
              <w:numPr>
                <w:ilvl w:val="0"/>
                <w:numId w:val="26"/>
              </w:numPr>
              <w:tabs>
                <w:tab w:val="clear" w:pos="720"/>
              </w:tabs>
              <w:spacing w:line="240" w:lineRule="exact"/>
              <w:ind w:firstLine="0"/>
              <w:jc w:val="both"/>
              <w:rPr>
                <w:rFonts w:ascii="Arial" w:eastAsia="Calibri" w:hAnsi="Arial" w:cs="Arial"/>
                <w:spacing w:val="3"/>
                <w:sz w:val="24"/>
                <w:szCs w:val="24"/>
                <w:lang w:eastAsia="en-US"/>
              </w:rPr>
            </w:pPr>
            <w:r w:rsidRPr="00FB3DF4">
              <w:rPr>
                <w:rFonts w:ascii="Arial" w:eastAsia="Calibri" w:hAnsi="Arial" w:cs="Arial"/>
                <w:spacing w:val="3"/>
                <w:sz w:val="24"/>
                <w:szCs w:val="24"/>
                <w:lang w:eastAsia="en-US"/>
              </w:rPr>
              <w:t>Антиинфляционная политика го</w:t>
            </w:r>
            <w:r w:rsidRPr="00FB3DF4">
              <w:rPr>
                <w:rFonts w:ascii="Arial" w:eastAsia="Calibri" w:hAnsi="Arial" w:cs="Arial"/>
                <w:spacing w:val="3"/>
                <w:sz w:val="24"/>
                <w:szCs w:val="24"/>
                <w:lang w:eastAsia="en-US"/>
              </w:rPr>
              <w:t>с</w:t>
            </w:r>
            <w:r w:rsidRPr="00FB3DF4">
              <w:rPr>
                <w:rFonts w:ascii="Arial" w:eastAsia="Calibri" w:hAnsi="Arial" w:cs="Arial"/>
                <w:spacing w:val="3"/>
                <w:sz w:val="24"/>
                <w:szCs w:val="24"/>
                <w:lang w:eastAsia="en-US"/>
              </w:rPr>
              <w:t>ударства.</w:t>
            </w:r>
          </w:p>
          <w:p w:rsidR="008B70DD" w:rsidRPr="00E0365A" w:rsidRDefault="008B70DD" w:rsidP="008B70DD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DF4">
              <w:rPr>
                <w:rFonts w:ascii="Arial" w:hAnsi="Arial" w:cs="Arial"/>
                <w:spacing w:val="3"/>
                <w:sz w:val="24"/>
                <w:szCs w:val="24"/>
              </w:rPr>
              <w:t>Сценарные варианты развития экономики на перспективу.</w:t>
            </w:r>
          </w:p>
        </w:tc>
      </w:tr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lastRenderedPageBreak/>
              <w:t>Используемые инструментал</w:t>
            </w:r>
            <w:r w:rsidRPr="00E0365A">
              <w:rPr>
                <w:rFonts w:ascii="Arial" w:hAnsi="Arial" w:cs="Arial"/>
                <w:sz w:val="24"/>
                <w:szCs w:val="24"/>
              </w:rPr>
              <w:t>ь</w:t>
            </w:r>
            <w:r w:rsidRPr="00E0365A">
              <w:rPr>
                <w:rFonts w:ascii="Arial" w:hAnsi="Arial" w:cs="Arial"/>
                <w:sz w:val="24"/>
                <w:szCs w:val="24"/>
              </w:rPr>
              <w:t>ные/программные средства</w:t>
            </w:r>
          </w:p>
        </w:tc>
        <w:tc>
          <w:tcPr>
            <w:tcW w:w="5634" w:type="dxa"/>
          </w:tcPr>
          <w:p w:rsidR="008B70DD" w:rsidRPr="00E0365A" w:rsidRDefault="008B70DD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 xml:space="preserve">Мультимедийный проектор, ноутбук, </w:t>
            </w:r>
            <w:proofErr w:type="spellStart"/>
            <w:r w:rsidRPr="00E0365A">
              <w:rPr>
                <w:rFonts w:ascii="Arial" w:hAnsi="Arial" w:cs="Arial"/>
                <w:sz w:val="24"/>
                <w:szCs w:val="24"/>
              </w:rPr>
              <w:t>Power</w:t>
            </w:r>
            <w:proofErr w:type="spellEnd"/>
            <w:r w:rsidRPr="00E036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365A">
              <w:rPr>
                <w:rFonts w:ascii="Arial" w:hAnsi="Arial" w:cs="Arial"/>
                <w:sz w:val="24"/>
                <w:szCs w:val="24"/>
              </w:rPr>
              <w:t>Point</w:t>
            </w:r>
            <w:proofErr w:type="spellEnd"/>
            <w:r w:rsidRPr="00E036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Формы текущего контроля</w:t>
            </w:r>
          </w:p>
        </w:tc>
        <w:tc>
          <w:tcPr>
            <w:tcW w:w="5634" w:type="dxa"/>
          </w:tcPr>
          <w:p w:rsidR="008B70DD" w:rsidRPr="00E0365A" w:rsidRDefault="008B70DD" w:rsidP="008B70DD">
            <w:pPr>
              <w:pStyle w:val="Default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Научно-исследовательский реферат.</w:t>
            </w:r>
          </w:p>
        </w:tc>
      </w:tr>
      <w:tr w:rsidR="008B70DD" w:rsidRPr="00E0365A" w:rsidTr="00872897">
        <w:tc>
          <w:tcPr>
            <w:tcW w:w="3936" w:type="dxa"/>
          </w:tcPr>
          <w:p w:rsidR="008B70DD" w:rsidRPr="00E0365A" w:rsidRDefault="008B70DD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 xml:space="preserve">Формы оценки окончательного результата </w:t>
            </w:r>
            <w:proofErr w:type="gramStart"/>
            <w:r w:rsidRPr="00E0365A">
              <w:rPr>
                <w:rFonts w:ascii="Arial" w:hAnsi="Arial" w:cs="Arial"/>
                <w:sz w:val="24"/>
                <w:szCs w:val="24"/>
              </w:rPr>
              <w:t>обучения по дисц</w:t>
            </w:r>
            <w:r w:rsidRPr="00E0365A">
              <w:rPr>
                <w:rFonts w:ascii="Arial" w:hAnsi="Arial" w:cs="Arial"/>
                <w:sz w:val="24"/>
                <w:szCs w:val="24"/>
              </w:rPr>
              <w:t>и</w:t>
            </w:r>
            <w:r w:rsidRPr="00E0365A">
              <w:rPr>
                <w:rFonts w:ascii="Arial" w:hAnsi="Arial" w:cs="Arial"/>
                <w:sz w:val="24"/>
                <w:szCs w:val="24"/>
              </w:rPr>
              <w:t>плине</w:t>
            </w:r>
            <w:proofErr w:type="gramEnd"/>
          </w:p>
        </w:tc>
        <w:tc>
          <w:tcPr>
            <w:tcW w:w="5634" w:type="dxa"/>
          </w:tcPr>
          <w:p w:rsidR="008B70DD" w:rsidRPr="00E0365A" w:rsidRDefault="008B70DD" w:rsidP="00872897">
            <w:pPr>
              <w:pStyle w:val="Default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Согласно учебному плану</w:t>
            </w:r>
          </w:p>
        </w:tc>
      </w:tr>
    </w:tbl>
    <w:p w:rsidR="008B70DD" w:rsidRDefault="008B70DD" w:rsidP="00E0365A">
      <w:pPr>
        <w:ind w:left="709"/>
        <w:jc w:val="center"/>
        <w:rPr>
          <w:rFonts w:ascii="Arial" w:hAnsi="Arial" w:cs="Arial"/>
          <w:i/>
        </w:rPr>
      </w:pPr>
    </w:p>
    <w:p w:rsidR="00E0365A" w:rsidRDefault="00E0365A" w:rsidP="00E0365A">
      <w:pPr>
        <w:ind w:left="709"/>
        <w:jc w:val="center"/>
        <w:rPr>
          <w:rFonts w:ascii="Arial" w:hAnsi="Arial" w:cs="Arial"/>
          <w:i/>
        </w:rPr>
      </w:pPr>
      <w:r w:rsidRPr="00E0365A">
        <w:rPr>
          <w:rFonts w:ascii="Arial" w:hAnsi="Arial" w:cs="Arial"/>
          <w:i/>
        </w:rPr>
        <w:t>Управление рисками в сфере финансов и кредитов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872897" w:rsidRPr="00E0365A" w:rsidTr="00872897">
        <w:tc>
          <w:tcPr>
            <w:tcW w:w="3936" w:type="dxa"/>
          </w:tcPr>
          <w:p w:rsidR="00872897" w:rsidRPr="00E0365A" w:rsidRDefault="00872897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5634" w:type="dxa"/>
          </w:tcPr>
          <w:p w:rsidR="00872897" w:rsidRPr="000F111D" w:rsidRDefault="00872897" w:rsidP="008728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0F111D">
              <w:rPr>
                <w:rFonts w:ascii="Arial" w:hAnsi="Arial" w:cs="Arial"/>
              </w:rPr>
              <w:t>Курс предназначен для получения фундаме</w:t>
            </w:r>
            <w:r w:rsidRPr="000F111D">
              <w:rPr>
                <w:rFonts w:ascii="Arial" w:hAnsi="Arial" w:cs="Arial"/>
              </w:rPr>
              <w:t>н</w:t>
            </w:r>
            <w:r w:rsidRPr="000F111D">
              <w:rPr>
                <w:rFonts w:ascii="Arial" w:hAnsi="Arial" w:cs="Arial"/>
              </w:rPr>
              <w:t>тальных знаний в области риск-менеджмента, а также приобретения практических навыков в  анализе и оценке рисков финансовых, креди</w:t>
            </w:r>
            <w:r w:rsidRPr="000F111D">
              <w:rPr>
                <w:rFonts w:ascii="Arial" w:hAnsi="Arial" w:cs="Arial"/>
              </w:rPr>
              <w:t>т</w:t>
            </w:r>
            <w:r w:rsidRPr="000F111D">
              <w:rPr>
                <w:rFonts w:ascii="Arial" w:hAnsi="Arial" w:cs="Arial"/>
              </w:rPr>
              <w:t>ных операций, коммерческих сделок предпри</w:t>
            </w:r>
            <w:r w:rsidRPr="000F111D">
              <w:rPr>
                <w:rFonts w:ascii="Arial" w:hAnsi="Arial" w:cs="Arial"/>
              </w:rPr>
              <w:t>я</w:t>
            </w:r>
            <w:r w:rsidRPr="000F111D">
              <w:rPr>
                <w:rFonts w:ascii="Arial" w:hAnsi="Arial" w:cs="Arial"/>
              </w:rPr>
              <w:t>тий, принятии оптимальных управленческих решений в условиях рисковых ситуаций.</w:t>
            </w:r>
          </w:p>
        </w:tc>
      </w:tr>
      <w:tr w:rsidR="00872897" w:rsidRPr="00E0365A" w:rsidTr="00872897">
        <w:tc>
          <w:tcPr>
            <w:tcW w:w="3936" w:type="dxa"/>
          </w:tcPr>
          <w:p w:rsidR="00872897" w:rsidRPr="00E0365A" w:rsidRDefault="00872897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5634" w:type="dxa"/>
          </w:tcPr>
          <w:p w:rsidR="00872897" w:rsidRDefault="003469C1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ПК-4</w:t>
            </w:r>
          </w:p>
          <w:p w:rsidR="003469C1" w:rsidRDefault="003469C1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ПК-9</w:t>
            </w:r>
          </w:p>
          <w:p w:rsidR="003469C1" w:rsidRDefault="003469C1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ПК-11</w:t>
            </w:r>
          </w:p>
          <w:p w:rsidR="003469C1" w:rsidRDefault="003469C1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ПК-16</w:t>
            </w:r>
          </w:p>
          <w:p w:rsidR="003469C1" w:rsidRPr="00E0365A" w:rsidRDefault="003469C1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ПК-23</w:t>
            </w:r>
          </w:p>
        </w:tc>
      </w:tr>
      <w:tr w:rsidR="00872897" w:rsidRPr="00E0365A" w:rsidTr="00872897">
        <w:tc>
          <w:tcPr>
            <w:tcW w:w="3936" w:type="dxa"/>
          </w:tcPr>
          <w:p w:rsidR="00872897" w:rsidRPr="00E0365A" w:rsidRDefault="00872897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Методы обучения</w:t>
            </w:r>
          </w:p>
        </w:tc>
        <w:tc>
          <w:tcPr>
            <w:tcW w:w="5634" w:type="dxa"/>
          </w:tcPr>
          <w:p w:rsidR="00872897" w:rsidRPr="00E0365A" w:rsidRDefault="00872897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лекции;</w:t>
            </w:r>
          </w:p>
          <w:p w:rsidR="00872897" w:rsidRPr="00E0365A" w:rsidRDefault="00872897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практические интерактивные занятия;</w:t>
            </w:r>
          </w:p>
          <w:p w:rsidR="00872897" w:rsidRPr="00E0365A" w:rsidRDefault="00872897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самостоятельная работа студента под ко</w:t>
            </w:r>
            <w:r w:rsidRPr="00E0365A">
              <w:rPr>
                <w:rFonts w:ascii="Arial" w:hAnsi="Arial" w:cs="Arial"/>
              </w:rPr>
              <w:t>н</w:t>
            </w:r>
            <w:r w:rsidRPr="00E0365A">
              <w:rPr>
                <w:rFonts w:ascii="Arial" w:hAnsi="Arial" w:cs="Arial"/>
              </w:rPr>
              <w:t>тролем преподавателя;</w:t>
            </w:r>
          </w:p>
          <w:p w:rsidR="00872897" w:rsidRPr="00E0365A" w:rsidRDefault="00872897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 xml:space="preserve">реферирование научных статей; </w:t>
            </w:r>
          </w:p>
          <w:p w:rsidR="00872897" w:rsidRPr="00E0365A" w:rsidRDefault="00872897" w:rsidP="00935C53">
            <w:pPr>
              <w:numPr>
                <w:ilvl w:val="0"/>
                <w:numId w:val="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групповая работа студента (5-6 чел. в гру</w:t>
            </w:r>
            <w:r w:rsidRPr="00E0365A">
              <w:rPr>
                <w:rFonts w:ascii="Arial" w:hAnsi="Arial" w:cs="Arial"/>
              </w:rPr>
              <w:t>п</w:t>
            </w:r>
            <w:r w:rsidRPr="00E0365A">
              <w:rPr>
                <w:rFonts w:ascii="Arial" w:hAnsi="Arial" w:cs="Arial"/>
              </w:rPr>
              <w:t>пе);</w:t>
            </w:r>
          </w:p>
          <w:p w:rsidR="00872897" w:rsidRPr="00E0365A" w:rsidRDefault="00872897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анализ проблемных практических ситуаций (кейсов).</w:t>
            </w:r>
          </w:p>
        </w:tc>
      </w:tr>
      <w:tr w:rsidR="00872897" w:rsidRPr="00E0365A" w:rsidTr="00872897">
        <w:tc>
          <w:tcPr>
            <w:tcW w:w="3936" w:type="dxa"/>
          </w:tcPr>
          <w:p w:rsidR="00872897" w:rsidRPr="00E0365A" w:rsidRDefault="00872897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Язык обучения</w:t>
            </w:r>
          </w:p>
        </w:tc>
        <w:tc>
          <w:tcPr>
            <w:tcW w:w="5634" w:type="dxa"/>
          </w:tcPr>
          <w:p w:rsidR="00872897" w:rsidRPr="00E0365A" w:rsidRDefault="00872897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русский</w:t>
            </w:r>
          </w:p>
        </w:tc>
      </w:tr>
      <w:tr w:rsidR="00872897" w:rsidRPr="00E0365A" w:rsidTr="00872897">
        <w:tc>
          <w:tcPr>
            <w:tcW w:w="3936" w:type="dxa"/>
          </w:tcPr>
          <w:p w:rsidR="00872897" w:rsidRPr="00E0365A" w:rsidRDefault="00872897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Ожидаемые результаты обуч</w:t>
            </w:r>
            <w:r w:rsidRPr="00E0365A">
              <w:rPr>
                <w:rFonts w:ascii="Arial" w:hAnsi="Arial" w:cs="Arial"/>
                <w:sz w:val="24"/>
                <w:szCs w:val="24"/>
              </w:rPr>
              <w:t>е</w:t>
            </w:r>
            <w:r w:rsidRPr="00E0365A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634" w:type="dxa"/>
          </w:tcPr>
          <w:p w:rsidR="00872897" w:rsidRPr="00E813A3" w:rsidRDefault="00872897" w:rsidP="00872897">
            <w:pPr>
              <w:pStyle w:val="afa"/>
              <w:tabs>
                <w:tab w:val="center" w:pos="4677"/>
                <w:tab w:val="right" w:leader="dot" w:pos="93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3A3">
              <w:rPr>
                <w:rFonts w:ascii="Arial" w:hAnsi="Arial" w:cs="Arial"/>
                <w:sz w:val="24"/>
                <w:szCs w:val="24"/>
              </w:rPr>
              <w:t xml:space="preserve">«Знать» - сущность и экономическую природу рисков и их роль в управлении организацией; </w:t>
            </w:r>
          </w:p>
          <w:p w:rsidR="00872897" w:rsidRPr="00E813A3" w:rsidRDefault="00872897" w:rsidP="00872897">
            <w:pPr>
              <w:pStyle w:val="afa"/>
              <w:tabs>
                <w:tab w:val="center" w:pos="4677"/>
                <w:tab w:val="right" w:leader="dot" w:pos="93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3A3">
              <w:rPr>
                <w:rFonts w:ascii="Arial" w:hAnsi="Arial" w:cs="Arial"/>
                <w:sz w:val="24"/>
                <w:szCs w:val="24"/>
              </w:rPr>
              <w:t xml:space="preserve">- классификацию и виды рисков организации; </w:t>
            </w:r>
          </w:p>
          <w:p w:rsidR="00872897" w:rsidRPr="00E813A3" w:rsidRDefault="00872897" w:rsidP="00872897">
            <w:pPr>
              <w:pStyle w:val="afa"/>
              <w:tabs>
                <w:tab w:val="center" w:pos="4677"/>
                <w:tab w:val="right" w:leader="dot" w:pos="93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3A3">
              <w:rPr>
                <w:rFonts w:ascii="Arial" w:hAnsi="Arial" w:cs="Arial"/>
                <w:sz w:val="24"/>
                <w:szCs w:val="24"/>
              </w:rPr>
              <w:t>- методы учета рисков, их качественные и к</w:t>
            </w:r>
            <w:r w:rsidRPr="00E813A3">
              <w:rPr>
                <w:rFonts w:ascii="Arial" w:hAnsi="Arial" w:cs="Arial"/>
                <w:sz w:val="24"/>
                <w:szCs w:val="24"/>
              </w:rPr>
              <w:t>о</w:t>
            </w:r>
            <w:r w:rsidRPr="00E813A3">
              <w:rPr>
                <w:rFonts w:ascii="Arial" w:hAnsi="Arial" w:cs="Arial"/>
                <w:sz w:val="24"/>
                <w:szCs w:val="24"/>
              </w:rPr>
              <w:lastRenderedPageBreak/>
              <w:t>личественные оценки;</w:t>
            </w:r>
          </w:p>
          <w:p w:rsidR="00872897" w:rsidRPr="00E813A3" w:rsidRDefault="00872897" w:rsidP="00872897">
            <w:pPr>
              <w:pStyle w:val="afa"/>
              <w:tabs>
                <w:tab w:val="center" w:pos="4677"/>
                <w:tab w:val="right" w:leader="dot" w:pos="93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3A3">
              <w:rPr>
                <w:rFonts w:ascii="Arial" w:hAnsi="Arial" w:cs="Arial"/>
                <w:sz w:val="24"/>
                <w:szCs w:val="24"/>
              </w:rPr>
              <w:t>- основные методы финансового анализа  для стоимостной оценки активов;</w:t>
            </w:r>
          </w:p>
          <w:p w:rsidR="00872897" w:rsidRPr="00E813A3" w:rsidRDefault="00872897" w:rsidP="00872897">
            <w:pPr>
              <w:pStyle w:val="afa"/>
              <w:tabs>
                <w:tab w:val="center" w:pos="4677"/>
                <w:tab w:val="right" w:leader="dot" w:pos="93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3A3">
              <w:rPr>
                <w:rFonts w:ascii="Arial" w:hAnsi="Arial" w:cs="Arial"/>
                <w:sz w:val="24"/>
                <w:szCs w:val="24"/>
              </w:rPr>
              <w:t>- основы управления коллективом.</w:t>
            </w:r>
          </w:p>
          <w:p w:rsidR="00872897" w:rsidRPr="00E813A3" w:rsidRDefault="00872897" w:rsidP="00872897">
            <w:pPr>
              <w:pStyle w:val="afa"/>
              <w:tabs>
                <w:tab w:val="center" w:pos="4677"/>
                <w:tab w:val="right" w:leader="dot" w:pos="93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3A3">
              <w:rPr>
                <w:rFonts w:ascii="Arial" w:hAnsi="Arial" w:cs="Arial"/>
                <w:sz w:val="24"/>
                <w:szCs w:val="24"/>
              </w:rPr>
              <w:t>«Уметь» - рассчитывать влияние рисков орг</w:t>
            </w:r>
            <w:r w:rsidRPr="00E813A3">
              <w:rPr>
                <w:rFonts w:ascii="Arial" w:hAnsi="Arial" w:cs="Arial"/>
                <w:sz w:val="24"/>
                <w:szCs w:val="24"/>
              </w:rPr>
              <w:t>а</w:t>
            </w:r>
            <w:r w:rsidRPr="00E813A3">
              <w:rPr>
                <w:rFonts w:ascii="Arial" w:hAnsi="Arial" w:cs="Arial"/>
                <w:sz w:val="24"/>
                <w:szCs w:val="24"/>
              </w:rPr>
              <w:t xml:space="preserve">низации на ее деятельность; </w:t>
            </w:r>
          </w:p>
          <w:p w:rsidR="00872897" w:rsidRPr="00E813A3" w:rsidRDefault="00872897" w:rsidP="00872897">
            <w:pPr>
              <w:pStyle w:val="afa"/>
              <w:tabs>
                <w:tab w:val="center" w:pos="4677"/>
                <w:tab w:val="right" w:leader="dot" w:pos="93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3A3">
              <w:rPr>
                <w:rFonts w:ascii="Arial" w:hAnsi="Arial" w:cs="Arial"/>
                <w:sz w:val="24"/>
                <w:szCs w:val="24"/>
              </w:rPr>
              <w:t>- определять качественные характеристики наиболее значимых финансовых рисков пре</w:t>
            </w:r>
            <w:r w:rsidRPr="00E813A3">
              <w:rPr>
                <w:rFonts w:ascii="Arial" w:hAnsi="Arial" w:cs="Arial"/>
                <w:sz w:val="24"/>
                <w:szCs w:val="24"/>
              </w:rPr>
              <w:t>д</w:t>
            </w:r>
            <w:r w:rsidRPr="00E813A3">
              <w:rPr>
                <w:rFonts w:ascii="Arial" w:hAnsi="Arial" w:cs="Arial"/>
                <w:sz w:val="24"/>
                <w:szCs w:val="24"/>
              </w:rPr>
              <w:t>приятия;</w:t>
            </w:r>
          </w:p>
          <w:p w:rsidR="00872897" w:rsidRPr="000F111D" w:rsidRDefault="00872897" w:rsidP="008728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0F111D">
              <w:rPr>
                <w:rFonts w:ascii="Arial" w:hAnsi="Arial" w:cs="Arial"/>
              </w:rPr>
              <w:t>- принять решение по</w:t>
            </w:r>
            <w:r w:rsidRPr="000F111D">
              <w:rPr>
                <w:rFonts w:ascii="Arial" w:hAnsi="Arial" w:cs="Arial"/>
                <w:spacing w:val="24"/>
              </w:rPr>
              <w:t xml:space="preserve"> управлению служб</w:t>
            </w:r>
            <w:r w:rsidRPr="000F111D">
              <w:rPr>
                <w:rFonts w:ascii="Arial" w:hAnsi="Arial" w:cs="Arial"/>
                <w:spacing w:val="24"/>
              </w:rPr>
              <w:t>а</w:t>
            </w:r>
            <w:r w:rsidRPr="000F111D">
              <w:rPr>
                <w:rFonts w:ascii="Arial" w:hAnsi="Arial" w:cs="Arial"/>
                <w:spacing w:val="24"/>
              </w:rPr>
              <w:t xml:space="preserve">ми и </w:t>
            </w:r>
            <w:r w:rsidRPr="000F111D">
              <w:rPr>
                <w:rFonts w:ascii="Arial" w:hAnsi="Arial" w:cs="Arial"/>
                <w:spacing w:val="3"/>
              </w:rPr>
              <w:t>подразделениями организаций.</w:t>
            </w:r>
          </w:p>
          <w:p w:rsidR="00872897" w:rsidRPr="00E813A3" w:rsidRDefault="00872897" w:rsidP="00872897">
            <w:pPr>
              <w:pStyle w:val="afa"/>
              <w:tabs>
                <w:tab w:val="center" w:pos="4677"/>
                <w:tab w:val="right" w:leader="dot" w:pos="93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3A3">
              <w:rPr>
                <w:rFonts w:ascii="Arial" w:hAnsi="Arial" w:cs="Arial"/>
                <w:sz w:val="24"/>
                <w:szCs w:val="24"/>
              </w:rPr>
              <w:t>«Владеть» - методами разработки и принятия управленческих решений на предприятии по результатам анализа рисков;</w:t>
            </w:r>
          </w:p>
          <w:p w:rsidR="00872897" w:rsidRPr="000F111D" w:rsidRDefault="00872897" w:rsidP="008728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pacing w:val="7"/>
              </w:rPr>
            </w:pPr>
            <w:r w:rsidRPr="000F111D">
              <w:rPr>
                <w:rFonts w:ascii="Arial" w:hAnsi="Arial" w:cs="Arial"/>
              </w:rPr>
              <w:t xml:space="preserve">- </w:t>
            </w:r>
            <w:r w:rsidRPr="000F111D">
              <w:rPr>
                <w:rFonts w:ascii="Arial" w:hAnsi="Arial" w:cs="Arial"/>
                <w:spacing w:val="12"/>
              </w:rPr>
              <w:t>способностью генерировать новую и</w:t>
            </w:r>
            <w:r w:rsidRPr="000F111D">
              <w:rPr>
                <w:rFonts w:ascii="Arial" w:hAnsi="Arial" w:cs="Arial"/>
                <w:spacing w:val="12"/>
              </w:rPr>
              <w:t>н</w:t>
            </w:r>
            <w:r w:rsidRPr="000F111D">
              <w:rPr>
                <w:rFonts w:ascii="Arial" w:hAnsi="Arial" w:cs="Arial"/>
                <w:spacing w:val="12"/>
              </w:rPr>
              <w:t xml:space="preserve">формацию в сфере </w:t>
            </w:r>
            <w:r w:rsidRPr="000F111D">
              <w:rPr>
                <w:rFonts w:ascii="Arial" w:hAnsi="Arial" w:cs="Arial"/>
                <w:spacing w:val="7"/>
              </w:rPr>
              <w:t>профессиональной де</w:t>
            </w:r>
            <w:r w:rsidRPr="000F111D">
              <w:rPr>
                <w:rFonts w:ascii="Arial" w:hAnsi="Arial" w:cs="Arial"/>
                <w:spacing w:val="7"/>
              </w:rPr>
              <w:t>я</w:t>
            </w:r>
            <w:r w:rsidRPr="000F111D">
              <w:rPr>
                <w:rFonts w:ascii="Arial" w:hAnsi="Arial" w:cs="Arial"/>
                <w:spacing w:val="7"/>
              </w:rPr>
              <w:t>тельности;</w:t>
            </w:r>
          </w:p>
          <w:p w:rsidR="00872897" w:rsidRPr="000F111D" w:rsidRDefault="00872897" w:rsidP="008728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pacing w:val="10"/>
              </w:rPr>
            </w:pPr>
            <w:r w:rsidRPr="000F111D">
              <w:rPr>
                <w:rFonts w:ascii="Arial" w:hAnsi="Arial" w:cs="Arial"/>
                <w:spacing w:val="7"/>
              </w:rPr>
              <w:t xml:space="preserve">- </w:t>
            </w:r>
            <w:r w:rsidRPr="000F111D">
              <w:rPr>
                <w:rFonts w:ascii="Arial" w:hAnsi="Arial" w:cs="Arial"/>
                <w:spacing w:val="4"/>
              </w:rPr>
              <w:t>способностью провести анализ и дать оце</w:t>
            </w:r>
            <w:r w:rsidRPr="000F111D">
              <w:rPr>
                <w:rFonts w:ascii="Arial" w:hAnsi="Arial" w:cs="Arial"/>
                <w:spacing w:val="4"/>
              </w:rPr>
              <w:t>н</w:t>
            </w:r>
            <w:r w:rsidRPr="000F111D">
              <w:rPr>
                <w:rFonts w:ascii="Arial" w:hAnsi="Arial" w:cs="Arial"/>
                <w:spacing w:val="4"/>
              </w:rPr>
              <w:t xml:space="preserve">ку существующих </w:t>
            </w:r>
            <w:r w:rsidRPr="000F111D">
              <w:rPr>
                <w:rFonts w:ascii="Arial" w:hAnsi="Arial" w:cs="Arial"/>
                <w:spacing w:val="10"/>
              </w:rPr>
              <w:t>финансово-экономических рисков, составить и обосновать прогноз;</w:t>
            </w:r>
          </w:p>
          <w:p w:rsidR="00872897" w:rsidRPr="000F111D" w:rsidRDefault="00872897" w:rsidP="008728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0F111D">
              <w:rPr>
                <w:rFonts w:ascii="Arial" w:hAnsi="Arial" w:cs="Arial"/>
                <w:spacing w:val="10"/>
              </w:rPr>
              <w:t xml:space="preserve">- </w:t>
            </w:r>
            <w:r w:rsidRPr="000F111D">
              <w:rPr>
                <w:rFonts w:ascii="Arial" w:hAnsi="Arial" w:cs="Arial"/>
                <w:spacing w:val="3"/>
              </w:rPr>
              <w:t>способностью выявлять и проводить иссл</w:t>
            </w:r>
            <w:r w:rsidRPr="000F111D">
              <w:rPr>
                <w:rFonts w:ascii="Arial" w:hAnsi="Arial" w:cs="Arial"/>
                <w:spacing w:val="3"/>
              </w:rPr>
              <w:t>е</w:t>
            </w:r>
            <w:r w:rsidRPr="000F111D">
              <w:rPr>
                <w:rFonts w:ascii="Arial" w:hAnsi="Arial" w:cs="Arial"/>
                <w:spacing w:val="3"/>
              </w:rPr>
              <w:t>дование финансово-</w:t>
            </w:r>
            <w:r w:rsidRPr="000F111D">
              <w:rPr>
                <w:rFonts w:ascii="Arial" w:hAnsi="Arial" w:cs="Arial"/>
                <w:spacing w:val="5"/>
              </w:rPr>
              <w:t xml:space="preserve">экономических рисков в деятельности хозяйствующих субъектов для </w:t>
            </w:r>
            <w:r w:rsidRPr="000F111D">
              <w:rPr>
                <w:rFonts w:ascii="Arial" w:hAnsi="Arial" w:cs="Arial"/>
                <w:spacing w:val="3"/>
              </w:rPr>
              <w:t>разработки системы управления рисками</w:t>
            </w:r>
          </w:p>
        </w:tc>
      </w:tr>
      <w:tr w:rsidR="00872897" w:rsidRPr="00E0365A" w:rsidTr="00872897">
        <w:tc>
          <w:tcPr>
            <w:tcW w:w="3936" w:type="dxa"/>
          </w:tcPr>
          <w:p w:rsidR="00872897" w:rsidRPr="008B2C45" w:rsidRDefault="00872897" w:rsidP="008728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w w:val="90"/>
                <w:u w:val="single"/>
              </w:rPr>
            </w:pPr>
            <w:r w:rsidRPr="008B2C45">
              <w:rPr>
                <w:rFonts w:ascii="Arial" w:hAnsi="Arial" w:cs="Arial"/>
                <w:w w:val="90"/>
                <w:u w:val="single"/>
              </w:rPr>
              <w:lastRenderedPageBreak/>
              <w:t xml:space="preserve">Раздел 1. Методологические основы управления финансовыми рисками </w:t>
            </w:r>
          </w:p>
        </w:tc>
        <w:tc>
          <w:tcPr>
            <w:tcW w:w="5634" w:type="dxa"/>
          </w:tcPr>
          <w:p w:rsidR="00872897" w:rsidRPr="000F111D" w:rsidRDefault="00872897" w:rsidP="008728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w w:val="90"/>
                <w:u w:val="single"/>
              </w:rPr>
            </w:pPr>
            <w:r w:rsidRPr="000F111D">
              <w:rPr>
                <w:rFonts w:ascii="Arial" w:hAnsi="Arial" w:cs="Arial"/>
                <w:w w:val="90"/>
                <w:u w:val="single"/>
              </w:rPr>
              <w:t xml:space="preserve">Раздел 1. Методологические основы управления финансовыми рисками </w:t>
            </w:r>
          </w:p>
          <w:p w:rsidR="00872897" w:rsidRPr="000F111D" w:rsidRDefault="00872897" w:rsidP="008728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0F111D">
              <w:rPr>
                <w:rFonts w:ascii="Arial" w:hAnsi="Arial" w:cs="Arial"/>
              </w:rPr>
              <w:t>Тема 1. Финансовые риски: сущность, понятия, классификация. Развитие теории риска. Хара</w:t>
            </w:r>
            <w:r w:rsidRPr="000F111D">
              <w:rPr>
                <w:rFonts w:ascii="Arial" w:hAnsi="Arial" w:cs="Arial"/>
              </w:rPr>
              <w:t>к</w:t>
            </w:r>
            <w:r w:rsidRPr="000F111D">
              <w:rPr>
                <w:rFonts w:ascii="Arial" w:hAnsi="Arial" w:cs="Arial"/>
              </w:rPr>
              <w:t>теристика риска как объекта финансового управления предприятием. Классификация ф</w:t>
            </w:r>
            <w:r w:rsidRPr="000F111D">
              <w:rPr>
                <w:rFonts w:ascii="Arial" w:hAnsi="Arial" w:cs="Arial"/>
              </w:rPr>
              <w:t>и</w:t>
            </w:r>
            <w:r w:rsidRPr="000F111D">
              <w:rPr>
                <w:rFonts w:ascii="Arial" w:hAnsi="Arial" w:cs="Arial"/>
              </w:rPr>
              <w:t>нансовых рисков предприятия.</w:t>
            </w:r>
          </w:p>
          <w:p w:rsidR="00872897" w:rsidRPr="000F111D" w:rsidRDefault="00872897" w:rsidP="008728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0F111D">
              <w:rPr>
                <w:rFonts w:ascii="Arial" w:hAnsi="Arial" w:cs="Arial"/>
              </w:rPr>
              <w:t>Тема 2. Система управления финансовыми рисками организаций. Цель, задачи, функции и механизмы управления финансовыми рисками предприятия. Системы обеспечения управл</w:t>
            </w:r>
            <w:r w:rsidRPr="000F111D">
              <w:rPr>
                <w:rFonts w:ascii="Arial" w:hAnsi="Arial" w:cs="Arial"/>
              </w:rPr>
              <w:t>е</w:t>
            </w:r>
            <w:r w:rsidRPr="000F111D">
              <w:rPr>
                <w:rFonts w:ascii="Arial" w:hAnsi="Arial" w:cs="Arial"/>
              </w:rPr>
              <w:t>ния финансовыми рисками организации. О</w:t>
            </w:r>
            <w:r w:rsidRPr="000F111D">
              <w:rPr>
                <w:rFonts w:ascii="Arial" w:hAnsi="Arial" w:cs="Arial"/>
              </w:rPr>
              <w:t>с</w:t>
            </w:r>
            <w:r w:rsidRPr="000F111D">
              <w:rPr>
                <w:rFonts w:ascii="Arial" w:hAnsi="Arial" w:cs="Arial"/>
              </w:rPr>
              <w:t>новные методы анализа и планирования де</w:t>
            </w:r>
            <w:r w:rsidRPr="000F111D">
              <w:rPr>
                <w:rFonts w:ascii="Arial" w:hAnsi="Arial" w:cs="Arial"/>
              </w:rPr>
              <w:t>я</w:t>
            </w:r>
            <w:r w:rsidRPr="000F111D">
              <w:rPr>
                <w:rFonts w:ascii="Arial" w:hAnsi="Arial" w:cs="Arial"/>
              </w:rPr>
              <w:t>тельности организации в условиях риска.</w:t>
            </w:r>
          </w:p>
          <w:p w:rsidR="00872897" w:rsidRPr="000F111D" w:rsidRDefault="00872897" w:rsidP="008728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0F111D">
              <w:rPr>
                <w:rFonts w:ascii="Arial" w:hAnsi="Arial" w:cs="Arial"/>
              </w:rPr>
              <w:t>Тема 3. Основные методы оценки уровня риска и обоснования финансовых управленческих решений. Инструменты оценки уровня риска, оценки «стоимости под риском»,  ликвидности в процессе управления финансовыми рисками в организации. Методы обоснования финансовых управленческих решений в условиях риска и неопределенности.</w:t>
            </w:r>
          </w:p>
          <w:p w:rsidR="00872897" w:rsidRPr="000F111D" w:rsidRDefault="00872897" w:rsidP="008728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0F111D">
              <w:rPr>
                <w:rFonts w:ascii="Arial" w:hAnsi="Arial" w:cs="Arial"/>
              </w:rPr>
              <w:t>Раздел 2. Механизмы нейтрализации финанс</w:t>
            </w:r>
            <w:r w:rsidRPr="000F111D">
              <w:rPr>
                <w:rFonts w:ascii="Arial" w:hAnsi="Arial" w:cs="Arial"/>
              </w:rPr>
              <w:t>о</w:t>
            </w:r>
            <w:r w:rsidRPr="000F111D">
              <w:rPr>
                <w:rFonts w:ascii="Arial" w:hAnsi="Arial" w:cs="Arial"/>
              </w:rPr>
              <w:t xml:space="preserve">вых рисков </w:t>
            </w:r>
          </w:p>
          <w:p w:rsidR="00872897" w:rsidRPr="000F111D" w:rsidRDefault="00872897" w:rsidP="008728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0F111D">
              <w:rPr>
                <w:rFonts w:ascii="Arial" w:hAnsi="Arial" w:cs="Arial"/>
              </w:rPr>
              <w:t xml:space="preserve">Тема 1. Внутренние механизмы нейтрализации финансовых рисков организаций. </w:t>
            </w:r>
            <w:proofErr w:type="gramStart"/>
            <w:r w:rsidRPr="000F111D">
              <w:rPr>
                <w:rFonts w:ascii="Arial" w:hAnsi="Arial" w:cs="Arial"/>
              </w:rPr>
              <w:t>Избежание</w:t>
            </w:r>
            <w:proofErr w:type="gramEnd"/>
            <w:r w:rsidRPr="000F111D">
              <w:rPr>
                <w:rFonts w:ascii="Arial" w:hAnsi="Arial" w:cs="Arial"/>
              </w:rPr>
              <w:t xml:space="preserve"> и </w:t>
            </w:r>
            <w:proofErr w:type="spellStart"/>
            <w:r w:rsidRPr="000F111D">
              <w:rPr>
                <w:rFonts w:ascii="Arial" w:hAnsi="Arial" w:cs="Arial"/>
              </w:rPr>
              <w:t>лимитирование</w:t>
            </w:r>
            <w:proofErr w:type="spellEnd"/>
            <w:r w:rsidRPr="000F111D">
              <w:rPr>
                <w:rFonts w:ascii="Arial" w:hAnsi="Arial" w:cs="Arial"/>
              </w:rPr>
              <w:t xml:space="preserve"> финансовых рисков организ</w:t>
            </w:r>
            <w:r w:rsidRPr="000F111D">
              <w:rPr>
                <w:rFonts w:ascii="Arial" w:hAnsi="Arial" w:cs="Arial"/>
              </w:rPr>
              <w:t>а</w:t>
            </w:r>
            <w:r w:rsidRPr="000F111D">
              <w:rPr>
                <w:rFonts w:ascii="Arial" w:hAnsi="Arial" w:cs="Arial"/>
              </w:rPr>
              <w:t>ции. Диверсификация, трансферт и самостр</w:t>
            </w:r>
            <w:r w:rsidRPr="000F111D">
              <w:rPr>
                <w:rFonts w:ascii="Arial" w:hAnsi="Arial" w:cs="Arial"/>
              </w:rPr>
              <w:t>а</w:t>
            </w:r>
            <w:r w:rsidRPr="000F111D">
              <w:rPr>
                <w:rFonts w:ascii="Arial" w:hAnsi="Arial" w:cs="Arial"/>
              </w:rPr>
              <w:lastRenderedPageBreak/>
              <w:t>хование рисков предприятия.</w:t>
            </w:r>
          </w:p>
          <w:p w:rsidR="00872897" w:rsidRPr="000F111D" w:rsidRDefault="00872897" w:rsidP="008728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0F111D">
              <w:rPr>
                <w:rFonts w:ascii="Arial" w:hAnsi="Arial" w:cs="Arial"/>
              </w:rPr>
              <w:t>Тема 2. Страхование финансовых рисков орг</w:t>
            </w:r>
            <w:r w:rsidRPr="000F111D">
              <w:rPr>
                <w:rFonts w:ascii="Arial" w:hAnsi="Arial" w:cs="Arial"/>
              </w:rPr>
              <w:t>а</w:t>
            </w:r>
            <w:r w:rsidRPr="000F111D">
              <w:rPr>
                <w:rFonts w:ascii="Arial" w:hAnsi="Arial" w:cs="Arial"/>
              </w:rPr>
              <w:t>низаций. Сущность и виды страхования фина</w:t>
            </w:r>
            <w:r w:rsidRPr="000F111D">
              <w:rPr>
                <w:rFonts w:ascii="Arial" w:hAnsi="Arial" w:cs="Arial"/>
              </w:rPr>
              <w:t>н</w:t>
            </w:r>
            <w:r w:rsidRPr="000F111D">
              <w:rPr>
                <w:rFonts w:ascii="Arial" w:hAnsi="Arial" w:cs="Arial"/>
              </w:rPr>
              <w:t>совых рисков предприятия. Основные условия страхования финансовых рисков организации и их регламентирование.</w:t>
            </w:r>
          </w:p>
          <w:p w:rsidR="00872897" w:rsidRPr="000F111D" w:rsidRDefault="00872897" w:rsidP="008728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0F111D">
              <w:rPr>
                <w:rFonts w:ascii="Arial" w:hAnsi="Arial" w:cs="Arial"/>
              </w:rPr>
              <w:t>Тема 3 Оценка эффективности передачи риска предприятия страховщику. Понятие, задачи и функции модели эффективности передачи ри</w:t>
            </w:r>
            <w:r w:rsidRPr="000F111D">
              <w:rPr>
                <w:rFonts w:ascii="Arial" w:hAnsi="Arial" w:cs="Arial"/>
              </w:rPr>
              <w:t>с</w:t>
            </w:r>
            <w:r w:rsidRPr="000F111D">
              <w:rPr>
                <w:rFonts w:ascii="Arial" w:hAnsi="Arial" w:cs="Arial"/>
              </w:rPr>
              <w:t>ка.  Оценка эффективности передачи риска предприятия страховщику.</w:t>
            </w:r>
          </w:p>
          <w:p w:rsidR="00872897" w:rsidRPr="000F111D" w:rsidRDefault="00872897" w:rsidP="008728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0F111D">
              <w:rPr>
                <w:rFonts w:ascii="Arial" w:hAnsi="Arial" w:cs="Arial"/>
              </w:rPr>
              <w:t>Раздел 3. Управление финансовыми рисками предприятия в процессе осуществления хозя</w:t>
            </w:r>
            <w:r w:rsidRPr="000F111D">
              <w:rPr>
                <w:rFonts w:ascii="Arial" w:hAnsi="Arial" w:cs="Arial"/>
              </w:rPr>
              <w:t>й</w:t>
            </w:r>
            <w:r w:rsidRPr="000F111D">
              <w:rPr>
                <w:rFonts w:ascii="Arial" w:hAnsi="Arial" w:cs="Arial"/>
              </w:rPr>
              <w:t>ственной деятельности организации</w:t>
            </w:r>
          </w:p>
          <w:p w:rsidR="00872897" w:rsidRPr="000F111D" w:rsidRDefault="00872897" w:rsidP="008728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0F111D">
              <w:rPr>
                <w:rFonts w:ascii="Arial" w:hAnsi="Arial" w:cs="Arial"/>
              </w:rPr>
              <w:t>Тема 1. Особенности управления финансовыми рисками в операционной деятельности орган</w:t>
            </w:r>
            <w:r w:rsidRPr="000F111D">
              <w:rPr>
                <w:rFonts w:ascii="Arial" w:hAnsi="Arial" w:cs="Arial"/>
              </w:rPr>
              <w:t>и</w:t>
            </w:r>
            <w:r w:rsidRPr="000F111D">
              <w:rPr>
                <w:rFonts w:ascii="Arial" w:hAnsi="Arial" w:cs="Arial"/>
              </w:rPr>
              <w:t>заций. Управление риском неплатежеспосо</w:t>
            </w:r>
            <w:r w:rsidRPr="000F111D">
              <w:rPr>
                <w:rFonts w:ascii="Arial" w:hAnsi="Arial" w:cs="Arial"/>
              </w:rPr>
              <w:t>б</w:t>
            </w:r>
            <w:r w:rsidRPr="000F111D">
              <w:rPr>
                <w:rFonts w:ascii="Arial" w:hAnsi="Arial" w:cs="Arial"/>
              </w:rPr>
              <w:t>ности и снижения финансовой устойчивости предприятия. Управление кредитным риском организации.</w:t>
            </w:r>
          </w:p>
          <w:p w:rsidR="00872897" w:rsidRPr="000F111D" w:rsidRDefault="00872897" w:rsidP="008728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0F111D">
              <w:rPr>
                <w:rFonts w:ascii="Arial" w:hAnsi="Arial" w:cs="Arial"/>
              </w:rPr>
              <w:t>Тема 2. Особенности управления финансовыми рисками в инвестиционной деятельности орг</w:t>
            </w:r>
            <w:r w:rsidRPr="000F111D">
              <w:rPr>
                <w:rFonts w:ascii="Arial" w:hAnsi="Arial" w:cs="Arial"/>
              </w:rPr>
              <w:t>а</w:t>
            </w:r>
            <w:r w:rsidRPr="000F111D">
              <w:rPr>
                <w:rFonts w:ascii="Arial" w:hAnsi="Arial" w:cs="Arial"/>
              </w:rPr>
              <w:t>низаций. Управление проектными рисками о</w:t>
            </w:r>
            <w:r w:rsidRPr="000F111D">
              <w:rPr>
                <w:rFonts w:ascii="Arial" w:hAnsi="Arial" w:cs="Arial"/>
              </w:rPr>
              <w:t>р</w:t>
            </w:r>
            <w:r w:rsidRPr="000F111D">
              <w:rPr>
                <w:rFonts w:ascii="Arial" w:hAnsi="Arial" w:cs="Arial"/>
              </w:rPr>
              <w:t>ганизации. Управление рисками финансовых инструментов инвестирования.</w:t>
            </w:r>
          </w:p>
          <w:p w:rsidR="00872897" w:rsidRPr="000F111D" w:rsidRDefault="00872897" w:rsidP="008728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0F111D">
              <w:rPr>
                <w:rFonts w:ascii="Arial" w:hAnsi="Arial" w:cs="Arial"/>
              </w:rPr>
              <w:t>Тема 3. Особенности нейтрализации риска банкротства в процессе кризисного финансов</w:t>
            </w:r>
            <w:r w:rsidRPr="000F111D">
              <w:rPr>
                <w:rFonts w:ascii="Arial" w:hAnsi="Arial" w:cs="Arial"/>
              </w:rPr>
              <w:t>о</w:t>
            </w:r>
            <w:r w:rsidRPr="000F111D">
              <w:rPr>
                <w:rFonts w:ascii="Arial" w:hAnsi="Arial" w:cs="Arial"/>
              </w:rPr>
              <w:t>го развития организаций. Использование вну</w:t>
            </w:r>
            <w:r w:rsidRPr="000F111D">
              <w:rPr>
                <w:rFonts w:ascii="Arial" w:hAnsi="Arial" w:cs="Arial"/>
              </w:rPr>
              <w:t>т</w:t>
            </w:r>
            <w:r w:rsidRPr="000F111D">
              <w:rPr>
                <w:rFonts w:ascii="Arial" w:hAnsi="Arial" w:cs="Arial"/>
              </w:rPr>
              <w:t>ренних механизмов финансовой стабилизации предприятия. Реструктуризация задолженности предприятия в процессе его финансовой сан</w:t>
            </w:r>
            <w:r w:rsidRPr="000F111D">
              <w:rPr>
                <w:rFonts w:ascii="Arial" w:hAnsi="Arial" w:cs="Arial"/>
              </w:rPr>
              <w:t>а</w:t>
            </w:r>
            <w:r w:rsidRPr="000F111D">
              <w:rPr>
                <w:rFonts w:ascii="Arial" w:hAnsi="Arial" w:cs="Arial"/>
              </w:rPr>
              <w:t>ции. Нейтрализация рисков в процессе реорг</w:t>
            </w:r>
            <w:r w:rsidRPr="000F111D">
              <w:rPr>
                <w:rFonts w:ascii="Arial" w:hAnsi="Arial" w:cs="Arial"/>
              </w:rPr>
              <w:t>а</w:t>
            </w:r>
            <w:r w:rsidRPr="000F111D">
              <w:rPr>
                <w:rFonts w:ascii="Arial" w:hAnsi="Arial" w:cs="Arial"/>
              </w:rPr>
              <w:t>низации предприятия.</w:t>
            </w:r>
          </w:p>
          <w:p w:rsidR="00872897" w:rsidRPr="008B2C45" w:rsidRDefault="00872897" w:rsidP="008728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</w:tr>
      <w:tr w:rsidR="00872897" w:rsidRPr="00E0365A" w:rsidTr="00872897">
        <w:tc>
          <w:tcPr>
            <w:tcW w:w="3936" w:type="dxa"/>
          </w:tcPr>
          <w:p w:rsidR="00872897" w:rsidRPr="00E0365A" w:rsidRDefault="00872897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lastRenderedPageBreak/>
              <w:t>Используемые инструментал</w:t>
            </w:r>
            <w:r w:rsidRPr="00E0365A">
              <w:rPr>
                <w:rFonts w:ascii="Arial" w:hAnsi="Arial" w:cs="Arial"/>
                <w:sz w:val="24"/>
                <w:szCs w:val="24"/>
              </w:rPr>
              <w:t>ь</w:t>
            </w:r>
            <w:r w:rsidRPr="00E0365A">
              <w:rPr>
                <w:rFonts w:ascii="Arial" w:hAnsi="Arial" w:cs="Arial"/>
                <w:sz w:val="24"/>
                <w:szCs w:val="24"/>
              </w:rPr>
              <w:t>ные/программные средства</w:t>
            </w:r>
          </w:p>
        </w:tc>
        <w:tc>
          <w:tcPr>
            <w:tcW w:w="5634" w:type="dxa"/>
          </w:tcPr>
          <w:p w:rsidR="00872897" w:rsidRPr="00E0365A" w:rsidRDefault="00872897" w:rsidP="00872897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 xml:space="preserve">Мультимедийный проектор, ноутбук, </w:t>
            </w:r>
            <w:proofErr w:type="spellStart"/>
            <w:r w:rsidRPr="00E0365A">
              <w:rPr>
                <w:rFonts w:ascii="Arial" w:hAnsi="Arial" w:cs="Arial"/>
                <w:sz w:val="24"/>
                <w:szCs w:val="24"/>
              </w:rPr>
              <w:t>Power</w:t>
            </w:r>
            <w:proofErr w:type="spellEnd"/>
            <w:r w:rsidRPr="00E036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365A">
              <w:rPr>
                <w:rFonts w:ascii="Arial" w:hAnsi="Arial" w:cs="Arial"/>
                <w:sz w:val="24"/>
                <w:szCs w:val="24"/>
              </w:rPr>
              <w:t>Point</w:t>
            </w:r>
            <w:proofErr w:type="spellEnd"/>
            <w:r w:rsidRPr="00E036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72897" w:rsidRPr="00E0365A" w:rsidTr="00872897">
        <w:tc>
          <w:tcPr>
            <w:tcW w:w="3936" w:type="dxa"/>
          </w:tcPr>
          <w:p w:rsidR="00872897" w:rsidRPr="00E0365A" w:rsidRDefault="00872897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>Формы текущего контроля</w:t>
            </w:r>
          </w:p>
        </w:tc>
        <w:tc>
          <w:tcPr>
            <w:tcW w:w="5634" w:type="dxa"/>
          </w:tcPr>
          <w:p w:rsidR="00872897" w:rsidRPr="00E0365A" w:rsidRDefault="00872897" w:rsidP="0087289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тестирование</w:t>
            </w:r>
          </w:p>
        </w:tc>
      </w:tr>
      <w:tr w:rsidR="00872897" w:rsidRPr="00E0365A" w:rsidTr="00872897">
        <w:tc>
          <w:tcPr>
            <w:tcW w:w="3936" w:type="dxa"/>
          </w:tcPr>
          <w:p w:rsidR="00872897" w:rsidRPr="00E0365A" w:rsidRDefault="00872897" w:rsidP="00872897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0365A">
              <w:rPr>
                <w:rFonts w:ascii="Arial" w:hAnsi="Arial" w:cs="Arial"/>
                <w:sz w:val="24"/>
                <w:szCs w:val="24"/>
              </w:rPr>
              <w:t xml:space="preserve">Формы оценки окончательного результата </w:t>
            </w:r>
            <w:proofErr w:type="gramStart"/>
            <w:r w:rsidRPr="00E0365A">
              <w:rPr>
                <w:rFonts w:ascii="Arial" w:hAnsi="Arial" w:cs="Arial"/>
                <w:sz w:val="24"/>
                <w:szCs w:val="24"/>
              </w:rPr>
              <w:t>обучения по дисц</w:t>
            </w:r>
            <w:r w:rsidRPr="00E0365A">
              <w:rPr>
                <w:rFonts w:ascii="Arial" w:hAnsi="Arial" w:cs="Arial"/>
                <w:sz w:val="24"/>
                <w:szCs w:val="24"/>
              </w:rPr>
              <w:t>и</w:t>
            </w:r>
            <w:r w:rsidRPr="00E0365A">
              <w:rPr>
                <w:rFonts w:ascii="Arial" w:hAnsi="Arial" w:cs="Arial"/>
                <w:sz w:val="24"/>
                <w:szCs w:val="24"/>
              </w:rPr>
              <w:t>плине</w:t>
            </w:r>
            <w:proofErr w:type="gramEnd"/>
          </w:p>
        </w:tc>
        <w:tc>
          <w:tcPr>
            <w:tcW w:w="5634" w:type="dxa"/>
          </w:tcPr>
          <w:p w:rsidR="00872897" w:rsidRPr="00E0365A" w:rsidRDefault="00872897" w:rsidP="00872897">
            <w:pPr>
              <w:pStyle w:val="Default"/>
              <w:rPr>
                <w:rFonts w:ascii="Arial" w:hAnsi="Arial" w:cs="Arial"/>
              </w:rPr>
            </w:pPr>
            <w:r w:rsidRPr="00E0365A">
              <w:rPr>
                <w:rFonts w:ascii="Arial" w:hAnsi="Arial" w:cs="Arial"/>
              </w:rPr>
              <w:t>Согласно учебному плану</w:t>
            </w:r>
          </w:p>
        </w:tc>
      </w:tr>
    </w:tbl>
    <w:p w:rsidR="00872897" w:rsidRDefault="00872897" w:rsidP="00E0365A">
      <w:pPr>
        <w:ind w:left="709"/>
        <w:jc w:val="center"/>
        <w:rPr>
          <w:rFonts w:ascii="Arial" w:hAnsi="Arial" w:cs="Arial"/>
          <w:i/>
        </w:rPr>
      </w:pPr>
    </w:p>
    <w:p w:rsidR="003469C1" w:rsidRDefault="003469C1" w:rsidP="00E0365A">
      <w:pPr>
        <w:ind w:left="709"/>
        <w:jc w:val="center"/>
        <w:rPr>
          <w:rFonts w:ascii="Arial" w:hAnsi="Arial" w:cs="Arial"/>
          <w:i/>
        </w:rPr>
      </w:pPr>
    </w:p>
    <w:p w:rsidR="003469C1" w:rsidRDefault="003469C1" w:rsidP="00E0365A">
      <w:pPr>
        <w:ind w:left="709"/>
        <w:jc w:val="center"/>
        <w:rPr>
          <w:rFonts w:ascii="Arial" w:hAnsi="Arial" w:cs="Arial"/>
          <w:i/>
        </w:rPr>
      </w:pPr>
    </w:p>
    <w:p w:rsidR="003469C1" w:rsidRDefault="003469C1" w:rsidP="00E0365A">
      <w:pPr>
        <w:ind w:left="709"/>
        <w:jc w:val="center"/>
        <w:rPr>
          <w:rFonts w:ascii="Arial" w:hAnsi="Arial" w:cs="Arial"/>
          <w:i/>
        </w:rPr>
      </w:pPr>
    </w:p>
    <w:p w:rsidR="003469C1" w:rsidRDefault="003469C1" w:rsidP="00E0365A">
      <w:pPr>
        <w:ind w:left="709"/>
        <w:jc w:val="center"/>
        <w:rPr>
          <w:rFonts w:ascii="Arial" w:hAnsi="Arial" w:cs="Arial"/>
          <w:i/>
        </w:rPr>
      </w:pPr>
    </w:p>
    <w:p w:rsidR="003469C1" w:rsidRDefault="003469C1" w:rsidP="00E0365A">
      <w:pPr>
        <w:ind w:left="709"/>
        <w:jc w:val="center"/>
        <w:rPr>
          <w:rFonts w:ascii="Arial" w:hAnsi="Arial" w:cs="Arial"/>
          <w:i/>
        </w:rPr>
      </w:pPr>
    </w:p>
    <w:p w:rsidR="003469C1" w:rsidRDefault="003469C1" w:rsidP="00E0365A">
      <w:pPr>
        <w:ind w:left="709"/>
        <w:jc w:val="center"/>
        <w:rPr>
          <w:rFonts w:ascii="Arial" w:hAnsi="Arial" w:cs="Arial"/>
          <w:i/>
        </w:rPr>
      </w:pPr>
    </w:p>
    <w:p w:rsidR="003469C1" w:rsidRDefault="003469C1" w:rsidP="00E0365A">
      <w:pPr>
        <w:ind w:left="709"/>
        <w:jc w:val="center"/>
        <w:rPr>
          <w:rFonts w:ascii="Arial" w:hAnsi="Arial" w:cs="Arial"/>
          <w:i/>
        </w:rPr>
      </w:pPr>
    </w:p>
    <w:p w:rsidR="003469C1" w:rsidRDefault="003469C1" w:rsidP="00E0365A">
      <w:pPr>
        <w:ind w:left="709"/>
        <w:jc w:val="center"/>
        <w:rPr>
          <w:rFonts w:ascii="Arial" w:hAnsi="Arial" w:cs="Arial"/>
          <w:i/>
        </w:rPr>
      </w:pPr>
    </w:p>
    <w:p w:rsidR="003469C1" w:rsidRDefault="003469C1" w:rsidP="00E0365A">
      <w:pPr>
        <w:ind w:left="709"/>
        <w:jc w:val="center"/>
        <w:rPr>
          <w:rFonts w:ascii="Arial" w:hAnsi="Arial" w:cs="Arial"/>
          <w:i/>
        </w:rPr>
      </w:pPr>
    </w:p>
    <w:p w:rsidR="003469C1" w:rsidRPr="00E0365A" w:rsidRDefault="003469C1" w:rsidP="00E0365A">
      <w:pPr>
        <w:ind w:left="709"/>
        <w:jc w:val="center"/>
        <w:rPr>
          <w:rFonts w:ascii="Arial" w:hAnsi="Arial" w:cs="Arial"/>
          <w:i/>
        </w:rPr>
      </w:pPr>
    </w:p>
    <w:p w:rsidR="00E0365A" w:rsidRPr="001A6E2E" w:rsidRDefault="00872897" w:rsidP="003469C1">
      <w:pPr>
        <w:tabs>
          <w:tab w:val="center" w:pos="5031"/>
          <w:tab w:val="left" w:pos="8255"/>
        </w:tabs>
        <w:ind w:left="709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1A6E2E" w:rsidRDefault="001A6E2E" w:rsidP="001A6E2E">
      <w:pPr>
        <w:ind w:left="709"/>
        <w:jc w:val="center"/>
        <w:rPr>
          <w:rFonts w:ascii="Arial" w:hAnsi="Arial" w:cs="Arial"/>
          <w:i/>
        </w:rPr>
      </w:pPr>
      <w:r w:rsidRPr="001A6E2E">
        <w:rPr>
          <w:rFonts w:ascii="Arial" w:hAnsi="Arial" w:cs="Arial"/>
          <w:i/>
        </w:rPr>
        <w:lastRenderedPageBreak/>
        <w:t>4.4. Аннотации программ всех видов практик, реализуемых ОП.</w:t>
      </w:r>
    </w:p>
    <w:p w:rsidR="00D51955" w:rsidRDefault="00D51955" w:rsidP="00D51955">
      <w:pPr>
        <w:ind w:left="709"/>
        <w:jc w:val="center"/>
        <w:rPr>
          <w:rFonts w:ascii="Arial" w:hAnsi="Arial" w:cs="Arial"/>
          <w:i/>
        </w:rPr>
      </w:pPr>
    </w:p>
    <w:p w:rsidR="00D51955" w:rsidRDefault="00D51955" w:rsidP="00D51955">
      <w:pPr>
        <w:ind w:left="709"/>
        <w:jc w:val="center"/>
        <w:rPr>
          <w:rFonts w:ascii="Arial" w:hAnsi="Arial" w:cs="Arial"/>
          <w:i/>
        </w:rPr>
      </w:pPr>
    </w:p>
    <w:p w:rsidR="00D51955" w:rsidRDefault="00D51955" w:rsidP="00D51955">
      <w:pPr>
        <w:jc w:val="center"/>
        <w:rPr>
          <w:rFonts w:ascii="Arial" w:hAnsi="Arial" w:cs="Arial"/>
          <w:b/>
          <w:i/>
        </w:rPr>
      </w:pPr>
      <w:r w:rsidRPr="00D148A2">
        <w:rPr>
          <w:rFonts w:ascii="Arial" w:hAnsi="Arial" w:cs="Arial"/>
          <w:i/>
        </w:rPr>
        <w:t>«</w:t>
      </w:r>
      <w:r w:rsidRPr="00D148A2">
        <w:rPr>
          <w:rFonts w:ascii="Arial" w:hAnsi="Arial" w:cs="Arial"/>
          <w:b/>
          <w:i/>
        </w:rPr>
        <w:t xml:space="preserve">Практика по получению </w:t>
      </w:r>
      <w:proofErr w:type="gramStart"/>
      <w:r w:rsidRPr="00D148A2">
        <w:rPr>
          <w:rFonts w:ascii="Arial" w:hAnsi="Arial" w:cs="Arial"/>
          <w:b/>
          <w:i/>
        </w:rPr>
        <w:t>первичных</w:t>
      </w:r>
      <w:proofErr w:type="gramEnd"/>
      <w:r w:rsidRPr="00D148A2">
        <w:rPr>
          <w:rFonts w:ascii="Arial" w:hAnsi="Arial" w:cs="Arial"/>
          <w:b/>
          <w:i/>
        </w:rPr>
        <w:t xml:space="preserve"> профессиональных </w:t>
      </w:r>
    </w:p>
    <w:p w:rsidR="00D51955" w:rsidRPr="00D148A2" w:rsidRDefault="00D51955" w:rsidP="00D51955">
      <w:pPr>
        <w:jc w:val="center"/>
        <w:rPr>
          <w:rFonts w:ascii="Arial" w:hAnsi="Arial" w:cs="Arial"/>
          <w:i/>
        </w:rPr>
      </w:pPr>
      <w:r w:rsidRPr="00D148A2">
        <w:rPr>
          <w:rFonts w:ascii="Arial" w:hAnsi="Arial" w:cs="Arial"/>
          <w:b/>
          <w:i/>
        </w:rPr>
        <w:t>умений и навыков</w:t>
      </w:r>
      <w:r w:rsidRPr="00D148A2">
        <w:rPr>
          <w:rFonts w:ascii="Arial" w:hAnsi="Arial" w:cs="Arial"/>
          <w:i/>
        </w:rPr>
        <w:t>»</w:t>
      </w:r>
    </w:p>
    <w:p w:rsidR="00D51955" w:rsidRPr="00D148A2" w:rsidRDefault="00D51955" w:rsidP="00D51955">
      <w:pPr>
        <w:ind w:left="709"/>
        <w:jc w:val="center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6274"/>
      </w:tblGrid>
      <w:tr w:rsidR="00D51955" w:rsidRPr="00D148A2" w:rsidTr="0037091C">
        <w:tc>
          <w:tcPr>
            <w:tcW w:w="3190" w:type="dxa"/>
          </w:tcPr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Способ и форма пров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дения практики</w:t>
            </w:r>
          </w:p>
        </w:tc>
        <w:tc>
          <w:tcPr>
            <w:tcW w:w="6274" w:type="dxa"/>
          </w:tcPr>
          <w:p w:rsidR="00D51955" w:rsidRDefault="00D51955" w:rsidP="0037091C">
            <w:pPr>
              <w:ind w:firstLine="709"/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Стационарная</w:t>
            </w:r>
          </w:p>
          <w:p w:rsidR="00D51955" w:rsidRPr="00D148A2" w:rsidRDefault="00D51955" w:rsidP="0037091C">
            <w:pPr>
              <w:ind w:firstLine="709"/>
              <w:jc w:val="both"/>
              <w:rPr>
                <w:rFonts w:ascii="Arial" w:hAnsi="Arial" w:cs="Arial"/>
                <w:i/>
              </w:rPr>
            </w:pPr>
            <w:r w:rsidRPr="00D148A2">
              <w:rPr>
                <w:rFonts w:ascii="Arial" w:hAnsi="Arial" w:cs="Arial"/>
              </w:rPr>
              <w:t xml:space="preserve">ФГБОУ </w:t>
            </w:r>
            <w:proofErr w:type="gramStart"/>
            <w:r w:rsidRPr="00D148A2">
              <w:rPr>
                <w:rFonts w:ascii="Arial" w:hAnsi="Arial" w:cs="Arial"/>
              </w:rPr>
              <w:t>ВО</w:t>
            </w:r>
            <w:proofErr w:type="gramEnd"/>
            <w:r w:rsidRPr="00D148A2">
              <w:rPr>
                <w:rFonts w:ascii="Arial" w:hAnsi="Arial" w:cs="Arial"/>
              </w:rPr>
              <w:t xml:space="preserve"> "Государственный университет управления", сторонние организации. </w:t>
            </w:r>
          </w:p>
        </w:tc>
      </w:tr>
      <w:tr w:rsidR="00D51955" w:rsidRPr="00D148A2" w:rsidTr="0037091C">
        <w:tc>
          <w:tcPr>
            <w:tcW w:w="3190" w:type="dxa"/>
          </w:tcPr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Место практики в структ</w:t>
            </w:r>
            <w:r w:rsidRPr="00D148A2">
              <w:rPr>
                <w:rFonts w:ascii="Arial" w:hAnsi="Arial" w:cs="Arial"/>
              </w:rPr>
              <w:t>у</w:t>
            </w:r>
            <w:r w:rsidRPr="00D148A2">
              <w:rPr>
                <w:rFonts w:ascii="Arial" w:hAnsi="Arial" w:cs="Arial"/>
              </w:rPr>
              <w:t>ре ОП</w:t>
            </w:r>
          </w:p>
        </w:tc>
        <w:tc>
          <w:tcPr>
            <w:tcW w:w="6274" w:type="dxa"/>
          </w:tcPr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Б</w:t>
            </w:r>
            <w:proofErr w:type="gramStart"/>
            <w:r w:rsidRPr="00D148A2">
              <w:rPr>
                <w:rFonts w:ascii="Arial" w:hAnsi="Arial" w:cs="Arial"/>
              </w:rPr>
              <w:t>2</w:t>
            </w:r>
            <w:proofErr w:type="gramEnd"/>
            <w:r w:rsidRPr="00D148A2">
              <w:rPr>
                <w:rFonts w:ascii="Arial" w:hAnsi="Arial" w:cs="Arial"/>
              </w:rPr>
              <w:t>.У.1 Практика проходит во втором семестре 1-го года обучения.</w:t>
            </w:r>
          </w:p>
        </w:tc>
      </w:tr>
      <w:tr w:rsidR="00D51955" w:rsidRPr="00D148A2" w:rsidTr="0037091C">
        <w:tc>
          <w:tcPr>
            <w:tcW w:w="3190" w:type="dxa"/>
          </w:tcPr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Цели и задачи практики</w:t>
            </w:r>
          </w:p>
        </w:tc>
        <w:tc>
          <w:tcPr>
            <w:tcW w:w="6274" w:type="dxa"/>
          </w:tcPr>
          <w:p w:rsidR="00D51955" w:rsidRPr="00D148A2" w:rsidRDefault="00D51955" w:rsidP="0037091C">
            <w:pPr>
              <w:ind w:firstLine="709"/>
              <w:jc w:val="both"/>
              <w:rPr>
                <w:rFonts w:ascii="Arial" w:hAnsi="Arial" w:cs="Arial"/>
                <w:i/>
              </w:rPr>
            </w:pPr>
            <w:r w:rsidRPr="00D148A2">
              <w:rPr>
                <w:rFonts w:ascii="Arial" w:hAnsi="Arial" w:cs="Arial"/>
                <w:i/>
              </w:rPr>
              <w:t>Цель практики:</w:t>
            </w:r>
          </w:p>
          <w:p w:rsidR="00D51955" w:rsidRPr="00D148A2" w:rsidRDefault="00D51955" w:rsidP="0037091C">
            <w:pPr>
              <w:ind w:firstLine="709"/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- формирование первичных практических навыков и компетенций в выбранной сфере деятел</w:t>
            </w:r>
            <w:r w:rsidRPr="00D148A2">
              <w:rPr>
                <w:rFonts w:ascii="Arial" w:hAnsi="Arial" w:cs="Arial"/>
              </w:rPr>
              <w:t>ь</w:t>
            </w:r>
            <w:r w:rsidRPr="00D148A2">
              <w:rPr>
                <w:rFonts w:ascii="Arial" w:hAnsi="Arial" w:cs="Arial"/>
              </w:rPr>
              <w:t>ности.</w:t>
            </w:r>
          </w:p>
          <w:p w:rsidR="00D51955" w:rsidRPr="00D148A2" w:rsidRDefault="00D51955" w:rsidP="0037091C">
            <w:pPr>
              <w:ind w:firstLine="709"/>
              <w:jc w:val="both"/>
              <w:rPr>
                <w:rFonts w:ascii="Arial" w:hAnsi="Arial" w:cs="Arial"/>
                <w:i/>
              </w:rPr>
            </w:pPr>
            <w:r w:rsidRPr="00D148A2">
              <w:rPr>
                <w:rFonts w:ascii="Arial" w:hAnsi="Arial" w:cs="Arial"/>
                <w:i/>
              </w:rPr>
              <w:t>Задачи практики:</w:t>
            </w:r>
          </w:p>
          <w:p w:rsidR="00D51955" w:rsidRPr="00D148A2" w:rsidRDefault="00D51955" w:rsidP="0037091C">
            <w:pPr>
              <w:ind w:firstLine="709"/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- ознакомление с деятельностью организации-базы практики, структурными подразделениями о</w:t>
            </w:r>
            <w:r w:rsidRPr="00D148A2">
              <w:rPr>
                <w:rFonts w:ascii="Arial" w:hAnsi="Arial" w:cs="Arial"/>
              </w:rPr>
              <w:t>р</w:t>
            </w:r>
            <w:r w:rsidRPr="00D148A2">
              <w:rPr>
                <w:rFonts w:ascii="Arial" w:hAnsi="Arial" w:cs="Arial"/>
              </w:rPr>
              <w:t>ганизации, а также функциями, выполняемыми ими;</w:t>
            </w:r>
          </w:p>
          <w:p w:rsidR="00D51955" w:rsidRPr="00D148A2" w:rsidRDefault="00D51955" w:rsidP="0037091C">
            <w:pPr>
              <w:pStyle w:val="21"/>
              <w:tabs>
                <w:tab w:val="clear" w:pos="360"/>
                <w:tab w:val="clear" w:pos="643"/>
              </w:tabs>
              <w:ind w:firstLine="709"/>
              <w:jc w:val="both"/>
              <w:rPr>
                <w:szCs w:val="24"/>
              </w:rPr>
            </w:pPr>
            <w:r w:rsidRPr="00D148A2">
              <w:rPr>
                <w:szCs w:val="24"/>
              </w:rPr>
              <w:t>- закрепление знаний, формирование умений и навыков, необходимых для выполнения научно-исследовательской, проектно-экономической, анал</w:t>
            </w:r>
            <w:r w:rsidRPr="00D148A2">
              <w:rPr>
                <w:szCs w:val="24"/>
              </w:rPr>
              <w:t>и</w:t>
            </w:r>
            <w:r w:rsidRPr="00D148A2">
              <w:rPr>
                <w:szCs w:val="24"/>
              </w:rPr>
              <w:t>тической, организационно-управленческой, педагог</w:t>
            </w:r>
            <w:r w:rsidRPr="00D148A2">
              <w:rPr>
                <w:szCs w:val="24"/>
              </w:rPr>
              <w:t>и</w:t>
            </w:r>
            <w:r w:rsidRPr="00D148A2">
              <w:rPr>
                <w:szCs w:val="24"/>
              </w:rPr>
              <w:t>ческой деятельности.</w:t>
            </w:r>
          </w:p>
        </w:tc>
      </w:tr>
      <w:tr w:rsidR="00D51955" w:rsidRPr="00D148A2" w:rsidTr="0037091C">
        <w:tc>
          <w:tcPr>
            <w:tcW w:w="3190" w:type="dxa"/>
          </w:tcPr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Компетенции, формиру</w:t>
            </w:r>
            <w:r w:rsidRPr="00DB4D4D">
              <w:rPr>
                <w:rFonts w:ascii="Arial" w:hAnsi="Arial" w:cs="Arial"/>
              </w:rPr>
              <w:t>е</w:t>
            </w:r>
            <w:r w:rsidRPr="00DB4D4D">
              <w:rPr>
                <w:rFonts w:ascii="Arial" w:hAnsi="Arial" w:cs="Arial"/>
              </w:rPr>
              <w:t xml:space="preserve">мые в результате </w:t>
            </w:r>
            <w:r>
              <w:rPr>
                <w:rFonts w:ascii="Arial" w:hAnsi="Arial" w:cs="Arial"/>
              </w:rPr>
              <w:t>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хождения практики</w:t>
            </w:r>
          </w:p>
        </w:tc>
        <w:tc>
          <w:tcPr>
            <w:tcW w:w="6274" w:type="dxa"/>
          </w:tcPr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 xml:space="preserve">Формируемые компетенции: </w:t>
            </w:r>
          </w:p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ОПК -1</w:t>
            </w:r>
          </w:p>
          <w:p w:rsidR="00D51955" w:rsidRPr="00D148A2" w:rsidRDefault="00D51955" w:rsidP="0037091C">
            <w:pPr>
              <w:ind w:firstLine="709"/>
              <w:jc w:val="both"/>
              <w:rPr>
                <w:rFonts w:ascii="Arial" w:hAnsi="Arial" w:cs="Arial"/>
                <w:i/>
              </w:rPr>
            </w:pPr>
          </w:p>
        </w:tc>
      </w:tr>
      <w:tr w:rsidR="00D51955" w:rsidRPr="00D148A2" w:rsidTr="0037091C">
        <w:tc>
          <w:tcPr>
            <w:tcW w:w="3190" w:type="dxa"/>
          </w:tcPr>
          <w:p w:rsidR="00D51955" w:rsidRDefault="00D51955" w:rsidP="003709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Ожидаемые результаты обучения при прохожд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нии практики</w:t>
            </w:r>
          </w:p>
        </w:tc>
        <w:tc>
          <w:tcPr>
            <w:tcW w:w="6274" w:type="dxa"/>
          </w:tcPr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"Знать": методы сбора и обобщения исходных да</w:t>
            </w:r>
            <w:r w:rsidRPr="00D148A2">
              <w:rPr>
                <w:rFonts w:ascii="Arial" w:hAnsi="Arial" w:cs="Arial"/>
              </w:rPr>
              <w:t>н</w:t>
            </w:r>
            <w:r w:rsidRPr="00D148A2">
              <w:rPr>
                <w:rFonts w:ascii="Arial" w:hAnsi="Arial" w:cs="Arial"/>
              </w:rPr>
              <w:t>ных для характеристики экономических аспектов функционирования предприятия-базы практики; и</w:t>
            </w:r>
            <w:r w:rsidRPr="00D148A2">
              <w:rPr>
                <w:rFonts w:ascii="Arial" w:hAnsi="Arial" w:cs="Arial"/>
              </w:rPr>
              <w:t>с</w:t>
            </w:r>
            <w:r w:rsidRPr="00D148A2">
              <w:rPr>
                <w:rFonts w:ascii="Arial" w:hAnsi="Arial" w:cs="Arial"/>
              </w:rPr>
              <w:t>точники научной и научно-аналитической информ</w:t>
            </w:r>
            <w:r w:rsidRPr="00D148A2">
              <w:rPr>
                <w:rFonts w:ascii="Arial" w:hAnsi="Arial" w:cs="Arial"/>
              </w:rPr>
              <w:t>а</w:t>
            </w:r>
            <w:r w:rsidRPr="00D148A2">
              <w:rPr>
                <w:rFonts w:ascii="Arial" w:hAnsi="Arial" w:cs="Arial"/>
              </w:rPr>
              <w:t>ции экономического содержания.</w:t>
            </w:r>
          </w:p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"Уметь</w:t>
            </w:r>
            <w:proofErr w:type="gramStart"/>
            <w:r w:rsidRPr="00D148A2">
              <w:rPr>
                <w:rFonts w:ascii="Arial" w:hAnsi="Arial" w:cs="Arial"/>
              </w:rPr>
              <w:t>/В</w:t>
            </w:r>
            <w:proofErr w:type="gramEnd"/>
            <w:r w:rsidRPr="00D148A2">
              <w:rPr>
                <w:rFonts w:ascii="Arial" w:hAnsi="Arial" w:cs="Arial"/>
              </w:rPr>
              <w:t>ладеть":  уметь составлять аналитический отчет (информационный обзор); владеть навыками поиска, сбора, обработки, анализа и систематизации информации по исследуемой проблеме.</w:t>
            </w:r>
          </w:p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"Применять": полученные знания и навыки в реш</w:t>
            </w:r>
            <w:r w:rsidRPr="00D148A2">
              <w:rPr>
                <w:rFonts w:ascii="Arial" w:hAnsi="Arial" w:cs="Arial"/>
              </w:rPr>
              <w:t>е</w:t>
            </w:r>
            <w:r w:rsidRPr="00D148A2">
              <w:rPr>
                <w:rFonts w:ascii="Arial" w:hAnsi="Arial" w:cs="Arial"/>
              </w:rPr>
              <w:t>нии практических задач развития бизнеса.</w:t>
            </w:r>
          </w:p>
        </w:tc>
      </w:tr>
      <w:tr w:rsidR="00D51955" w:rsidRPr="00D148A2" w:rsidTr="0037091C">
        <w:tc>
          <w:tcPr>
            <w:tcW w:w="3190" w:type="dxa"/>
          </w:tcPr>
          <w:p w:rsidR="00D51955" w:rsidRPr="00D148A2" w:rsidRDefault="00D51955" w:rsidP="003709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148A2">
              <w:rPr>
                <w:rFonts w:ascii="Arial" w:hAnsi="Arial" w:cs="Arial"/>
                <w:bCs/>
              </w:rPr>
              <w:t>Содержание практики</w:t>
            </w:r>
          </w:p>
          <w:p w:rsidR="00D51955" w:rsidRPr="00D148A2" w:rsidRDefault="00D51955" w:rsidP="003709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gramStart"/>
            <w:r w:rsidRPr="00D148A2">
              <w:rPr>
                <w:rFonts w:ascii="Arial" w:hAnsi="Arial" w:cs="Arial"/>
                <w:bCs/>
              </w:rPr>
              <w:t>(виды учебной работы,</w:t>
            </w:r>
            <w:proofErr w:type="gramEnd"/>
          </w:p>
          <w:p w:rsidR="00D51955" w:rsidRPr="00D148A2" w:rsidRDefault="00D51955" w:rsidP="003709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148A2">
              <w:rPr>
                <w:rFonts w:ascii="Arial" w:hAnsi="Arial" w:cs="Arial"/>
                <w:bCs/>
              </w:rPr>
              <w:t>выполняемые при</w:t>
            </w:r>
          </w:p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proofErr w:type="gramStart"/>
            <w:r w:rsidRPr="00D148A2">
              <w:rPr>
                <w:rFonts w:ascii="Arial" w:hAnsi="Arial" w:cs="Arial"/>
                <w:bCs/>
              </w:rPr>
              <w:t>прохождении</w:t>
            </w:r>
            <w:proofErr w:type="gramEnd"/>
            <w:r w:rsidRPr="00D148A2">
              <w:rPr>
                <w:rFonts w:ascii="Arial" w:hAnsi="Arial" w:cs="Arial"/>
                <w:bCs/>
              </w:rPr>
              <w:t xml:space="preserve"> практики)</w:t>
            </w:r>
          </w:p>
        </w:tc>
        <w:tc>
          <w:tcPr>
            <w:tcW w:w="6274" w:type="dxa"/>
          </w:tcPr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1. определение основных характеристик организ</w:t>
            </w:r>
            <w:r w:rsidRPr="00D148A2">
              <w:rPr>
                <w:rFonts w:ascii="Arial" w:hAnsi="Arial" w:cs="Arial"/>
              </w:rPr>
              <w:t>а</w:t>
            </w:r>
            <w:r w:rsidRPr="00D148A2">
              <w:rPr>
                <w:rFonts w:ascii="Arial" w:hAnsi="Arial" w:cs="Arial"/>
              </w:rPr>
              <w:t>ции-базы практики;</w:t>
            </w:r>
          </w:p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2. получение практического опыта сбора, системат</w:t>
            </w:r>
            <w:r w:rsidRPr="00D148A2">
              <w:rPr>
                <w:rFonts w:ascii="Arial" w:hAnsi="Arial" w:cs="Arial"/>
              </w:rPr>
              <w:t>и</w:t>
            </w:r>
            <w:r w:rsidRPr="00D148A2">
              <w:rPr>
                <w:rFonts w:ascii="Arial" w:hAnsi="Arial" w:cs="Arial"/>
              </w:rPr>
              <w:t>зации и обработки информации в соответствии с з</w:t>
            </w:r>
            <w:r w:rsidRPr="00D148A2">
              <w:rPr>
                <w:rFonts w:ascii="Arial" w:hAnsi="Arial" w:cs="Arial"/>
              </w:rPr>
              <w:t>а</w:t>
            </w:r>
            <w:r w:rsidRPr="00D148A2">
              <w:rPr>
                <w:rFonts w:ascii="Arial" w:hAnsi="Arial" w:cs="Arial"/>
              </w:rPr>
              <w:t>данием на практику;</w:t>
            </w:r>
          </w:p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3. составление отчета о практике.</w:t>
            </w:r>
          </w:p>
        </w:tc>
      </w:tr>
      <w:tr w:rsidR="00D51955" w:rsidRPr="00D148A2" w:rsidTr="0037091C">
        <w:tc>
          <w:tcPr>
            <w:tcW w:w="3190" w:type="dxa"/>
          </w:tcPr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Форма отчетности по практике</w:t>
            </w:r>
          </w:p>
        </w:tc>
        <w:tc>
          <w:tcPr>
            <w:tcW w:w="6274" w:type="dxa"/>
          </w:tcPr>
          <w:p w:rsidR="00D51955" w:rsidRDefault="00D51955" w:rsidP="003709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Отчет по практике</w:t>
            </w:r>
          </w:p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Зачет с дифференцированной оценкой.</w:t>
            </w:r>
          </w:p>
        </w:tc>
      </w:tr>
    </w:tbl>
    <w:p w:rsidR="00D51955" w:rsidRDefault="00D51955" w:rsidP="00D51955">
      <w:pPr>
        <w:ind w:left="709"/>
        <w:jc w:val="center"/>
        <w:rPr>
          <w:rFonts w:ascii="Arial" w:hAnsi="Arial" w:cs="Arial"/>
          <w:i/>
          <w:color w:val="FF0000"/>
        </w:rPr>
      </w:pPr>
    </w:p>
    <w:p w:rsidR="00D51955" w:rsidRDefault="00D51955" w:rsidP="00D51955">
      <w:pPr>
        <w:ind w:left="709"/>
        <w:jc w:val="center"/>
        <w:rPr>
          <w:rFonts w:ascii="Arial" w:hAnsi="Arial" w:cs="Arial"/>
          <w:i/>
          <w:color w:val="FF0000"/>
        </w:rPr>
      </w:pPr>
    </w:p>
    <w:p w:rsidR="00D51955" w:rsidRDefault="00D51955" w:rsidP="00D51955">
      <w:pPr>
        <w:ind w:left="709"/>
        <w:jc w:val="center"/>
        <w:rPr>
          <w:rFonts w:ascii="Arial" w:hAnsi="Arial" w:cs="Arial"/>
          <w:i/>
          <w:color w:val="FF0000"/>
        </w:rPr>
      </w:pPr>
    </w:p>
    <w:p w:rsidR="00D51955" w:rsidRDefault="00D51955" w:rsidP="00D51955">
      <w:pPr>
        <w:ind w:left="709"/>
        <w:jc w:val="center"/>
        <w:rPr>
          <w:rFonts w:ascii="Arial" w:hAnsi="Arial" w:cs="Arial"/>
          <w:i/>
          <w:color w:val="FF0000"/>
        </w:rPr>
      </w:pPr>
    </w:p>
    <w:p w:rsidR="00D51955" w:rsidRDefault="00D51955" w:rsidP="00D51955">
      <w:pPr>
        <w:ind w:left="709"/>
        <w:jc w:val="center"/>
        <w:rPr>
          <w:rFonts w:ascii="Arial" w:hAnsi="Arial" w:cs="Arial"/>
          <w:i/>
          <w:color w:val="FF0000"/>
        </w:rPr>
      </w:pPr>
    </w:p>
    <w:p w:rsidR="00D51955" w:rsidRPr="000646AD" w:rsidRDefault="00D51955" w:rsidP="00D51955">
      <w:pPr>
        <w:ind w:left="709"/>
        <w:jc w:val="center"/>
        <w:rPr>
          <w:rFonts w:ascii="Arial" w:hAnsi="Arial" w:cs="Arial"/>
          <w:i/>
          <w:color w:val="FF0000"/>
        </w:rPr>
      </w:pPr>
    </w:p>
    <w:p w:rsidR="00D51955" w:rsidRDefault="00D51955" w:rsidP="00D51955">
      <w:pPr>
        <w:ind w:left="709"/>
        <w:jc w:val="center"/>
        <w:rPr>
          <w:rFonts w:ascii="Arial" w:hAnsi="Arial" w:cs="Arial"/>
          <w:i/>
        </w:rPr>
      </w:pPr>
      <w:r w:rsidRPr="00D148A2">
        <w:rPr>
          <w:rFonts w:ascii="Arial" w:hAnsi="Arial" w:cs="Arial"/>
          <w:i/>
        </w:rPr>
        <w:lastRenderedPageBreak/>
        <w:t>«</w:t>
      </w:r>
      <w:r w:rsidRPr="00D148A2">
        <w:rPr>
          <w:rFonts w:ascii="Arial" w:hAnsi="Arial" w:cs="Arial"/>
          <w:b/>
          <w:i/>
        </w:rPr>
        <w:t>Педагогическая практика</w:t>
      </w:r>
      <w:r w:rsidRPr="00D148A2">
        <w:rPr>
          <w:rFonts w:ascii="Arial" w:hAnsi="Arial" w:cs="Arial"/>
          <w:i/>
        </w:rPr>
        <w:t>»</w:t>
      </w:r>
      <w:r w:rsidRPr="00D148A2">
        <w:rPr>
          <w:rFonts w:ascii="Arial" w:hAnsi="Arial" w:cs="Arial"/>
          <w:i/>
        </w:rPr>
        <w:tab/>
      </w:r>
    </w:p>
    <w:p w:rsidR="00D51955" w:rsidRPr="00D148A2" w:rsidRDefault="00D51955" w:rsidP="00D51955">
      <w:pPr>
        <w:ind w:left="709"/>
        <w:jc w:val="center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6274"/>
      </w:tblGrid>
      <w:tr w:rsidR="00D51955" w:rsidRPr="00D148A2" w:rsidTr="0037091C">
        <w:tc>
          <w:tcPr>
            <w:tcW w:w="3190" w:type="dxa"/>
          </w:tcPr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Способ и форма пров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дения практики</w:t>
            </w:r>
          </w:p>
        </w:tc>
        <w:tc>
          <w:tcPr>
            <w:tcW w:w="6274" w:type="dxa"/>
          </w:tcPr>
          <w:p w:rsidR="00D51955" w:rsidRDefault="00D51955" w:rsidP="0037091C">
            <w:pPr>
              <w:ind w:firstLine="709"/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Стационарная</w:t>
            </w:r>
          </w:p>
          <w:p w:rsidR="00D51955" w:rsidRPr="00D148A2" w:rsidRDefault="00D51955" w:rsidP="0037091C">
            <w:pPr>
              <w:ind w:firstLine="709"/>
              <w:jc w:val="both"/>
              <w:rPr>
                <w:rFonts w:ascii="Arial" w:hAnsi="Arial" w:cs="Arial"/>
                <w:i/>
              </w:rPr>
            </w:pPr>
            <w:r w:rsidRPr="00D148A2">
              <w:rPr>
                <w:rFonts w:ascii="Arial" w:hAnsi="Arial" w:cs="Arial"/>
              </w:rPr>
              <w:t xml:space="preserve">ФГБОУ </w:t>
            </w:r>
            <w:proofErr w:type="gramStart"/>
            <w:r w:rsidRPr="00D148A2">
              <w:rPr>
                <w:rFonts w:ascii="Arial" w:hAnsi="Arial" w:cs="Arial"/>
              </w:rPr>
              <w:t>ВО</w:t>
            </w:r>
            <w:proofErr w:type="gramEnd"/>
            <w:r w:rsidRPr="00D148A2">
              <w:rPr>
                <w:rFonts w:ascii="Arial" w:hAnsi="Arial" w:cs="Arial"/>
              </w:rPr>
              <w:t xml:space="preserve"> "Государственный университет управления", сторонние организации. </w:t>
            </w:r>
          </w:p>
        </w:tc>
      </w:tr>
      <w:tr w:rsidR="00D51955" w:rsidRPr="00D148A2" w:rsidTr="0037091C">
        <w:tc>
          <w:tcPr>
            <w:tcW w:w="3190" w:type="dxa"/>
          </w:tcPr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Место практики в структ</w:t>
            </w:r>
            <w:r w:rsidRPr="00D148A2">
              <w:rPr>
                <w:rFonts w:ascii="Arial" w:hAnsi="Arial" w:cs="Arial"/>
              </w:rPr>
              <w:t>у</w:t>
            </w:r>
            <w:r w:rsidRPr="00D148A2">
              <w:rPr>
                <w:rFonts w:ascii="Arial" w:hAnsi="Arial" w:cs="Arial"/>
              </w:rPr>
              <w:t>ре ОП</w:t>
            </w:r>
          </w:p>
        </w:tc>
        <w:tc>
          <w:tcPr>
            <w:tcW w:w="6274" w:type="dxa"/>
          </w:tcPr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Б</w:t>
            </w:r>
            <w:proofErr w:type="gramStart"/>
            <w:r w:rsidRPr="00D148A2">
              <w:rPr>
                <w:rFonts w:ascii="Arial" w:hAnsi="Arial" w:cs="Arial"/>
              </w:rPr>
              <w:t>2</w:t>
            </w:r>
            <w:proofErr w:type="gramEnd"/>
            <w:r w:rsidRPr="00D148A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П</w:t>
            </w:r>
            <w:r w:rsidRPr="00D148A2">
              <w:rPr>
                <w:rFonts w:ascii="Arial" w:hAnsi="Arial" w:cs="Arial"/>
              </w:rPr>
              <w:t>.1 Практика проходит в третьем семестре 2-го года обучения.</w:t>
            </w:r>
          </w:p>
        </w:tc>
      </w:tr>
      <w:tr w:rsidR="00D51955" w:rsidRPr="00D148A2" w:rsidTr="0037091C">
        <w:tc>
          <w:tcPr>
            <w:tcW w:w="3190" w:type="dxa"/>
          </w:tcPr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Цели и задачи практики</w:t>
            </w:r>
          </w:p>
        </w:tc>
        <w:tc>
          <w:tcPr>
            <w:tcW w:w="6274" w:type="dxa"/>
          </w:tcPr>
          <w:p w:rsidR="00D51955" w:rsidRPr="00D148A2" w:rsidRDefault="00D51955" w:rsidP="0037091C">
            <w:pPr>
              <w:ind w:firstLine="709"/>
              <w:jc w:val="both"/>
              <w:rPr>
                <w:rFonts w:ascii="Arial" w:hAnsi="Arial" w:cs="Arial"/>
                <w:i/>
              </w:rPr>
            </w:pPr>
            <w:r w:rsidRPr="00D148A2">
              <w:rPr>
                <w:rFonts w:ascii="Arial" w:hAnsi="Arial" w:cs="Arial"/>
                <w:i/>
              </w:rPr>
              <w:t>Цель практики:</w:t>
            </w:r>
          </w:p>
          <w:p w:rsidR="00D51955" w:rsidRPr="00D148A2" w:rsidRDefault="00D51955" w:rsidP="0037091C">
            <w:pPr>
              <w:ind w:firstLine="709"/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- приобретение навыков преподавательской деятельности;</w:t>
            </w:r>
          </w:p>
          <w:p w:rsidR="00D51955" w:rsidRPr="00D148A2" w:rsidRDefault="00D51955" w:rsidP="0037091C">
            <w:pPr>
              <w:ind w:firstLine="709"/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- формирование умений применения в уче</w:t>
            </w:r>
            <w:r w:rsidRPr="00D148A2">
              <w:rPr>
                <w:rFonts w:ascii="Arial" w:hAnsi="Arial" w:cs="Arial"/>
              </w:rPr>
              <w:t>б</w:t>
            </w:r>
            <w:r w:rsidRPr="00D148A2">
              <w:rPr>
                <w:rFonts w:ascii="Arial" w:hAnsi="Arial" w:cs="Arial"/>
              </w:rPr>
              <w:t>ном процессе современных форм и методов обуч</w:t>
            </w:r>
            <w:r w:rsidRPr="00D148A2">
              <w:rPr>
                <w:rFonts w:ascii="Arial" w:hAnsi="Arial" w:cs="Arial"/>
              </w:rPr>
              <w:t>е</w:t>
            </w:r>
            <w:r w:rsidRPr="00D148A2">
              <w:rPr>
                <w:rFonts w:ascii="Arial" w:hAnsi="Arial" w:cs="Arial"/>
              </w:rPr>
              <w:t>ния.</w:t>
            </w:r>
          </w:p>
          <w:p w:rsidR="00D51955" w:rsidRPr="00D148A2" w:rsidRDefault="00D51955" w:rsidP="0037091C">
            <w:pPr>
              <w:ind w:firstLine="709"/>
              <w:jc w:val="both"/>
              <w:rPr>
                <w:rFonts w:ascii="Arial" w:hAnsi="Arial" w:cs="Arial"/>
                <w:i/>
              </w:rPr>
            </w:pPr>
            <w:r w:rsidRPr="00D148A2">
              <w:rPr>
                <w:rFonts w:ascii="Arial" w:hAnsi="Arial" w:cs="Arial"/>
                <w:i/>
              </w:rPr>
              <w:t>Задачи практики:</w:t>
            </w:r>
          </w:p>
          <w:p w:rsidR="00D51955" w:rsidRPr="00D148A2" w:rsidRDefault="00D51955" w:rsidP="0037091C">
            <w:pPr>
              <w:ind w:firstLine="709"/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- формирование целостной картины препод</w:t>
            </w:r>
            <w:r w:rsidRPr="00D148A2">
              <w:rPr>
                <w:rFonts w:ascii="Arial" w:hAnsi="Arial" w:cs="Arial"/>
              </w:rPr>
              <w:t>а</w:t>
            </w:r>
            <w:r w:rsidRPr="00D148A2">
              <w:rPr>
                <w:rFonts w:ascii="Arial" w:hAnsi="Arial" w:cs="Arial"/>
              </w:rPr>
              <w:t>вательской деятельности в образовательном учр</w:t>
            </w:r>
            <w:r w:rsidRPr="00D148A2">
              <w:rPr>
                <w:rFonts w:ascii="Arial" w:hAnsi="Arial" w:cs="Arial"/>
              </w:rPr>
              <w:t>е</w:t>
            </w:r>
            <w:r w:rsidRPr="00D148A2">
              <w:rPr>
                <w:rFonts w:ascii="Arial" w:hAnsi="Arial" w:cs="Arial"/>
              </w:rPr>
              <w:t>ждении;</w:t>
            </w:r>
          </w:p>
          <w:p w:rsidR="00D51955" w:rsidRPr="00D148A2" w:rsidRDefault="00D51955" w:rsidP="0037091C">
            <w:pPr>
              <w:ind w:firstLine="709"/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- приобретение навыков педагога-исследователя, владеющего современным инстр</w:t>
            </w:r>
            <w:r w:rsidRPr="00D148A2">
              <w:rPr>
                <w:rFonts w:ascii="Arial" w:hAnsi="Arial" w:cs="Arial"/>
              </w:rPr>
              <w:t>у</w:t>
            </w:r>
            <w:r w:rsidRPr="00D148A2">
              <w:rPr>
                <w:rFonts w:ascii="Arial" w:hAnsi="Arial" w:cs="Arial"/>
              </w:rPr>
              <w:t>ментарием науки для поиска и интерпретации и</w:t>
            </w:r>
            <w:r w:rsidRPr="00D148A2">
              <w:rPr>
                <w:rFonts w:ascii="Arial" w:hAnsi="Arial" w:cs="Arial"/>
              </w:rPr>
              <w:t>н</w:t>
            </w:r>
            <w:r w:rsidRPr="00D148A2">
              <w:rPr>
                <w:rFonts w:ascii="Arial" w:hAnsi="Arial" w:cs="Arial"/>
              </w:rPr>
              <w:t>формационного материала;</w:t>
            </w:r>
          </w:p>
          <w:p w:rsidR="00D51955" w:rsidRPr="00D148A2" w:rsidRDefault="00D51955" w:rsidP="0037091C">
            <w:pPr>
              <w:ind w:firstLine="709"/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- овладение активными методами преподав</w:t>
            </w:r>
            <w:r w:rsidRPr="00D148A2">
              <w:rPr>
                <w:rFonts w:ascii="Arial" w:hAnsi="Arial" w:cs="Arial"/>
              </w:rPr>
              <w:t>а</w:t>
            </w:r>
            <w:r w:rsidRPr="00D148A2">
              <w:rPr>
                <w:rFonts w:ascii="Arial" w:hAnsi="Arial" w:cs="Arial"/>
              </w:rPr>
              <w:t>ния экономических дисциплин;</w:t>
            </w:r>
          </w:p>
          <w:p w:rsidR="00D51955" w:rsidRPr="00D148A2" w:rsidRDefault="00D51955" w:rsidP="0037091C">
            <w:pPr>
              <w:ind w:firstLine="709"/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- формирование представления о содержании и документах планирования учебного процесса на кафедре.</w:t>
            </w:r>
          </w:p>
        </w:tc>
      </w:tr>
      <w:tr w:rsidR="00D51955" w:rsidRPr="00D148A2" w:rsidTr="0037091C">
        <w:tc>
          <w:tcPr>
            <w:tcW w:w="3190" w:type="dxa"/>
          </w:tcPr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Компетенции, формиру</w:t>
            </w:r>
            <w:r w:rsidRPr="00DB4D4D">
              <w:rPr>
                <w:rFonts w:ascii="Arial" w:hAnsi="Arial" w:cs="Arial"/>
              </w:rPr>
              <w:t>е</w:t>
            </w:r>
            <w:r w:rsidRPr="00DB4D4D">
              <w:rPr>
                <w:rFonts w:ascii="Arial" w:hAnsi="Arial" w:cs="Arial"/>
              </w:rPr>
              <w:t xml:space="preserve">мые в результате </w:t>
            </w:r>
            <w:r>
              <w:rPr>
                <w:rFonts w:ascii="Arial" w:hAnsi="Arial" w:cs="Arial"/>
              </w:rPr>
              <w:t>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хождения практики</w:t>
            </w:r>
          </w:p>
        </w:tc>
        <w:tc>
          <w:tcPr>
            <w:tcW w:w="6274" w:type="dxa"/>
          </w:tcPr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Формируемые компетенции:</w:t>
            </w:r>
          </w:p>
          <w:p w:rsidR="00D51955" w:rsidRPr="00D51955" w:rsidRDefault="00D51955" w:rsidP="00D51955">
            <w:pPr>
              <w:jc w:val="both"/>
              <w:rPr>
                <w:rFonts w:ascii="Arial" w:hAnsi="Arial" w:cs="Arial"/>
              </w:rPr>
            </w:pPr>
            <w:r w:rsidRPr="00D51955">
              <w:rPr>
                <w:rFonts w:ascii="Arial" w:hAnsi="Arial" w:cs="Arial"/>
              </w:rPr>
              <w:t>ПК-17</w:t>
            </w:r>
          </w:p>
          <w:p w:rsidR="00D51955" w:rsidRPr="00D51955" w:rsidRDefault="00D51955" w:rsidP="00D51955">
            <w:pPr>
              <w:jc w:val="both"/>
              <w:rPr>
                <w:rFonts w:ascii="Arial" w:hAnsi="Arial" w:cs="Arial"/>
              </w:rPr>
            </w:pPr>
            <w:r w:rsidRPr="00D51955">
              <w:rPr>
                <w:rFonts w:ascii="Arial" w:hAnsi="Arial" w:cs="Arial"/>
              </w:rPr>
              <w:t>ПК-26</w:t>
            </w:r>
          </w:p>
          <w:p w:rsidR="00D51955" w:rsidRPr="00D148A2" w:rsidRDefault="00D51955" w:rsidP="00D51955">
            <w:pPr>
              <w:jc w:val="both"/>
              <w:rPr>
                <w:rFonts w:ascii="Arial" w:hAnsi="Arial" w:cs="Arial"/>
              </w:rPr>
            </w:pPr>
            <w:r w:rsidRPr="00D51955">
              <w:rPr>
                <w:rFonts w:ascii="Arial" w:hAnsi="Arial" w:cs="Arial"/>
              </w:rPr>
              <w:t>ПК-27</w:t>
            </w:r>
          </w:p>
        </w:tc>
      </w:tr>
      <w:tr w:rsidR="00D51955" w:rsidRPr="00D148A2" w:rsidTr="0037091C">
        <w:tc>
          <w:tcPr>
            <w:tcW w:w="3190" w:type="dxa"/>
          </w:tcPr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Ожидаемые результаты обучения при прохожд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нии практики</w:t>
            </w:r>
          </w:p>
        </w:tc>
        <w:tc>
          <w:tcPr>
            <w:tcW w:w="6274" w:type="dxa"/>
          </w:tcPr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 xml:space="preserve">"Знать": </w:t>
            </w:r>
          </w:p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- основы учебно-методической работы в образов</w:t>
            </w:r>
            <w:r w:rsidRPr="00D148A2">
              <w:rPr>
                <w:rFonts w:ascii="Arial" w:hAnsi="Arial" w:cs="Arial"/>
              </w:rPr>
              <w:t>а</w:t>
            </w:r>
            <w:r w:rsidRPr="00D148A2">
              <w:rPr>
                <w:rFonts w:ascii="Arial" w:hAnsi="Arial" w:cs="Arial"/>
              </w:rPr>
              <w:t>тельных организациях высшего образования.</w:t>
            </w:r>
          </w:p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"Уметь</w:t>
            </w:r>
            <w:proofErr w:type="gramStart"/>
            <w:r w:rsidRPr="00D148A2">
              <w:rPr>
                <w:rFonts w:ascii="Arial" w:hAnsi="Arial" w:cs="Arial"/>
              </w:rPr>
              <w:t>/В</w:t>
            </w:r>
            <w:proofErr w:type="gramEnd"/>
            <w:r w:rsidRPr="00D148A2">
              <w:rPr>
                <w:rFonts w:ascii="Arial" w:hAnsi="Arial" w:cs="Arial"/>
              </w:rPr>
              <w:t xml:space="preserve">ладеть": </w:t>
            </w:r>
          </w:p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-  разрабатывать учебные планы, программы, мет</w:t>
            </w:r>
            <w:r w:rsidRPr="00D148A2">
              <w:rPr>
                <w:rFonts w:ascii="Arial" w:hAnsi="Arial" w:cs="Arial"/>
              </w:rPr>
              <w:t>о</w:t>
            </w:r>
            <w:r w:rsidRPr="00D148A2">
              <w:rPr>
                <w:rFonts w:ascii="Arial" w:hAnsi="Arial" w:cs="Arial"/>
              </w:rPr>
              <w:t>дическое обеспечение учебного процесса в вузе.</w:t>
            </w:r>
          </w:p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"Применять":</w:t>
            </w:r>
          </w:p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- современные методики преподавания экономич</w:t>
            </w:r>
            <w:r w:rsidRPr="00D148A2">
              <w:rPr>
                <w:rFonts w:ascii="Arial" w:hAnsi="Arial" w:cs="Arial"/>
              </w:rPr>
              <w:t>е</w:t>
            </w:r>
            <w:r w:rsidRPr="00D148A2">
              <w:rPr>
                <w:rFonts w:ascii="Arial" w:hAnsi="Arial" w:cs="Arial"/>
              </w:rPr>
              <w:t>ских дисциплин в вузах.</w:t>
            </w:r>
          </w:p>
        </w:tc>
      </w:tr>
      <w:tr w:rsidR="00D51955" w:rsidRPr="00D148A2" w:rsidTr="0037091C">
        <w:tc>
          <w:tcPr>
            <w:tcW w:w="3190" w:type="dxa"/>
          </w:tcPr>
          <w:p w:rsidR="00D51955" w:rsidRPr="00D148A2" w:rsidRDefault="00D51955" w:rsidP="003709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148A2">
              <w:rPr>
                <w:rFonts w:ascii="Arial" w:hAnsi="Arial" w:cs="Arial"/>
                <w:bCs/>
              </w:rPr>
              <w:t>Содержание практики</w:t>
            </w:r>
          </w:p>
          <w:p w:rsidR="00D51955" w:rsidRPr="00D148A2" w:rsidRDefault="00D51955" w:rsidP="003709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gramStart"/>
            <w:r w:rsidRPr="00D148A2">
              <w:rPr>
                <w:rFonts w:ascii="Arial" w:hAnsi="Arial" w:cs="Arial"/>
                <w:bCs/>
              </w:rPr>
              <w:t>(виды учебной работы,</w:t>
            </w:r>
            <w:proofErr w:type="gramEnd"/>
          </w:p>
          <w:p w:rsidR="00D51955" w:rsidRPr="00D148A2" w:rsidRDefault="00D51955" w:rsidP="003709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148A2">
              <w:rPr>
                <w:rFonts w:ascii="Arial" w:hAnsi="Arial" w:cs="Arial"/>
                <w:bCs/>
              </w:rPr>
              <w:t>выполняемые при</w:t>
            </w:r>
          </w:p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proofErr w:type="gramStart"/>
            <w:r w:rsidRPr="00D148A2">
              <w:rPr>
                <w:rFonts w:ascii="Arial" w:hAnsi="Arial" w:cs="Arial"/>
                <w:bCs/>
              </w:rPr>
              <w:t>прохождении</w:t>
            </w:r>
            <w:proofErr w:type="gramEnd"/>
            <w:r w:rsidRPr="00D148A2">
              <w:rPr>
                <w:rFonts w:ascii="Arial" w:hAnsi="Arial" w:cs="Arial"/>
                <w:bCs/>
              </w:rPr>
              <w:t xml:space="preserve"> практики)</w:t>
            </w:r>
          </w:p>
        </w:tc>
        <w:tc>
          <w:tcPr>
            <w:tcW w:w="6274" w:type="dxa"/>
          </w:tcPr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1. Ознакомление с материально-технической базой кафедры, научным и методическим обеспечением учебного процесса. 2. Ознакомление с организацией планирования и учёта учебной работы. 3. Подготовка и проведение практических занятий для бакалавров. 4. Знакомство с инновационными образовательными технологиями и их внедрением в учебный процесс. 5. Участие в разработке учебных и учебно-методических материалов по дисциплинам кафедры. 6. Составление отчета о практике.</w:t>
            </w:r>
          </w:p>
        </w:tc>
      </w:tr>
      <w:tr w:rsidR="00D51955" w:rsidRPr="00D148A2" w:rsidTr="0037091C">
        <w:tc>
          <w:tcPr>
            <w:tcW w:w="3190" w:type="dxa"/>
          </w:tcPr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Форма отчетности по практике</w:t>
            </w:r>
          </w:p>
        </w:tc>
        <w:tc>
          <w:tcPr>
            <w:tcW w:w="6274" w:type="dxa"/>
          </w:tcPr>
          <w:p w:rsidR="00D51955" w:rsidRDefault="00D51955" w:rsidP="003709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Отчет по практике</w:t>
            </w:r>
          </w:p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Зачет с дифференцированной оценкой.</w:t>
            </w:r>
          </w:p>
        </w:tc>
      </w:tr>
    </w:tbl>
    <w:p w:rsidR="00D51955" w:rsidRDefault="00D51955" w:rsidP="00D51955">
      <w:pPr>
        <w:ind w:left="709"/>
        <w:jc w:val="center"/>
        <w:rPr>
          <w:rFonts w:ascii="Arial" w:hAnsi="Arial" w:cs="Arial"/>
          <w:i/>
        </w:rPr>
      </w:pPr>
    </w:p>
    <w:p w:rsidR="00D51955" w:rsidRDefault="00D51955" w:rsidP="00D51955">
      <w:pPr>
        <w:ind w:left="709"/>
        <w:jc w:val="center"/>
        <w:rPr>
          <w:rFonts w:ascii="Arial" w:hAnsi="Arial" w:cs="Arial"/>
          <w:i/>
        </w:rPr>
      </w:pPr>
      <w:r w:rsidRPr="00D148A2">
        <w:rPr>
          <w:rFonts w:ascii="Arial" w:hAnsi="Arial" w:cs="Arial"/>
          <w:i/>
        </w:rPr>
        <w:lastRenderedPageBreak/>
        <w:t>«</w:t>
      </w:r>
      <w:r w:rsidRPr="00D148A2">
        <w:rPr>
          <w:rFonts w:ascii="Arial" w:hAnsi="Arial" w:cs="Arial"/>
          <w:b/>
          <w:i/>
        </w:rPr>
        <w:t>Технологическая практика</w:t>
      </w:r>
      <w:r w:rsidRPr="00D148A2">
        <w:rPr>
          <w:rFonts w:ascii="Arial" w:hAnsi="Arial" w:cs="Arial"/>
          <w:i/>
        </w:rPr>
        <w:t>»</w:t>
      </w:r>
      <w:r w:rsidRPr="00D148A2">
        <w:rPr>
          <w:rFonts w:ascii="Arial" w:hAnsi="Arial" w:cs="Arial"/>
          <w:i/>
        </w:rPr>
        <w:tab/>
      </w:r>
    </w:p>
    <w:p w:rsidR="00D51955" w:rsidRPr="00D148A2" w:rsidRDefault="00D51955" w:rsidP="00D51955">
      <w:pPr>
        <w:ind w:left="709"/>
        <w:jc w:val="center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6274"/>
      </w:tblGrid>
      <w:tr w:rsidR="00D51955" w:rsidRPr="00D148A2" w:rsidTr="0037091C">
        <w:tc>
          <w:tcPr>
            <w:tcW w:w="3190" w:type="dxa"/>
          </w:tcPr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Способ и форма пров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дения практики</w:t>
            </w:r>
          </w:p>
        </w:tc>
        <w:tc>
          <w:tcPr>
            <w:tcW w:w="6274" w:type="dxa"/>
          </w:tcPr>
          <w:p w:rsidR="00D51955" w:rsidRDefault="00D51955" w:rsidP="0037091C">
            <w:pPr>
              <w:ind w:firstLine="709"/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Стационарная</w:t>
            </w:r>
          </w:p>
          <w:p w:rsidR="00D51955" w:rsidRPr="00D148A2" w:rsidRDefault="00D51955" w:rsidP="0037091C">
            <w:pPr>
              <w:ind w:firstLine="709"/>
              <w:jc w:val="both"/>
              <w:rPr>
                <w:rFonts w:ascii="Arial" w:hAnsi="Arial" w:cs="Arial"/>
                <w:i/>
              </w:rPr>
            </w:pPr>
            <w:r w:rsidRPr="00D148A2">
              <w:rPr>
                <w:rFonts w:ascii="Arial" w:hAnsi="Arial" w:cs="Arial"/>
              </w:rPr>
              <w:t xml:space="preserve">ФГБОУ </w:t>
            </w:r>
            <w:proofErr w:type="gramStart"/>
            <w:r w:rsidRPr="00D148A2">
              <w:rPr>
                <w:rFonts w:ascii="Arial" w:hAnsi="Arial" w:cs="Arial"/>
              </w:rPr>
              <w:t>ВО</w:t>
            </w:r>
            <w:proofErr w:type="gramEnd"/>
            <w:r w:rsidRPr="00D148A2">
              <w:rPr>
                <w:rFonts w:ascii="Arial" w:hAnsi="Arial" w:cs="Arial"/>
              </w:rPr>
              <w:t xml:space="preserve"> "Государственный университет управления", сторонние организации. </w:t>
            </w:r>
          </w:p>
        </w:tc>
      </w:tr>
      <w:tr w:rsidR="00D51955" w:rsidRPr="00D148A2" w:rsidTr="0037091C">
        <w:tc>
          <w:tcPr>
            <w:tcW w:w="3190" w:type="dxa"/>
          </w:tcPr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Место практики в структ</w:t>
            </w:r>
            <w:r w:rsidRPr="00D148A2">
              <w:rPr>
                <w:rFonts w:ascii="Arial" w:hAnsi="Arial" w:cs="Arial"/>
              </w:rPr>
              <w:t>у</w:t>
            </w:r>
            <w:r w:rsidRPr="00D148A2">
              <w:rPr>
                <w:rFonts w:ascii="Arial" w:hAnsi="Arial" w:cs="Arial"/>
              </w:rPr>
              <w:t>ре ОП</w:t>
            </w:r>
          </w:p>
        </w:tc>
        <w:tc>
          <w:tcPr>
            <w:tcW w:w="6274" w:type="dxa"/>
          </w:tcPr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Б</w:t>
            </w:r>
            <w:proofErr w:type="gramStart"/>
            <w:r w:rsidRPr="00D148A2">
              <w:rPr>
                <w:rFonts w:ascii="Arial" w:hAnsi="Arial" w:cs="Arial"/>
              </w:rPr>
              <w:t>2</w:t>
            </w:r>
            <w:proofErr w:type="gramEnd"/>
            <w:r w:rsidRPr="00D148A2">
              <w:rPr>
                <w:rFonts w:ascii="Arial" w:hAnsi="Arial" w:cs="Arial"/>
              </w:rPr>
              <w:t>.П.2. Практика проходит во втором семестре 1-го года обучения.</w:t>
            </w:r>
          </w:p>
        </w:tc>
      </w:tr>
      <w:tr w:rsidR="00D51955" w:rsidRPr="00D148A2" w:rsidTr="0037091C">
        <w:tc>
          <w:tcPr>
            <w:tcW w:w="3190" w:type="dxa"/>
          </w:tcPr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Цели и задачи практики</w:t>
            </w:r>
          </w:p>
        </w:tc>
        <w:tc>
          <w:tcPr>
            <w:tcW w:w="6274" w:type="dxa"/>
          </w:tcPr>
          <w:p w:rsidR="00D51955" w:rsidRPr="00D148A2" w:rsidRDefault="00D51955" w:rsidP="0037091C">
            <w:pPr>
              <w:ind w:firstLine="709"/>
              <w:jc w:val="both"/>
              <w:rPr>
                <w:rFonts w:ascii="Arial" w:hAnsi="Arial" w:cs="Arial"/>
                <w:i/>
              </w:rPr>
            </w:pPr>
            <w:r w:rsidRPr="00D148A2">
              <w:rPr>
                <w:rFonts w:ascii="Arial" w:hAnsi="Arial" w:cs="Arial"/>
                <w:i/>
              </w:rPr>
              <w:t>Цель практики:</w:t>
            </w:r>
          </w:p>
          <w:p w:rsidR="00D51955" w:rsidRPr="00D148A2" w:rsidRDefault="00D51955" w:rsidP="0037091C">
            <w:pPr>
              <w:ind w:firstLine="709"/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- формирование у обучающихся способностей к профессиональной деятельности на предприятии (в организации).</w:t>
            </w:r>
          </w:p>
          <w:p w:rsidR="00D51955" w:rsidRPr="00D148A2" w:rsidRDefault="00D51955" w:rsidP="0037091C">
            <w:pPr>
              <w:ind w:firstLine="709"/>
              <w:jc w:val="both"/>
              <w:rPr>
                <w:rFonts w:ascii="Arial" w:hAnsi="Arial" w:cs="Arial"/>
                <w:i/>
              </w:rPr>
            </w:pPr>
            <w:r w:rsidRPr="00D148A2">
              <w:rPr>
                <w:rFonts w:ascii="Arial" w:hAnsi="Arial" w:cs="Arial"/>
                <w:i/>
              </w:rPr>
              <w:t>Задачи практики:</w:t>
            </w:r>
          </w:p>
          <w:p w:rsidR="00D51955" w:rsidRPr="00D148A2" w:rsidRDefault="00D51955" w:rsidP="0037091C">
            <w:pPr>
              <w:ind w:firstLine="709"/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- формирование практических умений испол</w:t>
            </w:r>
            <w:r w:rsidRPr="00D148A2">
              <w:rPr>
                <w:rFonts w:ascii="Arial" w:hAnsi="Arial" w:cs="Arial"/>
              </w:rPr>
              <w:t>ь</w:t>
            </w:r>
            <w:r w:rsidRPr="00D148A2">
              <w:rPr>
                <w:rFonts w:ascii="Arial" w:hAnsi="Arial" w:cs="Arial"/>
              </w:rPr>
              <w:t>зования нормативных правовых актов, методических, аналитических материалов, статистических данных для анализа экономических процессов на предпри</w:t>
            </w:r>
            <w:r w:rsidRPr="00D148A2">
              <w:rPr>
                <w:rFonts w:ascii="Arial" w:hAnsi="Arial" w:cs="Arial"/>
              </w:rPr>
              <w:t>я</w:t>
            </w:r>
            <w:r w:rsidRPr="00D148A2">
              <w:rPr>
                <w:rFonts w:ascii="Arial" w:hAnsi="Arial" w:cs="Arial"/>
              </w:rPr>
              <w:t>тиях и разработки управленческих решений;</w:t>
            </w:r>
          </w:p>
          <w:p w:rsidR="00D51955" w:rsidRPr="00D148A2" w:rsidRDefault="00D51955" w:rsidP="0037091C">
            <w:pPr>
              <w:ind w:firstLine="709"/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- формирование навыков оценки экономич</w:t>
            </w:r>
            <w:r w:rsidRPr="00D148A2">
              <w:rPr>
                <w:rFonts w:ascii="Arial" w:hAnsi="Arial" w:cs="Arial"/>
              </w:rPr>
              <w:t>е</w:t>
            </w:r>
            <w:r w:rsidRPr="00D148A2">
              <w:rPr>
                <w:rFonts w:ascii="Arial" w:hAnsi="Arial" w:cs="Arial"/>
              </w:rPr>
              <w:t>ской оценки инвестиционных и инновационных пр</w:t>
            </w:r>
            <w:r w:rsidRPr="00D148A2">
              <w:rPr>
                <w:rFonts w:ascii="Arial" w:hAnsi="Arial" w:cs="Arial"/>
              </w:rPr>
              <w:t>о</w:t>
            </w:r>
            <w:r w:rsidRPr="00D148A2">
              <w:rPr>
                <w:rFonts w:ascii="Arial" w:hAnsi="Arial" w:cs="Arial"/>
              </w:rPr>
              <w:t>ектов с учетом фактора неопределенности.</w:t>
            </w:r>
          </w:p>
        </w:tc>
      </w:tr>
      <w:tr w:rsidR="00D51955" w:rsidRPr="00D148A2" w:rsidTr="0037091C">
        <w:tc>
          <w:tcPr>
            <w:tcW w:w="3190" w:type="dxa"/>
          </w:tcPr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Компетенции, формиру</w:t>
            </w:r>
            <w:r w:rsidRPr="00DB4D4D">
              <w:rPr>
                <w:rFonts w:ascii="Arial" w:hAnsi="Arial" w:cs="Arial"/>
              </w:rPr>
              <w:t>е</w:t>
            </w:r>
            <w:r w:rsidRPr="00DB4D4D">
              <w:rPr>
                <w:rFonts w:ascii="Arial" w:hAnsi="Arial" w:cs="Arial"/>
              </w:rPr>
              <w:t xml:space="preserve">мые в результате </w:t>
            </w:r>
            <w:r>
              <w:rPr>
                <w:rFonts w:ascii="Arial" w:hAnsi="Arial" w:cs="Arial"/>
              </w:rPr>
              <w:t>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хождения практики</w:t>
            </w:r>
          </w:p>
        </w:tc>
        <w:tc>
          <w:tcPr>
            <w:tcW w:w="6274" w:type="dxa"/>
          </w:tcPr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 xml:space="preserve">Формируемые компетенции: </w:t>
            </w:r>
          </w:p>
          <w:p w:rsidR="00D51955" w:rsidRPr="00D51955" w:rsidRDefault="00D51955" w:rsidP="00D51955">
            <w:pPr>
              <w:jc w:val="both"/>
              <w:rPr>
                <w:rFonts w:ascii="Arial" w:hAnsi="Arial" w:cs="Arial"/>
              </w:rPr>
            </w:pPr>
            <w:r w:rsidRPr="00D51955">
              <w:rPr>
                <w:rFonts w:ascii="Arial" w:hAnsi="Arial" w:cs="Arial"/>
              </w:rPr>
              <w:t>ПК-2</w:t>
            </w:r>
          </w:p>
          <w:p w:rsidR="00D51955" w:rsidRPr="00D51955" w:rsidRDefault="00D51955" w:rsidP="00D51955">
            <w:pPr>
              <w:jc w:val="both"/>
              <w:rPr>
                <w:rFonts w:ascii="Arial" w:hAnsi="Arial" w:cs="Arial"/>
              </w:rPr>
            </w:pPr>
            <w:r w:rsidRPr="00D51955">
              <w:rPr>
                <w:rFonts w:ascii="Arial" w:hAnsi="Arial" w:cs="Arial"/>
              </w:rPr>
              <w:t>ПК-4</w:t>
            </w:r>
          </w:p>
          <w:p w:rsidR="00D51955" w:rsidRPr="00D148A2" w:rsidRDefault="00D51955" w:rsidP="00D51955">
            <w:pPr>
              <w:jc w:val="both"/>
              <w:rPr>
                <w:rFonts w:ascii="Arial" w:hAnsi="Arial" w:cs="Arial"/>
                <w:i/>
              </w:rPr>
            </w:pPr>
            <w:r w:rsidRPr="00D51955">
              <w:rPr>
                <w:rFonts w:ascii="Arial" w:hAnsi="Arial" w:cs="Arial"/>
              </w:rPr>
              <w:t>ПК-5</w:t>
            </w:r>
          </w:p>
        </w:tc>
      </w:tr>
      <w:tr w:rsidR="00D51955" w:rsidRPr="00D148A2" w:rsidTr="0037091C">
        <w:tc>
          <w:tcPr>
            <w:tcW w:w="3190" w:type="dxa"/>
          </w:tcPr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Ожидаемые результаты обучения при прохожд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нии практики</w:t>
            </w:r>
          </w:p>
        </w:tc>
        <w:tc>
          <w:tcPr>
            <w:tcW w:w="6274" w:type="dxa"/>
          </w:tcPr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"Знать": методы осуществления расчетов и оценки эффективности проектов развития бизнеса.</w:t>
            </w:r>
          </w:p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"Уметь</w:t>
            </w:r>
            <w:proofErr w:type="gramStart"/>
            <w:r w:rsidRPr="00D148A2">
              <w:rPr>
                <w:rFonts w:ascii="Arial" w:hAnsi="Arial" w:cs="Arial"/>
              </w:rPr>
              <w:t>/В</w:t>
            </w:r>
            <w:proofErr w:type="gramEnd"/>
            <w:r w:rsidRPr="00D148A2">
              <w:rPr>
                <w:rFonts w:ascii="Arial" w:hAnsi="Arial" w:cs="Arial"/>
              </w:rPr>
              <w:t>ладеть":  осуществлять экономические ра</w:t>
            </w:r>
            <w:r w:rsidRPr="00D148A2">
              <w:rPr>
                <w:rFonts w:ascii="Arial" w:hAnsi="Arial" w:cs="Arial"/>
              </w:rPr>
              <w:t>с</w:t>
            </w:r>
            <w:r w:rsidRPr="00D148A2">
              <w:rPr>
                <w:rFonts w:ascii="Arial" w:hAnsi="Arial" w:cs="Arial"/>
              </w:rPr>
              <w:t>четы на основе исходных данных, методических и аналитических материалов предприятия.</w:t>
            </w:r>
          </w:p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"Применять": полученные умения и навыки в анализе финансово-экономического состояния предприятия.</w:t>
            </w:r>
          </w:p>
        </w:tc>
      </w:tr>
      <w:tr w:rsidR="00D51955" w:rsidRPr="00D148A2" w:rsidTr="0037091C">
        <w:tc>
          <w:tcPr>
            <w:tcW w:w="3190" w:type="dxa"/>
          </w:tcPr>
          <w:p w:rsidR="00D51955" w:rsidRPr="00D148A2" w:rsidRDefault="00D51955" w:rsidP="003709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148A2">
              <w:rPr>
                <w:rFonts w:ascii="Arial" w:hAnsi="Arial" w:cs="Arial"/>
                <w:bCs/>
              </w:rPr>
              <w:t>Содержание практики</w:t>
            </w:r>
          </w:p>
          <w:p w:rsidR="00D51955" w:rsidRPr="00D148A2" w:rsidRDefault="00D51955" w:rsidP="003709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gramStart"/>
            <w:r w:rsidRPr="00D148A2">
              <w:rPr>
                <w:rFonts w:ascii="Arial" w:hAnsi="Arial" w:cs="Arial"/>
                <w:bCs/>
              </w:rPr>
              <w:t>(виды учебной работы,</w:t>
            </w:r>
            <w:proofErr w:type="gramEnd"/>
          </w:p>
          <w:p w:rsidR="00D51955" w:rsidRPr="00D148A2" w:rsidRDefault="00D51955" w:rsidP="003709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148A2">
              <w:rPr>
                <w:rFonts w:ascii="Arial" w:hAnsi="Arial" w:cs="Arial"/>
                <w:bCs/>
              </w:rPr>
              <w:t>выполняемые при</w:t>
            </w:r>
          </w:p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proofErr w:type="gramStart"/>
            <w:r w:rsidRPr="00D148A2">
              <w:rPr>
                <w:rFonts w:ascii="Arial" w:hAnsi="Arial" w:cs="Arial"/>
                <w:bCs/>
              </w:rPr>
              <w:t>прохождении</w:t>
            </w:r>
            <w:proofErr w:type="gramEnd"/>
            <w:r w:rsidRPr="00D148A2">
              <w:rPr>
                <w:rFonts w:ascii="Arial" w:hAnsi="Arial" w:cs="Arial"/>
                <w:bCs/>
              </w:rPr>
              <w:t xml:space="preserve"> практики)</w:t>
            </w:r>
          </w:p>
        </w:tc>
        <w:tc>
          <w:tcPr>
            <w:tcW w:w="6274" w:type="dxa"/>
          </w:tcPr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1.Получение задания на практику на кафедре. 2.Прохождение практики на предприятии (в орган</w:t>
            </w:r>
            <w:r w:rsidRPr="00D148A2">
              <w:rPr>
                <w:rFonts w:ascii="Arial" w:hAnsi="Arial" w:cs="Arial"/>
              </w:rPr>
              <w:t>и</w:t>
            </w:r>
            <w:r w:rsidRPr="00D148A2">
              <w:rPr>
                <w:rFonts w:ascii="Arial" w:hAnsi="Arial" w:cs="Arial"/>
              </w:rPr>
              <w:t>зации). 3.Проведение самостоятельных научных и</w:t>
            </w:r>
            <w:r w:rsidRPr="00D148A2">
              <w:rPr>
                <w:rFonts w:ascii="Arial" w:hAnsi="Arial" w:cs="Arial"/>
              </w:rPr>
              <w:t>с</w:t>
            </w:r>
            <w:r w:rsidRPr="00D148A2">
              <w:rPr>
                <w:rFonts w:ascii="Arial" w:hAnsi="Arial" w:cs="Arial"/>
              </w:rPr>
              <w:t xml:space="preserve">следований в соответствии с утвержденной темой НИР. </w:t>
            </w:r>
          </w:p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4.Подготовка отчета о практике.</w:t>
            </w:r>
          </w:p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 xml:space="preserve">5.Защита отчета о практике на кафедре.  </w:t>
            </w:r>
          </w:p>
        </w:tc>
      </w:tr>
      <w:tr w:rsidR="00D51955" w:rsidRPr="00D148A2" w:rsidTr="0037091C">
        <w:tc>
          <w:tcPr>
            <w:tcW w:w="3190" w:type="dxa"/>
          </w:tcPr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Форма отчетности по практике</w:t>
            </w:r>
          </w:p>
        </w:tc>
        <w:tc>
          <w:tcPr>
            <w:tcW w:w="6274" w:type="dxa"/>
          </w:tcPr>
          <w:p w:rsidR="00D51955" w:rsidRDefault="00D51955" w:rsidP="003709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Отчет по практике</w:t>
            </w:r>
          </w:p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Зачет с дифференцированной оценкой.</w:t>
            </w:r>
          </w:p>
        </w:tc>
      </w:tr>
    </w:tbl>
    <w:p w:rsidR="00D51955" w:rsidRPr="00D148A2" w:rsidRDefault="00D51955" w:rsidP="00D51955">
      <w:pPr>
        <w:ind w:left="709"/>
        <w:jc w:val="center"/>
        <w:rPr>
          <w:rFonts w:ascii="Arial" w:hAnsi="Arial" w:cs="Arial"/>
          <w:i/>
        </w:rPr>
      </w:pPr>
    </w:p>
    <w:p w:rsidR="00D51955" w:rsidRDefault="00D51955" w:rsidP="00D51955">
      <w:pPr>
        <w:ind w:left="709"/>
        <w:jc w:val="center"/>
        <w:rPr>
          <w:rFonts w:ascii="Arial" w:hAnsi="Arial" w:cs="Arial"/>
          <w:i/>
        </w:rPr>
      </w:pPr>
    </w:p>
    <w:p w:rsidR="00D51955" w:rsidRDefault="00D51955" w:rsidP="00D51955">
      <w:pPr>
        <w:ind w:left="709"/>
        <w:jc w:val="center"/>
        <w:rPr>
          <w:rFonts w:ascii="Arial" w:hAnsi="Arial" w:cs="Arial"/>
          <w:i/>
        </w:rPr>
      </w:pPr>
    </w:p>
    <w:p w:rsidR="00D51955" w:rsidRDefault="00D51955" w:rsidP="00D51955">
      <w:pPr>
        <w:ind w:left="709"/>
        <w:jc w:val="center"/>
        <w:rPr>
          <w:rFonts w:ascii="Arial" w:hAnsi="Arial" w:cs="Arial"/>
          <w:i/>
        </w:rPr>
      </w:pPr>
    </w:p>
    <w:p w:rsidR="00D51955" w:rsidRDefault="00D51955" w:rsidP="00D51955">
      <w:pPr>
        <w:ind w:left="709"/>
        <w:jc w:val="center"/>
        <w:rPr>
          <w:rFonts w:ascii="Arial" w:hAnsi="Arial" w:cs="Arial"/>
          <w:i/>
        </w:rPr>
      </w:pPr>
    </w:p>
    <w:p w:rsidR="00D51955" w:rsidRDefault="00D51955" w:rsidP="00D51955">
      <w:pPr>
        <w:ind w:left="709"/>
        <w:jc w:val="center"/>
        <w:rPr>
          <w:rFonts w:ascii="Arial" w:hAnsi="Arial" w:cs="Arial"/>
          <w:i/>
        </w:rPr>
      </w:pPr>
    </w:p>
    <w:p w:rsidR="00D51955" w:rsidRDefault="00D51955" w:rsidP="00D51955">
      <w:pPr>
        <w:ind w:left="709"/>
        <w:jc w:val="center"/>
        <w:rPr>
          <w:rFonts w:ascii="Arial" w:hAnsi="Arial" w:cs="Arial"/>
          <w:i/>
        </w:rPr>
      </w:pPr>
    </w:p>
    <w:p w:rsidR="00D51955" w:rsidRDefault="00D51955" w:rsidP="00D51955">
      <w:pPr>
        <w:ind w:left="709"/>
        <w:jc w:val="center"/>
        <w:rPr>
          <w:rFonts w:ascii="Arial" w:hAnsi="Arial" w:cs="Arial"/>
          <w:i/>
        </w:rPr>
      </w:pPr>
    </w:p>
    <w:p w:rsidR="00D51955" w:rsidRDefault="00D51955" w:rsidP="00D51955">
      <w:pPr>
        <w:ind w:left="709"/>
        <w:jc w:val="center"/>
        <w:rPr>
          <w:rFonts w:ascii="Arial" w:hAnsi="Arial" w:cs="Arial"/>
          <w:i/>
        </w:rPr>
      </w:pPr>
    </w:p>
    <w:p w:rsidR="00D51955" w:rsidRDefault="00D51955" w:rsidP="00D51955">
      <w:pPr>
        <w:ind w:left="709"/>
        <w:jc w:val="center"/>
        <w:rPr>
          <w:rFonts w:ascii="Arial" w:hAnsi="Arial" w:cs="Arial"/>
          <w:i/>
        </w:rPr>
      </w:pPr>
    </w:p>
    <w:p w:rsidR="00D51955" w:rsidRDefault="00D51955" w:rsidP="00D51955">
      <w:pPr>
        <w:ind w:left="709"/>
        <w:jc w:val="center"/>
        <w:rPr>
          <w:rFonts w:ascii="Arial" w:hAnsi="Arial" w:cs="Arial"/>
          <w:i/>
        </w:rPr>
      </w:pPr>
    </w:p>
    <w:p w:rsidR="00D51955" w:rsidRDefault="00D51955" w:rsidP="00D51955">
      <w:pPr>
        <w:ind w:left="709"/>
        <w:jc w:val="center"/>
        <w:rPr>
          <w:rFonts w:ascii="Arial" w:hAnsi="Arial" w:cs="Arial"/>
          <w:i/>
        </w:rPr>
      </w:pPr>
      <w:r w:rsidRPr="00D148A2">
        <w:rPr>
          <w:rFonts w:ascii="Arial" w:hAnsi="Arial" w:cs="Arial"/>
          <w:i/>
        </w:rPr>
        <w:t>«</w:t>
      </w:r>
      <w:r w:rsidRPr="00D148A2">
        <w:rPr>
          <w:rFonts w:ascii="Arial" w:hAnsi="Arial" w:cs="Arial"/>
          <w:b/>
          <w:i/>
        </w:rPr>
        <w:t>Преддипломная практика</w:t>
      </w:r>
      <w:r w:rsidRPr="00D148A2">
        <w:rPr>
          <w:rFonts w:ascii="Arial" w:hAnsi="Arial" w:cs="Arial"/>
          <w:i/>
        </w:rPr>
        <w:t>»</w:t>
      </w:r>
      <w:r w:rsidRPr="00D148A2">
        <w:rPr>
          <w:rFonts w:ascii="Arial" w:hAnsi="Arial" w:cs="Arial"/>
          <w:i/>
        </w:rPr>
        <w:tab/>
      </w:r>
    </w:p>
    <w:p w:rsidR="00D51955" w:rsidRPr="00D148A2" w:rsidRDefault="00D51955" w:rsidP="00D51955">
      <w:pPr>
        <w:rPr>
          <w:rFonts w:ascii="Arial" w:hAnsi="Arial" w:cs="Arial"/>
          <w:i/>
        </w:rPr>
      </w:pP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6274"/>
      </w:tblGrid>
      <w:tr w:rsidR="00D51955" w:rsidRPr="00D148A2" w:rsidTr="0037091C">
        <w:tc>
          <w:tcPr>
            <w:tcW w:w="3190" w:type="dxa"/>
          </w:tcPr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Способ и форма пров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дения практики</w:t>
            </w:r>
          </w:p>
        </w:tc>
        <w:tc>
          <w:tcPr>
            <w:tcW w:w="6274" w:type="dxa"/>
          </w:tcPr>
          <w:p w:rsidR="00D51955" w:rsidRDefault="00D51955" w:rsidP="0037091C">
            <w:pPr>
              <w:ind w:firstLine="709"/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Стационарная</w:t>
            </w:r>
          </w:p>
          <w:p w:rsidR="00D51955" w:rsidRPr="00D148A2" w:rsidRDefault="00D51955" w:rsidP="0037091C">
            <w:pPr>
              <w:ind w:firstLine="709"/>
              <w:jc w:val="both"/>
              <w:rPr>
                <w:rFonts w:ascii="Arial" w:hAnsi="Arial" w:cs="Arial"/>
                <w:i/>
              </w:rPr>
            </w:pPr>
            <w:r w:rsidRPr="00D148A2">
              <w:rPr>
                <w:rFonts w:ascii="Arial" w:hAnsi="Arial" w:cs="Arial"/>
              </w:rPr>
              <w:t xml:space="preserve">ФГБОУ </w:t>
            </w:r>
            <w:proofErr w:type="gramStart"/>
            <w:r w:rsidRPr="00D148A2">
              <w:rPr>
                <w:rFonts w:ascii="Arial" w:hAnsi="Arial" w:cs="Arial"/>
              </w:rPr>
              <w:t>ВО</w:t>
            </w:r>
            <w:proofErr w:type="gramEnd"/>
            <w:r w:rsidRPr="00D148A2">
              <w:rPr>
                <w:rFonts w:ascii="Arial" w:hAnsi="Arial" w:cs="Arial"/>
              </w:rPr>
              <w:t xml:space="preserve"> "Государственный университет управления", сторонние организации. </w:t>
            </w:r>
          </w:p>
        </w:tc>
      </w:tr>
      <w:tr w:rsidR="00D51955" w:rsidRPr="00D148A2" w:rsidTr="0037091C">
        <w:tc>
          <w:tcPr>
            <w:tcW w:w="3190" w:type="dxa"/>
          </w:tcPr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Место практики в структ</w:t>
            </w:r>
            <w:r w:rsidRPr="00D148A2">
              <w:rPr>
                <w:rFonts w:ascii="Arial" w:hAnsi="Arial" w:cs="Arial"/>
              </w:rPr>
              <w:t>у</w:t>
            </w:r>
            <w:r w:rsidRPr="00D148A2">
              <w:rPr>
                <w:rFonts w:ascii="Arial" w:hAnsi="Arial" w:cs="Arial"/>
              </w:rPr>
              <w:t>ре ОП</w:t>
            </w:r>
          </w:p>
        </w:tc>
        <w:tc>
          <w:tcPr>
            <w:tcW w:w="6274" w:type="dxa"/>
          </w:tcPr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Б</w:t>
            </w:r>
            <w:proofErr w:type="gramStart"/>
            <w:r w:rsidRPr="00D148A2">
              <w:rPr>
                <w:rFonts w:ascii="Arial" w:hAnsi="Arial" w:cs="Arial"/>
              </w:rPr>
              <w:t>2</w:t>
            </w:r>
            <w:proofErr w:type="gramEnd"/>
            <w:r w:rsidRPr="00D148A2">
              <w:rPr>
                <w:rFonts w:ascii="Arial" w:hAnsi="Arial" w:cs="Arial"/>
              </w:rPr>
              <w:t>.П.3. Практика проходит в четвертом семестре 2-го года обучения.</w:t>
            </w:r>
          </w:p>
        </w:tc>
      </w:tr>
      <w:tr w:rsidR="00D51955" w:rsidRPr="00D148A2" w:rsidTr="0037091C">
        <w:tc>
          <w:tcPr>
            <w:tcW w:w="3190" w:type="dxa"/>
          </w:tcPr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Цели и задачи практики</w:t>
            </w:r>
          </w:p>
        </w:tc>
        <w:tc>
          <w:tcPr>
            <w:tcW w:w="6274" w:type="dxa"/>
          </w:tcPr>
          <w:p w:rsidR="00D51955" w:rsidRPr="00D148A2" w:rsidRDefault="00D51955" w:rsidP="0037091C">
            <w:pPr>
              <w:ind w:firstLine="709"/>
              <w:jc w:val="both"/>
              <w:rPr>
                <w:rFonts w:ascii="Arial" w:hAnsi="Arial" w:cs="Arial"/>
                <w:i/>
              </w:rPr>
            </w:pPr>
            <w:r w:rsidRPr="00D148A2">
              <w:rPr>
                <w:rFonts w:ascii="Arial" w:hAnsi="Arial" w:cs="Arial"/>
                <w:i/>
              </w:rPr>
              <w:t>Цель практики:</w:t>
            </w:r>
          </w:p>
          <w:p w:rsidR="00D51955" w:rsidRPr="00D148A2" w:rsidRDefault="00D51955" w:rsidP="0037091C">
            <w:pPr>
              <w:ind w:firstLine="709"/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- приобретение умений и навыков професси</w:t>
            </w:r>
            <w:r w:rsidRPr="00D148A2">
              <w:rPr>
                <w:rFonts w:ascii="Arial" w:hAnsi="Arial" w:cs="Arial"/>
              </w:rPr>
              <w:t>о</w:t>
            </w:r>
            <w:r w:rsidRPr="00D148A2">
              <w:rPr>
                <w:rFonts w:ascii="Arial" w:hAnsi="Arial" w:cs="Arial"/>
              </w:rPr>
              <w:t>нальной деятельности в сфере экономики бизнеса и их использование при решении научной проблемы, заявленной в качестве темы выпускной квалифик</w:t>
            </w:r>
            <w:r w:rsidRPr="00D148A2">
              <w:rPr>
                <w:rFonts w:ascii="Arial" w:hAnsi="Arial" w:cs="Arial"/>
              </w:rPr>
              <w:t>а</w:t>
            </w:r>
            <w:r w:rsidRPr="00D148A2">
              <w:rPr>
                <w:rFonts w:ascii="Arial" w:hAnsi="Arial" w:cs="Arial"/>
              </w:rPr>
              <w:t>ционной работы (магистерской диссертации).</w:t>
            </w:r>
          </w:p>
          <w:p w:rsidR="00D51955" w:rsidRPr="00D148A2" w:rsidRDefault="00D51955" w:rsidP="0037091C">
            <w:pPr>
              <w:ind w:firstLine="709"/>
              <w:jc w:val="both"/>
              <w:rPr>
                <w:rFonts w:ascii="Arial" w:hAnsi="Arial" w:cs="Arial"/>
                <w:i/>
              </w:rPr>
            </w:pPr>
            <w:r w:rsidRPr="00D148A2">
              <w:rPr>
                <w:rFonts w:ascii="Arial" w:hAnsi="Arial" w:cs="Arial"/>
                <w:i/>
              </w:rPr>
              <w:t>Задачи практики:</w:t>
            </w:r>
          </w:p>
          <w:p w:rsidR="00D51955" w:rsidRPr="00D148A2" w:rsidRDefault="00D51955" w:rsidP="0037091C">
            <w:pPr>
              <w:ind w:firstLine="709"/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- формирование способностей к сбору и с</w:t>
            </w:r>
            <w:r w:rsidRPr="00D148A2">
              <w:rPr>
                <w:rFonts w:ascii="Arial" w:hAnsi="Arial" w:cs="Arial"/>
              </w:rPr>
              <w:t>и</w:t>
            </w:r>
            <w:r w:rsidRPr="00D148A2">
              <w:rPr>
                <w:rFonts w:ascii="Arial" w:hAnsi="Arial" w:cs="Arial"/>
              </w:rPr>
              <w:t>стематизации нормативных, методических, аналит</w:t>
            </w:r>
            <w:r w:rsidRPr="00D148A2">
              <w:rPr>
                <w:rFonts w:ascii="Arial" w:hAnsi="Arial" w:cs="Arial"/>
              </w:rPr>
              <w:t>и</w:t>
            </w:r>
            <w:r w:rsidRPr="00D148A2">
              <w:rPr>
                <w:rFonts w:ascii="Arial" w:hAnsi="Arial" w:cs="Arial"/>
              </w:rPr>
              <w:t>ческих и информационно-справочных материалов, необходимых для написания выпускной квалифик</w:t>
            </w:r>
            <w:r w:rsidRPr="00D148A2">
              <w:rPr>
                <w:rFonts w:ascii="Arial" w:hAnsi="Arial" w:cs="Arial"/>
              </w:rPr>
              <w:t>а</w:t>
            </w:r>
            <w:r w:rsidRPr="00D148A2">
              <w:rPr>
                <w:rFonts w:ascii="Arial" w:hAnsi="Arial" w:cs="Arial"/>
              </w:rPr>
              <w:t>ционной работы;</w:t>
            </w:r>
          </w:p>
          <w:p w:rsidR="00D51955" w:rsidRPr="00D148A2" w:rsidRDefault="00D51955" w:rsidP="0037091C">
            <w:pPr>
              <w:ind w:firstLine="709"/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- развитие навыков научно-исследовательской работы по теме магистерской диссертации.</w:t>
            </w:r>
          </w:p>
        </w:tc>
      </w:tr>
      <w:tr w:rsidR="00D51955" w:rsidRPr="00D148A2" w:rsidTr="0037091C">
        <w:tc>
          <w:tcPr>
            <w:tcW w:w="3190" w:type="dxa"/>
          </w:tcPr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Компетенции, формиру</w:t>
            </w:r>
            <w:r w:rsidRPr="00DB4D4D">
              <w:rPr>
                <w:rFonts w:ascii="Arial" w:hAnsi="Arial" w:cs="Arial"/>
              </w:rPr>
              <w:t>е</w:t>
            </w:r>
            <w:r w:rsidRPr="00DB4D4D">
              <w:rPr>
                <w:rFonts w:ascii="Arial" w:hAnsi="Arial" w:cs="Arial"/>
              </w:rPr>
              <w:t xml:space="preserve">мые в результате </w:t>
            </w:r>
            <w:r>
              <w:rPr>
                <w:rFonts w:ascii="Arial" w:hAnsi="Arial" w:cs="Arial"/>
              </w:rPr>
              <w:t>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хождения практики</w:t>
            </w:r>
          </w:p>
        </w:tc>
        <w:tc>
          <w:tcPr>
            <w:tcW w:w="6274" w:type="dxa"/>
          </w:tcPr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 xml:space="preserve">Формируемые компетенции: </w:t>
            </w:r>
          </w:p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ПК-19</w:t>
            </w:r>
          </w:p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</w:p>
        </w:tc>
      </w:tr>
      <w:tr w:rsidR="00D51955" w:rsidRPr="00D148A2" w:rsidTr="0037091C">
        <w:tc>
          <w:tcPr>
            <w:tcW w:w="3190" w:type="dxa"/>
          </w:tcPr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Ожидаемые результаты обучения при прохожд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нии практики</w:t>
            </w:r>
          </w:p>
        </w:tc>
        <w:tc>
          <w:tcPr>
            <w:tcW w:w="6274" w:type="dxa"/>
          </w:tcPr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"Знать": методологические и методические основы подготовки ВКР по экономическому профилю; осно</w:t>
            </w:r>
            <w:r w:rsidRPr="00D148A2">
              <w:rPr>
                <w:rFonts w:ascii="Arial" w:hAnsi="Arial" w:cs="Arial"/>
              </w:rPr>
              <w:t>в</w:t>
            </w:r>
            <w:r w:rsidRPr="00D148A2">
              <w:rPr>
                <w:rFonts w:ascii="Arial" w:hAnsi="Arial" w:cs="Arial"/>
              </w:rPr>
              <w:t>ные требования, предъявляемые к выпускным кв</w:t>
            </w:r>
            <w:r w:rsidRPr="00D148A2">
              <w:rPr>
                <w:rFonts w:ascii="Arial" w:hAnsi="Arial" w:cs="Arial"/>
              </w:rPr>
              <w:t>а</w:t>
            </w:r>
            <w:r w:rsidRPr="00D148A2">
              <w:rPr>
                <w:rFonts w:ascii="Arial" w:hAnsi="Arial" w:cs="Arial"/>
              </w:rPr>
              <w:t>лификационным работам (магистерским диссертац</w:t>
            </w:r>
            <w:r w:rsidRPr="00D148A2">
              <w:rPr>
                <w:rFonts w:ascii="Arial" w:hAnsi="Arial" w:cs="Arial"/>
              </w:rPr>
              <w:t>и</w:t>
            </w:r>
            <w:r w:rsidRPr="00D148A2">
              <w:rPr>
                <w:rFonts w:ascii="Arial" w:hAnsi="Arial" w:cs="Arial"/>
              </w:rPr>
              <w:t>ям) в вузе (на выпускающей кафедре).</w:t>
            </w:r>
          </w:p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"Уметь</w:t>
            </w:r>
            <w:proofErr w:type="gramStart"/>
            <w:r w:rsidRPr="00D148A2">
              <w:rPr>
                <w:rFonts w:ascii="Arial" w:hAnsi="Arial" w:cs="Arial"/>
              </w:rPr>
              <w:t>/В</w:t>
            </w:r>
            <w:proofErr w:type="gramEnd"/>
            <w:r w:rsidRPr="00D148A2">
              <w:rPr>
                <w:rFonts w:ascii="Arial" w:hAnsi="Arial" w:cs="Arial"/>
              </w:rPr>
              <w:t>ладеть":  уметь выбирать, систематизир</w:t>
            </w:r>
            <w:r w:rsidRPr="00D148A2">
              <w:rPr>
                <w:rFonts w:ascii="Arial" w:hAnsi="Arial" w:cs="Arial"/>
              </w:rPr>
              <w:t>о</w:t>
            </w:r>
            <w:r w:rsidRPr="00D148A2">
              <w:rPr>
                <w:rFonts w:ascii="Arial" w:hAnsi="Arial" w:cs="Arial"/>
              </w:rPr>
              <w:t>вать, обрабатывать исходные данные для написания магистерской диссертации; владеть методами выя</w:t>
            </w:r>
            <w:r w:rsidRPr="00D148A2">
              <w:rPr>
                <w:rFonts w:ascii="Arial" w:hAnsi="Arial" w:cs="Arial"/>
              </w:rPr>
              <w:t>в</w:t>
            </w:r>
            <w:r w:rsidRPr="00D148A2">
              <w:rPr>
                <w:rFonts w:ascii="Arial" w:hAnsi="Arial" w:cs="Arial"/>
              </w:rPr>
              <w:t>ления и анализа проблем развития бизнеса.</w:t>
            </w:r>
          </w:p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"Применять": полученные знания, умения и навыки в процессе подготовки магистерской диссертации.</w:t>
            </w:r>
          </w:p>
        </w:tc>
      </w:tr>
      <w:tr w:rsidR="00D51955" w:rsidRPr="00D148A2" w:rsidTr="0037091C">
        <w:tc>
          <w:tcPr>
            <w:tcW w:w="3190" w:type="dxa"/>
          </w:tcPr>
          <w:p w:rsidR="00D51955" w:rsidRPr="00D148A2" w:rsidRDefault="00D51955" w:rsidP="003709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148A2">
              <w:rPr>
                <w:rFonts w:ascii="Arial" w:hAnsi="Arial" w:cs="Arial"/>
                <w:bCs/>
              </w:rPr>
              <w:t>Содержание практики</w:t>
            </w:r>
          </w:p>
          <w:p w:rsidR="00D51955" w:rsidRPr="00D148A2" w:rsidRDefault="00D51955" w:rsidP="003709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gramStart"/>
            <w:r w:rsidRPr="00D148A2">
              <w:rPr>
                <w:rFonts w:ascii="Arial" w:hAnsi="Arial" w:cs="Arial"/>
                <w:bCs/>
              </w:rPr>
              <w:t>(виды учебной работы,</w:t>
            </w:r>
            <w:proofErr w:type="gramEnd"/>
          </w:p>
          <w:p w:rsidR="00D51955" w:rsidRPr="00D148A2" w:rsidRDefault="00D51955" w:rsidP="003709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148A2">
              <w:rPr>
                <w:rFonts w:ascii="Arial" w:hAnsi="Arial" w:cs="Arial"/>
                <w:bCs/>
              </w:rPr>
              <w:t>выполняемые при</w:t>
            </w:r>
          </w:p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proofErr w:type="gramStart"/>
            <w:r w:rsidRPr="00D148A2">
              <w:rPr>
                <w:rFonts w:ascii="Arial" w:hAnsi="Arial" w:cs="Arial"/>
                <w:bCs/>
              </w:rPr>
              <w:t>прохождении</w:t>
            </w:r>
            <w:proofErr w:type="gramEnd"/>
            <w:r w:rsidRPr="00D148A2">
              <w:rPr>
                <w:rFonts w:ascii="Arial" w:hAnsi="Arial" w:cs="Arial"/>
                <w:bCs/>
              </w:rPr>
              <w:t xml:space="preserve"> практики)</w:t>
            </w:r>
          </w:p>
        </w:tc>
        <w:tc>
          <w:tcPr>
            <w:tcW w:w="6274" w:type="dxa"/>
          </w:tcPr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1.Получение задания на практику на кафедре. 2.Прохождение практики на предприятии (в орган</w:t>
            </w:r>
            <w:r w:rsidRPr="00D148A2">
              <w:rPr>
                <w:rFonts w:ascii="Arial" w:hAnsi="Arial" w:cs="Arial"/>
              </w:rPr>
              <w:t>и</w:t>
            </w:r>
            <w:r w:rsidRPr="00D148A2">
              <w:rPr>
                <w:rFonts w:ascii="Arial" w:hAnsi="Arial" w:cs="Arial"/>
              </w:rPr>
              <w:t>зации). 3.Проведение самостоятельных научных и</w:t>
            </w:r>
            <w:r w:rsidRPr="00D148A2">
              <w:rPr>
                <w:rFonts w:ascii="Arial" w:hAnsi="Arial" w:cs="Arial"/>
              </w:rPr>
              <w:t>с</w:t>
            </w:r>
            <w:r w:rsidRPr="00D148A2">
              <w:rPr>
                <w:rFonts w:ascii="Arial" w:hAnsi="Arial" w:cs="Arial"/>
              </w:rPr>
              <w:t xml:space="preserve">следований в соответствии с утвержденной темой ВКР (магистерской диссертации). </w:t>
            </w:r>
          </w:p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4.Подготовка отчета о преддипломной практике.</w:t>
            </w:r>
          </w:p>
          <w:p w:rsidR="00D51955" w:rsidRDefault="00D51955" w:rsidP="0037091C">
            <w:pPr>
              <w:jc w:val="both"/>
              <w:rPr>
                <w:rFonts w:ascii="Arial" w:hAnsi="Arial" w:cs="Arial"/>
              </w:rPr>
            </w:pPr>
          </w:p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 xml:space="preserve">5.Защита отчета о практике на кафедре.  </w:t>
            </w:r>
          </w:p>
        </w:tc>
      </w:tr>
      <w:tr w:rsidR="00D51955" w:rsidRPr="00D148A2" w:rsidTr="0037091C">
        <w:tc>
          <w:tcPr>
            <w:tcW w:w="3190" w:type="dxa"/>
          </w:tcPr>
          <w:p w:rsidR="00D51955" w:rsidRPr="00D148A2" w:rsidRDefault="00D51955" w:rsidP="003709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6274" w:type="dxa"/>
          </w:tcPr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6274"/>
      </w:tblGrid>
      <w:tr w:rsidR="00D51955" w:rsidRPr="00D148A2" w:rsidTr="0037091C">
        <w:tc>
          <w:tcPr>
            <w:tcW w:w="3190" w:type="dxa"/>
          </w:tcPr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Форма отчетности по практике</w:t>
            </w:r>
          </w:p>
        </w:tc>
        <w:tc>
          <w:tcPr>
            <w:tcW w:w="6274" w:type="dxa"/>
          </w:tcPr>
          <w:p w:rsidR="00D51955" w:rsidRDefault="00D51955" w:rsidP="003709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Отчет по практике</w:t>
            </w:r>
          </w:p>
          <w:p w:rsidR="00D51955" w:rsidRPr="00D148A2" w:rsidRDefault="00D51955" w:rsidP="0037091C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Зачет с дифференцированной оценкой.</w:t>
            </w:r>
          </w:p>
        </w:tc>
      </w:tr>
    </w:tbl>
    <w:p w:rsidR="00D51955" w:rsidRDefault="00D51955" w:rsidP="00D51955">
      <w:pPr>
        <w:ind w:left="709"/>
        <w:jc w:val="center"/>
        <w:rPr>
          <w:rFonts w:ascii="Arial" w:hAnsi="Arial" w:cs="Arial"/>
          <w:i/>
        </w:rPr>
      </w:pPr>
    </w:p>
    <w:p w:rsidR="00D51955" w:rsidRDefault="00D51955" w:rsidP="00D51955">
      <w:pPr>
        <w:ind w:left="709"/>
        <w:jc w:val="center"/>
        <w:rPr>
          <w:rFonts w:ascii="Arial" w:hAnsi="Arial" w:cs="Arial"/>
          <w:i/>
        </w:rPr>
      </w:pPr>
    </w:p>
    <w:p w:rsidR="00D51955" w:rsidRDefault="00D51955" w:rsidP="00D51955">
      <w:pPr>
        <w:ind w:left="709"/>
        <w:jc w:val="center"/>
        <w:rPr>
          <w:rFonts w:ascii="Arial" w:hAnsi="Arial" w:cs="Arial"/>
          <w:i/>
        </w:rPr>
      </w:pPr>
    </w:p>
    <w:p w:rsidR="000646AD" w:rsidRPr="00D51955" w:rsidRDefault="000646AD" w:rsidP="000646AD">
      <w:pPr>
        <w:ind w:left="709"/>
        <w:jc w:val="center"/>
        <w:rPr>
          <w:rFonts w:ascii="Arial" w:hAnsi="Arial" w:cs="Arial"/>
          <w:i/>
          <w:highlight w:val="yellow"/>
        </w:rPr>
      </w:pPr>
    </w:p>
    <w:p w:rsidR="00DB4D4D" w:rsidRPr="00D148A2" w:rsidRDefault="00DB4D4D" w:rsidP="000646AD">
      <w:pPr>
        <w:ind w:left="709"/>
        <w:jc w:val="center"/>
        <w:rPr>
          <w:rFonts w:ascii="Arial" w:hAnsi="Arial" w:cs="Arial"/>
          <w:i/>
        </w:rPr>
      </w:pPr>
    </w:p>
    <w:p w:rsidR="000646AD" w:rsidRDefault="000646AD" w:rsidP="001A6E2E">
      <w:pPr>
        <w:ind w:left="709"/>
        <w:jc w:val="center"/>
        <w:rPr>
          <w:rFonts w:ascii="Arial" w:hAnsi="Arial" w:cs="Arial"/>
          <w:i/>
        </w:rPr>
      </w:pPr>
    </w:p>
    <w:p w:rsidR="000646AD" w:rsidRDefault="001A6E2E" w:rsidP="001A6E2E">
      <w:pPr>
        <w:ind w:left="709"/>
        <w:jc w:val="center"/>
        <w:rPr>
          <w:rFonts w:ascii="Arial" w:hAnsi="Arial" w:cs="Arial"/>
          <w:i/>
        </w:rPr>
      </w:pPr>
      <w:r w:rsidRPr="001A6E2E">
        <w:rPr>
          <w:rFonts w:ascii="Arial" w:hAnsi="Arial" w:cs="Arial"/>
          <w:i/>
        </w:rPr>
        <w:lastRenderedPageBreak/>
        <w:t xml:space="preserve">4.5. Аннотация программы научно-исследовательской работы </w:t>
      </w:r>
    </w:p>
    <w:p w:rsidR="001A6E2E" w:rsidRDefault="001A6E2E" w:rsidP="001A6E2E">
      <w:pPr>
        <w:ind w:left="709"/>
        <w:jc w:val="center"/>
        <w:rPr>
          <w:rFonts w:ascii="Arial" w:hAnsi="Arial" w:cs="Arial"/>
          <w:i/>
        </w:rPr>
      </w:pPr>
      <w:r w:rsidRPr="001A6E2E">
        <w:rPr>
          <w:rFonts w:ascii="Arial" w:hAnsi="Arial" w:cs="Arial"/>
          <w:i/>
        </w:rPr>
        <w:t>обучаю</w:t>
      </w:r>
      <w:r w:rsidR="000646AD">
        <w:rPr>
          <w:rFonts w:ascii="Arial" w:hAnsi="Arial" w:cs="Arial"/>
          <w:i/>
        </w:rPr>
        <w:t>щихся</w:t>
      </w:r>
    </w:p>
    <w:p w:rsidR="000646AD" w:rsidRPr="001A6E2E" w:rsidRDefault="000646AD" w:rsidP="001A6E2E">
      <w:pPr>
        <w:ind w:left="709"/>
        <w:jc w:val="center"/>
        <w:rPr>
          <w:rFonts w:ascii="Arial" w:hAnsi="Arial" w:cs="Arial"/>
          <w:i/>
        </w:rPr>
      </w:pPr>
    </w:p>
    <w:p w:rsidR="00C43B28" w:rsidRPr="0087543F" w:rsidRDefault="00C43B28" w:rsidP="0087543F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Научно-исследовательская работа (НИР) – один и</w:t>
      </w:r>
      <w:r w:rsidR="00851256" w:rsidRPr="0087543F">
        <w:rPr>
          <w:rFonts w:ascii="Arial" w:hAnsi="Arial" w:cs="Arial"/>
        </w:rPr>
        <w:t>з</w:t>
      </w:r>
      <w:r w:rsidRPr="0087543F">
        <w:rPr>
          <w:rFonts w:ascii="Arial" w:hAnsi="Arial" w:cs="Arial"/>
        </w:rPr>
        <w:t xml:space="preserve"> обязательных видов с</w:t>
      </w:r>
      <w:r w:rsidRPr="0087543F">
        <w:rPr>
          <w:rFonts w:ascii="Arial" w:hAnsi="Arial" w:cs="Arial"/>
        </w:rPr>
        <w:t>а</w:t>
      </w:r>
      <w:r w:rsidRPr="0087543F">
        <w:rPr>
          <w:rFonts w:ascii="Arial" w:hAnsi="Arial" w:cs="Arial"/>
        </w:rPr>
        <w:t>мостоятельной работы магистра. В отличие от исследовательского поведения, к</w:t>
      </w:r>
      <w:r w:rsidRPr="0087543F">
        <w:rPr>
          <w:rFonts w:ascii="Arial" w:hAnsi="Arial" w:cs="Arial"/>
        </w:rPr>
        <w:t>о</w:t>
      </w:r>
      <w:r w:rsidRPr="0087543F">
        <w:rPr>
          <w:rFonts w:ascii="Arial" w:hAnsi="Arial" w:cs="Arial"/>
        </w:rPr>
        <w:t>торое имеет неосознанный характер, исследовательская деятельность – процесс осознанный и управляемый; предполагающий наличие определенной задачи и выбора вариантов ее решения. Для осуществления исследовательской деятел</w:t>
      </w:r>
      <w:r w:rsidRPr="0087543F">
        <w:rPr>
          <w:rFonts w:ascii="Arial" w:hAnsi="Arial" w:cs="Arial"/>
        </w:rPr>
        <w:t>ь</w:t>
      </w:r>
      <w:r w:rsidRPr="0087543F">
        <w:rPr>
          <w:rFonts w:ascii="Arial" w:hAnsi="Arial" w:cs="Arial"/>
        </w:rPr>
        <w:t>ности необходимы специфические умения. Если формулировать эти качества как характеристики личности, отличающие студентов, имеющих склонность к иссл</w:t>
      </w:r>
      <w:r w:rsidRPr="0087543F">
        <w:rPr>
          <w:rFonts w:ascii="Arial" w:hAnsi="Arial" w:cs="Arial"/>
        </w:rPr>
        <w:t>е</w:t>
      </w:r>
      <w:r w:rsidRPr="0087543F">
        <w:rPr>
          <w:rFonts w:ascii="Arial" w:hAnsi="Arial" w:cs="Arial"/>
        </w:rPr>
        <w:t xml:space="preserve">довательской деятельности, они будут заключаться в следующем: </w:t>
      </w:r>
    </w:p>
    <w:p w:rsidR="00C43B28" w:rsidRPr="0087543F" w:rsidRDefault="00C43B28" w:rsidP="0087543F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 xml:space="preserve">1. Специфическая «исследовательская» мотивация, особая познавательная потребность, которая заключается не в желании накопить полезные знания, но а) в стремлении обнаружить нечто новое, «вмешаться» в обыденный ход вещей, б) в стремлении к «объемному», системному знанию, желание «охватить взглядом» явление в максимальном масштабе. </w:t>
      </w:r>
    </w:p>
    <w:p w:rsidR="00C43B28" w:rsidRPr="0087543F" w:rsidRDefault="00C43B28" w:rsidP="0087543F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2. Потребность в реальном взаимодействии с изучаемым объектом, стре</w:t>
      </w:r>
      <w:r w:rsidRPr="0087543F">
        <w:rPr>
          <w:rFonts w:ascii="Arial" w:hAnsi="Arial" w:cs="Arial"/>
        </w:rPr>
        <w:t>м</w:t>
      </w:r>
      <w:r w:rsidRPr="0087543F">
        <w:rPr>
          <w:rFonts w:ascii="Arial" w:hAnsi="Arial" w:cs="Arial"/>
        </w:rPr>
        <w:t>ление «пробовать», извлекать новую информацию из собственного опыта, пров</w:t>
      </w:r>
      <w:r w:rsidRPr="0087543F">
        <w:rPr>
          <w:rFonts w:ascii="Arial" w:hAnsi="Arial" w:cs="Arial"/>
        </w:rPr>
        <w:t>е</w:t>
      </w:r>
      <w:r w:rsidRPr="0087543F">
        <w:rPr>
          <w:rFonts w:ascii="Arial" w:hAnsi="Arial" w:cs="Arial"/>
        </w:rPr>
        <w:t>рять все на своем опыте (в науке это качество можно назвать стремлением к с</w:t>
      </w:r>
      <w:r w:rsidRPr="0087543F">
        <w:rPr>
          <w:rFonts w:ascii="Arial" w:hAnsi="Arial" w:cs="Arial"/>
        </w:rPr>
        <w:t>а</w:t>
      </w:r>
      <w:r w:rsidRPr="0087543F">
        <w:rPr>
          <w:rFonts w:ascii="Arial" w:hAnsi="Arial" w:cs="Arial"/>
        </w:rPr>
        <w:t xml:space="preserve">мостоятельной верификации любого знания). </w:t>
      </w:r>
    </w:p>
    <w:p w:rsidR="00C43B28" w:rsidRPr="0087543F" w:rsidRDefault="00C43B28" w:rsidP="0087543F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 xml:space="preserve">3. </w:t>
      </w:r>
      <w:proofErr w:type="gramStart"/>
      <w:r w:rsidRPr="0087543F">
        <w:rPr>
          <w:rFonts w:ascii="Arial" w:hAnsi="Arial" w:cs="Arial"/>
        </w:rPr>
        <w:t>Особая чувствительность к противоречиям и проблемам, к обнаружению систем и структур, отличающихся от уже известных людям (критичность мышл</w:t>
      </w:r>
      <w:r w:rsidRPr="0087543F">
        <w:rPr>
          <w:rFonts w:ascii="Arial" w:hAnsi="Arial" w:cs="Arial"/>
        </w:rPr>
        <w:t>е</w:t>
      </w:r>
      <w:r w:rsidRPr="0087543F">
        <w:rPr>
          <w:rFonts w:ascii="Arial" w:hAnsi="Arial" w:cs="Arial"/>
        </w:rPr>
        <w:t>ния), как на первом этапе нахождения основной исследовательской проблемы, так и на последующих, связанных с решением частных вопросов, на которые разб</w:t>
      </w:r>
      <w:r w:rsidRPr="0087543F">
        <w:rPr>
          <w:rFonts w:ascii="Arial" w:hAnsi="Arial" w:cs="Arial"/>
        </w:rPr>
        <w:t>и</w:t>
      </w:r>
      <w:r w:rsidRPr="0087543F">
        <w:rPr>
          <w:rFonts w:ascii="Arial" w:hAnsi="Arial" w:cs="Arial"/>
        </w:rPr>
        <w:t>вается затем главная проблема</w:t>
      </w:r>
      <w:r w:rsidR="008A2B67" w:rsidRPr="0087543F">
        <w:rPr>
          <w:rFonts w:ascii="Arial" w:hAnsi="Arial" w:cs="Arial"/>
        </w:rPr>
        <w:t>.</w:t>
      </w:r>
      <w:r w:rsidRPr="0087543F">
        <w:rPr>
          <w:rFonts w:ascii="Arial" w:hAnsi="Arial" w:cs="Arial"/>
        </w:rPr>
        <w:t xml:space="preserve"> </w:t>
      </w:r>
      <w:proofErr w:type="gramEnd"/>
    </w:p>
    <w:p w:rsidR="00C43B28" w:rsidRPr="0087543F" w:rsidRDefault="00C43B28" w:rsidP="0087543F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4. Способность к дивергентному поиску решения, основанная на таком у</w:t>
      </w:r>
      <w:r w:rsidRPr="0087543F">
        <w:rPr>
          <w:rFonts w:ascii="Arial" w:hAnsi="Arial" w:cs="Arial"/>
        </w:rPr>
        <w:t>м</w:t>
      </w:r>
      <w:r w:rsidRPr="0087543F">
        <w:rPr>
          <w:rFonts w:ascii="Arial" w:hAnsi="Arial" w:cs="Arial"/>
        </w:rPr>
        <w:t>ственном действии, как аналогия (</w:t>
      </w:r>
      <w:r w:rsidR="008A2B67" w:rsidRPr="0087543F">
        <w:rPr>
          <w:rFonts w:ascii="Arial" w:hAnsi="Arial" w:cs="Arial"/>
        </w:rPr>
        <w:t>которая,</w:t>
      </w:r>
      <w:r w:rsidRPr="0087543F">
        <w:rPr>
          <w:rFonts w:ascii="Arial" w:hAnsi="Arial" w:cs="Arial"/>
        </w:rPr>
        <w:t xml:space="preserve"> прежде </w:t>
      </w:r>
      <w:r w:rsidR="008A2B67" w:rsidRPr="0087543F">
        <w:rPr>
          <w:rFonts w:ascii="Arial" w:hAnsi="Arial" w:cs="Arial"/>
        </w:rPr>
        <w:t>всего,</w:t>
      </w:r>
      <w:r w:rsidRPr="0087543F">
        <w:rPr>
          <w:rFonts w:ascii="Arial" w:hAnsi="Arial" w:cs="Arial"/>
        </w:rPr>
        <w:t xml:space="preserve"> проявляется в метаф</w:t>
      </w:r>
      <w:r w:rsidRPr="0087543F">
        <w:rPr>
          <w:rFonts w:ascii="Arial" w:hAnsi="Arial" w:cs="Arial"/>
        </w:rPr>
        <w:t>о</w:t>
      </w:r>
      <w:r w:rsidRPr="0087543F">
        <w:rPr>
          <w:rFonts w:ascii="Arial" w:hAnsi="Arial" w:cs="Arial"/>
        </w:rPr>
        <w:t>ричности мышления)</w:t>
      </w:r>
      <w:r w:rsidR="008A2B67" w:rsidRPr="0087543F">
        <w:rPr>
          <w:rFonts w:ascii="Arial" w:hAnsi="Arial" w:cs="Arial"/>
        </w:rPr>
        <w:t>.</w:t>
      </w:r>
      <w:r w:rsidRPr="0087543F">
        <w:rPr>
          <w:rFonts w:ascii="Arial" w:hAnsi="Arial" w:cs="Arial"/>
        </w:rPr>
        <w:t xml:space="preserve"> </w:t>
      </w:r>
    </w:p>
    <w:p w:rsidR="00C43B28" w:rsidRPr="0087543F" w:rsidRDefault="00C43B28" w:rsidP="0087543F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5. Способность к рефлексии двух типов: а) способность к осознанию со</w:t>
      </w:r>
      <w:r w:rsidRPr="0087543F">
        <w:rPr>
          <w:rFonts w:ascii="Arial" w:hAnsi="Arial" w:cs="Arial"/>
        </w:rPr>
        <w:t>б</w:t>
      </w:r>
      <w:r w:rsidRPr="0087543F">
        <w:rPr>
          <w:rFonts w:ascii="Arial" w:hAnsi="Arial" w:cs="Arial"/>
        </w:rPr>
        <w:t>ственных ментальных процессов, которая позволяет управлять исследовател</w:t>
      </w:r>
      <w:r w:rsidRPr="0087543F">
        <w:rPr>
          <w:rFonts w:ascii="Arial" w:hAnsi="Arial" w:cs="Arial"/>
        </w:rPr>
        <w:t>ь</w:t>
      </w:r>
      <w:r w:rsidRPr="0087543F">
        <w:rPr>
          <w:rFonts w:ascii="Arial" w:hAnsi="Arial" w:cs="Arial"/>
        </w:rPr>
        <w:t>ской деятельностью; б) научная рефлексия, позволяющая организовать имеющ</w:t>
      </w:r>
      <w:r w:rsidRPr="0087543F">
        <w:rPr>
          <w:rFonts w:ascii="Arial" w:hAnsi="Arial" w:cs="Arial"/>
        </w:rPr>
        <w:t>и</w:t>
      </w:r>
      <w:r w:rsidRPr="0087543F">
        <w:rPr>
          <w:rFonts w:ascii="Arial" w:hAnsi="Arial" w:cs="Arial"/>
        </w:rPr>
        <w:t xml:space="preserve">еся знания в систему. </w:t>
      </w:r>
    </w:p>
    <w:p w:rsidR="008A2B67" w:rsidRPr="0087543F" w:rsidRDefault="00C43B28" w:rsidP="0087543F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Правильно организованная работа позволяет приобрести навыки логич</w:t>
      </w:r>
      <w:r w:rsidRPr="0087543F">
        <w:rPr>
          <w:rFonts w:ascii="Arial" w:hAnsi="Arial" w:cs="Arial"/>
        </w:rPr>
        <w:t>е</w:t>
      </w:r>
      <w:r w:rsidRPr="0087543F">
        <w:rPr>
          <w:rFonts w:ascii="Arial" w:hAnsi="Arial" w:cs="Arial"/>
        </w:rPr>
        <w:t xml:space="preserve">ского мышления, последовательного изложения своих мыслей, аргументирования собственной позиции, работы с литературой. </w:t>
      </w:r>
    </w:p>
    <w:p w:rsidR="00C43B28" w:rsidRPr="0087543F" w:rsidRDefault="00C43B28" w:rsidP="0087543F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87543F">
        <w:rPr>
          <w:rFonts w:ascii="Arial" w:hAnsi="Arial" w:cs="Arial"/>
          <w:color w:val="auto"/>
        </w:rPr>
        <w:t xml:space="preserve">Научно-исследовательская работа студента-магистранта включает: </w:t>
      </w:r>
    </w:p>
    <w:p w:rsidR="00C43B28" w:rsidRPr="0087543F" w:rsidRDefault="00C43B28" w:rsidP="0087543F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87543F">
        <w:rPr>
          <w:rFonts w:ascii="Arial" w:hAnsi="Arial" w:cs="Arial"/>
          <w:color w:val="auto"/>
        </w:rPr>
        <w:lastRenderedPageBreak/>
        <w:t xml:space="preserve">научно-исследовательскую работу в семестре; </w:t>
      </w:r>
    </w:p>
    <w:p w:rsidR="00C43B28" w:rsidRPr="0087543F" w:rsidRDefault="00C43B28" w:rsidP="0087543F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87543F">
        <w:rPr>
          <w:rFonts w:ascii="Arial" w:hAnsi="Arial" w:cs="Arial"/>
          <w:color w:val="auto"/>
        </w:rPr>
        <w:t xml:space="preserve">участие в научных семинарах; </w:t>
      </w:r>
    </w:p>
    <w:p w:rsidR="00C43B28" w:rsidRPr="0087543F" w:rsidRDefault="00C43B28" w:rsidP="0087543F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87543F">
        <w:rPr>
          <w:rFonts w:ascii="Arial" w:hAnsi="Arial" w:cs="Arial"/>
          <w:color w:val="auto"/>
        </w:rPr>
        <w:t xml:space="preserve">научно-исследовательскую практику; </w:t>
      </w:r>
    </w:p>
    <w:p w:rsidR="00C43B28" w:rsidRPr="0087543F" w:rsidRDefault="00C43B28" w:rsidP="0087543F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87543F">
        <w:rPr>
          <w:rFonts w:ascii="Arial" w:hAnsi="Arial" w:cs="Arial"/>
          <w:color w:val="auto"/>
        </w:rPr>
        <w:t xml:space="preserve">подготовку магистерской диссертации. </w:t>
      </w:r>
    </w:p>
    <w:p w:rsidR="00C43B28" w:rsidRPr="0087543F" w:rsidRDefault="00C43B28" w:rsidP="0087543F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87543F">
        <w:rPr>
          <w:rFonts w:ascii="Arial" w:hAnsi="Arial" w:cs="Arial"/>
          <w:color w:val="auto"/>
        </w:rPr>
        <w:t>Целью НИР магистрантов является формирование у них общекультурных</w:t>
      </w:r>
      <w:r w:rsidR="008A2B67" w:rsidRPr="0087543F">
        <w:rPr>
          <w:rFonts w:ascii="Arial" w:hAnsi="Arial" w:cs="Arial"/>
          <w:color w:val="auto"/>
        </w:rPr>
        <w:t xml:space="preserve">, общепрофессиональных </w:t>
      </w:r>
      <w:r w:rsidRPr="0087543F">
        <w:rPr>
          <w:rFonts w:ascii="Arial" w:hAnsi="Arial" w:cs="Arial"/>
          <w:color w:val="auto"/>
        </w:rPr>
        <w:t xml:space="preserve"> и профессиональных компетенций в соответствии с требованиями ФГОС </w:t>
      </w:r>
      <w:proofErr w:type="gramStart"/>
      <w:r w:rsidRPr="0087543F">
        <w:rPr>
          <w:rFonts w:ascii="Arial" w:hAnsi="Arial" w:cs="Arial"/>
          <w:color w:val="auto"/>
        </w:rPr>
        <w:t>ВО</w:t>
      </w:r>
      <w:proofErr w:type="gramEnd"/>
      <w:r w:rsidRPr="0087543F">
        <w:rPr>
          <w:rFonts w:ascii="Arial" w:hAnsi="Arial" w:cs="Arial"/>
          <w:color w:val="auto"/>
        </w:rPr>
        <w:t xml:space="preserve"> </w:t>
      </w:r>
      <w:proofErr w:type="gramStart"/>
      <w:r w:rsidRPr="0087543F">
        <w:rPr>
          <w:rFonts w:ascii="Arial" w:hAnsi="Arial" w:cs="Arial"/>
          <w:color w:val="auto"/>
        </w:rPr>
        <w:t>по</w:t>
      </w:r>
      <w:proofErr w:type="gramEnd"/>
      <w:r w:rsidRPr="0087543F">
        <w:rPr>
          <w:rFonts w:ascii="Arial" w:hAnsi="Arial" w:cs="Arial"/>
          <w:color w:val="auto"/>
        </w:rPr>
        <w:t xml:space="preserve"> направлению подготовки «</w:t>
      </w:r>
      <w:r w:rsidR="00DB5191">
        <w:rPr>
          <w:rFonts w:ascii="Arial" w:hAnsi="Arial" w:cs="Arial"/>
          <w:color w:val="auto"/>
        </w:rPr>
        <w:t>Финансы и кредит</w:t>
      </w:r>
      <w:r w:rsidRPr="0087543F">
        <w:rPr>
          <w:rFonts w:ascii="Arial" w:hAnsi="Arial" w:cs="Arial"/>
          <w:color w:val="auto"/>
        </w:rPr>
        <w:t>» и с уч</w:t>
      </w:r>
      <w:r w:rsidRPr="0087543F">
        <w:rPr>
          <w:rFonts w:ascii="Arial" w:hAnsi="Arial" w:cs="Arial"/>
          <w:color w:val="auto"/>
        </w:rPr>
        <w:t>е</w:t>
      </w:r>
      <w:r w:rsidRPr="0087543F">
        <w:rPr>
          <w:rFonts w:ascii="Arial" w:hAnsi="Arial" w:cs="Arial"/>
          <w:color w:val="auto"/>
        </w:rPr>
        <w:t>том особенностей ОП в определении видов и задач профессиональной деятел</w:t>
      </w:r>
      <w:r w:rsidRPr="0087543F">
        <w:rPr>
          <w:rFonts w:ascii="Arial" w:hAnsi="Arial" w:cs="Arial"/>
          <w:color w:val="auto"/>
        </w:rPr>
        <w:t>ь</w:t>
      </w:r>
      <w:r w:rsidRPr="0087543F">
        <w:rPr>
          <w:rFonts w:ascii="Arial" w:hAnsi="Arial" w:cs="Arial"/>
          <w:color w:val="auto"/>
        </w:rPr>
        <w:t xml:space="preserve">ности выпускника. </w:t>
      </w:r>
    </w:p>
    <w:p w:rsidR="00C43B28" w:rsidRPr="0087543F" w:rsidRDefault="00C43B28" w:rsidP="0087543F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87543F">
        <w:rPr>
          <w:rFonts w:ascii="Arial" w:hAnsi="Arial" w:cs="Arial"/>
          <w:color w:val="auto"/>
        </w:rPr>
        <w:t>В ходе обучения в магистратуре магистранты обязаны опубликовать 3 ст</w:t>
      </w:r>
      <w:r w:rsidRPr="0087543F">
        <w:rPr>
          <w:rFonts w:ascii="Arial" w:hAnsi="Arial" w:cs="Arial"/>
          <w:color w:val="auto"/>
        </w:rPr>
        <w:t>а</w:t>
      </w:r>
      <w:r w:rsidRPr="0087543F">
        <w:rPr>
          <w:rFonts w:ascii="Arial" w:hAnsi="Arial" w:cs="Arial"/>
          <w:color w:val="auto"/>
        </w:rPr>
        <w:t>тьи в научных журналах и материалах конференций, в том числе 1 статью в жу</w:t>
      </w:r>
      <w:r w:rsidRPr="0087543F">
        <w:rPr>
          <w:rFonts w:ascii="Arial" w:hAnsi="Arial" w:cs="Arial"/>
          <w:color w:val="auto"/>
        </w:rPr>
        <w:t>р</w:t>
      </w:r>
      <w:r w:rsidRPr="0087543F">
        <w:rPr>
          <w:rFonts w:ascii="Arial" w:hAnsi="Arial" w:cs="Arial"/>
          <w:color w:val="auto"/>
        </w:rPr>
        <w:t xml:space="preserve">налах, рекомендованных ВАК. </w:t>
      </w:r>
    </w:p>
    <w:p w:rsidR="00C43B28" w:rsidRPr="0087543F" w:rsidRDefault="00C43B28" w:rsidP="0087543F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87543F">
        <w:rPr>
          <w:rFonts w:ascii="Arial" w:hAnsi="Arial" w:cs="Arial"/>
          <w:color w:val="auto"/>
        </w:rPr>
        <w:t>Помимо указанных выше форм научно-исследовательской работы, резул</w:t>
      </w:r>
      <w:r w:rsidRPr="0087543F">
        <w:rPr>
          <w:rFonts w:ascii="Arial" w:hAnsi="Arial" w:cs="Arial"/>
          <w:color w:val="auto"/>
        </w:rPr>
        <w:t>ь</w:t>
      </w:r>
      <w:r w:rsidRPr="0087543F">
        <w:rPr>
          <w:rFonts w:ascii="Arial" w:hAnsi="Arial" w:cs="Arial"/>
          <w:color w:val="auto"/>
        </w:rPr>
        <w:t xml:space="preserve">татом научно-исследовательской работы в 1-м семестре является: утвержденная тема диссертации и план-график работы </w:t>
      </w:r>
      <w:proofErr w:type="gramStart"/>
      <w:r w:rsidRPr="0087543F">
        <w:rPr>
          <w:rFonts w:ascii="Arial" w:hAnsi="Arial" w:cs="Arial"/>
          <w:color w:val="auto"/>
        </w:rPr>
        <w:t>над</w:t>
      </w:r>
      <w:proofErr w:type="gramEnd"/>
      <w:r w:rsidRPr="0087543F">
        <w:rPr>
          <w:rFonts w:ascii="Arial" w:hAnsi="Arial" w:cs="Arial"/>
          <w:color w:val="auto"/>
        </w:rPr>
        <w:t xml:space="preserve"> диссертаций с указанием основных мероприятий и сроков их реализации; постановка целей и задач диссертационн</w:t>
      </w:r>
      <w:r w:rsidRPr="0087543F">
        <w:rPr>
          <w:rFonts w:ascii="Arial" w:hAnsi="Arial" w:cs="Arial"/>
          <w:color w:val="auto"/>
        </w:rPr>
        <w:t>о</w:t>
      </w:r>
      <w:r w:rsidRPr="0087543F">
        <w:rPr>
          <w:rFonts w:ascii="Arial" w:hAnsi="Arial" w:cs="Arial"/>
          <w:color w:val="auto"/>
        </w:rPr>
        <w:t>го исследования; определение объекта и предмета исследования; обоснование актуальности выбранной темы и характеристика современного состояния изуча</w:t>
      </w:r>
      <w:r w:rsidRPr="0087543F">
        <w:rPr>
          <w:rFonts w:ascii="Arial" w:hAnsi="Arial" w:cs="Arial"/>
          <w:color w:val="auto"/>
        </w:rPr>
        <w:t>е</w:t>
      </w:r>
      <w:r w:rsidRPr="0087543F">
        <w:rPr>
          <w:rFonts w:ascii="Arial" w:hAnsi="Arial" w:cs="Arial"/>
          <w:color w:val="auto"/>
        </w:rPr>
        <w:t>мой проблемы; характеристика методологического аппарата, который предпол</w:t>
      </w:r>
      <w:r w:rsidRPr="0087543F">
        <w:rPr>
          <w:rFonts w:ascii="Arial" w:hAnsi="Arial" w:cs="Arial"/>
          <w:color w:val="auto"/>
        </w:rPr>
        <w:t>а</w:t>
      </w:r>
      <w:r w:rsidRPr="0087543F">
        <w:rPr>
          <w:rFonts w:ascii="Arial" w:hAnsi="Arial" w:cs="Arial"/>
          <w:color w:val="auto"/>
        </w:rPr>
        <w:t>гается использовать, подбор и изучение основных литературных источников, к</w:t>
      </w:r>
      <w:r w:rsidRPr="0087543F">
        <w:rPr>
          <w:rFonts w:ascii="Arial" w:hAnsi="Arial" w:cs="Arial"/>
          <w:color w:val="auto"/>
        </w:rPr>
        <w:t>о</w:t>
      </w:r>
      <w:r w:rsidRPr="0087543F">
        <w:rPr>
          <w:rFonts w:ascii="Arial" w:hAnsi="Arial" w:cs="Arial"/>
          <w:color w:val="auto"/>
        </w:rPr>
        <w:t xml:space="preserve">торые будут использованы в качестве теоретической базы исследования. </w:t>
      </w:r>
    </w:p>
    <w:p w:rsidR="00C43B28" w:rsidRPr="0087543F" w:rsidRDefault="00C43B28" w:rsidP="0087543F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87543F">
        <w:rPr>
          <w:rFonts w:ascii="Arial" w:hAnsi="Arial" w:cs="Arial"/>
          <w:color w:val="auto"/>
        </w:rPr>
        <w:t>Результатом научно-исследовательской работы во 2-м семестре является подробный обзор литературы по теме диссертационного исследования, который основывается на актуальных научно-исследовательских публикациях и содержит анализ основных результатов и положений, полученных ведущими специалистами в области проводимого исследования, оценку их применимости в рамках диссе</w:t>
      </w:r>
      <w:r w:rsidRPr="0087543F">
        <w:rPr>
          <w:rFonts w:ascii="Arial" w:hAnsi="Arial" w:cs="Arial"/>
          <w:color w:val="auto"/>
        </w:rPr>
        <w:t>р</w:t>
      </w:r>
      <w:r w:rsidRPr="0087543F">
        <w:rPr>
          <w:rFonts w:ascii="Arial" w:hAnsi="Arial" w:cs="Arial"/>
          <w:color w:val="auto"/>
        </w:rPr>
        <w:t>тационного исследования, а также предполагаемый личный вклад автора в разр</w:t>
      </w:r>
      <w:r w:rsidRPr="0087543F">
        <w:rPr>
          <w:rFonts w:ascii="Arial" w:hAnsi="Arial" w:cs="Arial"/>
          <w:color w:val="auto"/>
        </w:rPr>
        <w:t>а</w:t>
      </w:r>
      <w:r w:rsidRPr="0087543F">
        <w:rPr>
          <w:rFonts w:ascii="Arial" w:hAnsi="Arial" w:cs="Arial"/>
          <w:color w:val="auto"/>
        </w:rPr>
        <w:t>ботку темы. Основу обзора литературы должны составлять источники, раскрыв</w:t>
      </w:r>
      <w:r w:rsidRPr="0087543F">
        <w:rPr>
          <w:rFonts w:ascii="Arial" w:hAnsi="Arial" w:cs="Arial"/>
          <w:color w:val="auto"/>
        </w:rPr>
        <w:t>а</w:t>
      </w:r>
      <w:r w:rsidRPr="0087543F">
        <w:rPr>
          <w:rFonts w:ascii="Arial" w:hAnsi="Arial" w:cs="Arial"/>
          <w:color w:val="auto"/>
        </w:rPr>
        <w:t>ющие теоретические аспекты изучаемого вопроса, в первую очередь научные м</w:t>
      </w:r>
      <w:r w:rsidRPr="0087543F">
        <w:rPr>
          <w:rFonts w:ascii="Arial" w:hAnsi="Arial" w:cs="Arial"/>
          <w:color w:val="auto"/>
        </w:rPr>
        <w:t>о</w:t>
      </w:r>
      <w:r w:rsidRPr="0087543F">
        <w:rPr>
          <w:rFonts w:ascii="Arial" w:hAnsi="Arial" w:cs="Arial"/>
          <w:color w:val="auto"/>
        </w:rPr>
        <w:t xml:space="preserve">нографии и статьи научных журналов. </w:t>
      </w:r>
    </w:p>
    <w:p w:rsidR="00C43B28" w:rsidRPr="0087543F" w:rsidRDefault="00C43B28" w:rsidP="0087543F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87543F">
        <w:rPr>
          <w:rFonts w:ascii="Arial" w:hAnsi="Arial" w:cs="Arial"/>
          <w:color w:val="auto"/>
        </w:rPr>
        <w:t>Результатом научно-исследовательской работы в 3-м семестре является сбор фактического материала для диссертационной работы, включая разработку методологии сбора данных, методов обработки результатов, оценку их достове</w:t>
      </w:r>
      <w:r w:rsidRPr="0087543F">
        <w:rPr>
          <w:rFonts w:ascii="Arial" w:hAnsi="Arial" w:cs="Arial"/>
          <w:color w:val="auto"/>
        </w:rPr>
        <w:t>р</w:t>
      </w:r>
      <w:r w:rsidRPr="0087543F">
        <w:rPr>
          <w:rFonts w:ascii="Arial" w:hAnsi="Arial" w:cs="Arial"/>
          <w:color w:val="auto"/>
        </w:rPr>
        <w:t xml:space="preserve">ности и достаточности для завершения работы над диссертацией. </w:t>
      </w:r>
    </w:p>
    <w:p w:rsidR="008A2B67" w:rsidRPr="0087543F" w:rsidRDefault="00C43B28" w:rsidP="0087543F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87543F">
        <w:rPr>
          <w:rFonts w:ascii="Arial" w:hAnsi="Arial" w:cs="Arial"/>
          <w:color w:val="auto"/>
        </w:rPr>
        <w:lastRenderedPageBreak/>
        <w:t xml:space="preserve">Содержание научно-исследовательской работы студента-магистранта в каждом семестре указывается в плане </w:t>
      </w:r>
      <w:proofErr w:type="spellStart"/>
      <w:r w:rsidRPr="0087543F">
        <w:rPr>
          <w:rFonts w:ascii="Arial" w:hAnsi="Arial" w:cs="Arial"/>
          <w:color w:val="auto"/>
        </w:rPr>
        <w:t>НИРвС</w:t>
      </w:r>
      <w:proofErr w:type="spellEnd"/>
      <w:r w:rsidRPr="0087543F">
        <w:rPr>
          <w:rFonts w:ascii="Arial" w:hAnsi="Arial" w:cs="Arial"/>
          <w:color w:val="auto"/>
        </w:rPr>
        <w:t>.</w:t>
      </w:r>
    </w:p>
    <w:p w:rsidR="00C43B28" w:rsidRPr="0087543F" w:rsidRDefault="00C43B28" w:rsidP="0087543F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87543F">
        <w:rPr>
          <w:rFonts w:ascii="Arial" w:hAnsi="Arial" w:cs="Arial"/>
          <w:color w:val="auto"/>
        </w:rPr>
        <w:t xml:space="preserve"> План </w:t>
      </w:r>
      <w:proofErr w:type="spellStart"/>
      <w:r w:rsidRPr="0087543F">
        <w:rPr>
          <w:rFonts w:ascii="Arial" w:hAnsi="Arial" w:cs="Arial"/>
          <w:color w:val="auto"/>
        </w:rPr>
        <w:t>НИРвС</w:t>
      </w:r>
      <w:proofErr w:type="spellEnd"/>
      <w:r w:rsidRPr="0087543F">
        <w:rPr>
          <w:rFonts w:ascii="Arial" w:hAnsi="Arial" w:cs="Arial"/>
          <w:color w:val="auto"/>
        </w:rPr>
        <w:t xml:space="preserve"> разрабатывается научным руководителем магистранта, утверждается на заседании кафедры и фиксируется по каждому семестру в отч</w:t>
      </w:r>
      <w:r w:rsidRPr="0087543F">
        <w:rPr>
          <w:rFonts w:ascii="Arial" w:hAnsi="Arial" w:cs="Arial"/>
          <w:color w:val="auto"/>
        </w:rPr>
        <w:t>е</w:t>
      </w:r>
      <w:r w:rsidRPr="0087543F">
        <w:rPr>
          <w:rFonts w:ascii="Arial" w:hAnsi="Arial" w:cs="Arial"/>
          <w:color w:val="auto"/>
        </w:rPr>
        <w:t xml:space="preserve">те по научно-исследовательской работе и индивидуальном плане магистерской подготовки. </w:t>
      </w:r>
    </w:p>
    <w:p w:rsidR="00C43B28" w:rsidRPr="0087543F" w:rsidRDefault="00C43B28" w:rsidP="0087543F">
      <w:pPr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 xml:space="preserve">По результатам выполнения утвержденного плана </w:t>
      </w:r>
      <w:proofErr w:type="spellStart"/>
      <w:r w:rsidRPr="0087543F">
        <w:rPr>
          <w:rFonts w:ascii="Arial" w:hAnsi="Arial" w:cs="Arial"/>
        </w:rPr>
        <w:t>НИРвС</w:t>
      </w:r>
      <w:proofErr w:type="spellEnd"/>
      <w:r w:rsidRPr="0087543F">
        <w:rPr>
          <w:rFonts w:ascii="Arial" w:hAnsi="Arial" w:cs="Arial"/>
        </w:rPr>
        <w:t xml:space="preserve"> в семестре, м</w:t>
      </w:r>
      <w:r w:rsidRPr="0087543F">
        <w:rPr>
          <w:rFonts w:ascii="Arial" w:hAnsi="Arial" w:cs="Arial"/>
        </w:rPr>
        <w:t>а</w:t>
      </w:r>
      <w:r w:rsidRPr="0087543F">
        <w:rPr>
          <w:rFonts w:ascii="Arial" w:hAnsi="Arial" w:cs="Arial"/>
        </w:rPr>
        <w:t>гистранту выставляется итоговая оценка («</w:t>
      </w:r>
      <w:r w:rsidR="00AD4721" w:rsidRPr="0087543F">
        <w:rPr>
          <w:rFonts w:ascii="Arial" w:hAnsi="Arial" w:cs="Arial"/>
        </w:rPr>
        <w:t>зачет с оценкой</w:t>
      </w:r>
      <w:r w:rsidRPr="0087543F">
        <w:rPr>
          <w:rFonts w:ascii="Arial" w:hAnsi="Arial" w:cs="Arial"/>
        </w:rPr>
        <w:t>»).</w:t>
      </w:r>
    </w:p>
    <w:p w:rsidR="000646AD" w:rsidRDefault="000646AD" w:rsidP="000646AD">
      <w:pPr>
        <w:ind w:left="709"/>
        <w:jc w:val="center"/>
        <w:rPr>
          <w:rFonts w:ascii="Arial" w:hAnsi="Arial" w:cs="Arial"/>
          <w:i/>
        </w:rPr>
      </w:pPr>
    </w:p>
    <w:p w:rsidR="000646AD" w:rsidRPr="001A6E2E" w:rsidRDefault="000646AD" w:rsidP="000646AD">
      <w:pPr>
        <w:ind w:left="709"/>
        <w:jc w:val="center"/>
        <w:rPr>
          <w:rFonts w:ascii="Arial" w:hAnsi="Arial" w:cs="Arial"/>
          <w:i/>
        </w:rPr>
      </w:pPr>
      <w:r w:rsidRPr="001A6E2E">
        <w:rPr>
          <w:rFonts w:ascii="Arial" w:hAnsi="Arial" w:cs="Arial"/>
          <w:i/>
        </w:rPr>
        <w:t>4.6. Х</w:t>
      </w:r>
      <w:r>
        <w:rPr>
          <w:rFonts w:ascii="Arial" w:hAnsi="Arial" w:cs="Arial"/>
          <w:i/>
        </w:rPr>
        <w:t>арактеристика научных семинаров</w:t>
      </w:r>
    </w:p>
    <w:p w:rsidR="000646AD" w:rsidRPr="0087543F" w:rsidRDefault="000646AD" w:rsidP="000646AD">
      <w:pPr>
        <w:spacing w:line="360" w:lineRule="auto"/>
        <w:jc w:val="both"/>
        <w:rPr>
          <w:rFonts w:ascii="Arial" w:hAnsi="Arial" w:cs="Arial"/>
        </w:rPr>
        <w:sectPr w:rsidR="000646AD" w:rsidRPr="0087543F" w:rsidSect="00BB1578">
          <w:footerReference w:type="default" r:id="rId13"/>
          <w:pgSz w:w="11906" w:h="16838"/>
          <w:pgMar w:top="1134" w:right="1134" w:bottom="1134" w:left="1418" w:header="708" w:footer="708" w:gutter="0"/>
          <w:pgNumType w:start="4"/>
          <w:cols w:space="708"/>
          <w:docGrid w:linePitch="360"/>
        </w:sectPr>
      </w:pPr>
    </w:p>
    <w:p w:rsidR="000646AD" w:rsidRDefault="000646AD" w:rsidP="000646AD">
      <w:pPr>
        <w:ind w:left="709"/>
        <w:jc w:val="both"/>
        <w:rPr>
          <w:rFonts w:ascii="Arial" w:hAnsi="Arial" w:cs="Arial"/>
          <w:u w:val="single"/>
        </w:rPr>
      </w:pPr>
    </w:p>
    <w:p w:rsidR="00E0365A" w:rsidRDefault="002A73AE" w:rsidP="0087543F">
      <w:pPr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Одной из основных форм обучения профессиональным компетенциям, св</w:t>
      </w:r>
      <w:r w:rsidRPr="0087543F">
        <w:rPr>
          <w:rFonts w:ascii="Arial" w:hAnsi="Arial" w:cs="Arial"/>
        </w:rPr>
        <w:t>я</w:t>
      </w:r>
      <w:r w:rsidRPr="0087543F">
        <w:rPr>
          <w:rFonts w:ascii="Arial" w:hAnsi="Arial" w:cs="Arial"/>
        </w:rPr>
        <w:t>занным с ведением тех видов деятельности, к которым готовится магистр, пред</w:t>
      </w:r>
      <w:r w:rsidRPr="0087543F">
        <w:rPr>
          <w:rFonts w:ascii="Arial" w:hAnsi="Arial" w:cs="Arial"/>
        </w:rPr>
        <w:t>у</w:t>
      </w:r>
      <w:r w:rsidRPr="0087543F">
        <w:rPr>
          <w:rFonts w:ascii="Arial" w:hAnsi="Arial" w:cs="Arial"/>
        </w:rPr>
        <w:t>смотрено проведение научно</w:t>
      </w:r>
      <w:r w:rsidR="00F1094D" w:rsidRPr="0087543F">
        <w:rPr>
          <w:rFonts w:ascii="Arial" w:hAnsi="Arial" w:cs="Arial"/>
        </w:rPr>
        <w:t>-исследовательско</w:t>
      </w:r>
      <w:r w:rsidRPr="0087543F">
        <w:rPr>
          <w:rFonts w:ascii="Arial" w:hAnsi="Arial" w:cs="Arial"/>
        </w:rPr>
        <w:t>го семинара</w:t>
      </w:r>
      <w:r w:rsidR="00E0365A">
        <w:rPr>
          <w:rFonts w:ascii="Arial" w:hAnsi="Arial" w:cs="Arial"/>
        </w:rPr>
        <w:t>.</w:t>
      </w:r>
    </w:p>
    <w:p w:rsidR="00C50DC2" w:rsidRPr="0087543F" w:rsidRDefault="00C50DC2" w:rsidP="0087543F">
      <w:pPr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К работе семинара привлекаются специалисты-практики.</w:t>
      </w:r>
    </w:p>
    <w:p w:rsidR="00F1094D" w:rsidRPr="0087543F" w:rsidRDefault="00F1094D" w:rsidP="0087543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F1094D" w:rsidRPr="000646AD" w:rsidRDefault="00F1094D" w:rsidP="000646AD">
      <w:pPr>
        <w:spacing w:line="360" w:lineRule="auto"/>
        <w:ind w:firstLine="709"/>
        <w:jc w:val="center"/>
        <w:rPr>
          <w:rFonts w:ascii="Arial" w:hAnsi="Arial" w:cs="Arial"/>
          <w:i/>
          <w:u w:val="single"/>
        </w:rPr>
      </w:pPr>
      <w:r w:rsidRPr="000646AD">
        <w:rPr>
          <w:rFonts w:ascii="Arial" w:hAnsi="Arial" w:cs="Arial"/>
          <w:i/>
          <w:u w:val="single"/>
        </w:rPr>
        <w:t>Раздел 5. Ресурсное обеспечение ОП</w:t>
      </w:r>
    </w:p>
    <w:p w:rsidR="00F1094D" w:rsidRDefault="00F1094D" w:rsidP="000646AD">
      <w:pPr>
        <w:spacing w:line="360" w:lineRule="auto"/>
        <w:ind w:firstLine="709"/>
        <w:jc w:val="center"/>
        <w:rPr>
          <w:rFonts w:ascii="Arial" w:hAnsi="Arial" w:cs="Arial"/>
          <w:i/>
        </w:rPr>
      </w:pPr>
      <w:r w:rsidRPr="000646AD">
        <w:rPr>
          <w:rFonts w:ascii="Arial" w:hAnsi="Arial" w:cs="Arial"/>
          <w:i/>
        </w:rPr>
        <w:t>5.1.Кадровое обеспечение</w:t>
      </w:r>
    </w:p>
    <w:p w:rsidR="000646AD" w:rsidRPr="00AA1FE5" w:rsidRDefault="000646AD" w:rsidP="00AA1FE5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AA1FE5">
        <w:rPr>
          <w:rFonts w:ascii="Arial" w:hAnsi="Arial" w:cs="Arial"/>
        </w:rPr>
        <w:t xml:space="preserve">Квалификация руководящих и научно-педагогических работников </w:t>
      </w:r>
      <w:proofErr w:type="gramStart"/>
      <w:r w:rsidRPr="00AA1FE5">
        <w:rPr>
          <w:rFonts w:ascii="Arial" w:hAnsi="Arial" w:cs="Arial"/>
        </w:rPr>
        <w:t>организации</w:t>
      </w:r>
      <w:proofErr w:type="gramEnd"/>
      <w:r w:rsidRPr="00AA1FE5">
        <w:rPr>
          <w:rFonts w:ascii="Arial" w:hAnsi="Arial" w:cs="Arial"/>
        </w:rPr>
        <w:t xml:space="preserve"> а соответствует  квалификационным характеристикам, установленным в Едином квалификационном справочнике должностей руководителей, специалистов и служ</w:t>
      </w:r>
      <w:r w:rsidRPr="00AA1FE5">
        <w:rPr>
          <w:rFonts w:ascii="Arial" w:hAnsi="Arial" w:cs="Arial"/>
        </w:rPr>
        <w:t>а</w:t>
      </w:r>
      <w:r w:rsidRPr="00AA1FE5">
        <w:rPr>
          <w:rFonts w:ascii="Arial" w:hAnsi="Arial" w:cs="Arial"/>
        </w:rPr>
        <w:t>щих, разделе "Квалификационные характеристики должностей руководителей и сп</w:t>
      </w:r>
      <w:r w:rsidRPr="00AA1FE5">
        <w:rPr>
          <w:rFonts w:ascii="Arial" w:hAnsi="Arial" w:cs="Arial"/>
        </w:rPr>
        <w:t>е</w:t>
      </w:r>
      <w:r w:rsidRPr="00AA1FE5">
        <w:rPr>
          <w:rFonts w:ascii="Arial" w:hAnsi="Arial" w:cs="Arial"/>
        </w:rPr>
        <w:t>циалистов высшего профессионального и дополнительного профессионального о</w:t>
      </w:r>
      <w:r w:rsidRPr="00AA1FE5">
        <w:rPr>
          <w:rFonts w:ascii="Arial" w:hAnsi="Arial" w:cs="Arial"/>
        </w:rPr>
        <w:t>б</w:t>
      </w:r>
      <w:r w:rsidRPr="00AA1FE5">
        <w:rPr>
          <w:rFonts w:ascii="Arial" w:hAnsi="Arial" w:cs="Arial"/>
        </w:rPr>
        <w:t>разования", утвержденном приказом Министерства здравоохранения и социального развития Российской Федерации от 11 января 2011 г. N 1н (зарегистрирован Мин</w:t>
      </w:r>
      <w:r w:rsidRPr="00AA1FE5">
        <w:rPr>
          <w:rFonts w:ascii="Arial" w:hAnsi="Arial" w:cs="Arial"/>
        </w:rPr>
        <w:t>и</w:t>
      </w:r>
      <w:r w:rsidRPr="00AA1FE5">
        <w:rPr>
          <w:rFonts w:ascii="Arial" w:hAnsi="Arial" w:cs="Arial"/>
        </w:rPr>
        <w:t>стерством юстиции Российской Федерации 23 марта 2011 г., регистрационный N 20237), и профессиональным стандартам (при наличии).</w:t>
      </w:r>
    </w:p>
    <w:p w:rsidR="000646AD" w:rsidRPr="00AA1FE5" w:rsidRDefault="000646AD" w:rsidP="00AA1FE5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AA1FE5">
        <w:rPr>
          <w:rFonts w:ascii="Arial" w:hAnsi="Arial" w:cs="Arial"/>
        </w:rPr>
        <w:t>Доля штатных научно-педагогических работников (в приведенных к целочи</w:t>
      </w:r>
      <w:r w:rsidRPr="00AA1FE5">
        <w:rPr>
          <w:rFonts w:ascii="Arial" w:hAnsi="Arial" w:cs="Arial"/>
        </w:rPr>
        <w:t>с</w:t>
      </w:r>
      <w:r w:rsidRPr="00AA1FE5">
        <w:rPr>
          <w:rFonts w:ascii="Arial" w:hAnsi="Arial" w:cs="Arial"/>
        </w:rPr>
        <w:t>ленным значениям ставок) составляет не менее 60 процентов от общего количества научно-педагогических работников организации.</w:t>
      </w:r>
    </w:p>
    <w:p w:rsidR="00825684" w:rsidRPr="00AA1FE5" w:rsidRDefault="00825684" w:rsidP="00AA1FE5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AA1FE5">
        <w:rPr>
          <w:rFonts w:ascii="Arial" w:hAnsi="Arial" w:cs="Arial"/>
        </w:rPr>
        <w:t>Реализация программы магистратуры обеспечивается руководящими и нау</w:t>
      </w:r>
      <w:r w:rsidRPr="00AA1FE5">
        <w:rPr>
          <w:rFonts w:ascii="Arial" w:hAnsi="Arial" w:cs="Arial"/>
        </w:rPr>
        <w:t>ч</w:t>
      </w:r>
      <w:r w:rsidRPr="00AA1FE5">
        <w:rPr>
          <w:rFonts w:ascii="Arial" w:hAnsi="Arial" w:cs="Arial"/>
        </w:rPr>
        <w:t xml:space="preserve">но-педагогическими работниками </w:t>
      </w:r>
      <w:r w:rsidR="0040212F" w:rsidRPr="00AA1FE5">
        <w:rPr>
          <w:rFonts w:ascii="Arial" w:hAnsi="Arial" w:cs="Arial"/>
        </w:rPr>
        <w:t>Университета</w:t>
      </w:r>
      <w:r w:rsidRPr="00AA1FE5">
        <w:rPr>
          <w:rFonts w:ascii="Arial" w:hAnsi="Arial" w:cs="Arial"/>
        </w:rPr>
        <w:t>, а также лицами, привлекаемыми к реализации программы магистратуры на условиях гражданско-правового договора.</w:t>
      </w:r>
    </w:p>
    <w:p w:rsidR="00825684" w:rsidRPr="00AA1FE5" w:rsidRDefault="00825684" w:rsidP="00AA1FE5">
      <w:pPr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 w:rsidRPr="00AA1FE5">
        <w:rPr>
          <w:rFonts w:ascii="Arial" w:hAnsi="Arial" w:cs="Arial"/>
        </w:rPr>
        <w:t xml:space="preserve">Общее руководство научным содержанием </w:t>
      </w:r>
      <w:r w:rsidR="00CF20B9" w:rsidRPr="00AA1FE5">
        <w:rPr>
          <w:rFonts w:ascii="Arial" w:hAnsi="Arial" w:cs="Arial"/>
        </w:rPr>
        <w:t xml:space="preserve">ОП </w:t>
      </w:r>
      <w:r w:rsidRPr="00AA1FE5">
        <w:rPr>
          <w:rFonts w:ascii="Arial" w:hAnsi="Arial" w:cs="Arial"/>
        </w:rPr>
        <w:t>осуществля</w:t>
      </w:r>
      <w:r w:rsidR="00EA0475" w:rsidRPr="00AA1FE5">
        <w:rPr>
          <w:rFonts w:ascii="Arial" w:hAnsi="Arial" w:cs="Arial"/>
        </w:rPr>
        <w:t>е</w:t>
      </w:r>
      <w:r w:rsidRPr="00AA1FE5">
        <w:rPr>
          <w:rFonts w:ascii="Arial" w:hAnsi="Arial" w:cs="Arial"/>
        </w:rPr>
        <w:t>тся штатным научно-педагогическим работником организации, имеющим ученую степень, ос</w:t>
      </w:r>
      <w:r w:rsidRPr="00AA1FE5">
        <w:rPr>
          <w:rFonts w:ascii="Arial" w:hAnsi="Arial" w:cs="Arial"/>
        </w:rPr>
        <w:t>у</w:t>
      </w:r>
      <w:r w:rsidRPr="00AA1FE5">
        <w:rPr>
          <w:rFonts w:ascii="Arial" w:hAnsi="Arial" w:cs="Arial"/>
        </w:rPr>
        <w:t>ществляющим самостоятельные научно-исследовательские  проекты по направл</w:t>
      </w:r>
      <w:r w:rsidRPr="00AA1FE5">
        <w:rPr>
          <w:rFonts w:ascii="Arial" w:hAnsi="Arial" w:cs="Arial"/>
        </w:rPr>
        <w:t>е</w:t>
      </w:r>
      <w:r w:rsidRPr="00AA1FE5">
        <w:rPr>
          <w:rFonts w:ascii="Arial" w:hAnsi="Arial" w:cs="Arial"/>
        </w:rPr>
        <w:lastRenderedPageBreak/>
        <w:t>нию подготовки, имеющим ежегодные публикации по результатам указанной научно-исследовательской деятельности в ведущих отечественных и (или) зарубежных р</w:t>
      </w:r>
      <w:r w:rsidRPr="00AA1FE5">
        <w:rPr>
          <w:rFonts w:ascii="Arial" w:hAnsi="Arial" w:cs="Arial"/>
        </w:rPr>
        <w:t>е</w:t>
      </w:r>
      <w:r w:rsidRPr="00AA1FE5">
        <w:rPr>
          <w:rFonts w:ascii="Arial" w:hAnsi="Arial" w:cs="Arial"/>
        </w:rPr>
        <w:t>цензируемых научных журналах и изданиях, а также осуществляющим ежегодную апробацию результатов указанной научно-исследовательской деятельности на национальных и международных конференциях.</w:t>
      </w:r>
      <w:proofErr w:type="gramEnd"/>
    </w:p>
    <w:p w:rsidR="00825684" w:rsidRPr="00AA1FE5" w:rsidRDefault="005B741B" w:rsidP="00AA1FE5">
      <w:pPr>
        <w:spacing w:line="360" w:lineRule="auto"/>
        <w:ind w:firstLine="709"/>
        <w:jc w:val="both"/>
        <w:rPr>
          <w:rFonts w:ascii="Arial" w:hAnsi="Arial" w:cs="Arial"/>
        </w:rPr>
      </w:pPr>
      <w:r w:rsidRPr="00AA1FE5">
        <w:rPr>
          <w:rFonts w:ascii="Arial" w:hAnsi="Arial" w:cs="Arial"/>
        </w:rPr>
        <w:t>Непосредственное руководство обучающимися осуществляется руководит</w:t>
      </w:r>
      <w:r w:rsidRPr="00AA1FE5">
        <w:rPr>
          <w:rFonts w:ascii="Arial" w:hAnsi="Arial" w:cs="Arial"/>
        </w:rPr>
        <w:t>е</w:t>
      </w:r>
      <w:r w:rsidRPr="00AA1FE5">
        <w:rPr>
          <w:rFonts w:ascii="Arial" w:hAnsi="Arial" w:cs="Arial"/>
        </w:rPr>
        <w:t>лями, имеющими ученую степень и ученое звание.</w:t>
      </w:r>
    </w:p>
    <w:p w:rsidR="005B741B" w:rsidRPr="00AA1FE5" w:rsidRDefault="005B741B" w:rsidP="00AA1FE5">
      <w:pPr>
        <w:spacing w:line="360" w:lineRule="auto"/>
        <w:ind w:firstLine="709"/>
        <w:jc w:val="both"/>
        <w:rPr>
          <w:rFonts w:ascii="Arial" w:hAnsi="Arial" w:cs="Arial"/>
        </w:rPr>
      </w:pPr>
      <w:r w:rsidRPr="00AA1FE5">
        <w:rPr>
          <w:rFonts w:ascii="Arial" w:hAnsi="Arial" w:cs="Arial"/>
        </w:rPr>
        <w:t>Руководители магистрантов регулярно ведут самостоятельные исследов</w:t>
      </w:r>
      <w:r w:rsidRPr="00AA1FE5">
        <w:rPr>
          <w:rFonts w:ascii="Arial" w:hAnsi="Arial" w:cs="Arial"/>
        </w:rPr>
        <w:t>а</w:t>
      </w:r>
      <w:r w:rsidRPr="00AA1FE5">
        <w:rPr>
          <w:rFonts w:ascii="Arial" w:hAnsi="Arial" w:cs="Arial"/>
        </w:rPr>
        <w:t>тельские проекты, либо участвуют  в исследовательских проектах, являются авт</w:t>
      </w:r>
      <w:r w:rsidRPr="00AA1FE5">
        <w:rPr>
          <w:rFonts w:ascii="Arial" w:hAnsi="Arial" w:cs="Arial"/>
        </w:rPr>
        <w:t>о</w:t>
      </w:r>
      <w:r w:rsidRPr="00AA1FE5">
        <w:rPr>
          <w:rFonts w:ascii="Arial" w:hAnsi="Arial" w:cs="Arial"/>
        </w:rPr>
        <w:t>рами или соавторами монографий, учебников, учебных пособий, имеют публикации в научных журналах (включая журналы из списка ВАК), трудах всероссийских и ме</w:t>
      </w:r>
      <w:r w:rsidRPr="00AA1FE5">
        <w:rPr>
          <w:rFonts w:ascii="Arial" w:hAnsi="Arial" w:cs="Arial"/>
        </w:rPr>
        <w:t>ж</w:t>
      </w:r>
      <w:r w:rsidRPr="00AA1FE5">
        <w:rPr>
          <w:rFonts w:ascii="Arial" w:hAnsi="Arial" w:cs="Arial"/>
        </w:rPr>
        <w:t>дународных конференций, не менее одного раза в пять лет проходят курсы повыш</w:t>
      </w:r>
      <w:r w:rsidRPr="00AA1FE5">
        <w:rPr>
          <w:rFonts w:ascii="Arial" w:hAnsi="Arial" w:cs="Arial"/>
        </w:rPr>
        <w:t>е</w:t>
      </w:r>
      <w:r w:rsidRPr="00AA1FE5">
        <w:rPr>
          <w:rFonts w:ascii="Arial" w:hAnsi="Arial" w:cs="Arial"/>
        </w:rPr>
        <w:t>ния квалификации.</w:t>
      </w:r>
    </w:p>
    <w:p w:rsidR="005B741B" w:rsidRPr="00AA1FE5" w:rsidRDefault="005B741B" w:rsidP="00AA1FE5">
      <w:pPr>
        <w:spacing w:line="360" w:lineRule="auto"/>
        <w:ind w:firstLine="709"/>
        <w:jc w:val="both"/>
        <w:rPr>
          <w:rFonts w:ascii="Arial" w:hAnsi="Arial" w:cs="Arial"/>
        </w:rPr>
      </w:pPr>
      <w:r w:rsidRPr="00AA1FE5">
        <w:rPr>
          <w:rFonts w:ascii="Arial" w:hAnsi="Arial" w:cs="Arial"/>
        </w:rPr>
        <w:t>Уровень кадрового потенциала ООП характеризуется выполнением требов</w:t>
      </w:r>
      <w:r w:rsidRPr="00AA1FE5">
        <w:rPr>
          <w:rFonts w:ascii="Arial" w:hAnsi="Arial" w:cs="Arial"/>
        </w:rPr>
        <w:t>а</w:t>
      </w:r>
      <w:r w:rsidRPr="00AA1FE5">
        <w:rPr>
          <w:rFonts w:ascii="Arial" w:hAnsi="Arial" w:cs="Arial"/>
        </w:rPr>
        <w:t>ний к наличию квалификации научно-педагогических кадров в соответствии с де</w:t>
      </w:r>
      <w:r w:rsidRPr="00AA1FE5">
        <w:rPr>
          <w:rFonts w:ascii="Arial" w:hAnsi="Arial" w:cs="Arial"/>
        </w:rPr>
        <w:t>й</w:t>
      </w:r>
      <w:r w:rsidRPr="00AA1FE5">
        <w:rPr>
          <w:rFonts w:ascii="Arial" w:hAnsi="Arial" w:cs="Arial"/>
        </w:rPr>
        <w:t>ствующей нормативно-правовой базой:</w:t>
      </w:r>
    </w:p>
    <w:p w:rsidR="005B741B" w:rsidRPr="00AA1FE5" w:rsidRDefault="005B741B" w:rsidP="00AA1FE5">
      <w:pPr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 w:rsidRPr="00AA1FE5">
        <w:rPr>
          <w:rFonts w:ascii="Arial" w:hAnsi="Arial" w:cs="Arial"/>
        </w:rPr>
        <w:t>базовое образование преподавателей, как правило, соответствует профилям преподаваемых дисциплин</w:t>
      </w:r>
      <w:r w:rsidR="00635886" w:rsidRPr="00AA1FE5">
        <w:rPr>
          <w:rFonts w:ascii="Arial" w:hAnsi="Arial" w:cs="Arial"/>
        </w:rPr>
        <w:t xml:space="preserve"> (доля научно-педагогических работников (в приведенных к целочисленным значениям ставок), имеющих образование, соответствующее пр</w:t>
      </w:r>
      <w:r w:rsidR="00635886" w:rsidRPr="00AA1FE5">
        <w:rPr>
          <w:rFonts w:ascii="Arial" w:hAnsi="Arial" w:cs="Arial"/>
        </w:rPr>
        <w:t>о</w:t>
      </w:r>
      <w:r w:rsidR="00635886" w:rsidRPr="00AA1FE5">
        <w:rPr>
          <w:rFonts w:ascii="Arial" w:hAnsi="Arial" w:cs="Arial"/>
        </w:rPr>
        <w:t xml:space="preserve">филю преподаваемой дисциплины (модуля), в общем числе научно-педагогических работников, реализующих программу магистратуры, составляет </w:t>
      </w:r>
      <w:r w:rsidR="00AA1FE5" w:rsidRPr="00AA1FE5">
        <w:rPr>
          <w:rFonts w:ascii="Arial" w:hAnsi="Arial" w:cs="Arial"/>
        </w:rPr>
        <w:t>не менее</w:t>
      </w:r>
      <w:r w:rsidR="00635886" w:rsidRPr="00AA1FE5">
        <w:rPr>
          <w:rFonts w:ascii="Arial" w:hAnsi="Arial" w:cs="Arial"/>
        </w:rPr>
        <w:t xml:space="preserve"> 70 проце</w:t>
      </w:r>
      <w:r w:rsidR="00635886" w:rsidRPr="00AA1FE5">
        <w:rPr>
          <w:rFonts w:ascii="Arial" w:hAnsi="Arial" w:cs="Arial"/>
        </w:rPr>
        <w:t>н</w:t>
      </w:r>
      <w:r w:rsidR="00635886" w:rsidRPr="00AA1FE5">
        <w:rPr>
          <w:rFonts w:ascii="Arial" w:hAnsi="Arial" w:cs="Arial"/>
        </w:rPr>
        <w:t>тов)</w:t>
      </w:r>
      <w:r w:rsidRPr="00AA1FE5">
        <w:rPr>
          <w:rFonts w:ascii="Arial" w:hAnsi="Arial" w:cs="Arial"/>
        </w:rPr>
        <w:t>;</w:t>
      </w:r>
      <w:proofErr w:type="gramEnd"/>
    </w:p>
    <w:p w:rsidR="005B741B" w:rsidRPr="00AA1FE5" w:rsidRDefault="005B741B" w:rsidP="00AA1FE5">
      <w:pPr>
        <w:spacing w:line="360" w:lineRule="auto"/>
        <w:ind w:firstLine="709"/>
        <w:jc w:val="both"/>
        <w:rPr>
          <w:rFonts w:ascii="Arial" w:hAnsi="Arial" w:cs="Arial"/>
        </w:rPr>
      </w:pPr>
      <w:r w:rsidRPr="00AA1FE5">
        <w:rPr>
          <w:rFonts w:ascii="Arial" w:hAnsi="Arial" w:cs="Arial"/>
        </w:rPr>
        <w:t>преподаватели систематически занимаются научной и учебно-методической работой по профилю преподаваемых дисциплин;</w:t>
      </w:r>
    </w:p>
    <w:p w:rsidR="005B741B" w:rsidRPr="00AA1FE5" w:rsidRDefault="00635886" w:rsidP="00AA1FE5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proofErr w:type="gramStart"/>
      <w:r w:rsidRPr="00AA1FE5">
        <w:rPr>
          <w:rFonts w:ascii="Arial" w:hAnsi="Arial" w:cs="Arial"/>
        </w:rPr>
        <w:t>преподаватели, как правило, имеют ученую степень кандидата или доктора наук и (или) опыт практической деятельности в соответствующей профессиональной сфере (доля научно-педагогических работников (в приведенных к целочисленным значениям ставок), имеющих ученую степень (в том числе ученую степень, присв</w:t>
      </w:r>
      <w:r w:rsidRPr="00AA1FE5">
        <w:rPr>
          <w:rFonts w:ascii="Arial" w:hAnsi="Arial" w:cs="Arial"/>
        </w:rPr>
        <w:t>о</w:t>
      </w:r>
      <w:r w:rsidRPr="00AA1FE5">
        <w:rPr>
          <w:rFonts w:ascii="Arial" w:hAnsi="Arial" w:cs="Arial"/>
        </w:rPr>
        <w:t>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</w:t>
      </w:r>
      <w:proofErr w:type="gramEnd"/>
      <w:r w:rsidRPr="00AA1FE5">
        <w:rPr>
          <w:rFonts w:ascii="Arial" w:hAnsi="Arial" w:cs="Arial"/>
        </w:rPr>
        <w:t xml:space="preserve"> </w:t>
      </w:r>
      <w:proofErr w:type="gramStart"/>
      <w:r w:rsidRPr="00AA1FE5">
        <w:rPr>
          <w:rFonts w:ascii="Arial" w:hAnsi="Arial" w:cs="Arial"/>
        </w:rPr>
        <w:t>Федерации), в общем числе научно-педагогических работников, реализующих пр</w:t>
      </w:r>
      <w:r w:rsidRPr="00AA1FE5">
        <w:rPr>
          <w:rFonts w:ascii="Arial" w:hAnsi="Arial" w:cs="Arial"/>
        </w:rPr>
        <w:t>о</w:t>
      </w:r>
      <w:r w:rsidRPr="00AA1FE5">
        <w:rPr>
          <w:rFonts w:ascii="Arial" w:hAnsi="Arial" w:cs="Arial"/>
        </w:rPr>
        <w:t>грамму магистратуры, составляет свыше 80 процентов);</w:t>
      </w:r>
      <w:proofErr w:type="gramEnd"/>
    </w:p>
    <w:p w:rsidR="00A22F23" w:rsidRPr="00AA1FE5" w:rsidRDefault="00AA1FE5" w:rsidP="00AA1FE5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proofErr w:type="gramStart"/>
      <w:r w:rsidRPr="00AA1FE5">
        <w:rPr>
          <w:sz w:val="24"/>
          <w:szCs w:val="24"/>
        </w:rPr>
        <w:t>Доля научно-педагогических работников (в приведенных к целочисленным зн</w:t>
      </w:r>
      <w:r w:rsidRPr="00AA1FE5">
        <w:rPr>
          <w:sz w:val="24"/>
          <w:szCs w:val="24"/>
        </w:rPr>
        <w:t>а</w:t>
      </w:r>
      <w:r w:rsidRPr="00AA1FE5">
        <w:rPr>
          <w:sz w:val="24"/>
          <w:szCs w:val="24"/>
        </w:rPr>
        <w:t>чениям ставок) из числа руководителей и работников организаций, деятельность к</w:t>
      </w:r>
      <w:r w:rsidRPr="00AA1FE5">
        <w:rPr>
          <w:sz w:val="24"/>
          <w:szCs w:val="24"/>
        </w:rPr>
        <w:t>о</w:t>
      </w:r>
      <w:r w:rsidRPr="00AA1FE5">
        <w:rPr>
          <w:sz w:val="24"/>
          <w:szCs w:val="24"/>
        </w:rPr>
        <w:t>торых связана с направленностью (профилем) реализуемой программы магистрат</w:t>
      </w:r>
      <w:r w:rsidRPr="00AA1FE5">
        <w:rPr>
          <w:sz w:val="24"/>
          <w:szCs w:val="24"/>
        </w:rPr>
        <w:t>у</w:t>
      </w:r>
      <w:r w:rsidRPr="00AA1FE5">
        <w:rPr>
          <w:sz w:val="24"/>
          <w:szCs w:val="24"/>
        </w:rPr>
        <w:lastRenderedPageBreak/>
        <w:t>ры (имеющих стаж работы в данной профессиональной области не менее 3 лет) в общем числе работников, реализующих программу магистратуры, должна быть не менее 5</w:t>
      </w:r>
      <w:r w:rsidR="00635886" w:rsidRPr="00AA1FE5">
        <w:rPr>
          <w:sz w:val="24"/>
          <w:szCs w:val="24"/>
        </w:rPr>
        <w:t xml:space="preserve"> процентов.</w:t>
      </w:r>
      <w:proofErr w:type="gramEnd"/>
    </w:p>
    <w:p w:rsidR="00A22F23" w:rsidRPr="00AA1FE5" w:rsidRDefault="00A22F23" w:rsidP="00AA1FE5">
      <w:pPr>
        <w:spacing w:line="360" w:lineRule="auto"/>
        <w:ind w:firstLine="709"/>
        <w:jc w:val="both"/>
        <w:rPr>
          <w:rFonts w:ascii="Arial" w:hAnsi="Arial" w:cs="Arial"/>
        </w:rPr>
      </w:pPr>
    </w:p>
    <w:p w:rsidR="00A22F23" w:rsidRPr="0087543F" w:rsidRDefault="00A22F23" w:rsidP="0087543F">
      <w:pPr>
        <w:spacing w:line="360" w:lineRule="auto"/>
        <w:jc w:val="center"/>
        <w:rPr>
          <w:rFonts w:ascii="Arial" w:hAnsi="Arial" w:cs="Arial"/>
        </w:rPr>
        <w:sectPr w:rsidR="00A22F23" w:rsidRPr="0087543F" w:rsidSect="0087543F">
          <w:footerReference w:type="default" r:id="rId14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50DC2" w:rsidRPr="00382D4B" w:rsidRDefault="00F1094D" w:rsidP="00382D4B">
      <w:pPr>
        <w:spacing w:line="360" w:lineRule="auto"/>
        <w:ind w:firstLine="709"/>
        <w:jc w:val="center"/>
        <w:rPr>
          <w:rFonts w:ascii="Arial" w:hAnsi="Arial" w:cs="Arial"/>
          <w:i/>
        </w:rPr>
      </w:pPr>
      <w:r w:rsidRPr="00382D4B">
        <w:rPr>
          <w:rFonts w:ascii="Arial" w:hAnsi="Arial" w:cs="Arial"/>
          <w:i/>
        </w:rPr>
        <w:lastRenderedPageBreak/>
        <w:t xml:space="preserve">5.2. </w:t>
      </w:r>
      <w:r w:rsidR="00445016" w:rsidRPr="00382D4B">
        <w:rPr>
          <w:rFonts w:ascii="Arial" w:hAnsi="Arial" w:cs="Arial"/>
          <w:i/>
        </w:rPr>
        <w:t>Материально-техническое обеспечение</w:t>
      </w:r>
    </w:p>
    <w:p w:rsidR="00445016" w:rsidRPr="0087543F" w:rsidRDefault="0040212F" w:rsidP="0087543F">
      <w:pPr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 w:rsidRPr="0087543F">
        <w:rPr>
          <w:rFonts w:ascii="Arial" w:hAnsi="Arial" w:cs="Arial"/>
        </w:rPr>
        <w:t>Университет</w:t>
      </w:r>
      <w:r w:rsidR="00445016" w:rsidRPr="0087543F">
        <w:rPr>
          <w:rFonts w:ascii="Arial" w:hAnsi="Arial" w:cs="Arial"/>
        </w:rPr>
        <w:t xml:space="preserve"> располага</w:t>
      </w:r>
      <w:r w:rsidR="00EA0475" w:rsidRPr="0087543F">
        <w:rPr>
          <w:rFonts w:ascii="Arial" w:hAnsi="Arial" w:cs="Arial"/>
        </w:rPr>
        <w:t>е</w:t>
      </w:r>
      <w:r w:rsidR="00445016" w:rsidRPr="0087543F">
        <w:rPr>
          <w:rFonts w:ascii="Arial" w:hAnsi="Arial" w:cs="Arial"/>
        </w:rPr>
        <w:t>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</w:t>
      </w:r>
      <w:r w:rsidR="00445016" w:rsidRPr="0087543F">
        <w:rPr>
          <w:rFonts w:ascii="Arial" w:hAnsi="Arial" w:cs="Arial"/>
        </w:rPr>
        <w:t>ч</w:t>
      </w:r>
      <w:r w:rsidR="00445016" w:rsidRPr="0087543F">
        <w:rPr>
          <w:rFonts w:ascii="Arial" w:hAnsi="Arial" w:cs="Arial"/>
        </w:rPr>
        <w:t>но-исследовательской работ</w:t>
      </w:r>
      <w:r w:rsidR="00826614" w:rsidRPr="0087543F">
        <w:rPr>
          <w:rFonts w:ascii="Arial" w:hAnsi="Arial" w:cs="Arial"/>
        </w:rPr>
        <w:t>ы</w:t>
      </w:r>
      <w:r w:rsidR="00445016" w:rsidRPr="0087543F">
        <w:rPr>
          <w:rFonts w:ascii="Arial" w:hAnsi="Arial" w:cs="Arial"/>
        </w:rPr>
        <w:t xml:space="preserve"> обучающихся, предусмотренных учебным планом. </w:t>
      </w:r>
      <w:proofErr w:type="gramEnd"/>
    </w:p>
    <w:p w:rsidR="00445016" w:rsidRPr="0087543F" w:rsidRDefault="00445016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proofErr w:type="gramStart"/>
      <w:r w:rsidRPr="0087543F">
        <w:rPr>
          <w:rFonts w:ascii="Arial" w:hAnsi="Arial" w:cs="Arial"/>
        </w:rPr>
        <w:t>Общая площадь помещений организации составля</w:t>
      </w:r>
      <w:r w:rsidR="00EA0475" w:rsidRPr="0087543F">
        <w:rPr>
          <w:rFonts w:ascii="Arial" w:hAnsi="Arial" w:cs="Arial"/>
        </w:rPr>
        <w:t>е</w:t>
      </w:r>
      <w:r w:rsidRPr="0087543F">
        <w:rPr>
          <w:rFonts w:ascii="Arial" w:hAnsi="Arial" w:cs="Arial"/>
        </w:rPr>
        <w:t>т не менее  10 квадратных метров на одного обучающегося (в совокупности для обучающихся очной формы обучения, за исключением обучающихся с применением исключительно электронн</w:t>
      </w:r>
      <w:r w:rsidRPr="0087543F">
        <w:rPr>
          <w:rFonts w:ascii="Arial" w:hAnsi="Arial" w:cs="Arial"/>
        </w:rPr>
        <w:t>о</w:t>
      </w:r>
      <w:r w:rsidRPr="0087543F">
        <w:rPr>
          <w:rFonts w:ascii="Arial" w:hAnsi="Arial" w:cs="Arial"/>
        </w:rPr>
        <w:t>го обучения и/или дистанционных образовательных технологий), с учетом учебно-лабораторных зданий, а также графика реализации образовательной деятельности.</w:t>
      </w:r>
      <w:proofErr w:type="gramEnd"/>
    </w:p>
    <w:p w:rsidR="00CC10F6" w:rsidRPr="0087543F" w:rsidRDefault="00CC10F6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Образовательный процесс в вузе организован в зданиях и помещениях с учебно-лабораторной площадью 71845,9 м</w:t>
      </w:r>
      <w:proofErr w:type="gramStart"/>
      <w:r w:rsidRPr="0087543F">
        <w:rPr>
          <w:rFonts w:ascii="Arial" w:hAnsi="Arial" w:cs="Arial"/>
          <w:vertAlign w:val="superscript"/>
        </w:rPr>
        <w:t>2</w:t>
      </w:r>
      <w:proofErr w:type="gramEnd"/>
      <w:r w:rsidRPr="0087543F">
        <w:rPr>
          <w:rFonts w:ascii="Arial" w:hAnsi="Arial" w:cs="Arial"/>
        </w:rPr>
        <w:t>, предоставленной университету в оп</w:t>
      </w:r>
      <w:r w:rsidRPr="0087543F">
        <w:rPr>
          <w:rFonts w:ascii="Arial" w:hAnsi="Arial" w:cs="Arial"/>
        </w:rPr>
        <w:t>е</w:t>
      </w:r>
      <w:r w:rsidRPr="0087543F">
        <w:rPr>
          <w:rFonts w:ascii="Arial" w:hAnsi="Arial" w:cs="Arial"/>
        </w:rPr>
        <w:t xml:space="preserve">ративное управление. </w:t>
      </w:r>
    </w:p>
    <w:p w:rsidR="00CC10F6" w:rsidRPr="0087543F" w:rsidRDefault="00CC10F6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В составе используемых помещений имеются 53 поточные лекционные ауд</w:t>
      </w:r>
      <w:r w:rsidRPr="0087543F">
        <w:rPr>
          <w:rFonts w:ascii="Arial" w:hAnsi="Arial" w:cs="Arial"/>
        </w:rPr>
        <w:t>и</w:t>
      </w:r>
      <w:r w:rsidRPr="0087543F">
        <w:rPr>
          <w:rFonts w:ascii="Arial" w:hAnsi="Arial" w:cs="Arial"/>
        </w:rPr>
        <w:t>тории, 80 аудиторий для практических и семинарских занятий, 27 специализирова</w:t>
      </w:r>
      <w:r w:rsidRPr="0087543F">
        <w:rPr>
          <w:rFonts w:ascii="Arial" w:hAnsi="Arial" w:cs="Arial"/>
        </w:rPr>
        <w:t>н</w:t>
      </w:r>
      <w:r w:rsidRPr="0087543F">
        <w:rPr>
          <w:rFonts w:ascii="Arial" w:hAnsi="Arial" w:cs="Arial"/>
        </w:rPr>
        <w:t>ных кабинетов и лабораторий, 35 компьютерных классов, библиотека с читальными залами на 340 посадочных мест, актовый зал, крытый спортивный комплекс и стад</w:t>
      </w:r>
      <w:r w:rsidRPr="0087543F">
        <w:rPr>
          <w:rFonts w:ascii="Arial" w:hAnsi="Arial" w:cs="Arial"/>
        </w:rPr>
        <w:t>и</w:t>
      </w:r>
      <w:r w:rsidRPr="0087543F">
        <w:rPr>
          <w:rFonts w:ascii="Arial" w:hAnsi="Arial" w:cs="Arial"/>
        </w:rPr>
        <w:t xml:space="preserve">он, административные и служебные помещения. </w:t>
      </w:r>
      <w:r w:rsidR="0055322C" w:rsidRPr="0087543F">
        <w:rPr>
          <w:rFonts w:ascii="Arial" w:hAnsi="Arial" w:cs="Arial"/>
        </w:rPr>
        <w:t>Общая площадь зданий, наход</w:t>
      </w:r>
      <w:r w:rsidR="0055322C" w:rsidRPr="0087543F">
        <w:rPr>
          <w:rFonts w:ascii="Arial" w:hAnsi="Arial" w:cs="Arial"/>
        </w:rPr>
        <w:t>я</w:t>
      </w:r>
      <w:r w:rsidR="0055322C" w:rsidRPr="0087543F">
        <w:rPr>
          <w:rFonts w:ascii="Arial" w:hAnsi="Arial" w:cs="Arial"/>
        </w:rPr>
        <w:t>щихся в оперативном управлении вуза, составляет 124339,10 м</w:t>
      </w:r>
      <w:proofErr w:type="gramStart"/>
      <w:r w:rsidR="0055322C" w:rsidRPr="0087543F">
        <w:rPr>
          <w:rFonts w:ascii="Arial" w:hAnsi="Arial" w:cs="Arial"/>
          <w:vertAlign w:val="superscript"/>
        </w:rPr>
        <w:t>2</w:t>
      </w:r>
      <w:proofErr w:type="gramEnd"/>
      <w:r w:rsidR="0055322C" w:rsidRPr="0087543F">
        <w:rPr>
          <w:rFonts w:ascii="Arial" w:hAnsi="Arial" w:cs="Arial"/>
        </w:rPr>
        <w:t>.</w:t>
      </w:r>
      <w:r w:rsidR="000C3EFF" w:rsidRPr="0087543F">
        <w:rPr>
          <w:rFonts w:ascii="Arial" w:hAnsi="Arial" w:cs="Arial"/>
        </w:rPr>
        <w:t xml:space="preserve"> Часть аудиторий оснащена современными компьютерами с подключенными к ним проекторами с в</w:t>
      </w:r>
      <w:r w:rsidR="000C3EFF" w:rsidRPr="0087543F">
        <w:rPr>
          <w:rFonts w:ascii="Arial" w:hAnsi="Arial" w:cs="Arial"/>
        </w:rPr>
        <w:t>и</w:t>
      </w:r>
      <w:r w:rsidR="000C3EFF" w:rsidRPr="0087543F">
        <w:rPr>
          <w:rFonts w:ascii="Arial" w:hAnsi="Arial" w:cs="Arial"/>
        </w:rPr>
        <w:t>деотерминала на настенный экран, или аналогичным по функциональному назнач</w:t>
      </w:r>
      <w:r w:rsidR="000C3EFF" w:rsidRPr="0087543F">
        <w:rPr>
          <w:rFonts w:ascii="Arial" w:hAnsi="Arial" w:cs="Arial"/>
        </w:rPr>
        <w:t>е</w:t>
      </w:r>
      <w:r w:rsidR="000C3EFF" w:rsidRPr="0087543F">
        <w:rPr>
          <w:rFonts w:ascii="Arial" w:hAnsi="Arial" w:cs="Arial"/>
        </w:rPr>
        <w:t>нию оборудованием.</w:t>
      </w:r>
    </w:p>
    <w:p w:rsidR="0055322C" w:rsidRPr="0087543F" w:rsidRDefault="0055322C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Университет располагает современной социальной инфраструктурой. Иног</w:t>
      </w:r>
      <w:r w:rsidRPr="0087543F">
        <w:rPr>
          <w:rFonts w:ascii="Arial" w:hAnsi="Arial" w:cs="Arial"/>
        </w:rPr>
        <w:t>о</w:t>
      </w:r>
      <w:r w:rsidRPr="0087543F">
        <w:rPr>
          <w:rFonts w:ascii="Arial" w:hAnsi="Arial" w:cs="Arial"/>
        </w:rPr>
        <w:t>родние учащиеся обеспечены общежитием на 83,7%. В университетском городке расположены два общежития площадью 36983,50 м</w:t>
      </w:r>
      <w:r w:rsidRPr="0087543F">
        <w:rPr>
          <w:rFonts w:ascii="Arial" w:hAnsi="Arial" w:cs="Arial"/>
          <w:vertAlign w:val="superscript"/>
        </w:rPr>
        <w:t>2</w:t>
      </w:r>
      <w:r w:rsidRPr="0087543F">
        <w:rPr>
          <w:rFonts w:ascii="Arial" w:hAnsi="Arial" w:cs="Arial"/>
        </w:rPr>
        <w:t xml:space="preserve"> на 1656 спальных мест для учащихся</w:t>
      </w:r>
      <w:proofErr w:type="gramStart"/>
      <w:r w:rsidRPr="0087543F">
        <w:rPr>
          <w:rFonts w:ascii="Arial" w:hAnsi="Arial" w:cs="Arial"/>
        </w:rPr>
        <w:t xml:space="preserve"> ,</w:t>
      </w:r>
      <w:proofErr w:type="gramEnd"/>
      <w:r w:rsidRPr="0087543F">
        <w:rPr>
          <w:rFonts w:ascii="Arial" w:hAnsi="Arial" w:cs="Arial"/>
        </w:rPr>
        <w:t xml:space="preserve"> в том числе имеются места для проживания семейных пар.</w:t>
      </w:r>
    </w:p>
    <w:p w:rsidR="006B40F9" w:rsidRPr="0087543F" w:rsidRDefault="006B40F9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 xml:space="preserve">Питание учащихся организовано в учебных корпусах и общежитиях, столовой, залах быстрого обслуживания. </w:t>
      </w:r>
      <w:r w:rsidR="00E056BE" w:rsidRPr="0087543F">
        <w:rPr>
          <w:rFonts w:ascii="Arial" w:hAnsi="Arial" w:cs="Arial"/>
        </w:rPr>
        <w:t>Общее количество посадочных мест - 1088. Студе</w:t>
      </w:r>
      <w:r w:rsidR="00E056BE" w:rsidRPr="0087543F">
        <w:rPr>
          <w:rFonts w:ascii="Arial" w:hAnsi="Arial" w:cs="Arial"/>
        </w:rPr>
        <w:t>н</w:t>
      </w:r>
      <w:r w:rsidR="00E056BE" w:rsidRPr="0087543F">
        <w:rPr>
          <w:rFonts w:ascii="Arial" w:hAnsi="Arial" w:cs="Arial"/>
        </w:rPr>
        <w:t>ческая столовая оборудована 800 посадочными местами. Количество посадочных мест в кафе и 7 буфетах - 208, в том числе в общежитии (корпус № 12) - 36 посадо</w:t>
      </w:r>
      <w:r w:rsidR="00E056BE" w:rsidRPr="0087543F">
        <w:rPr>
          <w:rFonts w:ascii="Arial" w:hAnsi="Arial" w:cs="Arial"/>
        </w:rPr>
        <w:t>ч</w:t>
      </w:r>
      <w:r w:rsidR="00E056BE" w:rsidRPr="0087543F">
        <w:rPr>
          <w:rFonts w:ascii="Arial" w:hAnsi="Arial" w:cs="Arial"/>
        </w:rPr>
        <w:t>ных мест.</w:t>
      </w:r>
    </w:p>
    <w:p w:rsidR="00E056BE" w:rsidRPr="0087543F" w:rsidRDefault="00E056BE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lastRenderedPageBreak/>
        <w:t xml:space="preserve">Медицинское обслуживание </w:t>
      </w:r>
      <w:proofErr w:type="gramStart"/>
      <w:r w:rsidRPr="0087543F">
        <w:rPr>
          <w:rFonts w:ascii="Arial" w:hAnsi="Arial" w:cs="Arial"/>
        </w:rPr>
        <w:t>обучающихся</w:t>
      </w:r>
      <w:proofErr w:type="gramEnd"/>
      <w:r w:rsidRPr="0087543F">
        <w:rPr>
          <w:rFonts w:ascii="Arial" w:hAnsi="Arial" w:cs="Arial"/>
        </w:rPr>
        <w:t xml:space="preserve"> осуществляется городской пол</w:t>
      </w:r>
      <w:r w:rsidRPr="0087543F">
        <w:rPr>
          <w:rFonts w:ascii="Arial" w:hAnsi="Arial" w:cs="Arial"/>
        </w:rPr>
        <w:t>и</w:t>
      </w:r>
      <w:r w:rsidRPr="0087543F">
        <w:rPr>
          <w:rFonts w:ascii="Arial" w:hAnsi="Arial" w:cs="Arial"/>
        </w:rPr>
        <w:t>клиникой № 167 Юго-Восточного административного округа г. Москвы и студенч</w:t>
      </w:r>
      <w:r w:rsidRPr="0087543F">
        <w:rPr>
          <w:rFonts w:ascii="Arial" w:hAnsi="Arial" w:cs="Arial"/>
        </w:rPr>
        <w:t>е</w:t>
      </w:r>
      <w:r w:rsidRPr="0087543F">
        <w:rPr>
          <w:rFonts w:ascii="Arial" w:hAnsi="Arial" w:cs="Arial"/>
        </w:rPr>
        <w:t>ским здравпунктом - филиалом поликлиники № 167 со следующими кабинетами: т</w:t>
      </w:r>
      <w:r w:rsidRPr="0087543F">
        <w:rPr>
          <w:rFonts w:ascii="Arial" w:hAnsi="Arial" w:cs="Arial"/>
        </w:rPr>
        <w:t>е</w:t>
      </w:r>
      <w:r w:rsidRPr="0087543F">
        <w:rPr>
          <w:rFonts w:ascii="Arial" w:hAnsi="Arial" w:cs="Arial"/>
        </w:rPr>
        <w:t>рапевтический, процедурный, гинекологический, стоматологический. Здравпункт расположен на территории университета.</w:t>
      </w:r>
    </w:p>
    <w:p w:rsidR="00E056BE" w:rsidRPr="0087543F" w:rsidRDefault="00E056BE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В университете имеется Центр учебно-воспитательных программ площадью 441 м</w:t>
      </w:r>
      <w:proofErr w:type="gramStart"/>
      <w:r w:rsidRPr="0087543F">
        <w:rPr>
          <w:rFonts w:ascii="Arial" w:hAnsi="Arial" w:cs="Arial"/>
        </w:rPr>
        <w:t>2</w:t>
      </w:r>
      <w:proofErr w:type="gramEnd"/>
      <w:r w:rsidRPr="0087543F">
        <w:rPr>
          <w:rFonts w:ascii="Arial" w:hAnsi="Arial" w:cs="Arial"/>
        </w:rPr>
        <w:t>. На их базе организуются досуговые мероприятия ля обучающихся. В вузе функционирует 22 творческих коллектива, объединяющих 1500 человек. Среди них студии бальных и спортивных танцев, команда КВН, изостудия, хоровая студия и другие.</w:t>
      </w:r>
    </w:p>
    <w:p w:rsidR="00E056BE" w:rsidRPr="0087543F" w:rsidRDefault="00E056BE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В распоряжении учащихся спортивная база университета</w:t>
      </w:r>
      <w:r w:rsidR="0024475E" w:rsidRPr="0087543F">
        <w:rPr>
          <w:rFonts w:ascii="Arial" w:hAnsi="Arial" w:cs="Arial"/>
        </w:rPr>
        <w:t>, включающая кр</w:t>
      </w:r>
      <w:r w:rsidR="0024475E" w:rsidRPr="0087543F">
        <w:rPr>
          <w:rFonts w:ascii="Arial" w:hAnsi="Arial" w:cs="Arial"/>
        </w:rPr>
        <w:t>ы</w:t>
      </w:r>
      <w:r w:rsidR="0024475E" w:rsidRPr="0087543F">
        <w:rPr>
          <w:rFonts w:ascii="Arial" w:hAnsi="Arial" w:cs="Arial"/>
        </w:rPr>
        <w:t>тый спортивный комплекс площадью 4849,4 м</w:t>
      </w:r>
      <w:proofErr w:type="gramStart"/>
      <w:r w:rsidR="0024475E" w:rsidRPr="0087543F">
        <w:rPr>
          <w:rFonts w:ascii="Arial" w:hAnsi="Arial" w:cs="Arial"/>
          <w:vertAlign w:val="superscript"/>
        </w:rPr>
        <w:t>2</w:t>
      </w:r>
      <w:proofErr w:type="gramEnd"/>
      <w:r w:rsidR="0024475E" w:rsidRPr="0087543F">
        <w:rPr>
          <w:rFonts w:ascii="Arial" w:hAnsi="Arial" w:cs="Arial"/>
        </w:rPr>
        <w:t xml:space="preserve"> с 3 игровыми и 2 тренажерными з</w:t>
      </w:r>
      <w:r w:rsidR="0024475E" w:rsidRPr="0087543F">
        <w:rPr>
          <w:rFonts w:ascii="Arial" w:hAnsi="Arial" w:cs="Arial"/>
        </w:rPr>
        <w:t>а</w:t>
      </w:r>
      <w:r w:rsidR="0024475E" w:rsidRPr="0087543F">
        <w:rPr>
          <w:rFonts w:ascii="Arial" w:hAnsi="Arial" w:cs="Arial"/>
        </w:rPr>
        <w:t>лами, а также футбольное поле и многофункциональная (хоккейная, футбольная, баскетбольная и волейбольная) площадка с искусственным покрытием.</w:t>
      </w:r>
    </w:p>
    <w:p w:rsidR="0024475E" w:rsidRPr="0087543F" w:rsidRDefault="0024475E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 xml:space="preserve">Учебно-научные </w:t>
      </w:r>
      <w:r w:rsidR="002E14A6" w:rsidRPr="0087543F">
        <w:rPr>
          <w:rFonts w:ascii="Arial" w:hAnsi="Arial" w:cs="Arial"/>
        </w:rPr>
        <w:t>помещения и лаборатории в достаточной мере оснащены приборами и оборудованием естественнонаучного, общепрофессионального и сп</w:t>
      </w:r>
      <w:r w:rsidR="002E14A6" w:rsidRPr="0087543F">
        <w:rPr>
          <w:rFonts w:ascii="Arial" w:hAnsi="Arial" w:cs="Arial"/>
        </w:rPr>
        <w:t>е</w:t>
      </w:r>
      <w:r w:rsidR="002E14A6" w:rsidRPr="0087543F">
        <w:rPr>
          <w:rFonts w:ascii="Arial" w:hAnsi="Arial" w:cs="Arial"/>
        </w:rPr>
        <w:t>циального назначения.</w:t>
      </w:r>
    </w:p>
    <w:p w:rsidR="00F1094D" w:rsidRPr="0087543F" w:rsidRDefault="00F1094D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</w:p>
    <w:p w:rsidR="00382D4B" w:rsidRDefault="00382D4B" w:rsidP="00382D4B">
      <w:pPr>
        <w:adjustRightInd w:val="0"/>
        <w:spacing w:line="360" w:lineRule="auto"/>
        <w:ind w:firstLine="709"/>
        <w:contextualSpacing/>
        <w:jc w:val="center"/>
        <w:rPr>
          <w:rFonts w:ascii="Arial" w:hAnsi="Arial" w:cs="Arial"/>
          <w:i/>
        </w:rPr>
      </w:pPr>
    </w:p>
    <w:p w:rsidR="00191145" w:rsidRPr="00382D4B" w:rsidRDefault="00F1094D" w:rsidP="00382D4B">
      <w:pPr>
        <w:adjustRightInd w:val="0"/>
        <w:spacing w:line="360" w:lineRule="auto"/>
        <w:ind w:firstLine="709"/>
        <w:contextualSpacing/>
        <w:jc w:val="center"/>
        <w:rPr>
          <w:rFonts w:ascii="Arial" w:hAnsi="Arial" w:cs="Arial"/>
          <w:i/>
        </w:rPr>
      </w:pPr>
      <w:r w:rsidRPr="00382D4B">
        <w:rPr>
          <w:rFonts w:ascii="Arial" w:hAnsi="Arial" w:cs="Arial"/>
          <w:i/>
        </w:rPr>
        <w:t xml:space="preserve">5.3. </w:t>
      </w:r>
      <w:r w:rsidR="00191145" w:rsidRPr="00382D4B">
        <w:rPr>
          <w:rFonts w:ascii="Arial" w:hAnsi="Arial" w:cs="Arial"/>
          <w:i/>
        </w:rPr>
        <w:t>Информационно-библиотечное обеспечение</w:t>
      </w:r>
    </w:p>
    <w:p w:rsidR="00635886" w:rsidRPr="0087543F" w:rsidRDefault="008A53E9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Библиотечный фонд ГУУ укомплектован печатными и электронными издани</w:t>
      </w:r>
      <w:r w:rsidRPr="0087543F">
        <w:rPr>
          <w:rFonts w:ascii="Arial" w:hAnsi="Arial" w:cs="Arial"/>
        </w:rPr>
        <w:t>я</w:t>
      </w:r>
      <w:r w:rsidRPr="0087543F">
        <w:rPr>
          <w:rFonts w:ascii="Arial" w:hAnsi="Arial" w:cs="Arial"/>
        </w:rPr>
        <w:t>ми основной учебной литературы по дисциплинам базовой и вариативной части ОП. Каждому обучающемуся обеспечен доступ к комплектам библиотечного фонда, с</w:t>
      </w:r>
      <w:r w:rsidRPr="0087543F">
        <w:rPr>
          <w:rFonts w:ascii="Arial" w:hAnsi="Arial" w:cs="Arial"/>
        </w:rPr>
        <w:t>о</w:t>
      </w:r>
      <w:r w:rsidRPr="0087543F">
        <w:rPr>
          <w:rFonts w:ascii="Arial" w:hAnsi="Arial" w:cs="Arial"/>
        </w:rPr>
        <w:t xml:space="preserve">стоящего </w:t>
      </w:r>
      <w:proofErr w:type="gramStart"/>
      <w:r w:rsidRPr="0087543F">
        <w:rPr>
          <w:rFonts w:ascii="Arial" w:hAnsi="Arial" w:cs="Arial"/>
        </w:rPr>
        <w:t>из</w:t>
      </w:r>
      <w:proofErr w:type="gramEnd"/>
      <w:r w:rsidRPr="0087543F">
        <w:rPr>
          <w:rFonts w:ascii="Arial" w:hAnsi="Arial" w:cs="Arial"/>
        </w:rPr>
        <w:t xml:space="preserve"> не менее </w:t>
      </w:r>
      <w:proofErr w:type="gramStart"/>
      <w:r w:rsidRPr="0087543F">
        <w:rPr>
          <w:rFonts w:ascii="Arial" w:hAnsi="Arial" w:cs="Arial"/>
        </w:rPr>
        <w:t>чем</w:t>
      </w:r>
      <w:proofErr w:type="gramEnd"/>
      <w:r w:rsidRPr="0087543F">
        <w:rPr>
          <w:rFonts w:ascii="Arial" w:hAnsi="Arial" w:cs="Arial"/>
        </w:rPr>
        <w:t xml:space="preserve"> 10 наименований  отечественных и не менее 3 наимен</w:t>
      </w:r>
      <w:r w:rsidRPr="0087543F">
        <w:rPr>
          <w:rFonts w:ascii="Arial" w:hAnsi="Arial" w:cs="Arial"/>
        </w:rPr>
        <w:t>о</w:t>
      </w:r>
      <w:r w:rsidRPr="0087543F">
        <w:rPr>
          <w:rFonts w:ascii="Arial" w:hAnsi="Arial" w:cs="Arial"/>
        </w:rPr>
        <w:t>ваний зарубежных журналов, в том числе:</w:t>
      </w:r>
    </w:p>
    <w:p w:rsidR="00A13F49" w:rsidRPr="0087543F" w:rsidRDefault="00A13F49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отечественные журналы</w:t>
      </w:r>
    </w:p>
    <w:p w:rsidR="008A53E9" w:rsidRPr="0087543F" w:rsidRDefault="008A53E9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- Вопросы экономики</w:t>
      </w:r>
    </w:p>
    <w:p w:rsidR="008A53E9" w:rsidRPr="0087543F" w:rsidRDefault="008A53E9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- Деньги и кредит</w:t>
      </w:r>
    </w:p>
    <w:p w:rsidR="008A53E9" w:rsidRPr="0087543F" w:rsidRDefault="008A53E9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-Маркетинг</w:t>
      </w:r>
    </w:p>
    <w:p w:rsidR="008A53E9" w:rsidRPr="0087543F" w:rsidRDefault="008A53E9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 xml:space="preserve">- Мировая экономика и </w:t>
      </w:r>
      <w:proofErr w:type="gramStart"/>
      <w:r w:rsidRPr="0087543F">
        <w:rPr>
          <w:rFonts w:ascii="Arial" w:hAnsi="Arial" w:cs="Arial"/>
        </w:rPr>
        <w:t>международные</w:t>
      </w:r>
      <w:proofErr w:type="gramEnd"/>
      <w:r w:rsidRPr="0087543F">
        <w:rPr>
          <w:rFonts w:ascii="Arial" w:hAnsi="Arial" w:cs="Arial"/>
        </w:rPr>
        <w:t xml:space="preserve"> отношений</w:t>
      </w:r>
    </w:p>
    <w:p w:rsidR="00A13F49" w:rsidRPr="0087543F" w:rsidRDefault="00A13F49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- Проблемы прогнозирования</w:t>
      </w:r>
    </w:p>
    <w:p w:rsidR="008A53E9" w:rsidRPr="0087543F" w:rsidRDefault="008A53E9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- Российский экономический журнал</w:t>
      </w:r>
    </w:p>
    <w:p w:rsidR="008A53E9" w:rsidRPr="0087543F" w:rsidRDefault="008A53E9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 xml:space="preserve">- </w:t>
      </w:r>
      <w:r w:rsidR="00A13F49" w:rsidRPr="0087543F">
        <w:rPr>
          <w:rFonts w:ascii="Arial" w:hAnsi="Arial" w:cs="Arial"/>
        </w:rPr>
        <w:t>Финансы и кредит</w:t>
      </w:r>
    </w:p>
    <w:p w:rsidR="00A13F49" w:rsidRPr="0087543F" w:rsidRDefault="00A13F49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- Экономические науки;</w:t>
      </w:r>
    </w:p>
    <w:p w:rsidR="00A13F49" w:rsidRPr="0087543F" w:rsidRDefault="00A13F49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журналы ведущих экономических вузов:</w:t>
      </w:r>
    </w:p>
    <w:p w:rsidR="00A13F49" w:rsidRPr="0087543F" w:rsidRDefault="00A13F49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lastRenderedPageBreak/>
        <w:t>- Вестник Московского университета</w:t>
      </w:r>
    </w:p>
    <w:p w:rsidR="00A13F49" w:rsidRPr="0087543F" w:rsidRDefault="00A13F49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- Вестник РЭУ им. Г.В. Плеханова</w:t>
      </w:r>
    </w:p>
    <w:p w:rsidR="00A13F49" w:rsidRPr="0087543F" w:rsidRDefault="00A13F49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- Вестник Санкт-Петербургского университета</w:t>
      </w:r>
    </w:p>
    <w:p w:rsidR="00A13F49" w:rsidRPr="0087543F" w:rsidRDefault="00A13F49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 xml:space="preserve">- Вестник Университета </w:t>
      </w:r>
      <w:proofErr w:type="gramStart"/>
      <w:r w:rsidRPr="0087543F">
        <w:rPr>
          <w:rFonts w:ascii="Arial" w:hAnsi="Arial" w:cs="Arial"/>
        </w:rPr>
        <w:t xml:space="preserve">( </w:t>
      </w:r>
      <w:proofErr w:type="gramEnd"/>
      <w:r w:rsidRPr="0087543F">
        <w:rPr>
          <w:rFonts w:ascii="Arial" w:hAnsi="Arial" w:cs="Arial"/>
        </w:rPr>
        <w:t>ГУУ)</w:t>
      </w:r>
    </w:p>
    <w:p w:rsidR="00A13F49" w:rsidRPr="0087543F" w:rsidRDefault="00A13F49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- Экономический журнал НИУ ВШЭ.</w:t>
      </w:r>
    </w:p>
    <w:p w:rsidR="007B5FF9" w:rsidRPr="0087543F" w:rsidRDefault="007B5FF9" w:rsidP="0087543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В электронных каталогах библиотеки ГУУ содержится 236,8 тыс. библиогр</w:t>
      </w:r>
      <w:r w:rsidRPr="0087543F">
        <w:rPr>
          <w:rFonts w:ascii="Arial" w:hAnsi="Arial" w:cs="Arial"/>
        </w:rPr>
        <w:t>а</w:t>
      </w:r>
      <w:r w:rsidRPr="0087543F">
        <w:rPr>
          <w:rFonts w:ascii="Arial" w:hAnsi="Arial" w:cs="Arial"/>
        </w:rPr>
        <w:t>фических записей на книги, статьи, диссертации, авторефераты, отчёты о НИР, учебно-методическую литературу ГУУ и электронные документы. В электронном к</w:t>
      </w:r>
      <w:r w:rsidRPr="0087543F">
        <w:rPr>
          <w:rFonts w:ascii="Arial" w:hAnsi="Arial" w:cs="Arial"/>
        </w:rPr>
        <w:t>а</w:t>
      </w:r>
      <w:r w:rsidRPr="0087543F">
        <w:rPr>
          <w:rFonts w:ascii="Arial" w:hAnsi="Arial" w:cs="Arial"/>
        </w:rPr>
        <w:t>талоге указаны сведения об основной и дополнительной учебной литературе, вв</w:t>
      </w:r>
      <w:r w:rsidRPr="0087543F">
        <w:rPr>
          <w:rFonts w:ascii="Arial" w:hAnsi="Arial" w:cs="Arial"/>
        </w:rPr>
        <w:t>е</w:t>
      </w:r>
      <w:r w:rsidRPr="0087543F">
        <w:rPr>
          <w:rFonts w:ascii="Arial" w:hAnsi="Arial" w:cs="Arial"/>
        </w:rPr>
        <w:t>дены ссылки на полнотекстовые электронные учебники из электронно-библиотечных систем.</w:t>
      </w:r>
    </w:p>
    <w:p w:rsidR="00445016" w:rsidRPr="0087543F" w:rsidRDefault="00BF1A27" w:rsidP="0087543F">
      <w:pPr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 xml:space="preserve">Библиотека </w:t>
      </w:r>
      <w:r w:rsidR="00445016" w:rsidRPr="0087543F">
        <w:rPr>
          <w:rFonts w:ascii="Arial" w:hAnsi="Arial" w:cs="Arial"/>
        </w:rPr>
        <w:t>обеспечива</w:t>
      </w:r>
      <w:r w:rsidRPr="0087543F">
        <w:rPr>
          <w:rFonts w:ascii="Arial" w:hAnsi="Arial" w:cs="Arial"/>
        </w:rPr>
        <w:t>е</w:t>
      </w:r>
      <w:r w:rsidR="00445016" w:rsidRPr="0087543F">
        <w:rPr>
          <w:rFonts w:ascii="Arial" w:hAnsi="Arial" w:cs="Arial"/>
        </w:rPr>
        <w:t xml:space="preserve">т возможность индивидуального доступа </w:t>
      </w:r>
      <w:r w:rsidRPr="0087543F">
        <w:rPr>
          <w:rFonts w:ascii="Arial" w:hAnsi="Arial" w:cs="Arial"/>
        </w:rPr>
        <w:t>к электро</w:t>
      </w:r>
      <w:r w:rsidRPr="0087543F">
        <w:rPr>
          <w:rFonts w:ascii="Arial" w:hAnsi="Arial" w:cs="Arial"/>
        </w:rPr>
        <w:t>н</w:t>
      </w:r>
      <w:r w:rsidRPr="0087543F">
        <w:rPr>
          <w:rFonts w:ascii="Arial" w:hAnsi="Arial" w:cs="Arial"/>
        </w:rPr>
        <w:t xml:space="preserve">ным каталогам </w:t>
      </w:r>
      <w:r w:rsidR="00445016" w:rsidRPr="0087543F">
        <w:rPr>
          <w:rFonts w:ascii="Arial" w:hAnsi="Arial" w:cs="Arial"/>
        </w:rPr>
        <w:t>для каждого обучающегося из любой точки, в которой имеется доступ к сети Интернет, как на территории организации, так и вне ее.</w:t>
      </w:r>
    </w:p>
    <w:p w:rsidR="00A74E10" w:rsidRPr="0087543F" w:rsidRDefault="00A74E10" w:rsidP="0087543F">
      <w:pPr>
        <w:pStyle w:val="Style19"/>
        <w:widowControl/>
        <w:spacing w:line="360" w:lineRule="auto"/>
        <w:ind w:firstLine="709"/>
        <w:rPr>
          <w:rStyle w:val="FontStyle65"/>
          <w:rFonts w:ascii="Arial" w:hAnsi="Arial" w:cs="Arial"/>
          <w:sz w:val="24"/>
          <w:szCs w:val="24"/>
        </w:rPr>
      </w:pPr>
      <w:r w:rsidRPr="0087543F">
        <w:rPr>
          <w:rStyle w:val="FontStyle65"/>
          <w:rFonts w:ascii="Arial" w:hAnsi="Arial" w:cs="Arial"/>
          <w:sz w:val="24"/>
          <w:szCs w:val="24"/>
        </w:rPr>
        <w:t xml:space="preserve">Для </w:t>
      </w:r>
      <w:proofErr w:type="gramStart"/>
      <w:r w:rsidRPr="0087543F">
        <w:rPr>
          <w:rStyle w:val="FontStyle65"/>
          <w:rFonts w:ascii="Arial" w:hAnsi="Arial" w:cs="Arial"/>
          <w:sz w:val="24"/>
          <w:szCs w:val="24"/>
        </w:rPr>
        <w:t>обучающихся</w:t>
      </w:r>
      <w:proofErr w:type="gramEnd"/>
      <w:r w:rsidRPr="0087543F">
        <w:rPr>
          <w:rStyle w:val="FontStyle65"/>
          <w:rFonts w:ascii="Arial" w:hAnsi="Arial" w:cs="Arial"/>
          <w:sz w:val="24"/>
          <w:szCs w:val="24"/>
        </w:rPr>
        <w:t xml:space="preserve"> обеспечивается возможность оперативного обмена инфо</w:t>
      </w:r>
      <w:r w:rsidRPr="0087543F">
        <w:rPr>
          <w:rStyle w:val="FontStyle65"/>
          <w:rFonts w:ascii="Arial" w:hAnsi="Arial" w:cs="Arial"/>
          <w:sz w:val="24"/>
          <w:szCs w:val="24"/>
        </w:rPr>
        <w:t>р</w:t>
      </w:r>
      <w:r w:rsidRPr="0087543F">
        <w:rPr>
          <w:rStyle w:val="FontStyle65"/>
          <w:rFonts w:ascii="Arial" w:hAnsi="Arial" w:cs="Arial"/>
          <w:sz w:val="24"/>
          <w:szCs w:val="24"/>
        </w:rPr>
        <w:t>мацией с отечественными и зарубежными вузами, предприятиями и организациями, доступ к современным информационным системам:</w:t>
      </w:r>
    </w:p>
    <w:p w:rsidR="00A74E10" w:rsidRPr="0087543F" w:rsidRDefault="00A74E10" w:rsidP="00935C53">
      <w:pPr>
        <w:pStyle w:val="Style14"/>
        <w:widowControl/>
        <w:numPr>
          <w:ilvl w:val="0"/>
          <w:numId w:val="3"/>
        </w:numPr>
        <w:tabs>
          <w:tab w:val="left" w:pos="130"/>
        </w:tabs>
        <w:spacing w:line="360" w:lineRule="auto"/>
        <w:ind w:firstLine="709"/>
        <w:jc w:val="left"/>
        <w:rPr>
          <w:rStyle w:val="FontStyle65"/>
          <w:rFonts w:ascii="Arial" w:hAnsi="Arial" w:cs="Arial"/>
          <w:sz w:val="24"/>
          <w:szCs w:val="24"/>
        </w:rPr>
      </w:pPr>
      <w:r w:rsidRPr="0087543F">
        <w:rPr>
          <w:rStyle w:val="FontStyle65"/>
          <w:rFonts w:ascii="Arial" w:hAnsi="Arial" w:cs="Arial"/>
          <w:sz w:val="24"/>
          <w:szCs w:val="24"/>
        </w:rPr>
        <w:t>Росстата -</w:t>
      </w:r>
      <w:r w:rsidRPr="0087543F">
        <w:rPr>
          <w:rStyle w:val="FontStyle65"/>
          <w:rFonts w:ascii="Arial" w:hAnsi="Arial" w:cs="Arial"/>
          <w:sz w:val="24"/>
          <w:szCs w:val="24"/>
          <w:lang w:val="en-US"/>
        </w:rPr>
        <w:t xml:space="preserve"> </w:t>
      </w:r>
      <w:hyperlink r:id="rId15" w:history="1">
        <w:r w:rsidRPr="0087543F">
          <w:rPr>
            <w:rStyle w:val="af"/>
            <w:rFonts w:ascii="Arial" w:hAnsi="Arial" w:cs="Arial"/>
            <w:lang w:val="en-US"/>
          </w:rPr>
          <w:t>www.gks.ru</w:t>
        </w:r>
      </w:hyperlink>
    </w:p>
    <w:p w:rsidR="00A74E10" w:rsidRPr="0087543F" w:rsidRDefault="00A74E10" w:rsidP="00935C53">
      <w:pPr>
        <w:pStyle w:val="Style14"/>
        <w:widowControl/>
        <w:numPr>
          <w:ilvl w:val="0"/>
          <w:numId w:val="3"/>
        </w:numPr>
        <w:tabs>
          <w:tab w:val="left" w:pos="130"/>
        </w:tabs>
        <w:spacing w:line="360" w:lineRule="auto"/>
        <w:ind w:firstLine="709"/>
        <w:jc w:val="left"/>
        <w:rPr>
          <w:rStyle w:val="FontStyle65"/>
          <w:rFonts w:ascii="Arial" w:hAnsi="Arial" w:cs="Arial"/>
          <w:sz w:val="24"/>
          <w:szCs w:val="24"/>
        </w:rPr>
      </w:pPr>
      <w:r w:rsidRPr="0087543F">
        <w:rPr>
          <w:rStyle w:val="FontStyle65"/>
          <w:rFonts w:ascii="Arial" w:hAnsi="Arial" w:cs="Arial"/>
          <w:sz w:val="24"/>
          <w:szCs w:val="24"/>
        </w:rPr>
        <w:t>Банка России -</w:t>
      </w:r>
      <w:r w:rsidRPr="0087543F">
        <w:rPr>
          <w:rStyle w:val="FontStyle65"/>
          <w:rFonts w:ascii="Arial" w:hAnsi="Arial" w:cs="Arial"/>
          <w:sz w:val="24"/>
          <w:szCs w:val="24"/>
          <w:lang w:val="en-US"/>
        </w:rPr>
        <w:t xml:space="preserve"> </w:t>
      </w:r>
      <w:hyperlink r:id="rId16" w:history="1">
        <w:r w:rsidRPr="0087543F">
          <w:rPr>
            <w:rStyle w:val="af"/>
            <w:rFonts w:ascii="Arial" w:hAnsi="Arial" w:cs="Arial"/>
            <w:lang w:val="en-US"/>
          </w:rPr>
          <w:t>www.cbr.ru</w:t>
        </w:r>
      </w:hyperlink>
    </w:p>
    <w:p w:rsidR="00A74E10" w:rsidRPr="0087543F" w:rsidRDefault="00A74E10" w:rsidP="00935C53">
      <w:pPr>
        <w:pStyle w:val="Style14"/>
        <w:widowControl/>
        <w:numPr>
          <w:ilvl w:val="0"/>
          <w:numId w:val="3"/>
        </w:numPr>
        <w:tabs>
          <w:tab w:val="left" w:pos="130"/>
        </w:tabs>
        <w:spacing w:line="360" w:lineRule="auto"/>
        <w:ind w:firstLine="709"/>
        <w:jc w:val="left"/>
        <w:rPr>
          <w:rStyle w:val="FontStyle65"/>
          <w:rFonts w:ascii="Arial" w:hAnsi="Arial" w:cs="Arial"/>
          <w:sz w:val="24"/>
          <w:szCs w:val="24"/>
        </w:rPr>
      </w:pPr>
      <w:r w:rsidRPr="0087543F">
        <w:rPr>
          <w:rStyle w:val="FontStyle65"/>
          <w:rFonts w:ascii="Arial" w:hAnsi="Arial" w:cs="Arial"/>
          <w:sz w:val="24"/>
          <w:szCs w:val="24"/>
        </w:rPr>
        <w:t xml:space="preserve">Всемирной торговой организации - </w:t>
      </w:r>
      <w:hyperlink r:id="rId17" w:history="1">
        <w:r w:rsidRPr="0087543F">
          <w:rPr>
            <w:rStyle w:val="af"/>
            <w:rFonts w:ascii="Arial" w:hAnsi="Arial" w:cs="Arial"/>
            <w:lang w:val="en-US"/>
          </w:rPr>
          <w:t>www</w:t>
        </w:r>
        <w:r w:rsidRPr="0087543F">
          <w:rPr>
            <w:rStyle w:val="af"/>
            <w:rFonts w:ascii="Arial" w:hAnsi="Arial" w:cs="Arial"/>
          </w:rPr>
          <w:t>.</w:t>
        </w:r>
        <w:proofErr w:type="spellStart"/>
        <w:r w:rsidRPr="0087543F">
          <w:rPr>
            <w:rStyle w:val="af"/>
            <w:rFonts w:ascii="Arial" w:hAnsi="Arial" w:cs="Arial"/>
            <w:lang w:val="en-US"/>
          </w:rPr>
          <w:t>wto</w:t>
        </w:r>
        <w:proofErr w:type="spellEnd"/>
        <w:r w:rsidRPr="0087543F">
          <w:rPr>
            <w:rStyle w:val="af"/>
            <w:rFonts w:ascii="Arial" w:hAnsi="Arial" w:cs="Arial"/>
          </w:rPr>
          <w:t>.</w:t>
        </w:r>
        <w:r w:rsidRPr="0087543F">
          <w:rPr>
            <w:rStyle w:val="af"/>
            <w:rFonts w:ascii="Arial" w:hAnsi="Arial" w:cs="Arial"/>
            <w:lang w:val="en-US"/>
          </w:rPr>
          <w:t>org</w:t>
        </w:r>
      </w:hyperlink>
    </w:p>
    <w:p w:rsidR="00A74E10" w:rsidRPr="0087543F" w:rsidRDefault="00A74E10" w:rsidP="00935C53">
      <w:pPr>
        <w:pStyle w:val="Style14"/>
        <w:widowControl/>
        <w:numPr>
          <w:ilvl w:val="0"/>
          <w:numId w:val="3"/>
        </w:numPr>
        <w:tabs>
          <w:tab w:val="left" w:pos="130"/>
        </w:tabs>
        <w:spacing w:line="360" w:lineRule="auto"/>
        <w:ind w:firstLine="709"/>
        <w:jc w:val="left"/>
        <w:rPr>
          <w:rStyle w:val="FontStyle65"/>
          <w:rFonts w:ascii="Arial" w:hAnsi="Arial" w:cs="Arial"/>
          <w:sz w:val="24"/>
          <w:szCs w:val="24"/>
        </w:rPr>
      </w:pPr>
      <w:r w:rsidRPr="0087543F">
        <w:rPr>
          <w:rStyle w:val="FontStyle65"/>
          <w:rFonts w:ascii="Arial" w:hAnsi="Arial" w:cs="Arial"/>
          <w:sz w:val="24"/>
          <w:szCs w:val="24"/>
        </w:rPr>
        <w:t xml:space="preserve">Международного валютного фонда - </w:t>
      </w:r>
      <w:hyperlink r:id="rId18" w:history="1">
        <w:r w:rsidRPr="0087543F">
          <w:rPr>
            <w:rStyle w:val="af"/>
            <w:rFonts w:ascii="Arial" w:hAnsi="Arial" w:cs="Arial"/>
            <w:lang w:val="en-US"/>
          </w:rPr>
          <w:t>www</w:t>
        </w:r>
        <w:r w:rsidRPr="0087543F">
          <w:rPr>
            <w:rStyle w:val="af"/>
            <w:rFonts w:ascii="Arial" w:hAnsi="Arial" w:cs="Arial"/>
          </w:rPr>
          <w:t>.</w:t>
        </w:r>
        <w:proofErr w:type="spellStart"/>
        <w:r w:rsidRPr="0087543F">
          <w:rPr>
            <w:rStyle w:val="af"/>
            <w:rFonts w:ascii="Arial" w:hAnsi="Arial" w:cs="Arial"/>
            <w:lang w:val="en-US"/>
          </w:rPr>
          <w:t>imf</w:t>
        </w:r>
        <w:proofErr w:type="spellEnd"/>
        <w:r w:rsidRPr="0087543F">
          <w:rPr>
            <w:rStyle w:val="af"/>
            <w:rFonts w:ascii="Arial" w:hAnsi="Arial" w:cs="Arial"/>
          </w:rPr>
          <w:t>.</w:t>
        </w:r>
        <w:r w:rsidRPr="0087543F">
          <w:rPr>
            <w:rStyle w:val="af"/>
            <w:rFonts w:ascii="Arial" w:hAnsi="Arial" w:cs="Arial"/>
            <w:lang w:val="en-US"/>
          </w:rPr>
          <w:t>org</w:t>
        </w:r>
      </w:hyperlink>
    </w:p>
    <w:p w:rsidR="00A74E10" w:rsidRPr="0087543F" w:rsidRDefault="00A74E10" w:rsidP="00935C53">
      <w:pPr>
        <w:pStyle w:val="Style14"/>
        <w:widowControl/>
        <w:numPr>
          <w:ilvl w:val="0"/>
          <w:numId w:val="3"/>
        </w:numPr>
        <w:tabs>
          <w:tab w:val="left" w:pos="130"/>
        </w:tabs>
        <w:spacing w:line="360" w:lineRule="auto"/>
        <w:ind w:firstLine="709"/>
        <w:jc w:val="left"/>
        <w:rPr>
          <w:rStyle w:val="FontStyle65"/>
          <w:rFonts w:ascii="Arial" w:hAnsi="Arial" w:cs="Arial"/>
          <w:sz w:val="24"/>
          <w:szCs w:val="24"/>
        </w:rPr>
      </w:pPr>
      <w:r w:rsidRPr="0087543F">
        <w:rPr>
          <w:rStyle w:val="FontStyle65"/>
          <w:rFonts w:ascii="Arial" w:hAnsi="Arial" w:cs="Arial"/>
          <w:sz w:val="24"/>
          <w:szCs w:val="24"/>
        </w:rPr>
        <w:t>Всемирного банка -</w:t>
      </w:r>
      <w:r w:rsidRPr="0087543F">
        <w:rPr>
          <w:rStyle w:val="FontStyle65"/>
          <w:rFonts w:ascii="Arial" w:hAnsi="Arial" w:cs="Arial"/>
          <w:sz w:val="24"/>
          <w:szCs w:val="24"/>
          <w:lang w:val="en-US"/>
        </w:rPr>
        <w:t xml:space="preserve"> </w:t>
      </w:r>
      <w:hyperlink r:id="rId19" w:history="1">
        <w:r w:rsidRPr="0087543F">
          <w:rPr>
            <w:rStyle w:val="af"/>
            <w:rFonts w:ascii="Arial" w:hAnsi="Arial" w:cs="Arial"/>
            <w:lang w:val="en-US"/>
          </w:rPr>
          <w:t>www.worldbank.org</w:t>
        </w:r>
      </w:hyperlink>
    </w:p>
    <w:p w:rsidR="00A74E10" w:rsidRPr="0087543F" w:rsidRDefault="00A74E10" w:rsidP="00935C53">
      <w:pPr>
        <w:pStyle w:val="Style14"/>
        <w:widowControl/>
        <w:numPr>
          <w:ilvl w:val="0"/>
          <w:numId w:val="3"/>
        </w:numPr>
        <w:tabs>
          <w:tab w:val="left" w:pos="130"/>
        </w:tabs>
        <w:spacing w:line="360" w:lineRule="auto"/>
        <w:ind w:firstLine="709"/>
        <w:jc w:val="left"/>
        <w:rPr>
          <w:rStyle w:val="FontStyle65"/>
          <w:rFonts w:ascii="Arial" w:hAnsi="Arial" w:cs="Arial"/>
          <w:sz w:val="24"/>
          <w:szCs w:val="24"/>
        </w:rPr>
      </w:pPr>
      <w:r w:rsidRPr="0087543F">
        <w:rPr>
          <w:rStyle w:val="FontStyle65"/>
          <w:rFonts w:ascii="Arial" w:hAnsi="Arial" w:cs="Arial"/>
          <w:sz w:val="24"/>
          <w:szCs w:val="24"/>
        </w:rPr>
        <w:t>Росбизнесконсалтинга -</w:t>
      </w:r>
      <w:r w:rsidRPr="0087543F">
        <w:rPr>
          <w:rStyle w:val="FontStyle65"/>
          <w:rFonts w:ascii="Arial" w:hAnsi="Arial" w:cs="Arial"/>
          <w:sz w:val="24"/>
          <w:szCs w:val="24"/>
          <w:lang w:val="en-US"/>
        </w:rPr>
        <w:t xml:space="preserve"> </w:t>
      </w:r>
      <w:hyperlink r:id="rId20" w:history="1">
        <w:r w:rsidRPr="0087543F">
          <w:rPr>
            <w:rStyle w:val="af"/>
            <w:rFonts w:ascii="Arial" w:hAnsi="Arial" w:cs="Arial"/>
            <w:lang w:val="en-US"/>
          </w:rPr>
          <w:t>www.rbc.ru</w:t>
        </w:r>
      </w:hyperlink>
    </w:p>
    <w:p w:rsidR="00A74E10" w:rsidRPr="0087543F" w:rsidRDefault="00A74E10" w:rsidP="00935C53">
      <w:pPr>
        <w:pStyle w:val="Style14"/>
        <w:widowControl/>
        <w:numPr>
          <w:ilvl w:val="0"/>
          <w:numId w:val="3"/>
        </w:numPr>
        <w:tabs>
          <w:tab w:val="left" w:pos="130"/>
        </w:tabs>
        <w:spacing w:line="360" w:lineRule="auto"/>
        <w:ind w:firstLine="709"/>
        <w:jc w:val="left"/>
        <w:rPr>
          <w:rStyle w:val="FontStyle65"/>
          <w:rFonts w:ascii="Arial" w:hAnsi="Arial" w:cs="Arial"/>
          <w:sz w:val="24"/>
          <w:szCs w:val="24"/>
        </w:rPr>
      </w:pPr>
      <w:r w:rsidRPr="0087543F">
        <w:rPr>
          <w:rStyle w:val="FontStyle65"/>
          <w:rFonts w:ascii="Arial" w:hAnsi="Arial" w:cs="Arial"/>
          <w:sz w:val="24"/>
          <w:szCs w:val="24"/>
        </w:rPr>
        <w:t>Конференц</w:t>
      </w:r>
      <w:proofErr w:type="gramStart"/>
      <w:r w:rsidRPr="0087543F">
        <w:rPr>
          <w:rStyle w:val="FontStyle65"/>
          <w:rFonts w:ascii="Arial" w:hAnsi="Arial" w:cs="Arial"/>
          <w:sz w:val="24"/>
          <w:szCs w:val="24"/>
        </w:rPr>
        <w:t>ии ОО</w:t>
      </w:r>
      <w:proofErr w:type="gramEnd"/>
      <w:r w:rsidRPr="0087543F">
        <w:rPr>
          <w:rStyle w:val="FontStyle65"/>
          <w:rFonts w:ascii="Arial" w:hAnsi="Arial" w:cs="Arial"/>
          <w:sz w:val="24"/>
          <w:szCs w:val="24"/>
        </w:rPr>
        <w:t>Н по торговле и развитию (ЮНКТАД) -</w:t>
      </w:r>
      <w:r w:rsidRPr="0087543F">
        <w:rPr>
          <w:rStyle w:val="FontStyle65"/>
          <w:rFonts w:ascii="Arial" w:hAnsi="Arial" w:cs="Arial"/>
          <w:sz w:val="24"/>
          <w:szCs w:val="24"/>
          <w:lang w:val="en-US"/>
        </w:rPr>
        <w:t xml:space="preserve"> </w:t>
      </w:r>
      <w:hyperlink r:id="rId21" w:history="1">
        <w:r w:rsidRPr="0087543F">
          <w:rPr>
            <w:rStyle w:val="af"/>
            <w:rFonts w:ascii="Arial" w:hAnsi="Arial" w:cs="Arial"/>
            <w:lang w:val="en-US"/>
          </w:rPr>
          <w:t>www.unctad.org</w:t>
        </w:r>
      </w:hyperlink>
    </w:p>
    <w:p w:rsidR="00A74E10" w:rsidRPr="0087543F" w:rsidRDefault="00BF1A27" w:rsidP="00935C53">
      <w:pPr>
        <w:pStyle w:val="Style14"/>
        <w:widowControl/>
        <w:numPr>
          <w:ilvl w:val="0"/>
          <w:numId w:val="3"/>
        </w:numPr>
        <w:tabs>
          <w:tab w:val="left" w:pos="130"/>
        </w:tabs>
        <w:spacing w:line="360" w:lineRule="auto"/>
        <w:ind w:firstLine="709"/>
        <w:jc w:val="left"/>
        <w:rPr>
          <w:rStyle w:val="FontStyle65"/>
          <w:rFonts w:ascii="Arial" w:hAnsi="Arial" w:cs="Arial"/>
          <w:sz w:val="24"/>
          <w:szCs w:val="24"/>
        </w:rPr>
      </w:pPr>
      <w:r w:rsidRPr="0087543F">
        <w:rPr>
          <w:rStyle w:val="FontStyle65"/>
          <w:rFonts w:ascii="Arial" w:hAnsi="Arial" w:cs="Arial"/>
          <w:sz w:val="24"/>
          <w:szCs w:val="24"/>
        </w:rPr>
        <w:t>Организации</w:t>
      </w:r>
      <w:r w:rsidR="00A74E10" w:rsidRPr="0087543F">
        <w:rPr>
          <w:rStyle w:val="FontStyle65"/>
          <w:rFonts w:ascii="Arial" w:hAnsi="Arial" w:cs="Arial"/>
          <w:sz w:val="24"/>
          <w:szCs w:val="24"/>
        </w:rPr>
        <w:t xml:space="preserve"> экономического сотрудничества и развития - </w:t>
      </w:r>
      <w:hyperlink r:id="rId22" w:history="1">
        <w:r w:rsidR="00A74E10" w:rsidRPr="0087543F">
          <w:rPr>
            <w:rStyle w:val="af"/>
            <w:rFonts w:ascii="Arial" w:hAnsi="Arial" w:cs="Arial"/>
            <w:lang w:val="en-US"/>
          </w:rPr>
          <w:t>www</w:t>
        </w:r>
        <w:r w:rsidR="00A74E10" w:rsidRPr="0087543F">
          <w:rPr>
            <w:rStyle w:val="af"/>
            <w:rFonts w:ascii="Arial" w:hAnsi="Arial" w:cs="Arial"/>
          </w:rPr>
          <w:t>.</w:t>
        </w:r>
        <w:proofErr w:type="spellStart"/>
        <w:r w:rsidR="00A74E10" w:rsidRPr="0087543F">
          <w:rPr>
            <w:rStyle w:val="af"/>
            <w:rFonts w:ascii="Arial" w:hAnsi="Arial" w:cs="Arial"/>
            <w:lang w:val="en-US"/>
          </w:rPr>
          <w:t>oecd</w:t>
        </w:r>
        <w:proofErr w:type="spellEnd"/>
        <w:r w:rsidR="00A74E10" w:rsidRPr="0087543F">
          <w:rPr>
            <w:rStyle w:val="af"/>
            <w:rFonts w:ascii="Arial" w:hAnsi="Arial" w:cs="Arial"/>
          </w:rPr>
          <w:t>.</w:t>
        </w:r>
        <w:r w:rsidR="00A74E10" w:rsidRPr="0087543F">
          <w:rPr>
            <w:rStyle w:val="af"/>
            <w:rFonts w:ascii="Arial" w:hAnsi="Arial" w:cs="Arial"/>
            <w:lang w:val="en-US"/>
          </w:rPr>
          <w:t>org</w:t>
        </w:r>
      </w:hyperlink>
    </w:p>
    <w:p w:rsidR="007B5FF9" w:rsidRPr="0087543F" w:rsidRDefault="00A74E10" w:rsidP="00935C53">
      <w:pPr>
        <w:pStyle w:val="Style14"/>
        <w:widowControl/>
        <w:numPr>
          <w:ilvl w:val="0"/>
          <w:numId w:val="3"/>
        </w:numPr>
        <w:tabs>
          <w:tab w:val="left" w:pos="139"/>
        </w:tabs>
        <w:spacing w:line="360" w:lineRule="auto"/>
        <w:ind w:firstLine="709"/>
        <w:jc w:val="left"/>
        <w:rPr>
          <w:rStyle w:val="FontStyle65"/>
          <w:rFonts w:ascii="Arial" w:hAnsi="Arial" w:cs="Arial"/>
          <w:sz w:val="24"/>
          <w:szCs w:val="24"/>
        </w:rPr>
      </w:pPr>
      <w:r w:rsidRPr="0087543F">
        <w:rPr>
          <w:rStyle w:val="FontStyle65"/>
          <w:rFonts w:ascii="Arial" w:hAnsi="Arial" w:cs="Arial"/>
          <w:sz w:val="24"/>
          <w:szCs w:val="24"/>
        </w:rPr>
        <w:t>Международн</w:t>
      </w:r>
      <w:r w:rsidR="00BF1A27" w:rsidRPr="0087543F">
        <w:rPr>
          <w:rStyle w:val="FontStyle65"/>
          <w:rFonts w:ascii="Arial" w:hAnsi="Arial" w:cs="Arial"/>
          <w:sz w:val="24"/>
          <w:szCs w:val="24"/>
        </w:rPr>
        <w:t>ой</w:t>
      </w:r>
      <w:r w:rsidRPr="0087543F">
        <w:rPr>
          <w:rStyle w:val="FontStyle65"/>
          <w:rFonts w:ascii="Arial" w:hAnsi="Arial" w:cs="Arial"/>
          <w:sz w:val="24"/>
          <w:szCs w:val="24"/>
        </w:rPr>
        <w:t xml:space="preserve"> организации труда - </w:t>
      </w:r>
      <w:hyperlink r:id="rId23" w:history="1">
        <w:r w:rsidRPr="0087543F">
          <w:rPr>
            <w:rStyle w:val="af"/>
            <w:rFonts w:ascii="Arial" w:hAnsi="Arial" w:cs="Arial"/>
            <w:lang w:val="en-US"/>
          </w:rPr>
          <w:t>www</w:t>
        </w:r>
        <w:r w:rsidRPr="0087543F">
          <w:rPr>
            <w:rStyle w:val="af"/>
            <w:rFonts w:ascii="Arial" w:hAnsi="Arial" w:cs="Arial"/>
          </w:rPr>
          <w:t>.</w:t>
        </w:r>
        <w:proofErr w:type="spellStart"/>
        <w:r w:rsidRPr="0087543F">
          <w:rPr>
            <w:rStyle w:val="af"/>
            <w:rFonts w:ascii="Arial" w:hAnsi="Arial" w:cs="Arial"/>
            <w:lang w:val="en-US"/>
          </w:rPr>
          <w:t>ilo</w:t>
        </w:r>
        <w:proofErr w:type="spellEnd"/>
        <w:r w:rsidRPr="0087543F">
          <w:rPr>
            <w:rStyle w:val="af"/>
            <w:rFonts w:ascii="Arial" w:hAnsi="Arial" w:cs="Arial"/>
          </w:rPr>
          <w:t>.</w:t>
        </w:r>
        <w:r w:rsidRPr="0087543F">
          <w:rPr>
            <w:rStyle w:val="af"/>
            <w:rFonts w:ascii="Arial" w:hAnsi="Arial" w:cs="Arial"/>
            <w:lang w:val="en-US"/>
          </w:rPr>
          <w:t>org</w:t>
        </w:r>
      </w:hyperlink>
      <w:r w:rsidR="007B5FF9" w:rsidRPr="0087543F">
        <w:rPr>
          <w:rStyle w:val="FontStyle65"/>
          <w:rFonts w:ascii="Arial" w:hAnsi="Arial" w:cs="Arial"/>
          <w:sz w:val="24"/>
          <w:szCs w:val="24"/>
        </w:rPr>
        <w:t>;</w:t>
      </w:r>
    </w:p>
    <w:p w:rsidR="00A74E10" w:rsidRPr="0087543F" w:rsidRDefault="007B5FF9" w:rsidP="0087543F">
      <w:pPr>
        <w:pStyle w:val="Style14"/>
        <w:widowControl/>
        <w:tabs>
          <w:tab w:val="left" w:pos="139"/>
        </w:tabs>
        <w:spacing w:line="360" w:lineRule="auto"/>
        <w:ind w:firstLine="709"/>
        <w:jc w:val="left"/>
        <w:rPr>
          <w:rStyle w:val="FontStyle65"/>
          <w:rFonts w:ascii="Arial" w:hAnsi="Arial" w:cs="Arial"/>
          <w:sz w:val="24"/>
          <w:szCs w:val="24"/>
        </w:rPr>
      </w:pPr>
      <w:r w:rsidRPr="0087543F">
        <w:rPr>
          <w:rStyle w:val="FontStyle65"/>
          <w:rFonts w:ascii="Arial" w:hAnsi="Arial" w:cs="Arial"/>
          <w:sz w:val="24"/>
          <w:szCs w:val="24"/>
        </w:rPr>
        <w:t xml:space="preserve">к </w:t>
      </w:r>
      <w:r w:rsidR="00A74E10" w:rsidRPr="0087543F">
        <w:rPr>
          <w:rStyle w:val="FontStyle65"/>
          <w:rFonts w:ascii="Arial" w:hAnsi="Arial" w:cs="Arial"/>
          <w:sz w:val="24"/>
          <w:szCs w:val="24"/>
        </w:rPr>
        <w:t xml:space="preserve">информационным справочным и поисковым системам </w:t>
      </w:r>
      <w:proofErr w:type="spellStart"/>
      <w:r w:rsidR="00A74E10" w:rsidRPr="0087543F">
        <w:rPr>
          <w:rStyle w:val="FontStyle65"/>
          <w:rFonts w:ascii="Arial" w:hAnsi="Arial" w:cs="Arial"/>
          <w:sz w:val="24"/>
          <w:szCs w:val="24"/>
        </w:rPr>
        <w:t>КонсультантПлюс</w:t>
      </w:r>
      <w:proofErr w:type="spellEnd"/>
      <w:r w:rsidR="00A74E10" w:rsidRPr="0087543F">
        <w:rPr>
          <w:rStyle w:val="FontStyle65"/>
          <w:rFonts w:ascii="Arial" w:hAnsi="Arial" w:cs="Arial"/>
          <w:sz w:val="24"/>
          <w:szCs w:val="24"/>
        </w:rPr>
        <w:t>, Г</w:t>
      </w:r>
      <w:r w:rsidR="00A74E10" w:rsidRPr="0087543F">
        <w:rPr>
          <w:rStyle w:val="FontStyle65"/>
          <w:rFonts w:ascii="Arial" w:hAnsi="Arial" w:cs="Arial"/>
          <w:sz w:val="24"/>
          <w:szCs w:val="24"/>
        </w:rPr>
        <w:t>а</w:t>
      </w:r>
      <w:r w:rsidR="00A74E10" w:rsidRPr="0087543F">
        <w:rPr>
          <w:rStyle w:val="FontStyle65"/>
          <w:rFonts w:ascii="Arial" w:hAnsi="Arial" w:cs="Arial"/>
          <w:sz w:val="24"/>
          <w:szCs w:val="24"/>
        </w:rPr>
        <w:t xml:space="preserve">рант, а также к </w:t>
      </w:r>
      <w:r w:rsidRPr="0087543F">
        <w:rPr>
          <w:rStyle w:val="FontStyle65"/>
          <w:rFonts w:ascii="Arial" w:hAnsi="Arial" w:cs="Arial"/>
          <w:sz w:val="24"/>
          <w:szCs w:val="24"/>
        </w:rPr>
        <w:t>полнотекстовым профессиональным базам данных:</w:t>
      </w:r>
    </w:p>
    <w:p w:rsidR="007B5FF9" w:rsidRPr="0087543F" w:rsidRDefault="007B5FF9" w:rsidP="00935C53">
      <w:pPr>
        <w:pStyle w:val="Style14"/>
        <w:widowControl/>
        <w:numPr>
          <w:ilvl w:val="0"/>
          <w:numId w:val="4"/>
        </w:numPr>
        <w:tabs>
          <w:tab w:val="left" w:pos="139"/>
        </w:tabs>
        <w:spacing w:line="360" w:lineRule="auto"/>
        <w:ind w:firstLine="709"/>
        <w:jc w:val="left"/>
        <w:rPr>
          <w:rStyle w:val="FontStyle65"/>
          <w:rFonts w:ascii="Arial" w:hAnsi="Arial" w:cs="Arial"/>
          <w:sz w:val="24"/>
          <w:szCs w:val="24"/>
        </w:rPr>
      </w:pPr>
      <w:r w:rsidRPr="0087543F">
        <w:rPr>
          <w:rStyle w:val="FontStyle65"/>
          <w:rFonts w:ascii="Arial" w:hAnsi="Arial" w:cs="Arial"/>
          <w:sz w:val="24"/>
          <w:szCs w:val="24"/>
          <w:lang w:val="en-US"/>
        </w:rPr>
        <w:t>Emerald Management Extra 111,</w:t>
      </w:r>
    </w:p>
    <w:p w:rsidR="00A74E10" w:rsidRPr="0087543F" w:rsidRDefault="00A74E10" w:rsidP="00935C53">
      <w:pPr>
        <w:pStyle w:val="Style14"/>
        <w:widowControl/>
        <w:numPr>
          <w:ilvl w:val="0"/>
          <w:numId w:val="4"/>
        </w:numPr>
        <w:tabs>
          <w:tab w:val="left" w:pos="139"/>
        </w:tabs>
        <w:spacing w:line="360" w:lineRule="auto"/>
        <w:ind w:firstLine="709"/>
        <w:jc w:val="left"/>
        <w:rPr>
          <w:rStyle w:val="FontStyle65"/>
          <w:rFonts w:ascii="Arial" w:hAnsi="Arial" w:cs="Arial"/>
          <w:sz w:val="24"/>
          <w:szCs w:val="24"/>
        </w:rPr>
      </w:pPr>
      <w:r w:rsidRPr="0087543F">
        <w:rPr>
          <w:rStyle w:val="FontStyle65"/>
          <w:rFonts w:ascii="Arial" w:hAnsi="Arial" w:cs="Arial"/>
          <w:sz w:val="24"/>
          <w:szCs w:val="24"/>
          <w:lang w:val="en-US" w:eastAsia="en-US"/>
        </w:rPr>
        <w:t>ProQuest</w:t>
      </w:r>
      <w:r w:rsidR="007B5FF9" w:rsidRPr="0087543F">
        <w:rPr>
          <w:rStyle w:val="FontStyle65"/>
          <w:rFonts w:ascii="Arial" w:hAnsi="Arial" w:cs="Arial"/>
          <w:sz w:val="24"/>
          <w:szCs w:val="24"/>
          <w:lang w:val="en-US" w:eastAsia="en-US"/>
        </w:rPr>
        <w:t>: ABI / Inform Complete,</w:t>
      </w:r>
    </w:p>
    <w:p w:rsidR="007B5FF9" w:rsidRPr="0087543F" w:rsidRDefault="007B5FF9" w:rsidP="0087543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lang w:val="en-US"/>
        </w:rPr>
      </w:pPr>
      <w:r w:rsidRPr="0087543F">
        <w:rPr>
          <w:rFonts w:ascii="Arial" w:hAnsi="Arial" w:cs="Arial"/>
        </w:rPr>
        <w:t>- электронная библиотека eLibrary.ru,</w:t>
      </w:r>
    </w:p>
    <w:p w:rsidR="007B5FF9" w:rsidRPr="0087543F" w:rsidRDefault="007B5FF9" w:rsidP="0087543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 xml:space="preserve">- ЭБС Университетская библиотека онлайн, </w:t>
      </w:r>
    </w:p>
    <w:p w:rsidR="007B5FF9" w:rsidRPr="0087543F" w:rsidRDefault="007B5FF9" w:rsidP="0087543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 xml:space="preserve">- ЭБС </w:t>
      </w:r>
      <w:proofErr w:type="spellStart"/>
      <w:r w:rsidRPr="0087543F">
        <w:rPr>
          <w:rFonts w:ascii="Arial" w:hAnsi="Arial" w:cs="Arial"/>
        </w:rPr>
        <w:t>Руконт</w:t>
      </w:r>
      <w:proofErr w:type="spellEnd"/>
      <w:r w:rsidRPr="0087543F">
        <w:rPr>
          <w:rFonts w:ascii="Arial" w:hAnsi="Arial" w:cs="Arial"/>
        </w:rPr>
        <w:t xml:space="preserve">, </w:t>
      </w:r>
    </w:p>
    <w:p w:rsidR="007B5FF9" w:rsidRPr="0087543F" w:rsidRDefault="007B5FF9" w:rsidP="0087543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 xml:space="preserve">- ЭБ Book.ru, </w:t>
      </w:r>
    </w:p>
    <w:p w:rsidR="007B5FF9" w:rsidRPr="0087543F" w:rsidRDefault="007B5FF9" w:rsidP="0087543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 xml:space="preserve">- ЭБ </w:t>
      </w:r>
      <w:proofErr w:type="spellStart"/>
      <w:r w:rsidRPr="0087543F">
        <w:rPr>
          <w:rFonts w:ascii="Arial" w:hAnsi="Arial" w:cs="Arial"/>
        </w:rPr>
        <w:t>Юрайт</w:t>
      </w:r>
      <w:proofErr w:type="spellEnd"/>
      <w:r w:rsidRPr="0087543F">
        <w:rPr>
          <w:rFonts w:ascii="Arial" w:hAnsi="Arial" w:cs="Arial"/>
        </w:rPr>
        <w:t xml:space="preserve">, </w:t>
      </w:r>
    </w:p>
    <w:p w:rsidR="007B5FF9" w:rsidRPr="0087543F" w:rsidRDefault="007B5FF9" w:rsidP="0087543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f3"/>
          <w:rFonts w:ascii="Arial" w:hAnsi="Arial" w:cs="Arial"/>
          <w:b w:val="0"/>
          <w:shd w:val="clear" w:color="auto" w:fill="FFFFFF"/>
        </w:rPr>
      </w:pPr>
      <w:r w:rsidRPr="0087543F">
        <w:rPr>
          <w:rFonts w:ascii="Arial" w:hAnsi="Arial" w:cs="Arial"/>
        </w:rPr>
        <w:lastRenderedPageBreak/>
        <w:t xml:space="preserve">- </w:t>
      </w:r>
      <w:proofErr w:type="spellStart"/>
      <w:r w:rsidRPr="0087543F">
        <w:rPr>
          <w:rStyle w:val="af3"/>
          <w:rFonts w:ascii="Arial" w:hAnsi="Arial" w:cs="Arial"/>
          <w:b w:val="0"/>
          <w:shd w:val="clear" w:color="auto" w:fill="FFFFFF"/>
        </w:rPr>
        <w:t>Online</w:t>
      </w:r>
      <w:proofErr w:type="spellEnd"/>
      <w:r w:rsidRPr="0087543F">
        <w:rPr>
          <w:rStyle w:val="af3"/>
          <w:rFonts w:ascii="Arial" w:hAnsi="Arial" w:cs="Arial"/>
          <w:b w:val="0"/>
          <w:shd w:val="clear" w:color="auto" w:fill="FFFFFF"/>
        </w:rPr>
        <w:t xml:space="preserve"> база данных Polpred.com Обзор СМИ,</w:t>
      </w:r>
    </w:p>
    <w:p w:rsidR="007B5FF9" w:rsidRPr="0087543F" w:rsidRDefault="007B5FF9" w:rsidP="0087543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 xml:space="preserve">- </w:t>
      </w:r>
      <w:r w:rsidR="00BF1A27" w:rsidRPr="0087543F">
        <w:rPr>
          <w:rStyle w:val="af3"/>
          <w:rFonts w:ascii="Arial" w:hAnsi="Arial" w:cs="Arial"/>
          <w:b w:val="0"/>
          <w:color w:val="555555"/>
          <w:shd w:val="clear" w:color="auto" w:fill="FFFFFF"/>
        </w:rPr>
        <w:t> </w:t>
      </w:r>
      <w:r w:rsidR="00BF1A27" w:rsidRPr="0087543F">
        <w:rPr>
          <w:rStyle w:val="af3"/>
          <w:rFonts w:ascii="Arial" w:hAnsi="Arial" w:cs="Arial"/>
          <w:b w:val="0"/>
          <w:shd w:val="clear" w:color="auto" w:fill="FFFFFF"/>
        </w:rPr>
        <w:t>АРХИВ Универсальная база данных «</w:t>
      </w:r>
      <w:proofErr w:type="gramStart"/>
      <w:r w:rsidR="00BF1A27" w:rsidRPr="0087543F">
        <w:rPr>
          <w:rStyle w:val="af3"/>
          <w:rFonts w:ascii="Arial" w:hAnsi="Arial" w:cs="Arial"/>
          <w:b w:val="0"/>
          <w:shd w:val="clear" w:color="auto" w:fill="FFFFFF"/>
        </w:rPr>
        <w:t>ИСТ</w:t>
      </w:r>
      <w:proofErr w:type="gramEnd"/>
      <w:r w:rsidR="00BF1A27" w:rsidRPr="0087543F">
        <w:rPr>
          <w:rStyle w:val="af3"/>
          <w:rFonts w:ascii="Arial" w:hAnsi="Arial" w:cs="Arial"/>
          <w:b w:val="0"/>
          <w:shd w:val="clear" w:color="auto" w:fill="FFFFFF"/>
        </w:rPr>
        <w:t xml:space="preserve"> ВЬЮ (ИВИС)».</w:t>
      </w:r>
    </w:p>
    <w:p w:rsidR="007B5FF9" w:rsidRPr="0087543F" w:rsidRDefault="007B5FF9" w:rsidP="0087543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Библиотека поддерживает доступ к собственной</w:t>
      </w:r>
      <w:r w:rsidRPr="0087543F">
        <w:rPr>
          <w:rStyle w:val="apple-converted-space"/>
          <w:rFonts w:ascii="Arial" w:hAnsi="Arial" w:cs="Arial"/>
        </w:rPr>
        <w:t> </w:t>
      </w:r>
      <w:r w:rsidRPr="0087543F">
        <w:rPr>
          <w:rStyle w:val="af3"/>
          <w:rFonts w:ascii="Arial" w:hAnsi="Arial" w:cs="Arial"/>
          <w:b w:val="0"/>
        </w:rPr>
        <w:t>электронной библиотеке по</w:t>
      </w:r>
      <w:r w:rsidRPr="0087543F">
        <w:rPr>
          <w:rStyle w:val="af3"/>
          <w:rFonts w:ascii="Arial" w:hAnsi="Arial" w:cs="Arial"/>
          <w:b w:val="0"/>
        </w:rPr>
        <w:t>л</w:t>
      </w:r>
      <w:r w:rsidRPr="0087543F">
        <w:rPr>
          <w:rStyle w:val="af3"/>
          <w:rFonts w:ascii="Arial" w:hAnsi="Arial" w:cs="Arial"/>
          <w:b w:val="0"/>
        </w:rPr>
        <w:t>нотекстовых документов</w:t>
      </w:r>
      <w:r w:rsidRPr="0087543F">
        <w:rPr>
          <w:rStyle w:val="apple-converted-space"/>
          <w:rFonts w:ascii="Arial" w:hAnsi="Arial" w:cs="Arial"/>
          <w:bCs/>
        </w:rPr>
        <w:t> </w:t>
      </w:r>
      <w:hyperlink r:id="rId24" w:history="1">
        <w:r w:rsidRPr="0087543F">
          <w:rPr>
            <w:rStyle w:val="af"/>
            <w:rFonts w:ascii="Arial" w:hAnsi="Arial" w:cs="Arial"/>
            <w:color w:val="auto"/>
          </w:rPr>
          <w:t>elib.guu.ru</w:t>
        </w:r>
      </w:hyperlink>
      <w:r w:rsidRPr="0087543F">
        <w:rPr>
          <w:rFonts w:ascii="Arial" w:hAnsi="Arial" w:cs="Arial"/>
        </w:rPr>
        <w:t>.  Коллекция содержит учебные и методические пособия ГУУ, программы, авторефераты диссертаций, публикации об истории ГУУ.</w:t>
      </w:r>
    </w:p>
    <w:p w:rsidR="000D05DF" w:rsidRPr="0087543F" w:rsidRDefault="000D05DF" w:rsidP="0087543F">
      <w:pPr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В межкафедральной лаборатории вычислительной техники и учебных кабин</w:t>
      </w:r>
      <w:r w:rsidRPr="0087543F">
        <w:rPr>
          <w:rFonts w:ascii="Arial" w:hAnsi="Arial" w:cs="Arial"/>
        </w:rPr>
        <w:t>е</w:t>
      </w:r>
      <w:r w:rsidRPr="0087543F">
        <w:rPr>
          <w:rFonts w:ascii="Arial" w:hAnsi="Arial" w:cs="Arial"/>
        </w:rPr>
        <w:t>тах института сформирована локальная компьютерная сеть с подключением к сети Интерне, что позволяет в ходе учебных занятий получить любую информацию из российских и мировых информационных баз, использовать в учебном процессе н</w:t>
      </w:r>
      <w:r w:rsidRPr="0087543F">
        <w:rPr>
          <w:rFonts w:ascii="Arial" w:hAnsi="Arial" w:cs="Arial"/>
        </w:rPr>
        <w:t>о</w:t>
      </w:r>
      <w:r w:rsidRPr="0087543F">
        <w:rPr>
          <w:rFonts w:ascii="Arial" w:hAnsi="Arial" w:cs="Arial"/>
        </w:rPr>
        <w:t>вые методы обучения на основе мультимедийных технологий.</w:t>
      </w:r>
    </w:p>
    <w:p w:rsidR="00445016" w:rsidRPr="0087543F" w:rsidRDefault="0040212F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Университет</w:t>
      </w:r>
      <w:r w:rsidR="00445016" w:rsidRPr="0087543F">
        <w:rPr>
          <w:rFonts w:ascii="Arial" w:hAnsi="Arial" w:cs="Arial"/>
        </w:rPr>
        <w:t xml:space="preserve"> </w:t>
      </w:r>
      <w:r w:rsidR="00EA0475" w:rsidRPr="0087543F">
        <w:rPr>
          <w:rFonts w:ascii="Arial" w:hAnsi="Arial" w:cs="Arial"/>
        </w:rPr>
        <w:t xml:space="preserve"> </w:t>
      </w:r>
      <w:r w:rsidR="00445016" w:rsidRPr="0087543F">
        <w:rPr>
          <w:rFonts w:ascii="Arial" w:hAnsi="Arial" w:cs="Arial"/>
        </w:rPr>
        <w:t xml:space="preserve"> обеспечен необходимым комплектом лицензионного програм</w:t>
      </w:r>
      <w:r w:rsidR="00445016" w:rsidRPr="0087543F">
        <w:rPr>
          <w:rFonts w:ascii="Arial" w:hAnsi="Arial" w:cs="Arial"/>
        </w:rPr>
        <w:t>м</w:t>
      </w:r>
      <w:r w:rsidR="00445016" w:rsidRPr="0087543F">
        <w:rPr>
          <w:rFonts w:ascii="Arial" w:hAnsi="Arial" w:cs="Arial"/>
        </w:rPr>
        <w:t>ного обеспе</w:t>
      </w:r>
      <w:r w:rsidR="00826614" w:rsidRPr="0087543F">
        <w:rPr>
          <w:rFonts w:ascii="Arial" w:hAnsi="Arial" w:cs="Arial"/>
        </w:rPr>
        <w:t xml:space="preserve">чения, </w:t>
      </w:r>
      <w:r w:rsidR="00445016" w:rsidRPr="0087543F">
        <w:rPr>
          <w:rFonts w:ascii="Arial" w:hAnsi="Arial" w:cs="Arial"/>
        </w:rPr>
        <w:t xml:space="preserve">состав </w:t>
      </w:r>
      <w:r w:rsidR="00826614" w:rsidRPr="0087543F">
        <w:rPr>
          <w:rFonts w:ascii="Arial" w:hAnsi="Arial" w:cs="Arial"/>
        </w:rPr>
        <w:t xml:space="preserve">которого </w:t>
      </w:r>
      <w:r w:rsidR="00445016" w:rsidRPr="0087543F">
        <w:rPr>
          <w:rFonts w:ascii="Arial" w:hAnsi="Arial" w:cs="Arial"/>
        </w:rPr>
        <w:t>определяется в рабочих программах дисциплин и подлежит ежегодному обновлению. В случа</w:t>
      </w:r>
      <w:r w:rsidR="00EA0475" w:rsidRPr="0087543F">
        <w:rPr>
          <w:rFonts w:ascii="Arial" w:hAnsi="Arial" w:cs="Arial"/>
        </w:rPr>
        <w:t>ях</w:t>
      </w:r>
      <w:r w:rsidR="00445016" w:rsidRPr="0087543F">
        <w:rPr>
          <w:rFonts w:ascii="Arial" w:hAnsi="Arial" w:cs="Arial"/>
        </w:rPr>
        <w:t xml:space="preserve"> применения электронного обучения, дистанционных образовательных технологий обеспечен удаленный доступ к испол</w:t>
      </w:r>
      <w:r w:rsidR="00445016" w:rsidRPr="0087543F">
        <w:rPr>
          <w:rFonts w:ascii="Arial" w:hAnsi="Arial" w:cs="Arial"/>
        </w:rPr>
        <w:t>ь</w:t>
      </w:r>
      <w:r w:rsidR="00445016" w:rsidRPr="0087543F">
        <w:rPr>
          <w:rFonts w:ascii="Arial" w:hAnsi="Arial" w:cs="Arial"/>
        </w:rPr>
        <w:t xml:space="preserve">зованию программного обеспечения, и предоставлены все необходимые лицензии </w:t>
      </w:r>
      <w:proofErr w:type="gramStart"/>
      <w:r w:rsidR="00445016" w:rsidRPr="0087543F">
        <w:rPr>
          <w:rFonts w:ascii="Arial" w:hAnsi="Arial" w:cs="Arial"/>
        </w:rPr>
        <w:t>обучающимся</w:t>
      </w:r>
      <w:proofErr w:type="gramEnd"/>
      <w:r w:rsidR="00445016" w:rsidRPr="0087543F">
        <w:rPr>
          <w:rFonts w:ascii="Arial" w:hAnsi="Arial" w:cs="Arial"/>
        </w:rPr>
        <w:t>.</w:t>
      </w:r>
    </w:p>
    <w:p w:rsidR="000D05DF" w:rsidRPr="0087543F" w:rsidRDefault="000D05DF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В случае реализации ОП в сетевой форме требования к реализации програ</w:t>
      </w:r>
      <w:r w:rsidRPr="0087543F">
        <w:rPr>
          <w:rFonts w:ascii="Arial" w:hAnsi="Arial" w:cs="Arial"/>
        </w:rPr>
        <w:t>м</w:t>
      </w:r>
      <w:r w:rsidRPr="0087543F">
        <w:rPr>
          <w:rFonts w:ascii="Arial" w:hAnsi="Arial" w:cs="Arial"/>
        </w:rPr>
        <w:t>мы магистратуры обеспечиваются совокупностью ресурсов материально-технического и учебно-методического обеспечения, предоставляемого организаци</w:t>
      </w:r>
      <w:r w:rsidRPr="0087543F">
        <w:rPr>
          <w:rFonts w:ascii="Arial" w:hAnsi="Arial" w:cs="Arial"/>
        </w:rPr>
        <w:t>я</w:t>
      </w:r>
      <w:r w:rsidRPr="0087543F">
        <w:rPr>
          <w:rFonts w:ascii="Arial" w:hAnsi="Arial" w:cs="Arial"/>
        </w:rPr>
        <w:t>ми, участвующими в реализации программы в сетевой форме.</w:t>
      </w:r>
    </w:p>
    <w:p w:rsidR="000D05DF" w:rsidRPr="0087543F" w:rsidRDefault="000D05DF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В настоящее время в вузе реализуется новая концепция информационного обеспечения учебного процесса на основе развития телекоммуникационных систем, наращивания компьютерного парка Университета.</w:t>
      </w:r>
    </w:p>
    <w:p w:rsidR="000D05DF" w:rsidRPr="0087543F" w:rsidRDefault="000D05DF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Непрерывно обновляется библиотечный фонд, совершенствуются средства информационного обеспечения учебного процесса и технические средства обуч</w:t>
      </w:r>
      <w:r w:rsidRPr="0087543F">
        <w:rPr>
          <w:rFonts w:ascii="Arial" w:hAnsi="Arial" w:cs="Arial"/>
        </w:rPr>
        <w:t>е</w:t>
      </w:r>
      <w:r w:rsidRPr="0087543F">
        <w:rPr>
          <w:rFonts w:ascii="Arial" w:hAnsi="Arial" w:cs="Arial"/>
        </w:rPr>
        <w:t>ния.</w:t>
      </w:r>
    </w:p>
    <w:p w:rsidR="000D05DF" w:rsidRPr="0087543F" w:rsidRDefault="000D05DF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В ГУУ создан современный издательский центр, выпускающий все виды уче</w:t>
      </w:r>
      <w:r w:rsidRPr="0087543F">
        <w:rPr>
          <w:rFonts w:ascii="Arial" w:hAnsi="Arial" w:cs="Arial"/>
        </w:rPr>
        <w:t>б</w:t>
      </w:r>
      <w:r w:rsidRPr="0087543F">
        <w:rPr>
          <w:rFonts w:ascii="Arial" w:hAnsi="Arial" w:cs="Arial"/>
        </w:rPr>
        <w:t>ной, учебно-методической и научной литературы, издается журнал "Вестник униве</w:t>
      </w:r>
      <w:r w:rsidRPr="0087543F">
        <w:rPr>
          <w:rFonts w:ascii="Arial" w:hAnsi="Arial" w:cs="Arial"/>
        </w:rPr>
        <w:t>р</w:t>
      </w:r>
      <w:r w:rsidRPr="0087543F">
        <w:rPr>
          <w:rFonts w:ascii="Arial" w:hAnsi="Arial" w:cs="Arial"/>
        </w:rPr>
        <w:t>ситета".</w:t>
      </w:r>
    </w:p>
    <w:p w:rsidR="00B0309C" w:rsidRPr="00382D4B" w:rsidRDefault="00B0309C" w:rsidP="00382D4B">
      <w:pPr>
        <w:suppressAutoHyphens/>
        <w:adjustRightInd w:val="0"/>
        <w:spacing w:line="360" w:lineRule="auto"/>
        <w:ind w:firstLine="709"/>
        <w:contextualSpacing/>
        <w:jc w:val="center"/>
        <w:rPr>
          <w:rFonts w:ascii="Arial" w:hAnsi="Arial" w:cs="Arial"/>
          <w:i/>
        </w:rPr>
      </w:pPr>
    </w:p>
    <w:p w:rsidR="00B0309C" w:rsidRPr="00382D4B" w:rsidRDefault="00B0309C" w:rsidP="00382D4B">
      <w:pPr>
        <w:spacing w:line="360" w:lineRule="auto"/>
        <w:ind w:firstLine="709"/>
        <w:jc w:val="center"/>
        <w:rPr>
          <w:rFonts w:ascii="Arial" w:hAnsi="Arial" w:cs="Arial"/>
          <w:i/>
          <w:u w:val="single"/>
        </w:rPr>
      </w:pPr>
      <w:r w:rsidRPr="00382D4B">
        <w:rPr>
          <w:rFonts w:ascii="Arial" w:hAnsi="Arial" w:cs="Arial"/>
          <w:i/>
          <w:u w:val="single"/>
        </w:rPr>
        <w:t>Раздел 6. Нормативно-методическое обеспечение системы оценки кач</w:t>
      </w:r>
      <w:r w:rsidRPr="00382D4B">
        <w:rPr>
          <w:rFonts w:ascii="Arial" w:hAnsi="Arial" w:cs="Arial"/>
          <w:i/>
          <w:u w:val="single"/>
        </w:rPr>
        <w:t>е</w:t>
      </w:r>
      <w:r w:rsidRPr="00382D4B">
        <w:rPr>
          <w:rFonts w:ascii="Arial" w:hAnsi="Arial" w:cs="Arial"/>
          <w:i/>
          <w:u w:val="single"/>
        </w:rPr>
        <w:t xml:space="preserve">ства освоения </w:t>
      </w:r>
      <w:proofErr w:type="gramStart"/>
      <w:r w:rsidRPr="00382D4B">
        <w:rPr>
          <w:rFonts w:ascii="Arial" w:hAnsi="Arial" w:cs="Arial"/>
          <w:i/>
          <w:u w:val="single"/>
        </w:rPr>
        <w:t>обучающимися</w:t>
      </w:r>
      <w:proofErr w:type="gramEnd"/>
      <w:r w:rsidRPr="00382D4B">
        <w:rPr>
          <w:rFonts w:ascii="Arial" w:hAnsi="Arial" w:cs="Arial"/>
          <w:i/>
          <w:u w:val="single"/>
        </w:rPr>
        <w:t xml:space="preserve"> ОП.</w:t>
      </w:r>
    </w:p>
    <w:p w:rsidR="00B0309C" w:rsidRPr="00382D4B" w:rsidRDefault="00B0309C" w:rsidP="0087543F">
      <w:pPr>
        <w:spacing w:line="360" w:lineRule="auto"/>
        <w:ind w:firstLine="709"/>
        <w:jc w:val="both"/>
        <w:rPr>
          <w:rFonts w:ascii="Arial" w:hAnsi="Arial" w:cs="Arial"/>
          <w:i/>
        </w:rPr>
      </w:pPr>
      <w:r w:rsidRPr="00382D4B">
        <w:rPr>
          <w:rFonts w:ascii="Arial" w:hAnsi="Arial" w:cs="Arial"/>
          <w:i/>
        </w:rPr>
        <w:t>6.1.</w:t>
      </w:r>
      <w:r w:rsidR="002D2A7D" w:rsidRPr="00382D4B">
        <w:rPr>
          <w:rFonts w:ascii="Arial" w:hAnsi="Arial" w:cs="Arial"/>
          <w:i/>
        </w:rPr>
        <w:t xml:space="preserve"> </w:t>
      </w:r>
      <w:r w:rsidRPr="00382D4B">
        <w:rPr>
          <w:rFonts w:ascii="Arial" w:hAnsi="Arial" w:cs="Arial"/>
          <w:i/>
        </w:rPr>
        <w:t xml:space="preserve">Содержание и организация текущей и промежуточной аттестации </w:t>
      </w:r>
      <w:proofErr w:type="gramStart"/>
      <w:r w:rsidRPr="00382D4B">
        <w:rPr>
          <w:rFonts w:ascii="Arial" w:hAnsi="Arial" w:cs="Arial"/>
          <w:i/>
        </w:rPr>
        <w:t>обучающихся</w:t>
      </w:r>
      <w:proofErr w:type="gramEnd"/>
      <w:r w:rsidRPr="00382D4B">
        <w:rPr>
          <w:rFonts w:ascii="Arial" w:hAnsi="Arial" w:cs="Arial"/>
          <w:i/>
        </w:rPr>
        <w:t xml:space="preserve"> по дисциплинам. Характеристика фондов оценочных сре</w:t>
      </w:r>
      <w:proofErr w:type="gramStart"/>
      <w:r w:rsidRPr="00382D4B">
        <w:rPr>
          <w:rFonts w:ascii="Arial" w:hAnsi="Arial" w:cs="Arial"/>
          <w:i/>
        </w:rPr>
        <w:t>дств дл</w:t>
      </w:r>
      <w:proofErr w:type="gramEnd"/>
      <w:r w:rsidRPr="00382D4B">
        <w:rPr>
          <w:rFonts w:ascii="Arial" w:hAnsi="Arial" w:cs="Arial"/>
          <w:i/>
        </w:rPr>
        <w:t>я проведения текущей и промежуточной аттестации</w:t>
      </w:r>
      <w:r w:rsidR="00A8114D" w:rsidRPr="00382D4B">
        <w:rPr>
          <w:rFonts w:ascii="Arial" w:hAnsi="Arial" w:cs="Arial"/>
          <w:i/>
        </w:rPr>
        <w:t>.</w:t>
      </w:r>
    </w:p>
    <w:p w:rsidR="00B0309C" w:rsidRPr="0087543F" w:rsidRDefault="00B0309C" w:rsidP="0087543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FB4DA3" w:rsidRPr="0087543F" w:rsidRDefault="00FB4DA3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Контроль качества освоения образовательных программ включает в себя т</w:t>
      </w:r>
      <w:r w:rsidRPr="0087543F">
        <w:rPr>
          <w:rFonts w:ascii="Arial" w:hAnsi="Arial" w:cs="Arial"/>
        </w:rPr>
        <w:t>е</w:t>
      </w:r>
      <w:r w:rsidRPr="0087543F">
        <w:rPr>
          <w:rFonts w:ascii="Arial" w:hAnsi="Arial" w:cs="Arial"/>
        </w:rPr>
        <w:t>кущий контроль успеваемости, промежуточную аттестацию обучающихся и итоговую аттестацию обучающихся.</w:t>
      </w:r>
    </w:p>
    <w:p w:rsidR="00FB4DA3" w:rsidRPr="0087543F" w:rsidRDefault="00FB4DA3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  <w:i/>
        </w:rPr>
        <w:t>Текущий контроль успеваемости</w:t>
      </w:r>
      <w:r w:rsidRPr="0087543F">
        <w:rPr>
          <w:rFonts w:ascii="Arial" w:hAnsi="Arial" w:cs="Arial"/>
        </w:rPr>
        <w:t xml:space="preserve"> обеспечивает оценивание хода освоения дисциплин и прохождения практик, промежуточная аттестация обучающихся - оц</w:t>
      </w:r>
      <w:r w:rsidRPr="0087543F">
        <w:rPr>
          <w:rFonts w:ascii="Arial" w:hAnsi="Arial" w:cs="Arial"/>
        </w:rPr>
        <w:t>е</w:t>
      </w:r>
      <w:r w:rsidRPr="0087543F">
        <w:rPr>
          <w:rFonts w:ascii="Arial" w:hAnsi="Arial" w:cs="Arial"/>
        </w:rPr>
        <w:t>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</w:t>
      </w:r>
      <w:r w:rsidRPr="0087543F">
        <w:rPr>
          <w:rFonts w:ascii="Arial" w:hAnsi="Arial" w:cs="Arial"/>
        </w:rPr>
        <w:t>е</w:t>
      </w:r>
      <w:r w:rsidRPr="0087543F">
        <w:rPr>
          <w:rFonts w:ascii="Arial" w:hAnsi="Arial" w:cs="Arial"/>
        </w:rPr>
        <w:t>ния курсовых работ)).</w:t>
      </w:r>
    </w:p>
    <w:p w:rsidR="00FB4DA3" w:rsidRPr="0087543F" w:rsidRDefault="00FB4DA3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Формы, система оценивания, порядок проведения промежуточной аттестации обучающихся, включая порядок установления сроков прохождения соответствующих испытаний обучающимся, не прошедшим промежуточной аттестации по уважител</w:t>
      </w:r>
      <w:r w:rsidRPr="0087543F">
        <w:rPr>
          <w:rFonts w:ascii="Arial" w:hAnsi="Arial" w:cs="Arial"/>
        </w:rPr>
        <w:t>ь</w:t>
      </w:r>
      <w:r w:rsidRPr="0087543F">
        <w:rPr>
          <w:rFonts w:ascii="Arial" w:hAnsi="Arial" w:cs="Arial"/>
        </w:rPr>
        <w:t>ным причинам или имеющим академическую задолженность, а также периодичность проведения промежуточной аттестации обучающихся устанавливаются локальными нормативными актами Университета.</w:t>
      </w:r>
    </w:p>
    <w:p w:rsidR="00A74E10" w:rsidRPr="0087543F" w:rsidRDefault="00A74E10" w:rsidP="0087543F">
      <w:pPr>
        <w:pStyle w:val="Style31"/>
        <w:widowControl/>
        <w:spacing w:line="360" w:lineRule="auto"/>
        <w:ind w:firstLine="709"/>
        <w:jc w:val="both"/>
        <w:rPr>
          <w:rStyle w:val="FontStyle65"/>
          <w:rFonts w:ascii="Arial" w:hAnsi="Arial" w:cs="Arial"/>
          <w:sz w:val="24"/>
          <w:szCs w:val="24"/>
        </w:rPr>
      </w:pPr>
      <w:r w:rsidRPr="0087543F">
        <w:rPr>
          <w:rStyle w:val="FontStyle65"/>
          <w:rFonts w:ascii="Arial" w:hAnsi="Arial" w:cs="Arial"/>
          <w:sz w:val="24"/>
          <w:szCs w:val="24"/>
        </w:rPr>
        <w:t>Для аттестации обучающихся на соответствие их персональных достижений поэтапным требованиям ОП (текущий контроль успеваемости и промежуточная а</w:t>
      </w:r>
      <w:r w:rsidRPr="0087543F">
        <w:rPr>
          <w:rStyle w:val="FontStyle65"/>
          <w:rFonts w:ascii="Arial" w:hAnsi="Arial" w:cs="Arial"/>
          <w:sz w:val="24"/>
          <w:szCs w:val="24"/>
        </w:rPr>
        <w:t>т</w:t>
      </w:r>
      <w:r w:rsidRPr="0087543F">
        <w:rPr>
          <w:rStyle w:val="FontStyle65"/>
          <w:rFonts w:ascii="Arial" w:hAnsi="Arial" w:cs="Arial"/>
          <w:sz w:val="24"/>
          <w:szCs w:val="24"/>
        </w:rPr>
        <w:t xml:space="preserve">тестация) применяются </w:t>
      </w:r>
      <w:r w:rsidRPr="0087543F">
        <w:rPr>
          <w:rStyle w:val="FontStyle64"/>
          <w:rFonts w:ascii="Arial" w:hAnsi="Arial" w:cs="Arial"/>
          <w:b w:val="0"/>
          <w:sz w:val="24"/>
          <w:szCs w:val="24"/>
        </w:rPr>
        <w:t xml:space="preserve">фонды оценочных средств, </w:t>
      </w:r>
      <w:r w:rsidRPr="0087543F">
        <w:rPr>
          <w:rStyle w:val="FontStyle65"/>
          <w:rFonts w:ascii="Arial" w:hAnsi="Arial" w:cs="Arial"/>
          <w:sz w:val="24"/>
          <w:szCs w:val="24"/>
        </w:rPr>
        <w:t>включающие типовые задания, контрольные работы, тесты и методы контроля, позволяющие оценить знания, ум</w:t>
      </w:r>
      <w:r w:rsidRPr="0087543F">
        <w:rPr>
          <w:rStyle w:val="FontStyle65"/>
          <w:rFonts w:ascii="Arial" w:hAnsi="Arial" w:cs="Arial"/>
          <w:sz w:val="24"/>
          <w:szCs w:val="24"/>
        </w:rPr>
        <w:t>е</w:t>
      </w:r>
      <w:r w:rsidRPr="0087543F">
        <w:rPr>
          <w:rStyle w:val="FontStyle65"/>
          <w:rFonts w:ascii="Arial" w:hAnsi="Arial" w:cs="Arial"/>
          <w:sz w:val="24"/>
          <w:szCs w:val="24"/>
        </w:rPr>
        <w:t xml:space="preserve">ния и уровень приобретенных компетенций. </w:t>
      </w:r>
    </w:p>
    <w:p w:rsidR="00A74E10" w:rsidRPr="0087543F" w:rsidRDefault="00A74E10" w:rsidP="0087543F">
      <w:pPr>
        <w:pStyle w:val="Style31"/>
        <w:widowControl/>
        <w:spacing w:line="360" w:lineRule="auto"/>
        <w:ind w:firstLine="709"/>
        <w:jc w:val="both"/>
        <w:rPr>
          <w:rStyle w:val="FontStyle62"/>
          <w:rFonts w:ascii="Arial" w:hAnsi="Arial" w:cs="Arial"/>
          <w:sz w:val="24"/>
          <w:szCs w:val="24"/>
        </w:rPr>
      </w:pPr>
      <w:r w:rsidRPr="0087543F">
        <w:rPr>
          <w:rStyle w:val="FontStyle65"/>
          <w:rFonts w:ascii="Arial" w:hAnsi="Arial" w:cs="Arial"/>
          <w:sz w:val="24"/>
          <w:szCs w:val="24"/>
        </w:rPr>
        <w:t>Фонды оценочных средств разрабатываются в соответствии с целями ОП по направлению  «</w:t>
      </w:r>
      <w:r w:rsidR="00DB5191">
        <w:rPr>
          <w:rStyle w:val="FontStyle65"/>
          <w:rFonts w:ascii="Arial" w:hAnsi="Arial" w:cs="Arial"/>
          <w:sz w:val="24"/>
          <w:szCs w:val="24"/>
        </w:rPr>
        <w:t>Финансы и кредит</w:t>
      </w:r>
      <w:r w:rsidRPr="0087543F">
        <w:rPr>
          <w:rStyle w:val="FontStyle65"/>
          <w:rFonts w:ascii="Arial" w:hAnsi="Arial" w:cs="Arial"/>
          <w:sz w:val="24"/>
          <w:szCs w:val="24"/>
        </w:rPr>
        <w:t>» и компетенциями выпускников, утвержденными учебным планом и программами входящих в него дисциплин. Оценочные средства, сопровождающие реализацию ОП по направлению  «</w:t>
      </w:r>
      <w:r w:rsidR="00DB5191">
        <w:rPr>
          <w:rStyle w:val="FontStyle65"/>
          <w:rFonts w:ascii="Arial" w:hAnsi="Arial" w:cs="Arial"/>
          <w:sz w:val="24"/>
          <w:szCs w:val="24"/>
        </w:rPr>
        <w:t>Финансы и кредит</w:t>
      </w:r>
      <w:r w:rsidRPr="0087543F">
        <w:rPr>
          <w:rStyle w:val="FontStyle65"/>
          <w:rFonts w:ascii="Arial" w:hAnsi="Arial" w:cs="Arial"/>
          <w:sz w:val="24"/>
          <w:szCs w:val="24"/>
        </w:rPr>
        <w:t xml:space="preserve">» (уровень магистратуры) </w:t>
      </w:r>
      <w:r w:rsidRPr="0087543F">
        <w:rPr>
          <w:rStyle w:val="FontStyle62"/>
          <w:rFonts w:ascii="Arial" w:hAnsi="Arial" w:cs="Arial"/>
          <w:sz w:val="24"/>
          <w:szCs w:val="24"/>
        </w:rPr>
        <w:t>проверяют качества формирования компетенций и являются неот</w:t>
      </w:r>
      <w:r w:rsidRPr="0087543F">
        <w:rPr>
          <w:rStyle w:val="FontStyle62"/>
          <w:rFonts w:ascii="Arial" w:hAnsi="Arial" w:cs="Arial"/>
          <w:sz w:val="24"/>
          <w:szCs w:val="24"/>
        </w:rPr>
        <w:t>ъ</w:t>
      </w:r>
      <w:r w:rsidRPr="0087543F">
        <w:rPr>
          <w:rStyle w:val="FontStyle62"/>
          <w:rFonts w:ascii="Arial" w:hAnsi="Arial" w:cs="Arial"/>
          <w:sz w:val="24"/>
          <w:szCs w:val="24"/>
        </w:rPr>
        <w:t xml:space="preserve">емлемой частью образовательных технологий, направленных </w:t>
      </w:r>
      <w:r w:rsidRPr="0087543F">
        <w:rPr>
          <w:rStyle w:val="FontStyle65"/>
          <w:rFonts w:ascii="Arial" w:hAnsi="Arial" w:cs="Arial"/>
          <w:sz w:val="24"/>
          <w:szCs w:val="24"/>
        </w:rPr>
        <w:t xml:space="preserve">не только на оценку, но и совершенствование </w:t>
      </w:r>
      <w:r w:rsidRPr="0087543F">
        <w:rPr>
          <w:rStyle w:val="FontStyle62"/>
          <w:rFonts w:ascii="Arial" w:hAnsi="Arial" w:cs="Arial"/>
          <w:sz w:val="24"/>
          <w:szCs w:val="24"/>
        </w:rPr>
        <w:t>обучения.</w:t>
      </w:r>
    </w:p>
    <w:p w:rsidR="00A74E10" w:rsidRPr="0087543F" w:rsidRDefault="00A74E10" w:rsidP="0087543F">
      <w:pPr>
        <w:pStyle w:val="Style31"/>
        <w:widowControl/>
        <w:spacing w:line="360" w:lineRule="auto"/>
        <w:ind w:firstLine="709"/>
        <w:jc w:val="both"/>
        <w:rPr>
          <w:rStyle w:val="FontStyle65"/>
          <w:rFonts w:ascii="Arial" w:hAnsi="Arial" w:cs="Arial"/>
          <w:sz w:val="24"/>
          <w:szCs w:val="24"/>
        </w:rPr>
      </w:pPr>
      <w:r w:rsidRPr="0087543F">
        <w:rPr>
          <w:rStyle w:val="FontStyle65"/>
          <w:rFonts w:ascii="Arial" w:hAnsi="Arial" w:cs="Arial"/>
          <w:sz w:val="24"/>
          <w:szCs w:val="24"/>
        </w:rPr>
        <w:t>Соответственно, в процессе оценки будущих магистров используются как тр</w:t>
      </w:r>
      <w:r w:rsidRPr="0087543F">
        <w:rPr>
          <w:rStyle w:val="FontStyle65"/>
          <w:rFonts w:ascii="Arial" w:hAnsi="Arial" w:cs="Arial"/>
          <w:sz w:val="24"/>
          <w:szCs w:val="24"/>
        </w:rPr>
        <w:t>а</w:t>
      </w:r>
      <w:r w:rsidRPr="0087543F">
        <w:rPr>
          <w:rStyle w:val="FontStyle65"/>
          <w:rFonts w:ascii="Arial" w:hAnsi="Arial" w:cs="Arial"/>
          <w:sz w:val="24"/>
          <w:szCs w:val="24"/>
        </w:rPr>
        <w:t>диционные, так и инновационные типы, виды и формы контроля. При этом постепе</w:t>
      </w:r>
      <w:r w:rsidRPr="0087543F">
        <w:rPr>
          <w:rStyle w:val="FontStyle65"/>
          <w:rFonts w:ascii="Arial" w:hAnsi="Arial" w:cs="Arial"/>
          <w:sz w:val="24"/>
          <w:szCs w:val="24"/>
        </w:rPr>
        <w:t>н</w:t>
      </w:r>
      <w:r w:rsidRPr="0087543F">
        <w:rPr>
          <w:rStyle w:val="FontStyle65"/>
          <w:rFonts w:ascii="Arial" w:hAnsi="Arial" w:cs="Arial"/>
          <w:sz w:val="24"/>
          <w:szCs w:val="24"/>
        </w:rPr>
        <w:t>но традиционные средства совершенствуются в русле компетентностного подхода, а инновационные средства адаптируются для повсеместного применения на практике.</w:t>
      </w:r>
    </w:p>
    <w:p w:rsidR="002D2A7D" w:rsidRPr="0087543F" w:rsidRDefault="002D2A7D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87543F">
        <w:rPr>
          <w:rFonts w:ascii="Arial" w:hAnsi="Arial" w:cs="Arial"/>
          <w:i/>
          <w:color w:val="000000"/>
        </w:rPr>
        <w:t>Фонд оценочных сре</w:t>
      </w:r>
      <w:proofErr w:type="gramStart"/>
      <w:r w:rsidRPr="0087543F">
        <w:rPr>
          <w:rFonts w:ascii="Arial" w:hAnsi="Arial" w:cs="Arial"/>
          <w:i/>
          <w:color w:val="000000"/>
        </w:rPr>
        <w:t>дств дл</w:t>
      </w:r>
      <w:proofErr w:type="gramEnd"/>
      <w:r w:rsidRPr="0087543F">
        <w:rPr>
          <w:rFonts w:ascii="Arial" w:hAnsi="Arial" w:cs="Arial"/>
          <w:i/>
          <w:color w:val="000000"/>
        </w:rPr>
        <w:t>я проведения промежуточной аттестации</w:t>
      </w:r>
      <w:r w:rsidRPr="0087543F">
        <w:rPr>
          <w:rFonts w:ascii="Arial" w:hAnsi="Arial" w:cs="Arial"/>
          <w:color w:val="000000"/>
        </w:rPr>
        <w:t xml:space="preserve"> об</w:t>
      </w:r>
      <w:r w:rsidRPr="0087543F">
        <w:rPr>
          <w:rFonts w:ascii="Arial" w:hAnsi="Arial" w:cs="Arial"/>
          <w:color w:val="000000"/>
        </w:rPr>
        <w:t>у</w:t>
      </w:r>
      <w:r w:rsidRPr="0087543F">
        <w:rPr>
          <w:rFonts w:ascii="Arial" w:hAnsi="Arial" w:cs="Arial"/>
          <w:color w:val="000000"/>
        </w:rPr>
        <w:t>чающихся по дисциплине, входящий в состав соответственно рабочей программы</w:t>
      </w:r>
      <w:r w:rsidR="00FB4DA3" w:rsidRPr="0087543F">
        <w:rPr>
          <w:rFonts w:ascii="Arial" w:hAnsi="Arial" w:cs="Arial"/>
          <w:color w:val="000000"/>
        </w:rPr>
        <w:t xml:space="preserve"> дисциплины</w:t>
      </w:r>
      <w:r w:rsidRPr="0087543F">
        <w:rPr>
          <w:rFonts w:ascii="Arial" w:hAnsi="Arial" w:cs="Arial"/>
          <w:color w:val="000000"/>
        </w:rPr>
        <w:t xml:space="preserve">, включает в себя: </w:t>
      </w:r>
    </w:p>
    <w:p w:rsidR="002D2A7D" w:rsidRPr="0087543F" w:rsidRDefault="002D2A7D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87543F">
        <w:rPr>
          <w:rFonts w:ascii="Arial" w:hAnsi="Arial" w:cs="Arial"/>
          <w:color w:val="000000"/>
        </w:rPr>
        <w:lastRenderedPageBreak/>
        <w:t>перечень компетенций с указанием этапов их формирования в процессе осв</w:t>
      </w:r>
      <w:r w:rsidRPr="0087543F">
        <w:rPr>
          <w:rFonts w:ascii="Arial" w:hAnsi="Arial" w:cs="Arial"/>
          <w:color w:val="000000"/>
        </w:rPr>
        <w:t>о</w:t>
      </w:r>
      <w:r w:rsidRPr="0087543F">
        <w:rPr>
          <w:rFonts w:ascii="Arial" w:hAnsi="Arial" w:cs="Arial"/>
          <w:color w:val="000000"/>
        </w:rPr>
        <w:t xml:space="preserve">ения образовательной программы; </w:t>
      </w:r>
    </w:p>
    <w:p w:rsidR="002D2A7D" w:rsidRPr="0087543F" w:rsidRDefault="002D2A7D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87543F">
        <w:rPr>
          <w:rFonts w:ascii="Arial" w:hAnsi="Arial" w:cs="Arial"/>
          <w:color w:val="000000"/>
        </w:rPr>
        <w:t xml:space="preserve">описание показателей и критериев оценивания компетенций на различных этапах их формирования, описание шкал оценивания; </w:t>
      </w:r>
    </w:p>
    <w:p w:rsidR="002D2A7D" w:rsidRPr="0087543F" w:rsidRDefault="002D2A7D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87543F">
        <w:rPr>
          <w:rFonts w:ascii="Arial" w:hAnsi="Arial" w:cs="Arial"/>
          <w:color w:val="000000"/>
        </w:rPr>
        <w:t xml:space="preserve">типовые контрольные задания или иные материалы, необходимые для оценки знаний, умений, навыков, характеризующих этапы формирования компетенций в процессе освоения образовательной программы; </w:t>
      </w:r>
    </w:p>
    <w:p w:rsidR="002D2A7D" w:rsidRPr="0087543F" w:rsidRDefault="002D2A7D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87543F">
        <w:rPr>
          <w:rFonts w:ascii="Arial" w:hAnsi="Arial" w:cs="Arial"/>
          <w:color w:val="000000"/>
        </w:rPr>
        <w:t xml:space="preserve">методические материалы, определяющие процедуры оценивания знаний, умений, навыков, характеризующих этапы формирования компетенций. </w:t>
      </w:r>
    </w:p>
    <w:p w:rsidR="002D2A7D" w:rsidRPr="0087543F" w:rsidRDefault="002D2A7D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87543F">
        <w:rPr>
          <w:rFonts w:ascii="Arial" w:hAnsi="Arial" w:cs="Arial"/>
          <w:color w:val="000000"/>
        </w:rPr>
        <w:t xml:space="preserve">Для каждого результата </w:t>
      </w:r>
      <w:proofErr w:type="gramStart"/>
      <w:r w:rsidRPr="0087543F">
        <w:rPr>
          <w:rFonts w:ascii="Arial" w:hAnsi="Arial" w:cs="Arial"/>
          <w:color w:val="000000"/>
        </w:rPr>
        <w:t>обучения по дисциплине</w:t>
      </w:r>
      <w:proofErr w:type="gramEnd"/>
      <w:r w:rsidRPr="0087543F">
        <w:rPr>
          <w:rFonts w:ascii="Arial" w:hAnsi="Arial" w:cs="Arial"/>
          <w:color w:val="000000"/>
        </w:rPr>
        <w:t xml:space="preserve"> Университет определяет п</w:t>
      </w:r>
      <w:r w:rsidRPr="0087543F">
        <w:rPr>
          <w:rFonts w:ascii="Arial" w:hAnsi="Arial" w:cs="Arial"/>
          <w:color w:val="000000"/>
        </w:rPr>
        <w:t>о</w:t>
      </w:r>
      <w:r w:rsidRPr="0087543F">
        <w:rPr>
          <w:rFonts w:ascii="Arial" w:hAnsi="Arial" w:cs="Arial"/>
          <w:color w:val="000000"/>
        </w:rPr>
        <w:t>казатели и критерии оценивания сформированности компетенций на различных эт</w:t>
      </w:r>
      <w:r w:rsidRPr="0087543F">
        <w:rPr>
          <w:rFonts w:ascii="Arial" w:hAnsi="Arial" w:cs="Arial"/>
          <w:color w:val="000000"/>
        </w:rPr>
        <w:t>а</w:t>
      </w:r>
      <w:r w:rsidRPr="0087543F">
        <w:rPr>
          <w:rFonts w:ascii="Arial" w:hAnsi="Arial" w:cs="Arial"/>
          <w:color w:val="000000"/>
        </w:rPr>
        <w:t xml:space="preserve">пах их формирования, шкалы и процедуры оценивания. </w:t>
      </w:r>
    </w:p>
    <w:p w:rsidR="002D2A7D" w:rsidRPr="0087543F" w:rsidRDefault="002D2A7D" w:rsidP="0087543F">
      <w:pPr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 w:rsidRPr="0087543F">
        <w:rPr>
          <w:rFonts w:ascii="Arial" w:hAnsi="Arial" w:cs="Arial"/>
        </w:rPr>
        <w:t>Выбор методов и средств обучения, образовательных технологий и учебно-методического обеспечения реализации образовательной программы осуществл</w:t>
      </w:r>
      <w:r w:rsidRPr="0087543F">
        <w:rPr>
          <w:rFonts w:ascii="Arial" w:hAnsi="Arial" w:cs="Arial"/>
        </w:rPr>
        <w:t>я</w:t>
      </w:r>
      <w:r w:rsidRPr="0087543F">
        <w:rPr>
          <w:rFonts w:ascii="Arial" w:hAnsi="Arial" w:cs="Arial"/>
        </w:rPr>
        <w:t>ется Университетом самостоятельно исходя из необходимости достижения обуча</w:t>
      </w:r>
      <w:r w:rsidRPr="0087543F">
        <w:rPr>
          <w:rFonts w:ascii="Arial" w:hAnsi="Arial" w:cs="Arial"/>
        </w:rPr>
        <w:t>ю</w:t>
      </w:r>
      <w:r w:rsidRPr="0087543F">
        <w:rPr>
          <w:rFonts w:ascii="Arial" w:hAnsi="Arial" w:cs="Arial"/>
        </w:rPr>
        <w:t>щимися планируемых результатов освоения образовательной программы, а также с учетом индивидуальных возможностей обучающихся из числа инвалидов и лиц с ограниченными возможностями здоровья.</w:t>
      </w:r>
      <w:proofErr w:type="gramEnd"/>
    </w:p>
    <w:p w:rsidR="002D2A7D" w:rsidRPr="0087543F" w:rsidRDefault="002D2A7D" w:rsidP="0087543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B0309C" w:rsidRPr="00382D4B" w:rsidRDefault="00B0309C" w:rsidP="00382D4B">
      <w:pPr>
        <w:spacing w:line="360" w:lineRule="auto"/>
        <w:ind w:firstLine="709"/>
        <w:jc w:val="center"/>
        <w:rPr>
          <w:rFonts w:ascii="Arial" w:hAnsi="Arial" w:cs="Arial"/>
          <w:i/>
        </w:rPr>
      </w:pPr>
      <w:r w:rsidRPr="00382D4B">
        <w:rPr>
          <w:rFonts w:ascii="Arial" w:hAnsi="Arial" w:cs="Arial"/>
          <w:i/>
        </w:rPr>
        <w:t>6.2. Характеристика видов активных и интерактивных форм обучения, применяющихся при реализации ОП</w:t>
      </w:r>
      <w:r w:rsidR="00A8114D" w:rsidRPr="00382D4B">
        <w:rPr>
          <w:rFonts w:ascii="Arial" w:hAnsi="Arial" w:cs="Arial"/>
          <w:i/>
        </w:rPr>
        <w:t>.</w:t>
      </w:r>
    </w:p>
    <w:p w:rsidR="00481A41" w:rsidRPr="0087543F" w:rsidRDefault="00481A41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87543F">
        <w:rPr>
          <w:rFonts w:ascii="Arial" w:hAnsi="Arial" w:cs="Arial"/>
          <w:color w:val="000000"/>
        </w:rPr>
        <w:t>По образовательной программе могут проводиться учебные занятия следу</w:t>
      </w:r>
      <w:r w:rsidRPr="0087543F">
        <w:rPr>
          <w:rFonts w:ascii="Arial" w:hAnsi="Arial" w:cs="Arial"/>
          <w:color w:val="000000"/>
        </w:rPr>
        <w:t>ю</w:t>
      </w:r>
      <w:r w:rsidRPr="0087543F">
        <w:rPr>
          <w:rFonts w:ascii="Arial" w:hAnsi="Arial" w:cs="Arial"/>
          <w:color w:val="000000"/>
        </w:rPr>
        <w:t>щих видов, включая учебные занятия, направленные на проведение текущего ко</w:t>
      </w:r>
      <w:r w:rsidRPr="0087543F">
        <w:rPr>
          <w:rFonts w:ascii="Arial" w:hAnsi="Arial" w:cs="Arial"/>
          <w:color w:val="000000"/>
        </w:rPr>
        <w:t>н</w:t>
      </w:r>
      <w:r w:rsidRPr="0087543F">
        <w:rPr>
          <w:rFonts w:ascii="Arial" w:hAnsi="Arial" w:cs="Arial"/>
          <w:color w:val="000000"/>
        </w:rPr>
        <w:t xml:space="preserve">троля успеваемости: </w:t>
      </w:r>
    </w:p>
    <w:p w:rsidR="00481A41" w:rsidRPr="0087543F" w:rsidRDefault="00481A41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87543F">
        <w:rPr>
          <w:rFonts w:ascii="Arial" w:hAnsi="Arial" w:cs="Arial"/>
          <w:color w:val="000000"/>
        </w:rPr>
        <w:t>лекции и иные учебные занятия, предусматривающие преимущественную п</w:t>
      </w:r>
      <w:r w:rsidRPr="0087543F">
        <w:rPr>
          <w:rFonts w:ascii="Arial" w:hAnsi="Arial" w:cs="Arial"/>
          <w:color w:val="000000"/>
        </w:rPr>
        <w:t>е</w:t>
      </w:r>
      <w:r w:rsidRPr="0087543F">
        <w:rPr>
          <w:rFonts w:ascii="Arial" w:hAnsi="Arial" w:cs="Arial"/>
          <w:color w:val="000000"/>
        </w:rPr>
        <w:t>редачу учебной информации преподавателем обучающимся (далее - занятия лекц</w:t>
      </w:r>
      <w:r w:rsidRPr="0087543F">
        <w:rPr>
          <w:rFonts w:ascii="Arial" w:hAnsi="Arial" w:cs="Arial"/>
          <w:color w:val="000000"/>
        </w:rPr>
        <w:t>и</w:t>
      </w:r>
      <w:r w:rsidRPr="0087543F">
        <w:rPr>
          <w:rFonts w:ascii="Arial" w:hAnsi="Arial" w:cs="Arial"/>
          <w:color w:val="000000"/>
        </w:rPr>
        <w:t xml:space="preserve">онного типа); </w:t>
      </w:r>
    </w:p>
    <w:p w:rsidR="00481A41" w:rsidRPr="0087543F" w:rsidRDefault="00481A41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87543F">
        <w:rPr>
          <w:rFonts w:ascii="Arial" w:hAnsi="Arial" w:cs="Arial"/>
          <w:color w:val="000000"/>
        </w:rPr>
        <w:t>семинары, практические занятия, практикумы, лабораторные работы, колл</w:t>
      </w:r>
      <w:r w:rsidRPr="0087543F">
        <w:rPr>
          <w:rFonts w:ascii="Arial" w:hAnsi="Arial" w:cs="Arial"/>
          <w:color w:val="000000"/>
        </w:rPr>
        <w:t>о</w:t>
      </w:r>
      <w:r w:rsidRPr="0087543F">
        <w:rPr>
          <w:rFonts w:ascii="Arial" w:hAnsi="Arial" w:cs="Arial"/>
          <w:color w:val="000000"/>
        </w:rPr>
        <w:t xml:space="preserve">квиумы и иные аналогичные занятия (далее вместе - занятия семинарского типа); </w:t>
      </w:r>
    </w:p>
    <w:p w:rsidR="00481A41" w:rsidRPr="0087543F" w:rsidRDefault="00481A41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87543F">
        <w:rPr>
          <w:rFonts w:ascii="Arial" w:hAnsi="Arial" w:cs="Arial"/>
          <w:color w:val="000000"/>
        </w:rPr>
        <w:t>курсовое проектирование (выполнение курсовых работ) по одной или нескол</w:t>
      </w:r>
      <w:r w:rsidRPr="0087543F">
        <w:rPr>
          <w:rFonts w:ascii="Arial" w:hAnsi="Arial" w:cs="Arial"/>
          <w:color w:val="000000"/>
        </w:rPr>
        <w:t>ь</w:t>
      </w:r>
      <w:r w:rsidRPr="0087543F">
        <w:rPr>
          <w:rFonts w:ascii="Arial" w:hAnsi="Arial" w:cs="Arial"/>
          <w:color w:val="000000"/>
        </w:rPr>
        <w:t xml:space="preserve">ким дисциплинам; </w:t>
      </w:r>
    </w:p>
    <w:p w:rsidR="00481A41" w:rsidRPr="0087543F" w:rsidRDefault="00481A41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87543F">
        <w:rPr>
          <w:rFonts w:ascii="Arial" w:hAnsi="Arial" w:cs="Arial"/>
          <w:color w:val="000000"/>
        </w:rPr>
        <w:t xml:space="preserve">групповые консультации; </w:t>
      </w:r>
    </w:p>
    <w:p w:rsidR="00481A41" w:rsidRPr="0087543F" w:rsidRDefault="00481A41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87543F">
        <w:rPr>
          <w:rFonts w:ascii="Arial" w:hAnsi="Arial" w:cs="Arial"/>
          <w:color w:val="000000"/>
        </w:rPr>
        <w:t xml:space="preserve">индивидуальные консультации и иные учебные занятия, предусматривающие индивидуальную работу преподавателя с </w:t>
      </w:r>
      <w:proofErr w:type="gramStart"/>
      <w:r w:rsidRPr="0087543F">
        <w:rPr>
          <w:rFonts w:ascii="Arial" w:hAnsi="Arial" w:cs="Arial"/>
          <w:color w:val="000000"/>
        </w:rPr>
        <w:t>обучающимся</w:t>
      </w:r>
      <w:proofErr w:type="gramEnd"/>
      <w:r w:rsidRPr="0087543F">
        <w:rPr>
          <w:rFonts w:ascii="Arial" w:hAnsi="Arial" w:cs="Arial"/>
          <w:color w:val="000000"/>
        </w:rPr>
        <w:t xml:space="preserve"> (в том числе руководство практикой); </w:t>
      </w:r>
    </w:p>
    <w:p w:rsidR="00772932" w:rsidRPr="0087543F" w:rsidRDefault="00481A41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87543F">
        <w:rPr>
          <w:rFonts w:ascii="Arial" w:hAnsi="Arial" w:cs="Arial"/>
          <w:color w:val="000000"/>
        </w:rPr>
        <w:lastRenderedPageBreak/>
        <w:t xml:space="preserve">самостоятельная работа </w:t>
      </w:r>
      <w:proofErr w:type="gramStart"/>
      <w:r w:rsidRPr="0087543F">
        <w:rPr>
          <w:rFonts w:ascii="Arial" w:hAnsi="Arial" w:cs="Arial"/>
          <w:color w:val="000000"/>
        </w:rPr>
        <w:t>обучающихся</w:t>
      </w:r>
      <w:proofErr w:type="gramEnd"/>
      <w:r w:rsidRPr="0087543F">
        <w:rPr>
          <w:rFonts w:ascii="Arial" w:hAnsi="Arial" w:cs="Arial"/>
          <w:color w:val="000000"/>
        </w:rPr>
        <w:t>.</w:t>
      </w:r>
    </w:p>
    <w:p w:rsidR="000C3EFF" w:rsidRPr="0087543F" w:rsidRDefault="000C3EFF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 xml:space="preserve">ОП </w:t>
      </w:r>
      <w:proofErr w:type="gramStart"/>
      <w:r w:rsidRPr="0087543F">
        <w:rPr>
          <w:rFonts w:ascii="Arial" w:hAnsi="Arial" w:cs="Arial"/>
        </w:rPr>
        <w:t>обеспечена</w:t>
      </w:r>
      <w:proofErr w:type="gramEnd"/>
      <w:r w:rsidRPr="0087543F">
        <w:rPr>
          <w:rFonts w:ascii="Arial" w:hAnsi="Arial" w:cs="Arial"/>
        </w:rPr>
        <w:t xml:space="preserve"> учебно-методической документацией и материалами по всем учебным дисциплинам. Для более полного вовлечения студентов в учебный процесс лекции, в том числе по ДПВ, имеют проблемный и дискуссионный характер. При чтении лекций и проведении семинарских занятий используются мультимедийные средства. </w:t>
      </w:r>
    </w:p>
    <w:p w:rsidR="00976779" w:rsidRPr="0087543F" w:rsidRDefault="00481A41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Контактная работа обучающихся с преподавателем, в том числе с применен</w:t>
      </w:r>
      <w:r w:rsidRPr="0087543F">
        <w:rPr>
          <w:rFonts w:ascii="Arial" w:hAnsi="Arial" w:cs="Arial"/>
        </w:rPr>
        <w:t>и</w:t>
      </w:r>
      <w:r w:rsidRPr="0087543F">
        <w:rPr>
          <w:rFonts w:ascii="Arial" w:hAnsi="Arial" w:cs="Arial"/>
        </w:rPr>
        <w:t>ем дистанционных образовательных технологий, включает в себя занятия лекцио</w:t>
      </w:r>
      <w:r w:rsidRPr="0087543F">
        <w:rPr>
          <w:rFonts w:ascii="Arial" w:hAnsi="Arial" w:cs="Arial"/>
        </w:rPr>
        <w:t>н</w:t>
      </w:r>
      <w:r w:rsidRPr="0087543F">
        <w:rPr>
          <w:rFonts w:ascii="Arial" w:hAnsi="Arial" w:cs="Arial"/>
        </w:rPr>
        <w:t>ного типа, занятия семинарского типа, групповые консультации, индивидуальную р</w:t>
      </w:r>
      <w:r w:rsidRPr="0087543F">
        <w:rPr>
          <w:rFonts w:ascii="Arial" w:hAnsi="Arial" w:cs="Arial"/>
        </w:rPr>
        <w:t>а</w:t>
      </w:r>
      <w:r w:rsidRPr="0087543F">
        <w:rPr>
          <w:rFonts w:ascii="Arial" w:hAnsi="Arial" w:cs="Arial"/>
        </w:rPr>
        <w:t>боту обучающихся с преподавателем, а также аттестационные испытания промеж</w:t>
      </w:r>
      <w:r w:rsidRPr="0087543F">
        <w:rPr>
          <w:rFonts w:ascii="Arial" w:hAnsi="Arial" w:cs="Arial"/>
        </w:rPr>
        <w:t>у</w:t>
      </w:r>
      <w:r w:rsidRPr="0087543F">
        <w:rPr>
          <w:rFonts w:ascii="Arial" w:hAnsi="Arial" w:cs="Arial"/>
        </w:rPr>
        <w:t xml:space="preserve">точной аттестации обучающихся и итоговой аттестации обучающихся. </w:t>
      </w:r>
      <w:proofErr w:type="gramStart"/>
      <w:r w:rsidRPr="0087543F">
        <w:rPr>
          <w:rFonts w:ascii="Arial" w:hAnsi="Arial" w:cs="Arial"/>
        </w:rPr>
        <w:t>При необх</w:t>
      </w:r>
      <w:r w:rsidRPr="0087543F">
        <w:rPr>
          <w:rFonts w:ascii="Arial" w:hAnsi="Arial" w:cs="Arial"/>
        </w:rPr>
        <w:t>о</w:t>
      </w:r>
      <w:r w:rsidRPr="0087543F">
        <w:rPr>
          <w:rFonts w:ascii="Arial" w:hAnsi="Arial" w:cs="Arial"/>
        </w:rPr>
        <w:t>димости контактная работа обучающихся с преподавателем включает в себя иные виды учебной деятельности.</w:t>
      </w:r>
      <w:proofErr w:type="gramEnd"/>
    </w:p>
    <w:p w:rsidR="00BF4540" w:rsidRPr="0087543F" w:rsidRDefault="00481A41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 xml:space="preserve">Контактная работа </w:t>
      </w:r>
      <w:proofErr w:type="gramStart"/>
      <w:r w:rsidRPr="0087543F">
        <w:rPr>
          <w:rFonts w:ascii="Arial" w:hAnsi="Arial" w:cs="Arial"/>
        </w:rPr>
        <w:t>обучающихся</w:t>
      </w:r>
      <w:proofErr w:type="gramEnd"/>
      <w:r w:rsidRPr="0087543F">
        <w:rPr>
          <w:rFonts w:ascii="Arial" w:hAnsi="Arial" w:cs="Arial"/>
        </w:rPr>
        <w:t xml:space="preserve"> с преподавателем может быть как аудито</w:t>
      </w:r>
      <w:r w:rsidRPr="0087543F">
        <w:rPr>
          <w:rFonts w:ascii="Arial" w:hAnsi="Arial" w:cs="Arial"/>
        </w:rPr>
        <w:t>р</w:t>
      </w:r>
      <w:r w:rsidRPr="0087543F">
        <w:rPr>
          <w:rFonts w:ascii="Arial" w:hAnsi="Arial" w:cs="Arial"/>
        </w:rPr>
        <w:t>ной, так и внеаудиторной.</w:t>
      </w:r>
      <w:r w:rsidR="00976779" w:rsidRPr="0087543F">
        <w:rPr>
          <w:rFonts w:ascii="Arial" w:hAnsi="Arial" w:cs="Arial"/>
        </w:rPr>
        <w:t xml:space="preserve"> </w:t>
      </w:r>
      <w:r w:rsidR="00BF4540" w:rsidRPr="0087543F">
        <w:rPr>
          <w:rFonts w:ascii="Arial" w:hAnsi="Arial" w:cs="Arial"/>
        </w:rPr>
        <w:t xml:space="preserve">При проведении лекции могут использоваться следующие активные и интерактивные формы: проблемная лекции и лекция-дискуссия. </w:t>
      </w:r>
      <w:r w:rsidR="00976779" w:rsidRPr="0087543F">
        <w:rPr>
          <w:rFonts w:ascii="Arial" w:hAnsi="Arial" w:cs="Arial"/>
        </w:rPr>
        <w:t>При проведении семинара могут использоваться следующие активные и интерактивные формы: деловая игра, ролевая игра, тренинг, мозговой штурм, обсуждение в гру</w:t>
      </w:r>
      <w:r w:rsidR="00976779" w:rsidRPr="0087543F">
        <w:rPr>
          <w:rFonts w:ascii="Arial" w:hAnsi="Arial" w:cs="Arial"/>
        </w:rPr>
        <w:t>п</w:t>
      </w:r>
      <w:r w:rsidR="00976779" w:rsidRPr="0087543F">
        <w:rPr>
          <w:rFonts w:ascii="Arial" w:hAnsi="Arial" w:cs="Arial"/>
        </w:rPr>
        <w:t>пах, дискуссия, разбор конкретных ситуаций (кейс-метод). При проведении лабор</w:t>
      </w:r>
      <w:r w:rsidR="00976779" w:rsidRPr="0087543F">
        <w:rPr>
          <w:rFonts w:ascii="Arial" w:hAnsi="Arial" w:cs="Arial"/>
        </w:rPr>
        <w:t>а</w:t>
      </w:r>
      <w:r w:rsidR="00976779" w:rsidRPr="0087543F">
        <w:rPr>
          <w:rFonts w:ascii="Arial" w:hAnsi="Arial" w:cs="Arial"/>
        </w:rPr>
        <w:t>торных работ могут быть использованы такие формы занятий, как разработка и пр</w:t>
      </w:r>
      <w:r w:rsidR="00976779" w:rsidRPr="0087543F">
        <w:rPr>
          <w:rFonts w:ascii="Arial" w:hAnsi="Arial" w:cs="Arial"/>
        </w:rPr>
        <w:t>е</w:t>
      </w:r>
      <w:r w:rsidR="00976779" w:rsidRPr="0087543F">
        <w:rPr>
          <w:rFonts w:ascii="Arial" w:hAnsi="Arial" w:cs="Arial"/>
        </w:rPr>
        <w:t>зентация проекта, компьютерная симуляция и разбор конкретных ситуаций. Униве</w:t>
      </w:r>
      <w:r w:rsidR="00976779" w:rsidRPr="0087543F">
        <w:rPr>
          <w:rFonts w:ascii="Arial" w:hAnsi="Arial" w:cs="Arial"/>
        </w:rPr>
        <w:t>р</w:t>
      </w:r>
      <w:r w:rsidR="00976779" w:rsidRPr="0087543F">
        <w:rPr>
          <w:rFonts w:ascii="Arial" w:hAnsi="Arial" w:cs="Arial"/>
        </w:rPr>
        <w:t>сальные интерактивные формы проведения занятий, такие как просмотр и обсужд</w:t>
      </w:r>
      <w:r w:rsidR="00976779" w:rsidRPr="0087543F">
        <w:rPr>
          <w:rFonts w:ascii="Arial" w:hAnsi="Arial" w:cs="Arial"/>
        </w:rPr>
        <w:t>е</w:t>
      </w:r>
      <w:r w:rsidR="00976779" w:rsidRPr="0087543F">
        <w:rPr>
          <w:rFonts w:ascii="Arial" w:hAnsi="Arial" w:cs="Arial"/>
        </w:rPr>
        <w:t xml:space="preserve">ние видеофильмов, могут быть использованы в ходе любого учебного занятия. </w:t>
      </w:r>
    </w:p>
    <w:p w:rsidR="00481A41" w:rsidRPr="0087543F" w:rsidRDefault="00481A41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87543F">
        <w:rPr>
          <w:rFonts w:ascii="Arial" w:hAnsi="Arial" w:cs="Arial"/>
        </w:rPr>
        <w:t>Университет предусматривает применение инновационных форм учебных з</w:t>
      </w:r>
      <w:r w:rsidRPr="0087543F">
        <w:rPr>
          <w:rFonts w:ascii="Arial" w:hAnsi="Arial" w:cs="Arial"/>
        </w:rPr>
        <w:t>а</w:t>
      </w:r>
      <w:r w:rsidRPr="0087543F">
        <w:rPr>
          <w:rFonts w:ascii="Arial" w:hAnsi="Arial" w:cs="Arial"/>
        </w:rPr>
        <w:t>нятий, развивающих у обучающихся навыки командной работы, межличностной коммуникации, принятия решений, лидерские качества (включая, при необходим</w:t>
      </w:r>
      <w:r w:rsidRPr="0087543F">
        <w:rPr>
          <w:rFonts w:ascii="Arial" w:hAnsi="Arial" w:cs="Arial"/>
        </w:rPr>
        <w:t>о</w:t>
      </w:r>
      <w:r w:rsidRPr="0087543F">
        <w:rPr>
          <w:rFonts w:ascii="Arial" w:hAnsi="Arial" w:cs="Arial"/>
        </w:rPr>
        <w:t>сти, проведение интерактивных лекций, групповых дискуссий, ролевых игр, трени</w:t>
      </w:r>
      <w:r w:rsidRPr="0087543F">
        <w:rPr>
          <w:rFonts w:ascii="Arial" w:hAnsi="Arial" w:cs="Arial"/>
        </w:rPr>
        <w:t>н</w:t>
      </w:r>
      <w:r w:rsidRPr="0087543F">
        <w:rPr>
          <w:rFonts w:ascii="Arial" w:hAnsi="Arial" w:cs="Arial"/>
        </w:rPr>
        <w:t>гов, анализ ситуаций и имитационных моделей, преподавание дисциплин в форме курсов, составленных на основе результатов научных исследований, проводимых</w:t>
      </w:r>
      <w:r w:rsidR="00FB4DA3" w:rsidRPr="0087543F">
        <w:rPr>
          <w:rFonts w:ascii="Arial" w:hAnsi="Arial" w:cs="Arial"/>
        </w:rPr>
        <w:t xml:space="preserve"> в Университете</w:t>
      </w:r>
      <w:r w:rsidRPr="0087543F">
        <w:rPr>
          <w:rFonts w:ascii="Arial" w:hAnsi="Arial" w:cs="Arial"/>
        </w:rPr>
        <w:t>).</w:t>
      </w:r>
      <w:proofErr w:type="gramEnd"/>
    </w:p>
    <w:p w:rsidR="00826614" w:rsidRPr="0087543F" w:rsidRDefault="00826614" w:rsidP="0087543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F1094D" w:rsidRPr="00382D4B" w:rsidRDefault="00F1094D" w:rsidP="00382D4B">
      <w:pPr>
        <w:spacing w:line="360" w:lineRule="auto"/>
        <w:ind w:firstLine="709"/>
        <w:jc w:val="center"/>
        <w:rPr>
          <w:rFonts w:ascii="Arial" w:hAnsi="Arial" w:cs="Arial"/>
          <w:i/>
        </w:rPr>
      </w:pPr>
      <w:r w:rsidRPr="00382D4B">
        <w:rPr>
          <w:rFonts w:ascii="Arial" w:hAnsi="Arial" w:cs="Arial"/>
          <w:i/>
        </w:rPr>
        <w:t>6.3. Государственная итоговая аттестация выпускника ОП</w:t>
      </w:r>
    </w:p>
    <w:p w:rsidR="00F1094D" w:rsidRPr="00382D4B" w:rsidRDefault="00F1094D" w:rsidP="00382D4B">
      <w:pPr>
        <w:spacing w:line="360" w:lineRule="auto"/>
        <w:ind w:firstLine="709"/>
        <w:jc w:val="center"/>
        <w:rPr>
          <w:rFonts w:ascii="Arial" w:hAnsi="Arial" w:cs="Arial"/>
          <w:i/>
        </w:rPr>
      </w:pPr>
      <w:r w:rsidRPr="00382D4B">
        <w:rPr>
          <w:rFonts w:ascii="Arial" w:hAnsi="Arial" w:cs="Arial"/>
          <w:i/>
        </w:rPr>
        <w:t>6.3.1. Характеристика итогового государственного экзамена</w:t>
      </w:r>
    </w:p>
    <w:p w:rsidR="009E47C2" w:rsidRPr="0087543F" w:rsidRDefault="009E47C2" w:rsidP="00382D4B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87543F">
        <w:rPr>
          <w:rFonts w:ascii="Arial" w:hAnsi="Arial" w:cs="Arial"/>
          <w:color w:val="auto"/>
        </w:rPr>
        <w:t>Государственный экзамен проводится с целью проверки уровня и качества м</w:t>
      </w:r>
      <w:r w:rsidRPr="0087543F">
        <w:rPr>
          <w:rFonts w:ascii="Arial" w:hAnsi="Arial" w:cs="Arial"/>
          <w:color w:val="auto"/>
        </w:rPr>
        <w:t>а</w:t>
      </w:r>
      <w:r w:rsidRPr="0087543F">
        <w:rPr>
          <w:rFonts w:ascii="Arial" w:hAnsi="Arial" w:cs="Arial"/>
          <w:color w:val="auto"/>
        </w:rPr>
        <w:t xml:space="preserve">гистерской </w:t>
      </w:r>
      <w:proofErr w:type="gramStart"/>
      <w:r w:rsidRPr="0087543F">
        <w:rPr>
          <w:rFonts w:ascii="Arial" w:hAnsi="Arial" w:cs="Arial"/>
          <w:color w:val="auto"/>
        </w:rPr>
        <w:t>подготовки</w:t>
      </w:r>
      <w:proofErr w:type="gramEnd"/>
      <w:r w:rsidRPr="0087543F">
        <w:rPr>
          <w:rFonts w:ascii="Arial" w:hAnsi="Arial" w:cs="Arial"/>
          <w:color w:val="auto"/>
        </w:rPr>
        <w:t xml:space="preserve"> обучающихся и, наряду с требованиями к содержанию о</w:t>
      </w:r>
      <w:r w:rsidRPr="0087543F">
        <w:rPr>
          <w:rFonts w:ascii="Arial" w:hAnsi="Arial" w:cs="Arial"/>
          <w:color w:val="auto"/>
        </w:rPr>
        <w:t>т</w:t>
      </w:r>
      <w:r w:rsidRPr="0087543F">
        <w:rPr>
          <w:rFonts w:ascii="Arial" w:hAnsi="Arial" w:cs="Arial"/>
          <w:color w:val="auto"/>
        </w:rPr>
        <w:lastRenderedPageBreak/>
        <w:t>дельных дисциплин, учитывает также общие требования к выпускнику, предусмо</w:t>
      </w:r>
      <w:r w:rsidRPr="0087543F">
        <w:rPr>
          <w:rFonts w:ascii="Arial" w:hAnsi="Arial" w:cs="Arial"/>
          <w:color w:val="auto"/>
        </w:rPr>
        <w:t>т</w:t>
      </w:r>
      <w:r w:rsidRPr="0087543F">
        <w:rPr>
          <w:rFonts w:ascii="Arial" w:hAnsi="Arial" w:cs="Arial"/>
          <w:color w:val="auto"/>
        </w:rPr>
        <w:t>ренные государственным образовательным стандартом по направлению «</w:t>
      </w:r>
      <w:r w:rsidR="00DB5191">
        <w:rPr>
          <w:rFonts w:ascii="Arial" w:hAnsi="Arial" w:cs="Arial"/>
          <w:color w:val="auto"/>
        </w:rPr>
        <w:t>Финансы и кредит</w:t>
      </w:r>
      <w:r w:rsidRPr="0087543F">
        <w:rPr>
          <w:rFonts w:ascii="Arial" w:hAnsi="Arial" w:cs="Arial"/>
          <w:color w:val="auto"/>
        </w:rPr>
        <w:t xml:space="preserve">». </w:t>
      </w:r>
    </w:p>
    <w:p w:rsidR="009E47C2" w:rsidRPr="0087543F" w:rsidRDefault="009E47C2" w:rsidP="0087543F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87543F">
        <w:rPr>
          <w:rFonts w:ascii="Arial" w:hAnsi="Arial" w:cs="Arial"/>
          <w:color w:val="auto"/>
        </w:rPr>
        <w:t>Государственный экзамен должен носить комплексный характер и проводит</w:t>
      </w:r>
      <w:r w:rsidRPr="0087543F">
        <w:rPr>
          <w:rFonts w:ascii="Arial" w:hAnsi="Arial" w:cs="Arial"/>
          <w:color w:val="auto"/>
        </w:rPr>
        <w:t>ь</w:t>
      </w:r>
      <w:r w:rsidRPr="0087543F">
        <w:rPr>
          <w:rFonts w:ascii="Arial" w:hAnsi="Arial" w:cs="Arial"/>
          <w:color w:val="auto"/>
        </w:rPr>
        <w:t>ся по соответствующим программам, охватывающим широкий спектр фундаме</w:t>
      </w:r>
      <w:r w:rsidRPr="0087543F">
        <w:rPr>
          <w:rFonts w:ascii="Arial" w:hAnsi="Arial" w:cs="Arial"/>
          <w:color w:val="auto"/>
        </w:rPr>
        <w:t>н</w:t>
      </w:r>
      <w:r w:rsidRPr="0087543F">
        <w:rPr>
          <w:rFonts w:ascii="Arial" w:hAnsi="Arial" w:cs="Arial"/>
          <w:color w:val="auto"/>
        </w:rPr>
        <w:t xml:space="preserve">тальных вопросов направления. </w:t>
      </w:r>
    </w:p>
    <w:p w:rsidR="009E47C2" w:rsidRPr="0087543F" w:rsidRDefault="009E47C2" w:rsidP="0087543F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87543F">
        <w:rPr>
          <w:rFonts w:ascii="Arial" w:hAnsi="Arial" w:cs="Arial"/>
          <w:color w:val="auto"/>
        </w:rPr>
        <w:t>Государственный экзамен проводится в устной или письменной  форме по э</w:t>
      </w:r>
      <w:r w:rsidRPr="0087543F">
        <w:rPr>
          <w:rFonts w:ascii="Arial" w:hAnsi="Arial" w:cs="Arial"/>
          <w:color w:val="auto"/>
        </w:rPr>
        <w:t>к</w:t>
      </w:r>
      <w:r w:rsidRPr="0087543F">
        <w:rPr>
          <w:rFonts w:ascii="Arial" w:hAnsi="Arial" w:cs="Arial"/>
          <w:color w:val="auto"/>
        </w:rPr>
        <w:t xml:space="preserve">заменационным билетам, содержащие вопросы, составленные в соответствии с утвержденной программой экзамена. Экзаменационные билеты и приложения к ним утверждаются на заседании кафедры и подписываются заведующим кафедрой. </w:t>
      </w:r>
    </w:p>
    <w:p w:rsidR="009E47C2" w:rsidRPr="0087543F" w:rsidRDefault="009E47C2" w:rsidP="0087543F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87543F">
        <w:rPr>
          <w:rFonts w:ascii="Arial" w:hAnsi="Arial" w:cs="Arial"/>
          <w:color w:val="auto"/>
        </w:rPr>
        <w:t>При подготовке к ответу студент может пользоваться программой госуда</w:t>
      </w:r>
      <w:r w:rsidRPr="0087543F">
        <w:rPr>
          <w:rFonts w:ascii="Arial" w:hAnsi="Arial" w:cs="Arial"/>
          <w:color w:val="auto"/>
        </w:rPr>
        <w:t>р</w:t>
      </w:r>
      <w:r w:rsidRPr="0087543F">
        <w:rPr>
          <w:rFonts w:ascii="Arial" w:hAnsi="Arial" w:cs="Arial"/>
          <w:color w:val="auto"/>
        </w:rPr>
        <w:t xml:space="preserve">ственного экзамена. При подготовке к ответу </w:t>
      </w:r>
      <w:r w:rsidR="00826614" w:rsidRPr="0087543F">
        <w:rPr>
          <w:rFonts w:ascii="Arial" w:hAnsi="Arial" w:cs="Arial"/>
          <w:color w:val="auto"/>
        </w:rPr>
        <w:t xml:space="preserve">обучающиеся </w:t>
      </w:r>
      <w:r w:rsidRPr="0087543F">
        <w:rPr>
          <w:rFonts w:ascii="Arial" w:hAnsi="Arial" w:cs="Arial"/>
          <w:color w:val="auto"/>
        </w:rPr>
        <w:t>делают необходимые з</w:t>
      </w:r>
      <w:r w:rsidRPr="0087543F">
        <w:rPr>
          <w:rFonts w:ascii="Arial" w:hAnsi="Arial" w:cs="Arial"/>
          <w:color w:val="auto"/>
        </w:rPr>
        <w:t>а</w:t>
      </w:r>
      <w:r w:rsidRPr="0087543F">
        <w:rPr>
          <w:rFonts w:ascii="Arial" w:hAnsi="Arial" w:cs="Arial"/>
          <w:color w:val="auto"/>
        </w:rPr>
        <w:t>писи по каждому вопросу на выданных секретарем экзаменационной комиссии л</w:t>
      </w:r>
      <w:r w:rsidRPr="0087543F">
        <w:rPr>
          <w:rFonts w:ascii="Arial" w:hAnsi="Arial" w:cs="Arial"/>
          <w:color w:val="auto"/>
        </w:rPr>
        <w:t>и</w:t>
      </w:r>
      <w:r w:rsidRPr="0087543F">
        <w:rPr>
          <w:rFonts w:ascii="Arial" w:hAnsi="Arial" w:cs="Arial"/>
          <w:color w:val="auto"/>
        </w:rPr>
        <w:t>стах бумаги со штампом института. На подготовку к ответу первому студенту пред</w:t>
      </w:r>
      <w:r w:rsidRPr="0087543F">
        <w:rPr>
          <w:rFonts w:ascii="Arial" w:hAnsi="Arial" w:cs="Arial"/>
          <w:color w:val="auto"/>
        </w:rPr>
        <w:t>о</w:t>
      </w:r>
      <w:r w:rsidRPr="0087543F">
        <w:rPr>
          <w:rFonts w:ascii="Arial" w:hAnsi="Arial" w:cs="Arial"/>
          <w:color w:val="auto"/>
        </w:rPr>
        <w:t xml:space="preserve">ставляется до 45 минут, остальные студенты отвечают в порядке очередности. </w:t>
      </w:r>
    </w:p>
    <w:p w:rsidR="009E47C2" w:rsidRPr="0087543F" w:rsidRDefault="009E47C2" w:rsidP="0087543F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87543F">
        <w:rPr>
          <w:rFonts w:ascii="Arial" w:hAnsi="Arial" w:cs="Arial"/>
          <w:color w:val="auto"/>
        </w:rPr>
        <w:t>После завершения ответа члены экзаменационной комиссии, с разрешения ее председателя, могут задавать студенту дополнительные вопросы, не выходящие за пределы программы государственного экзамена. На ответ студента по билету и в</w:t>
      </w:r>
      <w:r w:rsidRPr="0087543F">
        <w:rPr>
          <w:rFonts w:ascii="Arial" w:hAnsi="Arial" w:cs="Arial"/>
          <w:color w:val="auto"/>
        </w:rPr>
        <w:t>о</w:t>
      </w:r>
      <w:r w:rsidRPr="0087543F">
        <w:rPr>
          <w:rFonts w:ascii="Arial" w:hAnsi="Arial" w:cs="Arial"/>
          <w:color w:val="auto"/>
        </w:rPr>
        <w:t xml:space="preserve">просы членов комиссии отводится не более 30 минут. </w:t>
      </w:r>
    </w:p>
    <w:p w:rsidR="009E47C2" w:rsidRPr="0087543F" w:rsidRDefault="009E47C2" w:rsidP="0087543F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87543F">
        <w:rPr>
          <w:rFonts w:ascii="Arial" w:hAnsi="Arial" w:cs="Arial"/>
          <w:color w:val="auto"/>
        </w:rPr>
        <w:t xml:space="preserve">После объявления председателем экзаменационной комиссии окончания опроса экзаменуемого, члены экзаменационной комиссии фиксируют в оценочных листах оценки за ответы экзаменуемого на каждый вопрос и по их совокупности. </w:t>
      </w:r>
    </w:p>
    <w:p w:rsidR="009E47C2" w:rsidRPr="0087543F" w:rsidRDefault="009E47C2" w:rsidP="0087543F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87543F">
        <w:rPr>
          <w:rFonts w:ascii="Arial" w:hAnsi="Arial" w:cs="Arial"/>
          <w:color w:val="auto"/>
        </w:rPr>
        <w:t>По завершении государственного экзамена экзаменационная комиссия на з</w:t>
      </w:r>
      <w:r w:rsidRPr="0087543F">
        <w:rPr>
          <w:rFonts w:ascii="Arial" w:hAnsi="Arial" w:cs="Arial"/>
          <w:color w:val="auto"/>
        </w:rPr>
        <w:t>а</w:t>
      </w:r>
      <w:r w:rsidRPr="0087543F">
        <w:rPr>
          <w:rFonts w:ascii="Arial" w:hAnsi="Arial" w:cs="Arial"/>
          <w:color w:val="auto"/>
        </w:rPr>
        <w:t>крытом заседании обсуждает характер ответов каждого обучающегося или его пис</w:t>
      </w:r>
      <w:r w:rsidRPr="0087543F">
        <w:rPr>
          <w:rFonts w:ascii="Arial" w:hAnsi="Arial" w:cs="Arial"/>
          <w:color w:val="auto"/>
        </w:rPr>
        <w:t>ь</w:t>
      </w:r>
      <w:r w:rsidRPr="0087543F">
        <w:rPr>
          <w:rFonts w:ascii="Arial" w:hAnsi="Arial" w:cs="Arial"/>
          <w:color w:val="auto"/>
        </w:rPr>
        <w:t>менную работу и выставляет каждому обучающемуся согласованную итоговую оце</w:t>
      </w:r>
      <w:r w:rsidRPr="0087543F">
        <w:rPr>
          <w:rFonts w:ascii="Arial" w:hAnsi="Arial" w:cs="Arial"/>
          <w:color w:val="auto"/>
        </w:rPr>
        <w:t>н</w:t>
      </w:r>
      <w:r w:rsidRPr="0087543F">
        <w:rPr>
          <w:rFonts w:ascii="Arial" w:hAnsi="Arial" w:cs="Arial"/>
          <w:color w:val="auto"/>
        </w:rPr>
        <w:t xml:space="preserve">ку. </w:t>
      </w:r>
    </w:p>
    <w:p w:rsidR="009E47C2" w:rsidRPr="0087543F" w:rsidRDefault="009E47C2" w:rsidP="0087543F">
      <w:pPr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Итоговая оценка по экзамену сообщается обучающемуся в день сдачи экз</w:t>
      </w:r>
      <w:r w:rsidRPr="0087543F">
        <w:rPr>
          <w:rFonts w:ascii="Arial" w:hAnsi="Arial" w:cs="Arial"/>
        </w:rPr>
        <w:t>а</w:t>
      </w:r>
      <w:r w:rsidRPr="0087543F">
        <w:rPr>
          <w:rFonts w:ascii="Arial" w:hAnsi="Arial" w:cs="Arial"/>
        </w:rPr>
        <w:t xml:space="preserve">мена, выставляется в протокол экзамена и зачетную книжку </w:t>
      </w:r>
      <w:r w:rsidR="00720E36" w:rsidRPr="0087543F">
        <w:rPr>
          <w:rFonts w:ascii="Arial" w:hAnsi="Arial" w:cs="Arial"/>
        </w:rPr>
        <w:t>обучающегося</w:t>
      </w:r>
      <w:r w:rsidRPr="0087543F">
        <w:rPr>
          <w:rFonts w:ascii="Arial" w:hAnsi="Arial" w:cs="Arial"/>
        </w:rPr>
        <w:t>. В прот</w:t>
      </w:r>
      <w:r w:rsidRPr="0087543F">
        <w:rPr>
          <w:rFonts w:ascii="Arial" w:hAnsi="Arial" w:cs="Arial"/>
        </w:rPr>
        <w:t>о</w:t>
      </w:r>
      <w:r w:rsidRPr="0087543F">
        <w:rPr>
          <w:rFonts w:ascii="Arial" w:hAnsi="Arial" w:cs="Arial"/>
        </w:rPr>
        <w:t>коле экзамена фиксируются вопросы экзаменационного билета, по которым пров</w:t>
      </w:r>
      <w:r w:rsidRPr="0087543F">
        <w:rPr>
          <w:rFonts w:ascii="Arial" w:hAnsi="Arial" w:cs="Arial"/>
        </w:rPr>
        <w:t>о</w:t>
      </w:r>
      <w:r w:rsidRPr="0087543F">
        <w:rPr>
          <w:rFonts w:ascii="Arial" w:hAnsi="Arial" w:cs="Arial"/>
        </w:rPr>
        <w:t>дился экзамен. Председатель и члены экзаменационной комиссии расписываются в протоколе и в зачетной книжке.</w:t>
      </w:r>
    </w:p>
    <w:p w:rsidR="00720E36" w:rsidRPr="0087543F" w:rsidRDefault="00720E36" w:rsidP="0087543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AD4721" w:rsidRPr="00382D4B" w:rsidRDefault="00F1094D" w:rsidP="0087543F">
      <w:pPr>
        <w:pStyle w:val="Default"/>
        <w:spacing w:line="360" w:lineRule="auto"/>
        <w:ind w:firstLine="709"/>
        <w:jc w:val="center"/>
        <w:rPr>
          <w:rFonts w:ascii="Arial" w:hAnsi="Arial" w:cs="Arial"/>
          <w:bCs/>
          <w:i/>
        </w:rPr>
      </w:pPr>
      <w:r w:rsidRPr="00382D4B">
        <w:rPr>
          <w:rFonts w:ascii="Arial" w:hAnsi="Arial" w:cs="Arial"/>
          <w:bCs/>
          <w:i/>
        </w:rPr>
        <w:t xml:space="preserve">6.3.2. </w:t>
      </w:r>
      <w:r w:rsidR="000817AC" w:rsidRPr="00382D4B">
        <w:rPr>
          <w:rFonts w:ascii="Arial" w:hAnsi="Arial" w:cs="Arial"/>
          <w:bCs/>
          <w:i/>
        </w:rPr>
        <w:t>Характеристика</w:t>
      </w:r>
      <w:r w:rsidR="00AD4721" w:rsidRPr="00382D4B">
        <w:rPr>
          <w:rFonts w:ascii="Arial" w:hAnsi="Arial" w:cs="Arial"/>
          <w:bCs/>
          <w:i/>
        </w:rPr>
        <w:t xml:space="preserve"> выпускной квалификационной работы</w:t>
      </w:r>
      <w:r w:rsidR="00382D4B">
        <w:rPr>
          <w:rFonts w:ascii="Arial" w:hAnsi="Arial" w:cs="Arial"/>
          <w:bCs/>
          <w:i/>
        </w:rPr>
        <w:t xml:space="preserve">                              </w:t>
      </w:r>
      <w:r w:rsidR="00AD4721" w:rsidRPr="00382D4B">
        <w:rPr>
          <w:rFonts w:ascii="Arial" w:hAnsi="Arial" w:cs="Arial"/>
          <w:bCs/>
          <w:i/>
        </w:rPr>
        <w:t xml:space="preserve"> (магистерской диссертации)</w:t>
      </w:r>
    </w:p>
    <w:p w:rsidR="00AD4721" w:rsidRPr="0087543F" w:rsidRDefault="00AD4721" w:rsidP="0087543F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lastRenderedPageBreak/>
        <w:t>Выполнение выпускной квалификационной работы завершает подготовку м</w:t>
      </w:r>
      <w:r w:rsidRPr="0087543F">
        <w:rPr>
          <w:rFonts w:ascii="Arial" w:hAnsi="Arial" w:cs="Arial"/>
        </w:rPr>
        <w:t>а</w:t>
      </w:r>
      <w:r w:rsidRPr="0087543F">
        <w:rPr>
          <w:rFonts w:ascii="Arial" w:hAnsi="Arial" w:cs="Arial"/>
        </w:rPr>
        <w:t xml:space="preserve">гистра и показывает его готовность, на основе полученных знаний, самостоятельно решать конкретные практические задачи и проблемы. </w:t>
      </w:r>
    </w:p>
    <w:p w:rsidR="00AD4721" w:rsidRPr="0087543F" w:rsidRDefault="00AD4721" w:rsidP="0087543F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 xml:space="preserve">Выпускная квалификационная работа в соответствии с </w:t>
      </w:r>
      <w:r w:rsidR="00826614" w:rsidRPr="0087543F">
        <w:rPr>
          <w:rFonts w:ascii="Arial" w:hAnsi="Arial" w:cs="Arial"/>
        </w:rPr>
        <w:t xml:space="preserve">ФГОС ВО и настоящей ОП </w:t>
      </w:r>
      <w:r w:rsidRPr="0087543F">
        <w:rPr>
          <w:rFonts w:ascii="Arial" w:hAnsi="Arial" w:cs="Arial"/>
        </w:rPr>
        <w:t xml:space="preserve">выполняется в виде магистерской диссертации в период прохождения практики и выполнения научно-исследовательской работы. </w:t>
      </w:r>
    </w:p>
    <w:p w:rsidR="00AD4721" w:rsidRPr="0087543F" w:rsidRDefault="00AD4721" w:rsidP="0087543F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 w:rsidRPr="0087543F">
        <w:rPr>
          <w:rFonts w:ascii="Arial" w:hAnsi="Arial" w:cs="Arial"/>
        </w:rPr>
        <w:t>Целью выполнения квалификационной работы является углубление, закре</w:t>
      </w:r>
      <w:r w:rsidRPr="0087543F">
        <w:rPr>
          <w:rFonts w:ascii="Arial" w:hAnsi="Arial" w:cs="Arial"/>
        </w:rPr>
        <w:t>п</w:t>
      </w:r>
      <w:r w:rsidRPr="0087543F">
        <w:rPr>
          <w:rFonts w:ascii="Arial" w:hAnsi="Arial" w:cs="Arial"/>
        </w:rPr>
        <w:t>ление и систематизация теоретических знаний и практических умений, полученных магистрантом-выпускником по образовательной программе высшего професси</w:t>
      </w:r>
      <w:r w:rsidRPr="0087543F">
        <w:rPr>
          <w:rFonts w:ascii="Arial" w:hAnsi="Arial" w:cs="Arial"/>
        </w:rPr>
        <w:t>о</w:t>
      </w:r>
      <w:r w:rsidRPr="0087543F">
        <w:rPr>
          <w:rFonts w:ascii="Arial" w:hAnsi="Arial" w:cs="Arial"/>
        </w:rPr>
        <w:t xml:space="preserve">нального образования в соответствии с </w:t>
      </w:r>
      <w:r w:rsidR="00720E36" w:rsidRPr="0087543F">
        <w:rPr>
          <w:rFonts w:ascii="Arial" w:hAnsi="Arial" w:cs="Arial"/>
        </w:rPr>
        <w:t xml:space="preserve">федеральным </w:t>
      </w:r>
      <w:r w:rsidRPr="0087543F">
        <w:rPr>
          <w:rFonts w:ascii="Arial" w:hAnsi="Arial" w:cs="Arial"/>
        </w:rPr>
        <w:t>государственным образов</w:t>
      </w:r>
      <w:r w:rsidRPr="0087543F">
        <w:rPr>
          <w:rFonts w:ascii="Arial" w:hAnsi="Arial" w:cs="Arial"/>
        </w:rPr>
        <w:t>а</w:t>
      </w:r>
      <w:r w:rsidRPr="0087543F">
        <w:rPr>
          <w:rFonts w:ascii="Arial" w:hAnsi="Arial" w:cs="Arial"/>
        </w:rPr>
        <w:t xml:space="preserve">тельным стандартам, выявление степени подготовленности </w:t>
      </w:r>
      <w:r w:rsidR="00720E36" w:rsidRPr="0087543F">
        <w:rPr>
          <w:rFonts w:ascii="Arial" w:hAnsi="Arial" w:cs="Arial"/>
        </w:rPr>
        <w:t>обучающихся</w:t>
      </w:r>
      <w:r w:rsidRPr="0087543F">
        <w:rPr>
          <w:rFonts w:ascii="Arial" w:hAnsi="Arial" w:cs="Arial"/>
        </w:rPr>
        <w:t xml:space="preserve"> к сам</w:t>
      </w:r>
      <w:r w:rsidRPr="0087543F">
        <w:rPr>
          <w:rFonts w:ascii="Arial" w:hAnsi="Arial" w:cs="Arial"/>
        </w:rPr>
        <w:t>о</w:t>
      </w:r>
      <w:r w:rsidRPr="0087543F">
        <w:rPr>
          <w:rFonts w:ascii="Arial" w:hAnsi="Arial" w:cs="Arial"/>
        </w:rPr>
        <w:t xml:space="preserve">стоятельной работе. </w:t>
      </w:r>
      <w:proofErr w:type="gramEnd"/>
    </w:p>
    <w:p w:rsidR="00AD4721" w:rsidRPr="0087543F" w:rsidRDefault="00AD4721" w:rsidP="0087543F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К защите выпускной квалификационной работы допускаются</w:t>
      </w:r>
      <w:r w:rsidR="00826614" w:rsidRPr="0087543F">
        <w:rPr>
          <w:rFonts w:ascii="Arial" w:hAnsi="Arial" w:cs="Arial"/>
        </w:rPr>
        <w:t xml:space="preserve"> обучающиеся</w:t>
      </w:r>
      <w:r w:rsidRPr="0087543F">
        <w:rPr>
          <w:rFonts w:ascii="Arial" w:hAnsi="Arial" w:cs="Arial"/>
        </w:rPr>
        <w:t>, успешно завершившие в полном объеме освоение основной образовательной пр</w:t>
      </w:r>
      <w:r w:rsidRPr="0087543F">
        <w:rPr>
          <w:rFonts w:ascii="Arial" w:hAnsi="Arial" w:cs="Arial"/>
        </w:rPr>
        <w:t>о</w:t>
      </w:r>
      <w:r w:rsidRPr="0087543F">
        <w:rPr>
          <w:rFonts w:ascii="Arial" w:hAnsi="Arial" w:cs="Arial"/>
        </w:rPr>
        <w:t>граммы по направлению «</w:t>
      </w:r>
      <w:r w:rsidR="00DB5191">
        <w:rPr>
          <w:rFonts w:ascii="Arial" w:hAnsi="Arial" w:cs="Arial"/>
        </w:rPr>
        <w:t>Финансы и кредит</w:t>
      </w:r>
      <w:r w:rsidRPr="0087543F">
        <w:rPr>
          <w:rFonts w:ascii="Arial" w:hAnsi="Arial" w:cs="Arial"/>
        </w:rPr>
        <w:t>» и успешно прошедшие все другие в</w:t>
      </w:r>
      <w:r w:rsidRPr="0087543F">
        <w:rPr>
          <w:rFonts w:ascii="Arial" w:hAnsi="Arial" w:cs="Arial"/>
        </w:rPr>
        <w:t>и</w:t>
      </w:r>
      <w:r w:rsidRPr="0087543F">
        <w:rPr>
          <w:rFonts w:ascii="Arial" w:hAnsi="Arial" w:cs="Arial"/>
        </w:rPr>
        <w:t xml:space="preserve">ды итоговых аттестационных испытаний. </w:t>
      </w:r>
    </w:p>
    <w:p w:rsidR="00AD4721" w:rsidRPr="0087543F" w:rsidRDefault="00AD4721" w:rsidP="0087543F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 w:rsidRPr="0087543F">
        <w:rPr>
          <w:rFonts w:ascii="Arial" w:hAnsi="Arial" w:cs="Arial"/>
        </w:rPr>
        <w:t xml:space="preserve">Требования к выпускным квалификационных работам определяются основной профессиональной образовательной программой и квалификацией, присваиваемой выпускнику после успешного завершения аттестационных испытаний. </w:t>
      </w:r>
      <w:proofErr w:type="gramEnd"/>
    </w:p>
    <w:p w:rsidR="00AD4721" w:rsidRPr="0087543F" w:rsidRDefault="00AD4721" w:rsidP="0087543F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 w:rsidRPr="0087543F">
        <w:rPr>
          <w:rFonts w:ascii="Arial" w:hAnsi="Arial" w:cs="Arial"/>
        </w:rPr>
        <w:t xml:space="preserve">Магистерская диссертация представляет собой самостоятельную и логически завершенную выпускную квалификационную работу, связанную с решением задач того вида (видов) деятельности, к которым готовится магистрант (организационно-управленческой, экономической, аналитической, консультационной, научно-исследовательской, педагогической, проектной, социально-психологической). </w:t>
      </w:r>
      <w:proofErr w:type="gramEnd"/>
    </w:p>
    <w:p w:rsidR="00AD4721" w:rsidRPr="0087543F" w:rsidRDefault="00AD4721" w:rsidP="0087543F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87543F">
        <w:rPr>
          <w:rFonts w:ascii="Arial" w:hAnsi="Arial" w:cs="Arial"/>
        </w:rPr>
        <w:t xml:space="preserve">При выполнении магистерской </w:t>
      </w:r>
      <w:r w:rsidR="00720E36" w:rsidRPr="0087543F">
        <w:rPr>
          <w:rFonts w:ascii="Arial" w:hAnsi="Arial" w:cs="Arial"/>
        </w:rPr>
        <w:t>диссертации,</w:t>
      </w:r>
      <w:r w:rsidRPr="0087543F">
        <w:rPr>
          <w:rFonts w:ascii="Arial" w:hAnsi="Arial" w:cs="Arial"/>
        </w:rPr>
        <w:t xml:space="preserve"> обучающиеся должны показать свою </w:t>
      </w:r>
      <w:r w:rsidRPr="0087543F">
        <w:rPr>
          <w:rFonts w:ascii="Arial" w:hAnsi="Arial" w:cs="Arial"/>
          <w:color w:val="auto"/>
        </w:rPr>
        <w:t>способность и умение, опираясь на полученные углубленные знания, умения и сформированные общекультурные</w:t>
      </w:r>
      <w:r w:rsidR="00720E36" w:rsidRPr="0087543F">
        <w:rPr>
          <w:rFonts w:ascii="Arial" w:hAnsi="Arial" w:cs="Arial"/>
          <w:color w:val="auto"/>
        </w:rPr>
        <w:t>, общепрофессиональные</w:t>
      </w:r>
      <w:r w:rsidRPr="0087543F">
        <w:rPr>
          <w:rFonts w:ascii="Arial" w:hAnsi="Arial" w:cs="Arial"/>
          <w:color w:val="auto"/>
        </w:rPr>
        <w:t xml:space="preserve"> и профессиональные компетенции, самостоятельно решать на современном уровне задачи своей пр</w:t>
      </w:r>
      <w:r w:rsidRPr="0087543F">
        <w:rPr>
          <w:rFonts w:ascii="Arial" w:hAnsi="Arial" w:cs="Arial"/>
          <w:color w:val="auto"/>
        </w:rPr>
        <w:t>о</w:t>
      </w:r>
      <w:r w:rsidRPr="0087543F">
        <w:rPr>
          <w:rFonts w:ascii="Arial" w:hAnsi="Arial" w:cs="Arial"/>
          <w:color w:val="auto"/>
        </w:rPr>
        <w:t>фессиональной деятельности, профессионально излагать специальную информ</w:t>
      </w:r>
      <w:r w:rsidRPr="0087543F">
        <w:rPr>
          <w:rFonts w:ascii="Arial" w:hAnsi="Arial" w:cs="Arial"/>
          <w:color w:val="auto"/>
        </w:rPr>
        <w:t>а</w:t>
      </w:r>
      <w:r w:rsidRPr="0087543F">
        <w:rPr>
          <w:rFonts w:ascii="Arial" w:hAnsi="Arial" w:cs="Arial"/>
          <w:color w:val="auto"/>
        </w:rPr>
        <w:t xml:space="preserve">цию, научно аргументировать и защищать свою точку зрения. </w:t>
      </w:r>
    </w:p>
    <w:p w:rsidR="00AD2D9C" w:rsidRPr="0087543F" w:rsidRDefault="00AD4721" w:rsidP="0087543F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87543F">
        <w:rPr>
          <w:rFonts w:ascii="Arial" w:hAnsi="Arial" w:cs="Arial"/>
          <w:color w:val="auto"/>
        </w:rPr>
        <w:t xml:space="preserve">Защита выпускной квалификационной работы проводится в установленное время на заседании экзаменационной комиссии. Защита начинается с </w:t>
      </w:r>
      <w:proofErr w:type="gramStart"/>
      <w:r w:rsidRPr="0087543F">
        <w:rPr>
          <w:rFonts w:ascii="Arial" w:hAnsi="Arial" w:cs="Arial"/>
          <w:color w:val="auto"/>
        </w:rPr>
        <w:t>доклада</w:t>
      </w:r>
      <w:proofErr w:type="gramEnd"/>
      <w:r w:rsidRPr="0087543F">
        <w:rPr>
          <w:rFonts w:ascii="Arial" w:hAnsi="Arial" w:cs="Arial"/>
          <w:color w:val="auto"/>
        </w:rPr>
        <w:t xml:space="preserve"> </w:t>
      </w:r>
      <w:r w:rsidR="00720E36" w:rsidRPr="0087543F">
        <w:rPr>
          <w:rFonts w:ascii="Arial" w:hAnsi="Arial" w:cs="Arial"/>
          <w:color w:val="auto"/>
        </w:rPr>
        <w:t>об</w:t>
      </w:r>
      <w:r w:rsidR="00720E36" w:rsidRPr="0087543F">
        <w:rPr>
          <w:rFonts w:ascii="Arial" w:hAnsi="Arial" w:cs="Arial"/>
          <w:color w:val="auto"/>
        </w:rPr>
        <w:t>у</w:t>
      </w:r>
      <w:r w:rsidR="00720E36" w:rsidRPr="0087543F">
        <w:rPr>
          <w:rFonts w:ascii="Arial" w:hAnsi="Arial" w:cs="Arial"/>
          <w:color w:val="auto"/>
        </w:rPr>
        <w:t>чающегося</w:t>
      </w:r>
      <w:r w:rsidRPr="0087543F">
        <w:rPr>
          <w:rFonts w:ascii="Arial" w:hAnsi="Arial" w:cs="Arial"/>
          <w:color w:val="auto"/>
        </w:rPr>
        <w:t xml:space="preserve"> по теме выпускной квалификационной работы, на который отводится до 10 минут. После завершения доклада члены ГАК задают </w:t>
      </w:r>
      <w:proofErr w:type="gramStart"/>
      <w:r w:rsidR="00AD2D9C" w:rsidRPr="0087543F">
        <w:rPr>
          <w:rFonts w:ascii="Arial" w:hAnsi="Arial" w:cs="Arial"/>
          <w:color w:val="auto"/>
        </w:rPr>
        <w:t>защищающемуся</w:t>
      </w:r>
      <w:proofErr w:type="gramEnd"/>
      <w:r w:rsidRPr="0087543F">
        <w:rPr>
          <w:rFonts w:ascii="Arial" w:hAnsi="Arial" w:cs="Arial"/>
          <w:color w:val="auto"/>
        </w:rPr>
        <w:t xml:space="preserve"> вопросы </w:t>
      </w:r>
      <w:r w:rsidRPr="0087543F">
        <w:rPr>
          <w:rFonts w:ascii="Arial" w:hAnsi="Arial" w:cs="Arial"/>
          <w:color w:val="auto"/>
        </w:rPr>
        <w:lastRenderedPageBreak/>
        <w:t>как непосредственно связанные с темой</w:t>
      </w:r>
      <w:r w:rsidR="00826614" w:rsidRPr="0087543F">
        <w:rPr>
          <w:rFonts w:ascii="Arial" w:hAnsi="Arial" w:cs="Arial"/>
          <w:color w:val="auto"/>
        </w:rPr>
        <w:t xml:space="preserve"> магистерской диссертации</w:t>
      </w:r>
      <w:r w:rsidRPr="0087543F">
        <w:rPr>
          <w:rFonts w:ascii="Arial" w:hAnsi="Arial" w:cs="Arial"/>
          <w:color w:val="auto"/>
        </w:rPr>
        <w:t xml:space="preserve">, так и близко к ней относящиеся. </w:t>
      </w:r>
    </w:p>
    <w:p w:rsidR="00AD4721" w:rsidRPr="0087543F" w:rsidRDefault="00AD4721" w:rsidP="0087543F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87543F">
        <w:rPr>
          <w:rFonts w:ascii="Arial" w:hAnsi="Arial" w:cs="Arial"/>
          <w:color w:val="auto"/>
        </w:rPr>
        <w:t xml:space="preserve">При ответах на вопросы </w:t>
      </w:r>
      <w:proofErr w:type="gramStart"/>
      <w:r w:rsidR="00AD2D9C" w:rsidRPr="0087543F">
        <w:rPr>
          <w:rFonts w:ascii="Arial" w:hAnsi="Arial" w:cs="Arial"/>
          <w:color w:val="auto"/>
        </w:rPr>
        <w:t>защищающийся</w:t>
      </w:r>
      <w:proofErr w:type="gramEnd"/>
      <w:r w:rsidRPr="0087543F">
        <w:rPr>
          <w:rFonts w:ascii="Arial" w:hAnsi="Arial" w:cs="Arial"/>
          <w:color w:val="auto"/>
        </w:rPr>
        <w:t xml:space="preserve"> имеет право пользоваться своей р</w:t>
      </w:r>
      <w:r w:rsidRPr="0087543F">
        <w:rPr>
          <w:rFonts w:ascii="Arial" w:hAnsi="Arial" w:cs="Arial"/>
          <w:color w:val="auto"/>
        </w:rPr>
        <w:t>а</w:t>
      </w:r>
      <w:r w:rsidRPr="0087543F">
        <w:rPr>
          <w:rFonts w:ascii="Arial" w:hAnsi="Arial" w:cs="Arial"/>
          <w:color w:val="auto"/>
        </w:rPr>
        <w:t xml:space="preserve">ботой. Общее время защиты </w:t>
      </w:r>
      <w:proofErr w:type="gramStart"/>
      <w:r w:rsidR="00AD2D9C" w:rsidRPr="0087543F">
        <w:rPr>
          <w:rFonts w:ascii="Arial" w:hAnsi="Arial" w:cs="Arial"/>
          <w:color w:val="auto"/>
        </w:rPr>
        <w:t>обучающегося</w:t>
      </w:r>
      <w:proofErr w:type="gramEnd"/>
      <w:r w:rsidRPr="0087543F">
        <w:rPr>
          <w:rFonts w:ascii="Arial" w:hAnsi="Arial" w:cs="Arial"/>
          <w:color w:val="auto"/>
        </w:rPr>
        <w:t xml:space="preserve"> своей квалификационной работы с уч</w:t>
      </w:r>
      <w:r w:rsidRPr="0087543F">
        <w:rPr>
          <w:rFonts w:ascii="Arial" w:hAnsi="Arial" w:cs="Arial"/>
          <w:color w:val="auto"/>
        </w:rPr>
        <w:t>е</w:t>
      </w:r>
      <w:r w:rsidRPr="0087543F">
        <w:rPr>
          <w:rFonts w:ascii="Arial" w:hAnsi="Arial" w:cs="Arial"/>
          <w:color w:val="auto"/>
        </w:rPr>
        <w:t xml:space="preserve">том дополнительных вопросов членов ГАК должно составлять не более 30 минут. </w:t>
      </w:r>
    </w:p>
    <w:p w:rsidR="00AD4721" w:rsidRPr="0087543F" w:rsidRDefault="00AD4721" w:rsidP="0087543F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87543F">
        <w:rPr>
          <w:rFonts w:ascii="Arial" w:hAnsi="Arial" w:cs="Arial"/>
          <w:color w:val="auto"/>
        </w:rPr>
        <w:t>Решение ГАК об итоговой оценке основывается на оценках: научного руков</w:t>
      </w:r>
      <w:r w:rsidRPr="0087543F">
        <w:rPr>
          <w:rFonts w:ascii="Arial" w:hAnsi="Arial" w:cs="Arial"/>
          <w:color w:val="auto"/>
        </w:rPr>
        <w:t>о</w:t>
      </w:r>
      <w:r w:rsidRPr="0087543F">
        <w:rPr>
          <w:rFonts w:ascii="Arial" w:hAnsi="Arial" w:cs="Arial"/>
          <w:color w:val="auto"/>
        </w:rPr>
        <w:t>дителя за работу, учитывая ее теоретическую и практическую значимость; рецензе</w:t>
      </w:r>
      <w:r w:rsidRPr="0087543F">
        <w:rPr>
          <w:rFonts w:ascii="Arial" w:hAnsi="Arial" w:cs="Arial"/>
          <w:color w:val="auto"/>
        </w:rPr>
        <w:t>н</w:t>
      </w:r>
      <w:r w:rsidRPr="0087543F">
        <w:rPr>
          <w:rFonts w:ascii="Arial" w:hAnsi="Arial" w:cs="Arial"/>
          <w:color w:val="auto"/>
        </w:rPr>
        <w:t>та за работу в целом; членов ГАК за содержание работы, ее защиту, включая д</w:t>
      </w:r>
      <w:r w:rsidRPr="0087543F">
        <w:rPr>
          <w:rFonts w:ascii="Arial" w:hAnsi="Arial" w:cs="Arial"/>
          <w:color w:val="auto"/>
        </w:rPr>
        <w:t>о</w:t>
      </w:r>
      <w:r w:rsidRPr="0087543F">
        <w:rPr>
          <w:rFonts w:ascii="Arial" w:hAnsi="Arial" w:cs="Arial"/>
          <w:color w:val="auto"/>
        </w:rPr>
        <w:t xml:space="preserve">клад, ответы на вопросы и замечания рецензента. </w:t>
      </w:r>
    </w:p>
    <w:p w:rsidR="00AD4721" w:rsidRPr="0087543F" w:rsidRDefault="00AD4721" w:rsidP="0087543F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87543F">
        <w:rPr>
          <w:rFonts w:ascii="Arial" w:hAnsi="Arial" w:cs="Arial"/>
          <w:color w:val="auto"/>
        </w:rPr>
        <w:t>Методические указания позволяют обеспечить единство требований, пред</w:t>
      </w:r>
      <w:r w:rsidRPr="0087543F">
        <w:rPr>
          <w:rFonts w:ascii="Arial" w:hAnsi="Arial" w:cs="Arial"/>
          <w:color w:val="auto"/>
        </w:rPr>
        <w:t>ъ</w:t>
      </w:r>
      <w:r w:rsidRPr="0087543F">
        <w:rPr>
          <w:rFonts w:ascii="Arial" w:hAnsi="Arial" w:cs="Arial"/>
          <w:color w:val="auto"/>
        </w:rPr>
        <w:t>являемых к содержанию, качеству и оформлению выпускных квалификационных р</w:t>
      </w:r>
      <w:r w:rsidRPr="0087543F">
        <w:rPr>
          <w:rFonts w:ascii="Arial" w:hAnsi="Arial" w:cs="Arial"/>
          <w:color w:val="auto"/>
        </w:rPr>
        <w:t>а</w:t>
      </w:r>
      <w:r w:rsidRPr="0087543F">
        <w:rPr>
          <w:rFonts w:ascii="Arial" w:hAnsi="Arial" w:cs="Arial"/>
          <w:color w:val="auto"/>
        </w:rPr>
        <w:t xml:space="preserve">бот. </w:t>
      </w:r>
    </w:p>
    <w:p w:rsidR="00AD4721" w:rsidRPr="0087543F" w:rsidRDefault="00AD4721" w:rsidP="0087543F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87543F">
        <w:rPr>
          <w:rFonts w:ascii="Arial" w:hAnsi="Arial" w:cs="Arial"/>
          <w:color w:val="auto"/>
        </w:rPr>
        <w:t>В методических указаниях рассматриваются цели и задачи, требования к с</w:t>
      </w:r>
      <w:r w:rsidRPr="0087543F">
        <w:rPr>
          <w:rFonts w:ascii="Arial" w:hAnsi="Arial" w:cs="Arial"/>
          <w:color w:val="auto"/>
        </w:rPr>
        <w:t>о</w:t>
      </w:r>
      <w:r w:rsidRPr="0087543F">
        <w:rPr>
          <w:rFonts w:ascii="Arial" w:hAnsi="Arial" w:cs="Arial"/>
          <w:color w:val="auto"/>
        </w:rPr>
        <w:t>держанию выпускной</w:t>
      </w:r>
      <w:r w:rsidR="00976779" w:rsidRPr="0087543F">
        <w:rPr>
          <w:rFonts w:ascii="Arial" w:hAnsi="Arial" w:cs="Arial"/>
          <w:color w:val="auto"/>
        </w:rPr>
        <w:t xml:space="preserve"> работы</w:t>
      </w:r>
      <w:r w:rsidRPr="0087543F">
        <w:rPr>
          <w:rFonts w:ascii="Arial" w:hAnsi="Arial" w:cs="Arial"/>
          <w:color w:val="auto"/>
        </w:rPr>
        <w:t>, приводятся тематика и структура выпускных квалиф</w:t>
      </w:r>
      <w:r w:rsidRPr="0087543F">
        <w:rPr>
          <w:rFonts w:ascii="Arial" w:hAnsi="Arial" w:cs="Arial"/>
          <w:color w:val="auto"/>
        </w:rPr>
        <w:t>и</w:t>
      </w:r>
      <w:r w:rsidRPr="0087543F">
        <w:rPr>
          <w:rFonts w:ascii="Arial" w:hAnsi="Arial" w:cs="Arial"/>
          <w:color w:val="auto"/>
        </w:rPr>
        <w:t xml:space="preserve">кационных работ. </w:t>
      </w:r>
    </w:p>
    <w:p w:rsidR="00382D4B" w:rsidRDefault="00382D4B" w:rsidP="00382D4B">
      <w:pPr>
        <w:ind w:left="709"/>
        <w:jc w:val="both"/>
        <w:rPr>
          <w:rFonts w:ascii="Arial" w:hAnsi="Arial" w:cs="Arial"/>
          <w:color w:val="000000"/>
          <w:u w:val="single"/>
        </w:rPr>
      </w:pPr>
    </w:p>
    <w:p w:rsidR="00382D4B" w:rsidRPr="00382D4B" w:rsidRDefault="00382D4B" w:rsidP="00382D4B">
      <w:pPr>
        <w:ind w:left="709"/>
        <w:jc w:val="center"/>
        <w:rPr>
          <w:rFonts w:ascii="Arial" w:hAnsi="Arial" w:cs="Arial"/>
          <w:i/>
          <w:color w:val="000000"/>
          <w:u w:val="single"/>
        </w:rPr>
      </w:pPr>
      <w:r w:rsidRPr="00382D4B">
        <w:rPr>
          <w:rFonts w:ascii="Arial" w:hAnsi="Arial" w:cs="Arial"/>
          <w:i/>
          <w:color w:val="000000"/>
          <w:u w:val="single"/>
        </w:rPr>
        <w:t xml:space="preserve">Раздел 7. Другие нормативно-методические документы и материалы, обеспечивающие качество подготовки </w:t>
      </w:r>
      <w:proofErr w:type="gramStart"/>
      <w:r w:rsidRPr="00382D4B">
        <w:rPr>
          <w:rFonts w:ascii="Arial" w:hAnsi="Arial" w:cs="Arial"/>
          <w:i/>
          <w:color w:val="000000"/>
          <w:u w:val="single"/>
        </w:rPr>
        <w:t>обучающихся</w:t>
      </w:r>
      <w:proofErr w:type="gramEnd"/>
    </w:p>
    <w:p w:rsidR="00CF73BD" w:rsidRPr="0087543F" w:rsidRDefault="00CF73BD" w:rsidP="0087543F">
      <w:pPr>
        <w:pStyle w:val="Default"/>
        <w:spacing w:line="360" w:lineRule="auto"/>
        <w:ind w:firstLine="709"/>
        <w:jc w:val="both"/>
        <w:rPr>
          <w:rFonts w:ascii="Arial" w:hAnsi="Arial" w:cs="Arial"/>
          <w:bCs/>
          <w:color w:val="auto"/>
        </w:rPr>
      </w:pPr>
    </w:p>
    <w:p w:rsidR="00CF73BD" w:rsidRPr="00382D4B" w:rsidRDefault="00CF73BD" w:rsidP="00382D4B">
      <w:pPr>
        <w:spacing w:line="360" w:lineRule="auto"/>
        <w:ind w:firstLine="709"/>
        <w:jc w:val="center"/>
        <w:rPr>
          <w:rFonts w:ascii="Arial" w:hAnsi="Arial" w:cs="Arial"/>
          <w:i/>
          <w:color w:val="000000"/>
        </w:rPr>
      </w:pPr>
      <w:r w:rsidRPr="00382D4B">
        <w:rPr>
          <w:rFonts w:ascii="Arial" w:hAnsi="Arial" w:cs="Arial"/>
          <w:i/>
          <w:color w:val="000000"/>
        </w:rPr>
        <w:t>Положение о балльно-рейтинговой системе</w:t>
      </w:r>
    </w:p>
    <w:p w:rsidR="00CF73BD" w:rsidRPr="0087543F" w:rsidRDefault="00CF73BD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БРС является одним из основных элементов управления учебным процессом и</w:t>
      </w:r>
      <w:r w:rsidR="000440EC" w:rsidRPr="0087543F">
        <w:rPr>
          <w:rFonts w:ascii="Arial" w:hAnsi="Arial" w:cs="Arial"/>
        </w:rPr>
        <w:t xml:space="preserve"> </w:t>
      </w:r>
      <w:proofErr w:type="gramStart"/>
      <w:r w:rsidRPr="0087543F">
        <w:rPr>
          <w:rFonts w:ascii="Arial" w:hAnsi="Arial" w:cs="Arial"/>
        </w:rPr>
        <w:t>предназначена</w:t>
      </w:r>
      <w:proofErr w:type="gramEnd"/>
      <w:r w:rsidRPr="0087543F">
        <w:rPr>
          <w:rFonts w:ascii="Arial" w:hAnsi="Arial" w:cs="Arial"/>
        </w:rPr>
        <w:t xml:space="preserve"> для регулярного оценивания качества его результатов.</w:t>
      </w:r>
      <w:r w:rsidR="000440EC" w:rsidRPr="0087543F">
        <w:rPr>
          <w:rFonts w:ascii="Arial" w:hAnsi="Arial" w:cs="Arial"/>
        </w:rPr>
        <w:t xml:space="preserve"> </w:t>
      </w:r>
      <w:r w:rsidRPr="0087543F">
        <w:rPr>
          <w:rFonts w:ascii="Arial" w:hAnsi="Arial" w:cs="Arial"/>
        </w:rPr>
        <w:t>Основной целью введения БРС является комплексная оценка результатов учебной</w:t>
      </w:r>
      <w:r w:rsidR="000440EC" w:rsidRPr="0087543F">
        <w:rPr>
          <w:rFonts w:ascii="Arial" w:hAnsi="Arial" w:cs="Arial"/>
        </w:rPr>
        <w:t xml:space="preserve"> </w:t>
      </w:r>
      <w:r w:rsidRPr="0087543F">
        <w:rPr>
          <w:rFonts w:ascii="Arial" w:hAnsi="Arial" w:cs="Arial"/>
        </w:rPr>
        <w:t>деятельн</w:t>
      </w:r>
      <w:r w:rsidRPr="0087543F">
        <w:rPr>
          <w:rFonts w:ascii="Arial" w:hAnsi="Arial" w:cs="Arial"/>
        </w:rPr>
        <w:t>о</w:t>
      </w:r>
      <w:r w:rsidRPr="0087543F">
        <w:rPr>
          <w:rFonts w:ascii="Arial" w:hAnsi="Arial" w:cs="Arial"/>
        </w:rPr>
        <w:t xml:space="preserve">сти студентов при освоении ОП </w:t>
      </w:r>
      <w:proofErr w:type="gramStart"/>
      <w:r w:rsidRPr="0087543F">
        <w:rPr>
          <w:rFonts w:ascii="Arial" w:hAnsi="Arial" w:cs="Arial"/>
        </w:rPr>
        <w:t>ВО</w:t>
      </w:r>
      <w:proofErr w:type="gramEnd"/>
      <w:r w:rsidRPr="0087543F">
        <w:rPr>
          <w:rFonts w:ascii="Arial" w:hAnsi="Arial" w:cs="Arial"/>
        </w:rPr>
        <w:t>.</w:t>
      </w:r>
    </w:p>
    <w:p w:rsidR="000440EC" w:rsidRPr="0087543F" w:rsidRDefault="000440EC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</w:rPr>
      </w:pPr>
      <w:r w:rsidRPr="0087543F">
        <w:rPr>
          <w:rFonts w:ascii="Arial" w:hAnsi="Arial" w:cs="Arial"/>
        </w:rPr>
        <w:t>В ОП применяется Положение о балльно-рейтинговой системе оценки кач</w:t>
      </w:r>
      <w:r w:rsidRPr="0087543F">
        <w:rPr>
          <w:rFonts w:ascii="Arial" w:hAnsi="Arial" w:cs="Arial"/>
        </w:rPr>
        <w:t>е</w:t>
      </w:r>
      <w:r w:rsidRPr="0087543F">
        <w:rPr>
          <w:rFonts w:ascii="Arial" w:hAnsi="Arial" w:cs="Arial"/>
        </w:rPr>
        <w:t>ства основных образовательных программ, утвержденное Приказом ГУУ от «13» сентября 2013 №219/08-I. Особенности реализации данного Положения по каждой учебной дисциплине отражаются в рабочих программах соответствующих дисц</w:t>
      </w:r>
      <w:r w:rsidRPr="0087543F">
        <w:rPr>
          <w:rFonts w:ascii="Arial" w:hAnsi="Arial" w:cs="Arial"/>
        </w:rPr>
        <w:t>и</w:t>
      </w:r>
      <w:r w:rsidRPr="0087543F">
        <w:rPr>
          <w:rFonts w:ascii="Arial" w:hAnsi="Arial" w:cs="Arial"/>
        </w:rPr>
        <w:t>плин.</w:t>
      </w:r>
    </w:p>
    <w:p w:rsidR="00CF73BD" w:rsidRPr="0087543F" w:rsidRDefault="00CF73BD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БРС система позволяет студентам:</w:t>
      </w:r>
    </w:p>
    <w:p w:rsidR="00CF73BD" w:rsidRPr="0087543F" w:rsidRDefault="00CF73BD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– осознать необходимость систематической работы по выполнению индивид</w:t>
      </w:r>
      <w:r w:rsidRPr="0087543F">
        <w:rPr>
          <w:rFonts w:ascii="Arial" w:hAnsi="Arial" w:cs="Arial"/>
        </w:rPr>
        <w:t>у</w:t>
      </w:r>
      <w:r w:rsidRPr="0087543F">
        <w:rPr>
          <w:rFonts w:ascii="Arial" w:hAnsi="Arial" w:cs="Arial"/>
        </w:rPr>
        <w:t>ального</w:t>
      </w:r>
      <w:r w:rsidR="000440EC" w:rsidRPr="0087543F">
        <w:rPr>
          <w:rFonts w:ascii="Arial" w:hAnsi="Arial" w:cs="Arial"/>
        </w:rPr>
        <w:t xml:space="preserve"> </w:t>
      </w:r>
      <w:r w:rsidRPr="0087543F">
        <w:rPr>
          <w:rFonts w:ascii="Arial" w:hAnsi="Arial" w:cs="Arial"/>
        </w:rPr>
        <w:t>учебного плана;</w:t>
      </w:r>
    </w:p>
    <w:p w:rsidR="00CF73BD" w:rsidRPr="0087543F" w:rsidRDefault="00CF73BD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– своевременно оценить состояние своей работы по изучению дисциплины,</w:t>
      </w:r>
    </w:p>
    <w:p w:rsidR="00CF73BD" w:rsidRPr="0087543F" w:rsidRDefault="00CF73BD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выполнению всех видов учебной нагрузки до начала экзаменационной сессии;</w:t>
      </w:r>
    </w:p>
    <w:p w:rsidR="00CF73BD" w:rsidRPr="0087543F" w:rsidRDefault="00CF73BD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– развивать способности студентов к самооценке, как средству саморазвития и</w:t>
      </w:r>
      <w:r w:rsidR="000440EC" w:rsidRPr="0087543F">
        <w:rPr>
          <w:rFonts w:ascii="Arial" w:hAnsi="Arial" w:cs="Arial"/>
        </w:rPr>
        <w:t xml:space="preserve"> </w:t>
      </w:r>
      <w:r w:rsidRPr="0087543F">
        <w:rPr>
          <w:rFonts w:ascii="Arial" w:hAnsi="Arial" w:cs="Arial"/>
        </w:rPr>
        <w:t>самоконтроля;</w:t>
      </w:r>
    </w:p>
    <w:p w:rsidR="00CF73BD" w:rsidRPr="0087543F" w:rsidRDefault="00CF73BD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lastRenderedPageBreak/>
        <w:t>– в течение семестра вносить коррективы в самостоятельную работу.</w:t>
      </w:r>
    </w:p>
    <w:p w:rsidR="00CF73BD" w:rsidRPr="0087543F" w:rsidRDefault="00CF73BD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Оценка качества учебной деятельности каждого студента в БРС является</w:t>
      </w:r>
      <w:r w:rsidR="000440EC" w:rsidRPr="0087543F">
        <w:rPr>
          <w:rFonts w:ascii="Arial" w:hAnsi="Arial" w:cs="Arial"/>
        </w:rPr>
        <w:t xml:space="preserve"> </w:t>
      </w:r>
      <w:r w:rsidRPr="0087543F">
        <w:rPr>
          <w:rFonts w:ascii="Arial" w:hAnsi="Arial" w:cs="Arial"/>
        </w:rPr>
        <w:t>к</w:t>
      </w:r>
      <w:r w:rsidRPr="0087543F">
        <w:rPr>
          <w:rFonts w:ascii="Arial" w:hAnsi="Arial" w:cs="Arial"/>
        </w:rPr>
        <w:t>у</w:t>
      </w:r>
      <w:r w:rsidRPr="0087543F">
        <w:rPr>
          <w:rFonts w:ascii="Arial" w:hAnsi="Arial" w:cs="Arial"/>
        </w:rPr>
        <w:t>мулятивной и используется в управлении образовательным процессом. Баллы,</w:t>
      </w:r>
      <w:r w:rsidR="000440EC" w:rsidRPr="0087543F">
        <w:rPr>
          <w:rFonts w:ascii="Arial" w:hAnsi="Arial" w:cs="Arial"/>
        </w:rPr>
        <w:t xml:space="preserve"> </w:t>
      </w:r>
      <w:r w:rsidRPr="0087543F">
        <w:rPr>
          <w:rFonts w:ascii="Arial" w:hAnsi="Arial" w:cs="Arial"/>
        </w:rPr>
        <w:t>х</w:t>
      </w:r>
      <w:r w:rsidRPr="0087543F">
        <w:rPr>
          <w:rFonts w:ascii="Arial" w:hAnsi="Arial" w:cs="Arial"/>
        </w:rPr>
        <w:t>а</w:t>
      </w:r>
      <w:r w:rsidRPr="0087543F">
        <w:rPr>
          <w:rFonts w:ascii="Arial" w:hAnsi="Arial" w:cs="Arial"/>
        </w:rPr>
        <w:t>рактеризующие индивидуальный рейтинг студента, набираются им в течение всего</w:t>
      </w:r>
      <w:r w:rsidR="000440EC" w:rsidRPr="0087543F">
        <w:rPr>
          <w:rFonts w:ascii="Arial" w:hAnsi="Arial" w:cs="Arial"/>
        </w:rPr>
        <w:t xml:space="preserve"> </w:t>
      </w:r>
      <w:r w:rsidRPr="0087543F">
        <w:rPr>
          <w:rFonts w:ascii="Arial" w:hAnsi="Arial" w:cs="Arial"/>
        </w:rPr>
        <w:t>периода обучения за выполнение отдельных видов учебных работ и посещаемость</w:t>
      </w:r>
      <w:r w:rsidR="000440EC" w:rsidRPr="0087543F">
        <w:rPr>
          <w:rFonts w:ascii="Arial" w:hAnsi="Arial" w:cs="Arial"/>
        </w:rPr>
        <w:t xml:space="preserve"> </w:t>
      </w:r>
      <w:r w:rsidRPr="0087543F">
        <w:rPr>
          <w:rFonts w:ascii="Arial" w:hAnsi="Arial" w:cs="Arial"/>
        </w:rPr>
        <w:t>аудиторных занятий. Количество присваиваемых студенту баллов пропорционально</w:t>
      </w:r>
      <w:r w:rsidR="000440EC" w:rsidRPr="0087543F">
        <w:rPr>
          <w:rFonts w:ascii="Arial" w:hAnsi="Arial" w:cs="Arial"/>
        </w:rPr>
        <w:t xml:space="preserve"> </w:t>
      </w:r>
      <w:r w:rsidRPr="0087543F">
        <w:rPr>
          <w:rFonts w:ascii="Arial" w:hAnsi="Arial" w:cs="Arial"/>
        </w:rPr>
        <w:t>трудоемкости и видам учебной нагрузки студента, а также уровню достижения уче</w:t>
      </w:r>
      <w:r w:rsidRPr="0087543F">
        <w:rPr>
          <w:rFonts w:ascii="Arial" w:hAnsi="Arial" w:cs="Arial"/>
        </w:rPr>
        <w:t>б</w:t>
      </w:r>
      <w:r w:rsidRPr="0087543F">
        <w:rPr>
          <w:rFonts w:ascii="Arial" w:hAnsi="Arial" w:cs="Arial"/>
        </w:rPr>
        <w:t>ных</w:t>
      </w:r>
      <w:r w:rsidR="000440EC" w:rsidRPr="0087543F">
        <w:rPr>
          <w:rFonts w:ascii="Arial" w:hAnsi="Arial" w:cs="Arial"/>
        </w:rPr>
        <w:t xml:space="preserve"> </w:t>
      </w:r>
      <w:r w:rsidRPr="0087543F">
        <w:rPr>
          <w:rFonts w:ascii="Arial" w:hAnsi="Arial" w:cs="Arial"/>
        </w:rPr>
        <w:t>результатов.</w:t>
      </w:r>
    </w:p>
    <w:p w:rsidR="00382D4B" w:rsidRDefault="00382D4B" w:rsidP="00382D4B">
      <w:pPr>
        <w:ind w:firstLine="709"/>
        <w:jc w:val="both"/>
        <w:rPr>
          <w:rFonts w:ascii="Arial" w:hAnsi="Arial" w:cs="Arial"/>
          <w:color w:val="000000"/>
          <w:u w:val="single"/>
        </w:rPr>
      </w:pPr>
    </w:p>
    <w:p w:rsidR="001D3D38" w:rsidRPr="001D3D38" w:rsidRDefault="001D3D38" w:rsidP="001D3D38">
      <w:pPr>
        <w:spacing w:line="360" w:lineRule="auto"/>
        <w:ind w:firstLine="709"/>
        <w:jc w:val="both"/>
        <w:rPr>
          <w:rFonts w:ascii="Arial" w:hAnsi="Arial" w:cs="Arial"/>
          <w:color w:val="000000"/>
          <w:u w:val="single"/>
        </w:rPr>
      </w:pPr>
      <w:r w:rsidRPr="001D3D38">
        <w:rPr>
          <w:rFonts w:ascii="Arial" w:hAnsi="Arial" w:cs="Arial"/>
          <w:color w:val="000000"/>
          <w:shd w:val="clear" w:color="auto" w:fill="FFFFFF"/>
        </w:rPr>
        <w:t>7.1 Степень уникальности и соответствие образовательным программам в</w:t>
      </w:r>
      <w:r w:rsidRPr="001D3D38">
        <w:rPr>
          <w:rFonts w:ascii="Arial" w:hAnsi="Arial" w:cs="Arial"/>
          <w:color w:val="000000"/>
          <w:shd w:val="clear" w:color="auto" w:fill="FFFFFF"/>
        </w:rPr>
        <w:t>е</w:t>
      </w:r>
      <w:r w:rsidRPr="001D3D38">
        <w:rPr>
          <w:rFonts w:ascii="Arial" w:hAnsi="Arial" w:cs="Arial"/>
          <w:color w:val="000000"/>
          <w:shd w:val="clear" w:color="auto" w:fill="FFFFFF"/>
        </w:rPr>
        <w:t>дущих российских вузов (федеральных, научно-исследовательских), включая зар</w:t>
      </w:r>
      <w:r w:rsidRPr="001D3D38">
        <w:rPr>
          <w:rFonts w:ascii="Arial" w:hAnsi="Arial" w:cs="Arial"/>
          <w:color w:val="000000"/>
          <w:shd w:val="clear" w:color="auto" w:fill="FFFFFF"/>
        </w:rPr>
        <w:t>у</w:t>
      </w:r>
      <w:r w:rsidRPr="001D3D38">
        <w:rPr>
          <w:rFonts w:ascii="Arial" w:hAnsi="Arial" w:cs="Arial"/>
          <w:color w:val="000000"/>
          <w:shd w:val="clear" w:color="auto" w:fill="FFFFFF"/>
        </w:rPr>
        <w:t>бежные программы».</w:t>
      </w:r>
      <w:r w:rsidRPr="001D3D38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            </w:t>
      </w:r>
      <w:r w:rsidRPr="001D3D38">
        <w:rPr>
          <w:rFonts w:ascii="Arial" w:hAnsi="Arial" w:cs="Arial"/>
          <w:color w:val="000000"/>
          <w:shd w:val="clear" w:color="auto" w:fill="FFFFFF"/>
        </w:rPr>
        <w:t>Программа соответствует высоким стандартам экономических вузов России, при этом по сравнению с программами ведущих вузов отличается не только углу</w:t>
      </w:r>
      <w:r w:rsidRPr="001D3D38">
        <w:rPr>
          <w:rFonts w:ascii="Arial" w:hAnsi="Arial" w:cs="Arial"/>
          <w:color w:val="000000"/>
          <w:shd w:val="clear" w:color="auto" w:fill="FFFFFF"/>
        </w:rPr>
        <w:t>б</w:t>
      </w:r>
      <w:r w:rsidRPr="001D3D38">
        <w:rPr>
          <w:rFonts w:ascii="Arial" w:hAnsi="Arial" w:cs="Arial"/>
          <w:color w:val="000000"/>
          <w:shd w:val="clear" w:color="auto" w:fill="FFFFFF"/>
        </w:rPr>
        <w:t>ленным изучением теории и получении практических навыков и умений в области финансов и кредита, но и направлена на управление всеми изучаемыми процесс</w:t>
      </w:r>
      <w:r w:rsidRPr="001D3D38">
        <w:rPr>
          <w:rFonts w:ascii="Arial" w:hAnsi="Arial" w:cs="Arial"/>
          <w:color w:val="000000"/>
          <w:shd w:val="clear" w:color="auto" w:fill="FFFFFF"/>
        </w:rPr>
        <w:t>а</w:t>
      </w:r>
      <w:r w:rsidRPr="001D3D38">
        <w:rPr>
          <w:rFonts w:ascii="Arial" w:hAnsi="Arial" w:cs="Arial"/>
          <w:color w:val="000000"/>
          <w:shd w:val="clear" w:color="auto" w:fill="FFFFFF"/>
        </w:rPr>
        <w:t>ми, что выгодно отличает её выпускников на рынке труда.</w:t>
      </w:r>
    </w:p>
    <w:p w:rsidR="001D3D38" w:rsidRDefault="001D3D38" w:rsidP="00382D4B">
      <w:pPr>
        <w:ind w:firstLine="709"/>
        <w:jc w:val="center"/>
        <w:rPr>
          <w:rFonts w:ascii="Arial" w:hAnsi="Arial" w:cs="Arial"/>
          <w:i/>
          <w:color w:val="000000"/>
          <w:u w:val="single"/>
        </w:rPr>
      </w:pPr>
    </w:p>
    <w:p w:rsidR="001D3D38" w:rsidRDefault="001D3D38" w:rsidP="00382D4B">
      <w:pPr>
        <w:ind w:firstLine="709"/>
        <w:jc w:val="center"/>
        <w:rPr>
          <w:rFonts w:ascii="Arial" w:hAnsi="Arial" w:cs="Arial"/>
          <w:i/>
          <w:color w:val="000000"/>
          <w:u w:val="single"/>
        </w:rPr>
      </w:pPr>
    </w:p>
    <w:p w:rsidR="001D3D38" w:rsidRDefault="001D3D38" w:rsidP="00382D4B">
      <w:pPr>
        <w:ind w:firstLine="709"/>
        <w:jc w:val="center"/>
        <w:rPr>
          <w:rFonts w:ascii="Arial" w:hAnsi="Arial" w:cs="Arial"/>
          <w:i/>
          <w:color w:val="000000"/>
          <w:u w:val="single"/>
        </w:rPr>
      </w:pPr>
    </w:p>
    <w:p w:rsidR="0037091C" w:rsidRDefault="0037091C" w:rsidP="00382D4B">
      <w:pPr>
        <w:ind w:firstLine="709"/>
        <w:jc w:val="center"/>
        <w:rPr>
          <w:rFonts w:ascii="Arial" w:hAnsi="Arial" w:cs="Arial"/>
          <w:i/>
          <w:color w:val="000000"/>
          <w:u w:val="single"/>
        </w:rPr>
      </w:pPr>
    </w:p>
    <w:p w:rsidR="0037091C" w:rsidRDefault="0037091C" w:rsidP="00382D4B">
      <w:pPr>
        <w:ind w:firstLine="709"/>
        <w:jc w:val="center"/>
        <w:rPr>
          <w:rFonts w:ascii="Arial" w:hAnsi="Arial" w:cs="Arial"/>
          <w:i/>
          <w:color w:val="000000"/>
          <w:u w:val="single"/>
        </w:rPr>
      </w:pPr>
    </w:p>
    <w:p w:rsidR="0037091C" w:rsidRDefault="0037091C" w:rsidP="00382D4B">
      <w:pPr>
        <w:ind w:firstLine="709"/>
        <w:jc w:val="center"/>
        <w:rPr>
          <w:rFonts w:ascii="Arial" w:hAnsi="Arial" w:cs="Arial"/>
          <w:i/>
          <w:color w:val="000000"/>
          <w:u w:val="single"/>
        </w:rPr>
      </w:pPr>
    </w:p>
    <w:p w:rsidR="0037091C" w:rsidRDefault="0037091C" w:rsidP="00382D4B">
      <w:pPr>
        <w:ind w:firstLine="709"/>
        <w:jc w:val="center"/>
        <w:rPr>
          <w:rFonts w:ascii="Arial" w:hAnsi="Arial" w:cs="Arial"/>
          <w:i/>
          <w:color w:val="000000"/>
          <w:u w:val="single"/>
        </w:rPr>
      </w:pPr>
    </w:p>
    <w:p w:rsidR="0037091C" w:rsidRDefault="0037091C" w:rsidP="00382D4B">
      <w:pPr>
        <w:ind w:firstLine="709"/>
        <w:jc w:val="center"/>
        <w:rPr>
          <w:rFonts w:ascii="Arial" w:hAnsi="Arial" w:cs="Arial"/>
          <w:i/>
          <w:color w:val="000000"/>
          <w:u w:val="single"/>
        </w:rPr>
      </w:pPr>
    </w:p>
    <w:p w:rsidR="0037091C" w:rsidRDefault="0037091C" w:rsidP="00382D4B">
      <w:pPr>
        <w:ind w:firstLine="709"/>
        <w:jc w:val="center"/>
        <w:rPr>
          <w:rFonts w:ascii="Arial" w:hAnsi="Arial" w:cs="Arial"/>
          <w:i/>
          <w:color w:val="000000"/>
          <w:u w:val="single"/>
        </w:rPr>
      </w:pPr>
    </w:p>
    <w:p w:rsidR="0037091C" w:rsidRDefault="0037091C" w:rsidP="00382D4B">
      <w:pPr>
        <w:ind w:firstLine="709"/>
        <w:jc w:val="center"/>
        <w:rPr>
          <w:rFonts w:ascii="Arial" w:hAnsi="Arial" w:cs="Arial"/>
          <w:i/>
          <w:color w:val="000000"/>
          <w:u w:val="single"/>
        </w:rPr>
      </w:pPr>
    </w:p>
    <w:p w:rsidR="0037091C" w:rsidRDefault="0037091C" w:rsidP="00382D4B">
      <w:pPr>
        <w:ind w:firstLine="709"/>
        <w:jc w:val="center"/>
        <w:rPr>
          <w:rFonts w:ascii="Arial" w:hAnsi="Arial" w:cs="Arial"/>
          <w:i/>
          <w:color w:val="000000"/>
          <w:u w:val="single"/>
        </w:rPr>
      </w:pPr>
    </w:p>
    <w:p w:rsidR="0037091C" w:rsidRDefault="0037091C" w:rsidP="00382D4B">
      <w:pPr>
        <w:ind w:firstLine="709"/>
        <w:jc w:val="center"/>
        <w:rPr>
          <w:rFonts w:ascii="Arial" w:hAnsi="Arial" w:cs="Arial"/>
          <w:i/>
          <w:color w:val="000000"/>
          <w:u w:val="single"/>
        </w:rPr>
      </w:pPr>
    </w:p>
    <w:p w:rsidR="0037091C" w:rsidRDefault="0037091C" w:rsidP="00382D4B">
      <w:pPr>
        <w:ind w:firstLine="709"/>
        <w:jc w:val="center"/>
        <w:rPr>
          <w:rFonts w:ascii="Arial" w:hAnsi="Arial" w:cs="Arial"/>
          <w:i/>
          <w:color w:val="000000"/>
          <w:u w:val="single"/>
        </w:rPr>
      </w:pPr>
    </w:p>
    <w:p w:rsidR="0037091C" w:rsidRDefault="0037091C" w:rsidP="00382D4B">
      <w:pPr>
        <w:ind w:firstLine="709"/>
        <w:jc w:val="center"/>
        <w:rPr>
          <w:rFonts w:ascii="Arial" w:hAnsi="Arial" w:cs="Arial"/>
          <w:i/>
          <w:color w:val="000000"/>
          <w:u w:val="single"/>
        </w:rPr>
      </w:pPr>
    </w:p>
    <w:p w:rsidR="0037091C" w:rsidRDefault="0037091C" w:rsidP="00382D4B">
      <w:pPr>
        <w:ind w:firstLine="709"/>
        <w:jc w:val="center"/>
        <w:rPr>
          <w:rFonts w:ascii="Arial" w:hAnsi="Arial" w:cs="Arial"/>
          <w:i/>
          <w:color w:val="000000"/>
          <w:u w:val="single"/>
        </w:rPr>
      </w:pPr>
    </w:p>
    <w:p w:rsidR="0037091C" w:rsidRDefault="0037091C" w:rsidP="00382D4B">
      <w:pPr>
        <w:ind w:firstLine="709"/>
        <w:jc w:val="center"/>
        <w:rPr>
          <w:rFonts w:ascii="Arial" w:hAnsi="Arial" w:cs="Arial"/>
          <w:i/>
          <w:color w:val="000000"/>
          <w:u w:val="single"/>
        </w:rPr>
      </w:pPr>
    </w:p>
    <w:p w:rsidR="0037091C" w:rsidRDefault="0037091C" w:rsidP="00382D4B">
      <w:pPr>
        <w:ind w:firstLine="709"/>
        <w:jc w:val="center"/>
        <w:rPr>
          <w:rFonts w:ascii="Arial" w:hAnsi="Arial" w:cs="Arial"/>
          <w:i/>
          <w:color w:val="000000"/>
          <w:u w:val="single"/>
        </w:rPr>
      </w:pPr>
    </w:p>
    <w:p w:rsidR="0037091C" w:rsidRDefault="0037091C" w:rsidP="00382D4B">
      <w:pPr>
        <w:ind w:firstLine="709"/>
        <w:jc w:val="center"/>
        <w:rPr>
          <w:rFonts w:ascii="Arial" w:hAnsi="Arial" w:cs="Arial"/>
          <w:i/>
          <w:color w:val="000000"/>
          <w:u w:val="single"/>
        </w:rPr>
      </w:pPr>
    </w:p>
    <w:p w:rsidR="0037091C" w:rsidRDefault="0037091C" w:rsidP="00382D4B">
      <w:pPr>
        <w:ind w:firstLine="709"/>
        <w:jc w:val="center"/>
        <w:rPr>
          <w:rFonts w:ascii="Arial" w:hAnsi="Arial" w:cs="Arial"/>
          <w:i/>
          <w:color w:val="000000"/>
          <w:u w:val="single"/>
        </w:rPr>
      </w:pPr>
    </w:p>
    <w:p w:rsidR="0037091C" w:rsidRDefault="0037091C" w:rsidP="00382D4B">
      <w:pPr>
        <w:ind w:firstLine="709"/>
        <w:jc w:val="center"/>
        <w:rPr>
          <w:rFonts w:ascii="Arial" w:hAnsi="Arial" w:cs="Arial"/>
          <w:i/>
          <w:color w:val="000000"/>
          <w:u w:val="single"/>
        </w:rPr>
      </w:pPr>
    </w:p>
    <w:p w:rsidR="0037091C" w:rsidRDefault="0037091C" w:rsidP="00382D4B">
      <w:pPr>
        <w:ind w:firstLine="709"/>
        <w:jc w:val="center"/>
        <w:rPr>
          <w:rFonts w:ascii="Arial" w:hAnsi="Arial" w:cs="Arial"/>
          <w:i/>
          <w:color w:val="000000"/>
          <w:u w:val="single"/>
        </w:rPr>
      </w:pPr>
    </w:p>
    <w:p w:rsidR="0037091C" w:rsidRDefault="0037091C" w:rsidP="00382D4B">
      <w:pPr>
        <w:ind w:firstLine="709"/>
        <w:jc w:val="center"/>
        <w:rPr>
          <w:rFonts w:ascii="Arial" w:hAnsi="Arial" w:cs="Arial"/>
          <w:i/>
          <w:color w:val="000000"/>
          <w:u w:val="single"/>
        </w:rPr>
      </w:pPr>
    </w:p>
    <w:p w:rsidR="0037091C" w:rsidRDefault="0037091C" w:rsidP="00382D4B">
      <w:pPr>
        <w:ind w:firstLine="709"/>
        <w:jc w:val="center"/>
        <w:rPr>
          <w:rFonts w:ascii="Arial" w:hAnsi="Arial" w:cs="Arial"/>
          <w:i/>
          <w:color w:val="000000"/>
          <w:u w:val="single"/>
        </w:rPr>
      </w:pPr>
    </w:p>
    <w:p w:rsidR="0037091C" w:rsidRDefault="0037091C" w:rsidP="00382D4B">
      <w:pPr>
        <w:ind w:firstLine="709"/>
        <w:jc w:val="center"/>
        <w:rPr>
          <w:rFonts w:ascii="Arial" w:hAnsi="Arial" w:cs="Arial"/>
          <w:i/>
          <w:color w:val="000000"/>
          <w:u w:val="single"/>
        </w:rPr>
      </w:pPr>
    </w:p>
    <w:p w:rsidR="0037091C" w:rsidRDefault="0037091C" w:rsidP="00382D4B">
      <w:pPr>
        <w:ind w:firstLine="709"/>
        <w:jc w:val="center"/>
        <w:rPr>
          <w:rFonts w:ascii="Arial" w:hAnsi="Arial" w:cs="Arial"/>
          <w:i/>
          <w:color w:val="000000"/>
          <w:u w:val="single"/>
        </w:rPr>
      </w:pPr>
    </w:p>
    <w:p w:rsidR="0037091C" w:rsidRDefault="0037091C" w:rsidP="00382D4B">
      <w:pPr>
        <w:ind w:firstLine="709"/>
        <w:jc w:val="center"/>
        <w:rPr>
          <w:rFonts w:ascii="Arial" w:hAnsi="Arial" w:cs="Arial"/>
          <w:i/>
          <w:color w:val="000000"/>
          <w:u w:val="single"/>
        </w:rPr>
      </w:pPr>
    </w:p>
    <w:p w:rsidR="0037091C" w:rsidRDefault="0037091C" w:rsidP="00382D4B">
      <w:pPr>
        <w:ind w:firstLine="709"/>
        <w:jc w:val="center"/>
        <w:rPr>
          <w:rFonts w:ascii="Arial" w:hAnsi="Arial" w:cs="Arial"/>
          <w:i/>
          <w:color w:val="000000"/>
          <w:u w:val="single"/>
        </w:rPr>
      </w:pPr>
    </w:p>
    <w:p w:rsidR="00382D4B" w:rsidRPr="00871824" w:rsidRDefault="00382D4B" w:rsidP="00382D4B">
      <w:pPr>
        <w:ind w:firstLine="709"/>
        <w:jc w:val="center"/>
        <w:rPr>
          <w:rFonts w:ascii="Arial" w:hAnsi="Arial" w:cs="Arial"/>
          <w:color w:val="000000"/>
          <w:shd w:val="clear" w:color="auto" w:fill="FFFFFF"/>
        </w:rPr>
      </w:pPr>
      <w:r w:rsidRPr="00871824">
        <w:rPr>
          <w:rFonts w:ascii="Arial" w:hAnsi="Arial" w:cs="Arial"/>
          <w:color w:val="000000"/>
          <w:shd w:val="clear" w:color="auto" w:fill="FFFFFF"/>
        </w:rPr>
        <w:lastRenderedPageBreak/>
        <w:t>Список разработчиков</w:t>
      </w:r>
    </w:p>
    <w:p w:rsidR="000440EC" w:rsidRPr="00871824" w:rsidRDefault="0037091C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71824">
        <w:rPr>
          <w:rFonts w:ascii="Arial" w:hAnsi="Arial" w:cs="Arial"/>
          <w:color w:val="000000"/>
          <w:shd w:val="clear" w:color="auto" w:fill="FFFFFF"/>
        </w:rPr>
        <w:t xml:space="preserve">ФГБОУ ВО </w:t>
      </w:r>
    </w:p>
    <w:p w:rsidR="0037091C" w:rsidRPr="00871824" w:rsidRDefault="0037091C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71824">
        <w:rPr>
          <w:rFonts w:ascii="Arial" w:hAnsi="Arial" w:cs="Arial"/>
          <w:color w:val="000000"/>
          <w:shd w:val="clear" w:color="auto" w:fill="FFFFFF"/>
        </w:rPr>
        <w:t>«Государственный университет</w:t>
      </w:r>
    </w:p>
    <w:p w:rsidR="0037091C" w:rsidRPr="00871824" w:rsidRDefault="0037091C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71824">
        <w:rPr>
          <w:rFonts w:ascii="Arial" w:hAnsi="Arial" w:cs="Arial"/>
          <w:color w:val="000000"/>
          <w:shd w:val="clear" w:color="auto" w:fill="FFFFFF"/>
        </w:rPr>
        <w:t xml:space="preserve">Управления»                                   д.э.н., проф.                            </w:t>
      </w:r>
      <w:proofErr w:type="spellStart"/>
      <w:r w:rsidRPr="00871824">
        <w:rPr>
          <w:rFonts w:ascii="Arial" w:hAnsi="Arial" w:cs="Arial"/>
          <w:color w:val="000000"/>
          <w:shd w:val="clear" w:color="auto" w:fill="FFFFFF"/>
        </w:rPr>
        <w:t>А.Н.Жилкина</w:t>
      </w:r>
      <w:proofErr w:type="spellEnd"/>
    </w:p>
    <w:p w:rsidR="0037091C" w:rsidRPr="00871824" w:rsidRDefault="0037091C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</w:p>
    <w:p w:rsidR="0037091C" w:rsidRPr="00871824" w:rsidRDefault="0037091C" w:rsidP="003709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71824">
        <w:rPr>
          <w:rFonts w:ascii="Arial" w:hAnsi="Arial" w:cs="Arial"/>
          <w:color w:val="000000"/>
          <w:shd w:val="clear" w:color="auto" w:fill="FFFFFF"/>
        </w:rPr>
        <w:t xml:space="preserve">ФГБОУ ВО </w:t>
      </w:r>
    </w:p>
    <w:p w:rsidR="0037091C" w:rsidRPr="00871824" w:rsidRDefault="0037091C" w:rsidP="003709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71824">
        <w:rPr>
          <w:rFonts w:ascii="Arial" w:hAnsi="Arial" w:cs="Arial"/>
          <w:color w:val="000000"/>
          <w:shd w:val="clear" w:color="auto" w:fill="FFFFFF"/>
        </w:rPr>
        <w:t>«Государственный университет</w:t>
      </w:r>
    </w:p>
    <w:p w:rsidR="0037091C" w:rsidRPr="00871824" w:rsidRDefault="0037091C" w:rsidP="003709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71824">
        <w:rPr>
          <w:rFonts w:ascii="Arial" w:hAnsi="Arial" w:cs="Arial"/>
          <w:color w:val="000000"/>
          <w:shd w:val="clear" w:color="auto" w:fill="FFFFFF"/>
        </w:rPr>
        <w:t xml:space="preserve">Управления»                                   д.э.н., проф.                            </w:t>
      </w:r>
      <w:proofErr w:type="spellStart"/>
      <w:r w:rsidRPr="00871824">
        <w:rPr>
          <w:rFonts w:ascii="Arial" w:hAnsi="Arial" w:cs="Arial"/>
          <w:color w:val="000000"/>
          <w:shd w:val="clear" w:color="auto" w:fill="FFFFFF"/>
        </w:rPr>
        <w:t>М.Б.Траченко</w:t>
      </w:r>
      <w:proofErr w:type="spellEnd"/>
    </w:p>
    <w:p w:rsidR="0037091C" w:rsidRPr="00871824" w:rsidRDefault="0037091C" w:rsidP="003709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</w:p>
    <w:p w:rsidR="0037091C" w:rsidRPr="00871824" w:rsidRDefault="0037091C" w:rsidP="003709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71824">
        <w:rPr>
          <w:rFonts w:ascii="Arial" w:hAnsi="Arial" w:cs="Arial"/>
          <w:color w:val="000000"/>
          <w:shd w:val="clear" w:color="auto" w:fill="FFFFFF"/>
        </w:rPr>
        <w:t xml:space="preserve">ФГБОУ ВО </w:t>
      </w:r>
    </w:p>
    <w:p w:rsidR="0037091C" w:rsidRPr="00871824" w:rsidRDefault="0037091C" w:rsidP="003709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71824">
        <w:rPr>
          <w:rFonts w:ascii="Arial" w:hAnsi="Arial" w:cs="Arial"/>
          <w:color w:val="000000"/>
          <w:shd w:val="clear" w:color="auto" w:fill="FFFFFF"/>
        </w:rPr>
        <w:t>«Государственный университет</w:t>
      </w:r>
    </w:p>
    <w:p w:rsidR="0037091C" w:rsidRPr="00871824" w:rsidRDefault="0037091C" w:rsidP="003709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71824">
        <w:rPr>
          <w:rFonts w:ascii="Arial" w:hAnsi="Arial" w:cs="Arial"/>
          <w:color w:val="000000"/>
          <w:shd w:val="clear" w:color="auto" w:fill="FFFFFF"/>
        </w:rPr>
        <w:t xml:space="preserve">Управления»                                   к.э.н., доц.                            </w:t>
      </w:r>
      <w:proofErr w:type="spellStart"/>
      <w:r w:rsidRPr="00871824">
        <w:rPr>
          <w:rFonts w:ascii="Arial" w:hAnsi="Arial" w:cs="Arial"/>
          <w:color w:val="000000"/>
          <w:shd w:val="clear" w:color="auto" w:fill="FFFFFF"/>
        </w:rPr>
        <w:t>В.В.Полякова</w:t>
      </w:r>
      <w:proofErr w:type="spellEnd"/>
    </w:p>
    <w:p w:rsidR="0037091C" w:rsidRPr="00871824" w:rsidRDefault="0037091C" w:rsidP="003709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</w:p>
    <w:p w:rsidR="0037091C" w:rsidRPr="00871824" w:rsidRDefault="0037091C" w:rsidP="003709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</w:p>
    <w:p w:rsidR="0037091C" w:rsidRPr="00871824" w:rsidRDefault="0037091C" w:rsidP="003709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</w:p>
    <w:p w:rsidR="0037091C" w:rsidRPr="00871824" w:rsidRDefault="0037091C" w:rsidP="003709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71824">
        <w:rPr>
          <w:rFonts w:ascii="Arial" w:hAnsi="Arial" w:cs="Arial"/>
          <w:color w:val="000000"/>
          <w:shd w:val="clear" w:color="auto" w:fill="FFFFFF"/>
        </w:rPr>
        <w:t>Эксперты:</w:t>
      </w:r>
    </w:p>
    <w:p w:rsidR="0037091C" w:rsidRPr="00871824" w:rsidRDefault="0037091C" w:rsidP="003709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</w:p>
    <w:p w:rsidR="00871824" w:rsidRPr="00871824" w:rsidRDefault="00871824" w:rsidP="00871824">
      <w:pPr>
        <w:ind w:firstLine="11"/>
        <w:jc w:val="both"/>
        <w:rPr>
          <w:rFonts w:ascii="Arial" w:hAnsi="Arial" w:cs="Arial"/>
          <w:color w:val="000000"/>
          <w:shd w:val="clear" w:color="auto" w:fill="FFFFFF"/>
        </w:rPr>
      </w:pPr>
      <w:r w:rsidRPr="00871824">
        <w:rPr>
          <w:rFonts w:ascii="Arial" w:hAnsi="Arial" w:cs="Arial"/>
          <w:color w:val="000000"/>
          <w:shd w:val="clear" w:color="auto" w:fill="FFFFFF"/>
        </w:rPr>
        <w:t xml:space="preserve">Руководитель программы НОУ    </w:t>
      </w:r>
      <w:r>
        <w:rPr>
          <w:rFonts w:ascii="Arial" w:hAnsi="Arial" w:cs="Arial"/>
          <w:color w:val="000000"/>
          <w:shd w:val="clear" w:color="auto" w:fill="FFFFFF"/>
        </w:rPr>
        <w:t xml:space="preserve">        </w:t>
      </w:r>
      <w:r w:rsidRPr="00871824">
        <w:rPr>
          <w:rFonts w:ascii="Arial" w:hAnsi="Arial" w:cs="Arial"/>
          <w:color w:val="000000"/>
          <w:shd w:val="clear" w:color="auto" w:fill="FFFFFF"/>
        </w:rPr>
        <w:t xml:space="preserve"> д.э.н., проф.                            </w:t>
      </w:r>
      <w:proofErr w:type="spellStart"/>
      <w:r w:rsidRPr="00871824">
        <w:rPr>
          <w:rFonts w:ascii="Arial" w:hAnsi="Arial" w:cs="Arial"/>
          <w:color w:val="000000"/>
          <w:shd w:val="clear" w:color="auto" w:fill="FFFFFF"/>
        </w:rPr>
        <w:t>Е.В.Лисицына</w:t>
      </w:r>
      <w:proofErr w:type="spellEnd"/>
    </w:p>
    <w:p w:rsidR="00871824" w:rsidRPr="00871824" w:rsidRDefault="00871824" w:rsidP="00871824">
      <w:pPr>
        <w:ind w:firstLine="11"/>
        <w:jc w:val="both"/>
        <w:rPr>
          <w:rFonts w:ascii="Arial" w:hAnsi="Arial" w:cs="Arial"/>
          <w:color w:val="000000"/>
          <w:shd w:val="clear" w:color="auto" w:fill="FFFFFF"/>
        </w:rPr>
      </w:pPr>
      <w:r w:rsidRPr="00871824">
        <w:rPr>
          <w:rFonts w:ascii="Arial" w:hAnsi="Arial" w:cs="Arial"/>
          <w:color w:val="000000"/>
          <w:shd w:val="clear" w:color="auto" w:fill="FFFFFF"/>
        </w:rPr>
        <w:t xml:space="preserve"> «Московская международная</w:t>
      </w:r>
    </w:p>
    <w:p w:rsidR="00871824" w:rsidRPr="00871824" w:rsidRDefault="00871824" w:rsidP="00871824">
      <w:pPr>
        <w:ind w:firstLine="11"/>
        <w:jc w:val="both"/>
        <w:rPr>
          <w:rFonts w:ascii="Arial" w:hAnsi="Arial" w:cs="Arial"/>
          <w:color w:val="000000"/>
          <w:shd w:val="clear" w:color="auto" w:fill="FFFFFF"/>
        </w:rPr>
      </w:pPr>
      <w:r w:rsidRPr="00871824">
        <w:rPr>
          <w:rFonts w:ascii="Arial" w:hAnsi="Arial" w:cs="Arial"/>
          <w:color w:val="000000"/>
          <w:shd w:val="clear" w:color="auto" w:fill="FFFFFF"/>
        </w:rPr>
        <w:t xml:space="preserve"> высшая школа бизнеса </w:t>
      </w:r>
    </w:p>
    <w:p w:rsidR="00871824" w:rsidRPr="00871824" w:rsidRDefault="00871824" w:rsidP="00871824">
      <w:pPr>
        <w:ind w:firstLine="11"/>
        <w:jc w:val="both"/>
        <w:rPr>
          <w:rFonts w:ascii="Arial" w:hAnsi="Arial" w:cs="Arial"/>
          <w:color w:val="000000"/>
          <w:shd w:val="clear" w:color="auto" w:fill="FFFFFF"/>
        </w:rPr>
      </w:pPr>
      <w:r w:rsidRPr="00871824">
        <w:rPr>
          <w:rFonts w:ascii="Arial" w:hAnsi="Arial" w:cs="Arial"/>
          <w:color w:val="000000"/>
          <w:shd w:val="clear" w:color="auto" w:fill="FFFFFF"/>
        </w:rPr>
        <w:t>«МИРБИС</w:t>
      </w:r>
      <w:proofErr w:type="gramStart"/>
      <w:r w:rsidRPr="00871824">
        <w:rPr>
          <w:rFonts w:ascii="Arial" w:hAnsi="Arial" w:cs="Arial"/>
          <w:color w:val="000000"/>
          <w:shd w:val="clear" w:color="auto" w:fill="FFFFFF"/>
        </w:rPr>
        <w:t>»(</w:t>
      </w:r>
      <w:proofErr w:type="gramEnd"/>
      <w:r w:rsidRPr="00871824">
        <w:rPr>
          <w:rFonts w:ascii="Arial" w:hAnsi="Arial" w:cs="Arial"/>
          <w:color w:val="000000"/>
          <w:shd w:val="clear" w:color="auto" w:fill="FFFFFF"/>
        </w:rPr>
        <w:t>Институт).</w:t>
      </w:r>
    </w:p>
    <w:p w:rsidR="0037091C" w:rsidRDefault="0037091C" w:rsidP="003709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i/>
        </w:rPr>
      </w:pPr>
    </w:p>
    <w:p w:rsidR="00871824" w:rsidRPr="00871824" w:rsidRDefault="00871824" w:rsidP="008718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З</w:t>
      </w:r>
      <w:r w:rsidRPr="00871824">
        <w:rPr>
          <w:rFonts w:ascii="Arial" w:hAnsi="Arial" w:cs="Arial"/>
          <w:color w:val="000000"/>
          <w:shd w:val="clear" w:color="auto" w:fill="FFFFFF"/>
        </w:rPr>
        <w:t xml:space="preserve">аместитель генерального директора    к.э.н                           </w:t>
      </w:r>
      <w:proofErr w:type="spellStart"/>
      <w:r w:rsidRPr="00871824">
        <w:rPr>
          <w:rFonts w:ascii="Arial" w:hAnsi="Arial" w:cs="Arial"/>
          <w:color w:val="000000"/>
          <w:shd w:val="clear" w:color="auto" w:fill="FFFFFF"/>
        </w:rPr>
        <w:t>А.А.Талыкова</w:t>
      </w:r>
      <w:proofErr w:type="spellEnd"/>
    </w:p>
    <w:p w:rsidR="00871824" w:rsidRPr="00871824" w:rsidRDefault="00871824" w:rsidP="008718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71824">
        <w:rPr>
          <w:rFonts w:ascii="Arial" w:hAnsi="Arial" w:cs="Arial"/>
          <w:color w:val="000000"/>
          <w:shd w:val="clear" w:color="auto" w:fill="FFFFFF"/>
        </w:rPr>
        <w:t xml:space="preserve">ООО «Управляющая компания </w:t>
      </w:r>
    </w:p>
    <w:p w:rsidR="0037091C" w:rsidRPr="00871824" w:rsidRDefault="00871824" w:rsidP="008718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71824">
        <w:rPr>
          <w:rFonts w:ascii="Arial" w:hAnsi="Arial" w:cs="Arial"/>
          <w:color w:val="000000"/>
          <w:shd w:val="clear" w:color="auto" w:fill="FFFFFF"/>
        </w:rPr>
        <w:t>БИН ФИНАМ Групп»</w:t>
      </w:r>
    </w:p>
    <w:p w:rsidR="0037091C" w:rsidRPr="00871824" w:rsidRDefault="0037091C" w:rsidP="00871824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sectPr w:rsidR="0037091C" w:rsidRPr="00871824" w:rsidSect="0087543F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00A" w:rsidRDefault="0080400A">
      <w:r>
        <w:separator/>
      </w:r>
    </w:p>
  </w:endnote>
  <w:endnote w:type="continuationSeparator" w:id="0">
    <w:p w:rsidR="0080400A" w:rsidRDefault="0080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D45" w:rsidRDefault="00166D45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2DE8">
      <w:rPr>
        <w:noProof/>
      </w:rPr>
      <w:t>17</w:t>
    </w:r>
    <w:r>
      <w:rPr>
        <w:noProof/>
      </w:rPr>
      <w:fldChar w:fldCharType="end"/>
    </w:r>
  </w:p>
  <w:p w:rsidR="00166D45" w:rsidRDefault="00166D45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D45" w:rsidRDefault="00166D45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2DE8">
      <w:rPr>
        <w:noProof/>
      </w:rPr>
      <w:t>68</w:t>
    </w:r>
    <w:r>
      <w:rPr>
        <w:noProof/>
      </w:rPr>
      <w:fldChar w:fldCharType="end"/>
    </w:r>
  </w:p>
  <w:p w:rsidR="00166D45" w:rsidRDefault="00166D45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00A" w:rsidRDefault="0080400A">
      <w:r>
        <w:separator/>
      </w:r>
    </w:p>
  </w:footnote>
  <w:footnote w:type="continuationSeparator" w:id="0">
    <w:p w:rsidR="0080400A" w:rsidRDefault="00804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24D77F8"/>
    <w:multiLevelType w:val="hybridMultilevel"/>
    <w:tmpl w:val="69287A0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031622FF"/>
    <w:multiLevelType w:val="hybridMultilevel"/>
    <w:tmpl w:val="B69862AC"/>
    <w:lvl w:ilvl="0" w:tplc="B5DE9F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64325C"/>
    <w:multiLevelType w:val="hybridMultilevel"/>
    <w:tmpl w:val="4D10CDC4"/>
    <w:lvl w:ilvl="0" w:tplc="E61ED3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C25EE6"/>
    <w:multiLevelType w:val="hybridMultilevel"/>
    <w:tmpl w:val="AB2C5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E45D63"/>
    <w:multiLevelType w:val="hybridMultilevel"/>
    <w:tmpl w:val="E33C1B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0B835161"/>
    <w:multiLevelType w:val="hybridMultilevel"/>
    <w:tmpl w:val="58E487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4C764A"/>
    <w:multiLevelType w:val="hybridMultilevel"/>
    <w:tmpl w:val="88D6D9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8D0A98"/>
    <w:multiLevelType w:val="hybridMultilevel"/>
    <w:tmpl w:val="1550F8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94501A"/>
    <w:multiLevelType w:val="hybridMultilevel"/>
    <w:tmpl w:val="45B45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A244B2"/>
    <w:multiLevelType w:val="hybridMultilevel"/>
    <w:tmpl w:val="49AE26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C17B61"/>
    <w:multiLevelType w:val="hybridMultilevel"/>
    <w:tmpl w:val="F1CEED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183942"/>
    <w:multiLevelType w:val="hybridMultilevel"/>
    <w:tmpl w:val="A23C85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920BB2"/>
    <w:multiLevelType w:val="hybridMultilevel"/>
    <w:tmpl w:val="AC8E4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E121F6"/>
    <w:multiLevelType w:val="hybridMultilevel"/>
    <w:tmpl w:val="4880A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40234A"/>
    <w:multiLevelType w:val="hybridMultilevel"/>
    <w:tmpl w:val="F3A6A9C4"/>
    <w:lvl w:ilvl="0" w:tplc="C3FE8DA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>
    <w:nsid w:val="2D5A067B"/>
    <w:multiLevelType w:val="hybridMultilevel"/>
    <w:tmpl w:val="100615C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8F66A1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346B3D09"/>
    <w:multiLevelType w:val="hybridMultilevel"/>
    <w:tmpl w:val="D2BAC506"/>
    <w:lvl w:ilvl="0" w:tplc="A5A65B02">
      <w:start w:val="1"/>
      <w:numFmt w:val="bullet"/>
      <w:pStyle w:val="a0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705F9B"/>
    <w:multiLevelType w:val="hybridMultilevel"/>
    <w:tmpl w:val="FF8644C0"/>
    <w:lvl w:ilvl="0" w:tplc="C3FE8DA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>
    <w:nsid w:val="3D6229A8"/>
    <w:multiLevelType w:val="hybridMultilevel"/>
    <w:tmpl w:val="E4983A4E"/>
    <w:lvl w:ilvl="0" w:tplc="AF561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07255"/>
    <w:multiLevelType w:val="hybridMultilevel"/>
    <w:tmpl w:val="F0AEDAAA"/>
    <w:lvl w:ilvl="0" w:tplc="E61ED35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443722A2"/>
    <w:multiLevelType w:val="hybridMultilevel"/>
    <w:tmpl w:val="CC00CC0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1367A4"/>
    <w:multiLevelType w:val="hybridMultilevel"/>
    <w:tmpl w:val="A3CC5F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5C3878"/>
    <w:multiLevelType w:val="hybridMultilevel"/>
    <w:tmpl w:val="226E1C30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5">
    <w:nsid w:val="68F67114"/>
    <w:multiLevelType w:val="hybridMultilevel"/>
    <w:tmpl w:val="B6D46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577761"/>
    <w:multiLevelType w:val="hybridMultilevel"/>
    <w:tmpl w:val="38CEBF42"/>
    <w:lvl w:ilvl="0" w:tplc="B5DE9F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4A4367"/>
    <w:multiLevelType w:val="hybridMultilevel"/>
    <w:tmpl w:val="1A0EEC7A"/>
    <w:lvl w:ilvl="0" w:tplc="C3FE8DA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2"/>
  </w:num>
  <w:num w:numId="6">
    <w:abstractNumId w:val="25"/>
  </w:num>
  <w:num w:numId="7">
    <w:abstractNumId w:val="14"/>
  </w:num>
  <w:num w:numId="8">
    <w:abstractNumId w:val="15"/>
  </w:num>
  <w:num w:numId="9">
    <w:abstractNumId w:val="6"/>
  </w:num>
  <w:num w:numId="10">
    <w:abstractNumId w:val="24"/>
  </w:num>
  <w:num w:numId="11">
    <w:abstractNumId w:val="23"/>
  </w:num>
  <w:num w:numId="12">
    <w:abstractNumId w:val="16"/>
  </w:num>
  <w:num w:numId="13">
    <w:abstractNumId w:val="19"/>
  </w:num>
  <w:num w:numId="14">
    <w:abstractNumId w:val="27"/>
  </w:num>
  <w:num w:numId="15">
    <w:abstractNumId w:val="11"/>
  </w:num>
  <w:num w:numId="16">
    <w:abstractNumId w:val="7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"/>
  </w:num>
  <w:num w:numId="22">
    <w:abstractNumId w:val="5"/>
  </w:num>
  <w:num w:numId="23">
    <w:abstractNumId w:val="17"/>
  </w:num>
  <w:num w:numId="24">
    <w:abstractNumId w:val="4"/>
  </w:num>
  <w:num w:numId="25">
    <w:abstractNumId w:val="21"/>
  </w:num>
  <w:num w:numId="26">
    <w:abstractNumId w:val="10"/>
  </w:num>
  <w:num w:numId="27">
    <w:abstractNumId w:val="20"/>
  </w:num>
  <w:num w:numId="28">
    <w:abstractNumId w:val="26"/>
  </w:num>
  <w:num w:numId="29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0DE"/>
    <w:rsid w:val="000044D5"/>
    <w:rsid w:val="00020483"/>
    <w:rsid w:val="000440EC"/>
    <w:rsid w:val="00044889"/>
    <w:rsid w:val="00045569"/>
    <w:rsid w:val="0006314A"/>
    <w:rsid w:val="000646AD"/>
    <w:rsid w:val="00066365"/>
    <w:rsid w:val="00080FAE"/>
    <w:rsid w:val="000817AC"/>
    <w:rsid w:val="0009094E"/>
    <w:rsid w:val="00092262"/>
    <w:rsid w:val="0009281B"/>
    <w:rsid w:val="0009567C"/>
    <w:rsid w:val="000B0127"/>
    <w:rsid w:val="000C3EFF"/>
    <w:rsid w:val="000D05DF"/>
    <w:rsid w:val="000E0894"/>
    <w:rsid w:val="000E6DA4"/>
    <w:rsid w:val="00111624"/>
    <w:rsid w:val="00166D45"/>
    <w:rsid w:val="001875DA"/>
    <w:rsid w:val="00191145"/>
    <w:rsid w:val="001913ED"/>
    <w:rsid w:val="001A6E2E"/>
    <w:rsid w:val="001B49BF"/>
    <w:rsid w:val="001C477E"/>
    <w:rsid w:val="001D0B27"/>
    <w:rsid w:val="001D3D38"/>
    <w:rsid w:val="001F5FC9"/>
    <w:rsid w:val="0022176A"/>
    <w:rsid w:val="00225AE1"/>
    <w:rsid w:val="0024475E"/>
    <w:rsid w:val="00247030"/>
    <w:rsid w:val="002634C0"/>
    <w:rsid w:val="00273A99"/>
    <w:rsid w:val="002830B4"/>
    <w:rsid w:val="00292887"/>
    <w:rsid w:val="00292B71"/>
    <w:rsid w:val="002A04CF"/>
    <w:rsid w:val="002A2C38"/>
    <w:rsid w:val="002A6CB2"/>
    <w:rsid w:val="002A73AE"/>
    <w:rsid w:val="002B64BD"/>
    <w:rsid w:val="002C0613"/>
    <w:rsid w:val="002C0BD0"/>
    <w:rsid w:val="002C59E1"/>
    <w:rsid w:val="002D2A7D"/>
    <w:rsid w:val="002D350D"/>
    <w:rsid w:val="002E14A6"/>
    <w:rsid w:val="002E2826"/>
    <w:rsid w:val="00303433"/>
    <w:rsid w:val="003078B0"/>
    <w:rsid w:val="0032295B"/>
    <w:rsid w:val="0034473C"/>
    <w:rsid w:val="003469C1"/>
    <w:rsid w:val="0037091C"/>
    <w:rsid w:val="00372DE8"/>
    <w:rsid w:val="00382D4B"/>
    <w:rsid w:val="003848E2"/>
    <w:rsid w:val="003901AE"/>
    <w:rsid w:val="003A5B7A"/>
    <w:rsid w:val="003A750B"/>
    <w:rsid w:val="0040212F"/>
    <w:rsid w:val="00402D2D"/>
    <w:rsid w:val="00402E01"/>
    <w:rsid w:val="00430E85"/>
    <w:rsid w:val="00432932"/>
    <w:rsid w:val="004343BE"/>
    <w:rsid w:val="00445016"/>
    <w:rsid w:val="004540BF"/>
    <w:rsid w:val="00457441"/>
    <w:rsid w:val="00461DCC"/>
    <w:rsid w:val="00475716"/>
    <w:rsid w:val="00481A41"/>
    <w:rsid w:val="004844BD"/>
    <w:rsid w:val="00495D8F"/>
    <w:rsid w:val="004C0EEC"/>
    <w:rsid w:val="004C16FE"/>
    <w:rsid w:val="004E16B0"/>
    <w:rsid w:val="004E2F58"/>
    <w:rsid w:val="004E3063"/>
    <w:rsid w:val="00525DB2"/>
    <w:rsid w:val="0055322C"/>
    <w:rsid w:val="00573633"/>
    <w:rsid w:val="00586596"/>
    <w:rsid w:val="005B37FF"/>
    <w:rsid w:val="005B741B"/>
    <w:rsid w:val="005C39AE"/>
    <w:rsid w:val="005D508F"/>
    <w:rsid w:val="005D573A"/>
    <w:rsid w:val="005E241B"/>
    <w:rsid w:val="005E6A71"/>
    <w:rsid w:val="005E6F16"/>
    <w:rsid w:val="006045E2"/>
    <w:rsid w:val="00611112"/>
    <w:rsid w:val="0061129D"/>
    <w:rsid w:val="0061193D"/>
    <w:rsid w:val="00626461"/>
    <w:rsid w:val="00635886"/>
    <w:rsid w:val="00655647"/>
    <w:rsid w:val="00661DB2"/>
    <w:rsid w:val="0066764E"/>
    <w:rsid w:val="00673FAA"/>
    <w:rsid w:val="00675DC7"/>
    <w:rsid w:val="006830F1"/>
    <w:rsid w:val="006A7553"/>
    <w:rsid w:val="006B19E2"/>
    <w:rsid w:val="006B40F9"/>
    <w:rsid w:val="006B6A60"/>
    <w:rsid w:val="006C6281"/>
    <w:rsid w:val="006C6712"/>
    <w:rsid w:val="006D4AD5"/>
    <w:rsid w:val="006E695C"/>
    <w:rsid w:val="006E6CD0"/>
    <w:rsid w:val="007050CB"/>
    <w:rsid w:val="00720E36"/>
    <w:rsid w:val="007212CD"/>
    <w:rsid w:val="00743A39"/>
    <w:rsid w:val="0074459E"/>
    <w:rsid w:val="00744668"/>
    <w:rsid w:val="007528DE"/>
    <w:rsid w:val="00763EF0"/>
    <w:rsid w:val="00766C43"/>
    <w:rsid w:val="00772932"/>
    <w:rsid w:val="00784AA7"/>
    <w:rsid w:val="00785074"/>
    <w:rsid w:val="00787CCE"/>
    <w:rsid w:val="007A4EE8"/>
    <w:rsid w:val="007B5FF9"/>
    <w:rsid w:val="007C4498"/>
    <w:rsid w:val="007E05B5"/>
    <w:rsid w:val="0080400A"/>
    <w:rsid w:val="00804FF8"/>
    <w:rsid w:val="008174E1"/>
    <w:rsid w:val="00821D31"/>
    <w:rsid w:val="00825684"/>
    <w:rsid w:val="00826614"/>
    <w:rsid w:val="00830D09"/>
    <w:rsid w:val="008410C9"/>
    <w:rsid w:val="00851256"/>
    <w:rsid w:val="00871824"/>
    <w:rsid w:val="00872897"/>
    <w:rsid w:val="0087543F"/>
    <w:rsid w:val="00876684"/>
    <w:rsid w:val="00896257"/>
    <w:rsid w:val="008969F0"/>
    <w:rsid w:val="008A2B67"/>
    <w:rsid w:val="008A525E"/>
    <w:rsid w:val="008A53E9"/>
    <w:rsid w:val="008B5090"/>
    <w:rsid w:val="008B70DD"/>
    <w:rsid w:val="008C085F"/>
    <w:rsid w:val="008F47C6"/>
    <w:rsid w:val="00935C53"/>
    <w:rsid w:val="00961F4B"/>
    <w:rsid w:val="00971CC1"/>
    <w:rsid w:val="00976779"/>
    <w:rsid w:val="0098221C"/>
    <w:rsid w:val="009960DE"/>
    <w:rsid w:val="009A4AFB"/>
    <w:rsid w:val="009B30AF"/>
    <w:rsid w:val="009B4596"/>
    <w:rsid w:val="009B4AA8"/>
    <w:rsid w:val="009E47C2"/>
    <w:rsid w:val="009F31C1"/>
    <w:rsid w:val="009F3541"/>
    <w:rsid w:val="00A13F49"/>
    <w:rsid w:val="00A1492A"/>
    <w:rsid w:val="00A15A76"/>
    <w:rsid w:val="00A22F23"/>
    <w:rsid w:val="00A251C8"/>
    <w:rsid w:val="00A56569"/>
    <w:rsid w:val="00A74E10"/>
    <w:rsid w:val="00A76B6C"/>
    <w:rsid w:val="00A8114D"/>
    <w:rsid w:val="00A90125"/>
    <w:rsid w:val="00AA1FE5"/>
    <w:rsid w:val="00AC1533"/>
    <w:rsid w:val="00AD2D9C"/>
    <w:rsid w:val="00AD4721"/>
    <w:rsid w:val="00B0309C"/>
    <w:rsid w:val="00B07F8E"/>
    <w:rsid w:val="00B10AB1"/>
    <w:rsid w:val="00B13004"/>
    <w:rsid w:val="00B41AE1"/>
    <w:rsid w:val="00BB1578"/>
    <w:rsid w:val="00BC19EB"/>
    <w:rsid w:val="00BC1D7B"/>
    <w:rsid w:val="00BC54C9"/>
    <w:rsid w:val="00BD74F4"/>
    <w:rsid w:val="00BF1A17"/>
    <w:rsid w:val="00BF1A27"/>
    <w:rsid w:val="00BF4540"/>
    <w:rsid w:val="00BF6891"/>
    <w:rsid w:val="00C279AA"/>
    <w:rsid w:val="00C33677"/>
    <w:rsid w:val="00C42123"/>
    <w:rsid w:val="00C43B28"/>
    <w:rsid w:val="00C50DC2"/>
    <w:rsid w:val="00C57A51"/>
    <w:rsid w:val="00C671F7"/>
    <w:rsid w:val="00C80409"/>
    <w:rsid w:val="00C83747"/>
    <w:rsid w:val="00C95D0B"/>
    <w:rsid w:val="00CB2509"/>
    <w:rsid w:val="00CC10F6"/>
    <w:rsid w:val="00CC3396"/>
    <w:rsid w:val="00CC5FDE"/>
    <w:rsid w:val="00CF075F"/>
    <w:rsid w:val="00CF20B9"/>
    <w:rsid w:val="00CF73BD"/>
    <w:rsid w:val="00D03496"/>
    <w:rsid w:val="00D11E70"/>
    <w:rsid w:val="00D1261C"/>
    <w:rsid w:val="00D148A2"/>
    <w:rsid w:val="00D20537"/>
    <w:rsid w:val="00D27EC9"/>
    <w:rsid w:val="00D300C9"/>
    <w:rsid w:val="00D43BC0"/>
    <w:rsid w:val="00D472D8"/>
    <w:rsid w:val="00D51955"/>
    <w:rsid w:val="00D5431B"/>
    <w:rsid w:val="00D64546"/>
    <w:rsid w:val="00D70497"/>
    <w:rsid w:val="00D9251E"/>
    <w:rsid w:val="00DA2BDD"/>
    <w:rsid w:val="00DA4149"/>
    <w:rsid w:val="00DA6F7C"/>
    <w:rsid w:val="00DB0407"/>
    <w:rsid w:val="00DB4D4D"/>
    <w:rsid w:val="00DB5191"/>
    <w:rsid w:val="00DC15A4"/>
    <w:rsid w:val="00DC3344"/>
    <w:rsid w:val="00DC61E6"/>
    <w:rsid w:val="00DD1D9C"/>
    <w:rsid w:val="00DE2B35"/>
    <w:rsid w:val="00DE664E"/>
    <w:rsid w:val="00DF4CC4"/>
    <w:rsid w:val="00E029F0"/>
    <w:rsid w:val="00E0365A"/>
    <w:rsid w:val="00E056BE"/>
    <w:rsid w:val="00E347CC"/>
    <w:rsid w:val="00E50C8E"/>
    <w:rsid w:val="00E85BA2"/>
    <w:rsid w:val="00EA0475"/>
    <w:rsid w:val="00EA1E65"/>
    <w:rsid w:val="00EB4031"/>
    <w:rsid w:val="00EB7341"/>
    <w:rsid w:val="00EC2A98"/>
    <w:rsid w:val="00EE6BE7"/>
    <w:rsid w:val="00EF02F1"/>
    <w:rsid w:val="00F017C5"/>
    <w:rsid w:val="00F01EBF"/>
    <w:rsid w:val="00F1094D"/>
    <w:rsid w:val="00F10E36"/>
    <w:rsid w:val="00F357C6"/>
    <w:rsid w:val="00F52284"/>
    <w:rsid w:val="00F563B4"/>
    <w:rsid w:val="00F6069D"/>
    <w:rsid w:val="00F643CF"/>
    <w:rsid w:val="00F819D4"/>
    <w:rsid w:val="00F85F17"/>
    <w:rsid w:val="00F9245E"/>
    <w:rsid w:val="00F9354E"/>
    <w:rsid w:val="00F944A3"/>
    <w:rsid w:val="00FB39E5"/>
    <w:rsid w:val="00FB4DA3"/>
    <w:rsid w:val="00FB5EB8"/>
    <w:rsid w:val="00FC239C"/>
    <w:rsid w:val="00FC449B"/>
    <w:rsid w:val="00FD2DC0"/>
    <w:rsid w:val="00FD780E"/>
    <w:rsid w:val="00FE582D"/>
    <w:rsid w:val="00FE597B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B7341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402D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402D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661D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1"/>
    <w:next w:val="a1"/>
    <w:link w:val="70"/>
    <w:qFormat/>
    <w:rsid w:val="00A251C8"/>
    <w:pPr>
      <w:keepNext/>
      <w:widowControl w:val="0"/>
      <w:autoSpaceDE w:val="0"/>
      <w:autoSpaceDN w:val="0"/>
      <w:adjustRightInd w:val="0"/>
      <w:spacing w:line="360" w:lineRule="auto"/>
      <w:ind w:firstLine="720"/>
      <w:jc w:val="center"/>
      <w:outlineLvl w:val="6"/>
    </w:pPr>
    <w:rPr>
      <w:rFonts w:ascii="Arial" w:hAnsi="Arial"/>
      <w:b/>
      <w:bCs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9960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">
    <w:name w:val="Style1"/>
    <w:basedOn w:val="Default"/>
    <w:next w:val="Default"/>
    <w:rsid w:val="009960DE"/>
    <w:rPr>
      <w:color w:val="auto"/>
    </w:rPr>
  </w:style>
  <w:style w:type="paragraph" w:customStyle="1" w:styleId="Style2">
    <w:name w:val="Style2"/>
    <w:basedOn w:val="Default"/>
    <w:next w:val="Default"/>
    <w:rsid w:val="009960DE"/>
    <w:rPr>
      <w:color w:val="auto"/>
    </w:rPr>
  </w:style>
  <w:style w:type="paragraph" w:customStyle="1" w:styleId="a5">
    <w:name w:val="Для таблиц"/>
    <w:basedOn w:val="Default"/>
    <w:next w:val="Default"/>
    <w:rsid w:val="009960DE"/>
    <w:rPr>
      <w:color w:val="auto"/>
    </w:rPr>
  </w:style>
  <w:style w:type="paragraph" w:customStyle="1" w:styleId="Style3">
    <w:name w:val="Style3"/>
    <w:basedOn w:val="Default"/>
    <w:next w:val="Default"/>
    <w:rsid w:val="009960DE"/>
    <w:rPr>
      <w:color w:val="auto"/>
    </w:rPr>
  </w:style>
  <w:style w:type="paragraph" w:customStyle="1" w:styleId="a6">
    <w:name w:val="Письмо"/>
    <w:basedOn w:val="a1"/>
    <w:rsid w:val="00AC153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">
    <w:name w:val="Normal (Web)"/>
    <w:basedOn w:val="a1"/>
    <w:rsid w:val="00AC1533"/>
    <w:pPr>
      <w:numPr>
        <w:numId w:val="1"/>
      </w:numPr>
      <w:spacing w:before="100" w:beforeAutospacing="1" w:after="100" w:afterAutospacing="1"/>
      <w:ind w:left="0" w:firstLine="0"/>
    </w:pPr>
  </w:style>
  <w:style w:type="paragraph" w:styleId="21">
    <w:name w:val="List Bullet 2"/>
    <w:basedOn w:val="a1"/>
    <w:rsid w:val="00AC1533"/>
    <w:pPr>
      <w:tabs>
        <w:tab w:val="num" w:pos="360"/>
        <w:tab w:val="num" w:pos="643"/>
      </w:tabs>
    </w:pPr>
    <w:rPr>
      <w:rFonts w:ascii="Arial" w:hAnsi="Arial" w:cs="Arial"/>
      <w:szCs w:val="28"/>
    </w:rPr>
  </w:style>
  <w:style w:type="paragraph" w:styleId="a7">
    <w:name w:val="Body Text Indent"/>
    <w:aliases w:val="текст,Основной текст 1,Основной текст 1 Знак Знак Знак Знак,Основной текст 1 Знак Знак Знак"/>
    <w:basedOn w:val="a1"/>
    <w:link w:val="a8"/>
    <w:rsid w:val="00AC1533"/>
    <w:pPr>
      <w:tabs>
        <w:tab w:val="num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8">
    <w:name w:val="Основной текст с отступом Знак"/>
    <w:aliases w:val="текст Знак,Основной текст 1 Знак,Основной текст 1 Знак Знак Знак Знак Знак,Основной текст 1 Знак Знак Знак Знак1"/>
    <w:link w:val="a7"/>
    <w:rsid w:val="00AC1533"/>
    <w:rPr>
      <w:rFonts w:ascii="TimesET" w:hAnsi="TimesET"/>
      <w:sz w:val="28"/>
      <w:lang w:bidi="ar-SA"/>
    </w:rPr>
  </w:style>
  <w:style w:type="paragraph" w:styleId="a9">
    <w:name w:val="Body Text"/>
    <w:basedOn w:val="a1"/>
    <w:link w:val="aa"/>
    <w:rsid w:val="00AC1533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link w:val="a9"/>
    <w:rsid w:val="00AC1533"/>
    <w:rPr>
      <w:lang w:val="ru-RU" w:eastAsia="ru-RU" w:bidi="ar-SA"/>
    </w:rPr>
  </w:style>
  <w:style w:type="paragraph" w:styleId="22">
    <w:name w:val="Body Text Indent 2"/>
    <w:basedOn w:val="a1"/>
    <w:link w:val="23"/>
    <w:rsid w:val="00AC1533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link w:val="22"/>
    <w:rsid w:val="00AC1533"/>
    <w:rPr>
      <w:lang w:val="ru-RU" w:eastAsia="ru-RU" w:bidi="ar-SA"/>
    </w:rPr>
  </w:style>
  <w:style w:type="character" w:styleId="ab">
    <w:name w:val="footnote reference"/>
    <w:rsid w:val="00AC1533"/>
    <w:rPr>
      <w:vertAlign w:val="superscript"/>
    </w:rPr>
  </w:style>
  <w:style w:type="paragraph" w:styleId="a0">
    <w:name w:val="footnote text"/>
    <w:basedOn w:val="a1"/>
    <w:link w:val="ac"/>
    <w:rsid w:val="00AC1533"/>
    <w:pPr>
      <w:numPr>
        <w:numId w:val="2"/>
      </w:numPr>
      <w:tabs>
        <w:tab w:val="clear" w:pos="964"/>
      </w:tabs>
      <w:spacing w:line="312" w:lineRule="auto"/>
      <w:ind w:left="0" w:firstLine="709"/>
      <w:jc w:val="both"/>
    </w:pPr>
    <w:rPr>
      <w:sz w:val="20"/>
      <w:szCs w:val="20"/>
    </w:rPr>
  </w:style>
  <w:style w:type="character" w:customStyle="1" w:styleId="ac">
    <w:name w:val="Текст сноски Знак"/>
    <w:link w:val="a0"/>
    <w:rsid w:val="00AC1533"/>
  </w:style>
  <w:style w:type="paragraph" w:styleId="ad">
    <w:name w:val="List Paragraph"/>
    <w:basedOn w:val="a1"/>
    <w:uiPriority w:val="34"/>
    <w:qFormat/>
    <w:rsid w:val="00AC1533"/>
    <w:pPr>
      <w:ind w:left="708"/>
    </w:pPr>
    <w:rPr>
      <w:sz w:val="28"/>
    </w:rPr>
  </w:style>
  <w:style w:type="paragraph" w:customStyle="1" w:styleId="11">
    <w:name w:val="Абзац списка1"/>
    <w:basedOn w:val="a1"/>
    <w:rsid w:val="00BD74F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R2">
    <w:name w:val="FR2"/>
    <w:rsid w:val="00BD74F4"/>
    <w:pPr>
      <w:widowControl w:val="0"/>
      <w:tabs>
        <w:tab w:val="num" w:pos="643"/>
      </w:tabs>
      <w:spacing w:line="300" w:lineRule="auto"/>
      <w:ind w:firstLine="720"/>
      <w:jc w:val="both"/>
    </w:pPr>
    <w:rPr>
      <w:sz w:val="28"/>
    </w:rPr>
  </w:style>
  <w:style w:type="character" w:customStyle="1" w:styleId="longtext">
    <w:name w:val="long_text"/>
    <w:rsid w:val="00BD74F4"/>
    <w:rPr>
      <w:rFonts w:cs="Times New Roman"/>
    </w:rPr>
  </w:style>
  <w:style w:type="paragraph" w:customStyle="1" w:styleId="ConsPlusTitle">
    <w:name w:val="ConsPlusTitle"/>
    <w:rsid w:val="00BD74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Style10">
    <w:name w:val="Style10"/>
    <w:basedOn w:val="a1"/>
    <w:rsid w:val="00DB0407"/>
    <w:pPr>
      <w:widowControl w:val="0"/>
      <w:autoSpaceDE w:val="0"/>
      <w:autoSpaceDN w:val="0"/>
      <w:adjustRightInd w:val="0"/>
      <w:spacing w:line="274" w:lineRule="exact"/>
      <w:jc w:val="right"/>
    </w:pPr>
    <w:rPr>
      <w:rFonts w:eastAsia="Calibri"/>
    </w:rPr>
  </w:style>
  <w:style w:type="paragraph" w:customStyle="1" w:styleId="12">
    <w:name w:val="Без интервала1"/>
    <w:rsid w:val="0066764E"/>
    <w:rPr>
      <w:rFonts w:ascii="Calibri" w:hAnsi="Calibri"/>
      <w:sz w:val="22"/>
      <w:szCs w:val="22"/>
      <w:lang w:eastAsia="en-US"/>
    </w:rPr>
  </w:style>
  <w:style w:type="paragraph" w:styleId="ae">
    <w:name w:val="Block Text"/>
    <w:basedOn w:val="a1"/>
    <w:rsid w:val="0066764E"/>
    <w:pPr>
      <w:ind w:left="-851" w:right="-760" w:firstLine="284"/>
      <w:jc w:val="both"/>
    </w:pPr>
    <w:rPr>
      <w:sz w:val="28"/>
      <w:szCs w:val="20"/>
    </w:rPr>
  </w:style>
  <w:style w:type="character" w:styleId="af">
    <w:name w:val="Hyperlink"/>
    <w:semiHidden/>
    <w:rsid w:val="0066764E"/>
    <w:rPr>
      <w:rFonts w:cs="Times New Roman"/>
      <w:color w:val="0000FF"/>
      <w:u w:val="single"/>
    </w:rPr>
  </w:style>
  <w:style w:type="paragraph" w:customStyle="1" w:styleId="13">
    <w:name w:val="Абзац списка1"/>
    <w:basedOn w:val="a1"/>
    <w:rsid w:val="00D27EC9"/>
    <w:pPr>
      <w:ind w:left="720"/>
    </w:pPr>
    <w:rPr>
      <w:rFonts w:eastAsia="Calibri"/>
      <w:sz w:val="20"/>
      <w:szCs w:val="20"/>
    </w:rPr>
  </w:style>
  <w:style w:type="character" w:customStyle="1" w:styleId="FontStyle65">
    <w:name w:val="Font Style65"/>
    <w:uiPriority w:val="99"/>
    <w:rsid w:val="00D27EC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1"/>
    <w:uiPriority w:val="99"/>
    <w:rsid w:val="00D27EC9"/>
    <w:pPr>
      <w:widowControl w:val="0"/>
      <w:autoSpaceDE w:val="0"/>
      <w:autoSpaceDN w:val="0"/>
      <w:adjustRightInd w:val="0"/>
      <w:spacing w:line="278" w:lineRule="exact"/>
      <w:ind w:firstLine="701"/>
      <w:jc w:val="both"/>
    </w:pPr>
    <w:rPr>
      <w:rFonts w:eastAsia="Calibri"/>
    </w:rPr>
  </w:style>
  <w:style w:type="paragraph" w:customStyle="1" w:styleId="Style8">
    <w:name w:val="Style8"/>
    <w:basedOn w:val="a1"/>
    <w:rsid w:val="009F3541"/>
    <w:pPr>
      <w:widowControl w:val="0"/>
      <w:autoSpaceDE w:val="0"/>
      <w:autoSpaceDN w:val="0"/>
      <w:adjustRightInd w:val="0"/>
      <w:jc w:val="both"/>
    </w:pPr>
  </w:style>
  <w:style w:type="character" w:customStyle="1" w:styleId="FontStyle27">
    <w:name w:val="Font Style27"/>
    <w:rsid w:val="009F3541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9F354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7">
    <w:name w:val="Style17"/>
    <w:basedOn w:val="a1"/>
    <w:uiPriority w:val="99"/>
    <w:rsid w:val="009F3541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34">
    <w:name w:val="Font Style34"/>
    <w:rsid w:val="009F3541"/>
    <w:rPr>
      <w:rFonts w:ascii="Times New Roman" w:hAnsi="Times New Roman" w:cs="Times New Roman"/>
      <w:i/>
      <w:iCs/>
      <w:sz w:val="18"/>
      <w:szCs w:val="18"/>
    </w:rPr>
  </w:style>
  <w:style w:type="table" w:styleId="af0">
    <w:name w:val="Table Grid"/>
    <w:basedOn w:val="a3"/>
    <w:uiPriority w:val="59"/>
    <w:rsid w:val="00D03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1"/>
    <w:rsid w:val="00FD2DC0"/>
    <w:pPr>
      <w:widowControl w:val="0"/>
      <w:autoSpaceDE w:val="0"/>
      <w:autoSpaceDN w:val="0"/>
      <w:adjustRightInd w:val="0"/>
      <w:spacing w:line="446" w:lineRule="exact"/>
      <w:ind w:hanging="365"/>
    </w:pPr>
    <w:rPr>
      <w:rFonts w:eastAsia="Calibri"/>
    </w:rPr>
  </w:style>
  <w:style w:type="character" w:customStyle="1" w:styleId="FontStyle13">
    <w:name w:val="Font Style13"/>
    <w:rsid w:val="00FD2DC0"/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link w:val="7"/>
    <w:rsid w:val="00A251C8"/>
    <w:rPr>
      <w:rFonts w:ascii="Arial" w:hAnsi="Arial" w:cs="Arial"/>
      <w:b/>
      <w:bCs/>
      <w:sz w:val="24"/>
      <w:szCs w:val="22"/>
    </w:rPr>
  </w:style>
  <w:style w:type="paragraph" w:customStyle="1" w:styleId="Style6">
    <w:name w:val="Style6"/>
    <w:basedOn w:val="a1"/>
    <w:uiPriority w:val="99"/>
    <w:rsid w:val="00A251C8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uiPriority w:val="99"/>
    <w:rsid w:val="00A251C8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Title"/>
    <w:basedOn w:val="a1"/>
    <w:next w:val="a1"/>
    <w:link w:val="af2"/>
    <w:qFormat/>
    <w:rsid w:val="00A251C8"/>
    <w:pPr>
      <w:tabs>
        <w:tab w:val="left" w:pos="708"/>
      </w:tabs>
      <w:jc w:val="center"/>
    </w:pPr>
    <w:rPr>
      <w:b/>
      <w:sz w:val="22"/>
      <w:lang w:eastAsia="ar-SA"/>
    </w:rPr>
  </w:style>
  <w:style w:type="character" w:customStyle="1" w:styleId="af2">
    <w:name w:val="Название Знак"/>
    <w:link w:val="af1"/>
    <w:rsid w:val="00A251C8"/>
    <w:rPr>
      <w:b/>
      <w:sz w:val="22"/>
      <w:szCs w:val="24"/>
      <w:lang w:eastAsia="ar-SA"/>
    </w:rPr>
  </w:style>
  <w:style w:type="character" w:customStyle="1" w:styleId="FontStyle64">
    <w:name w:val="Font Style64"/>
    <w:uiPriority w:val="99"/>
    <w:rsid w:val="00402D2D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9">
    <w:name w:val="Style9"/>
    <w:basedOn w:val="a1"/>
    <w:uiPriority w:val="99"/>
    <w:rsid w:val="00402D2D"/>
    <w:pPr>
      <w:widowControl w:val="0"/>
      <w:autoSpaceDE w:val="0"/>
      <w:autoSpaceDN w:val="0"/>
      <w:adjustRightInd w:val="0"/>
      <w:spacing w:line="254" w:lineRule="exact"/>
      <w:ind w:firstLine="715"/>
      <w:jc w:val="both"/>
    </w:pPr>
  </w:style>
  <w:style w:type="character" w:customStyle="1" w:styleId="FontStyle56">
    <w:name w:val="Font Style56"/>
    <w:uiPriority w:val="99"/>
    <w:rsid w:val="00402D2D"/>
    <w:rPr>
      <w:rFonts w:ascii="Times New Roman" w:hAnsi="Times New Roman" w:cs="Times New Roman"/>
      <w:color w:val="000000"/>
      <w:sz w:val="20"/>
      <w:szCs w:val="20"/>
    </w:rPr>
  </w:style>
  <w:style w:type="character" w:customStyle="1" w:styleId="10">
    <w:name w:val="Заголовок 1 Знак"/>
    <w:link w:val="1"/>
    <w:rsid w:val="00402D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02D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661D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ntStyle54">
    <w:name w:val="Font Style54"/>
    <w:rsid w:val="00A22F23"/>
    <w:rPr>
      <w:rFonts w:ascii="Arial" w:hAnsi="Arial" w:cs="Arial"/>
      <w:sz w:val="18"/>
      <w:szCs w:val="18"/>
    </w:rPr>
  </w:style>
  <w:style w:type="character" w:customStyle="1" w:styleId="FontStyle62">
    <w:name w:val="Font Style62"/>
    <w:uiPriority w:val="99"/>
    <w:rsid w:val="00A22F23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1"/>
    <w:uiPriority w:val="99"/>
    <w:rsid w:val="00A74E10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31">
    <w:name w:val="Style31"/>
    <w:basedOn w:val="a1"/>
    <w:uiPriority w:val="99"/>
    <w:rsid w:val="00A74E10"/>
    <w:pPr>
      <w:widowControl w:val="0"/>
      <w:autoSpaceDE w:val="0"/>
      <w:autoSpaceDN w:val="0"/>
      <w:adjustRightInd w:val="0"/>
      <w:spacing w:line="278" w:lineRule="exact"/>
      <w:ind w:firstLine="710"/>
    </w:pPr>
  </w:style>
  <w:style w:type="character" w:customStyle="1" w:styleId="apple-converted-space">
    <w:name w:val="apple-converted-space"/>
    <w:basedOn w:val="a2"/>
    <w:rsid w:val="007B5FF9"/>
  </w:style>
  <w:style w:type="character" w:styleId="af3">
    <w:name w:val="Strong"/>
    <w:uiPriority w:val="22"/>
    <w:qFormat/>
    <w:rsid w:val="007B5FF9"/>
    <w:rPr>
      <w:b/>
      <w:bCs/>
    </w:rPr>
  </w:style>
  <w:style w:type="paragraph" w:styleId="af4">
    <w:name w:val="header"/>
    <w:basedOn w:val="a1"/>
    <w:link w:val="af5"/>
    <w:rsid w:val="0087543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rsid w:val="0087543F"/>
    <w:rPr>
      <w:sz w:val="24"/>
      <w:szCs w:val="24"/>
    </w:rPr>
  </w:style>
  <w:style w:type="paragraph" w:styleId="af6">
    <w:name w:val="footer"/>
    <w:basedOn w:val="a1"/>
    <w:link w:val="af7"/>
    <w:uiPriority w:val="99"/>
    <w:rsid w:val="0087543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2"/>
    <w:link w:val="af6"/>
    <w:uiPriority w:val="99"/>
    <w:rsid w:val="0087543F"/>
    <w:rPr>
      <w:sz w:val="24"/>
      <w:szCs w:val="24"/>
    </w:rPr>
  </w:style>
  <w:style w:type="paragraph" w:styleId="af8">
    <w:name w:val="Balloon Text"/>
    <w:basedOn w:val="a1"/>
    <w:link w:val="af9"/>
    <w:rsid w:val="00C671F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rsid w:val="00C671F7"/>
    <w:rPr>
      <w:rFonts w:ascii="Tahoma" w:hAnsi="Tahoma" w:cs="Tahoma"/>
      <w:sz w:val="16"/>
      <w:szCs w:val="16"/>
    </w:rPr>
  </w:style>
  <w:style w:type="paragraph" w:styleId="afa">
    <w:name w:val="No Spacing"/>
    <w:uiPriority w:val="1"/>
    <w:qFormat/>
    <w:rsid w:val="00DB4D4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A1F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xl108">
    <w:name w:val="xl108"/>
    <w:basedOn w:val="a1"/>
    <w:rsid w:val="00E0365A"/>
    <w:pPr>
      <w:shd w:val="clear" w:color="800000" w:fill="C0C0C0"/>
      <w:spacing w:before="100" w:beforeAutospacing="1" w:after="100" w:afterAutospacing="1"/>
      <w:textAlignment w:val="center"/>
    </w:pPr>
  </w:style>
  <w:style w:type="character" w:customStyle="1" w:styleId="FontStyle36">
    <w:name w:val="Font Style36"/>
    <w:basedOn w:val="a2"/>
    <w:rsid w:val="00E0365A"/>
    <w:rPr>
      <w:rFonts w:ascii="Times New Roman" w:hAnsi="Times New Roman" w:cs="Times New Roman"/>
      <w:sz w:val="26"/>
      <w:szCs w:val="26"/>
    </w:rPr>
  </w:style>
  <w:style w:type="paragraph" w:customStyle="1" w:styleId="afb">
    <w:name w:val="список с точками"/>
    <w:basedOn w:val="a1"/>
    <w:rsid w:val="008C085F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styleId="24">
    <w:name w:val="Body Text 2"/>
    <w:basedOn w:val="a1"/>
    <w:link w:val="25"/>
    <w:uiPriority w:val="99"/>
    <w:rsid w:val="008C085F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  <w:rsid w:val="008C085F"/>
    <w:rPr>
      <w:sz w:val="24"/>
      <w:szCs w:val="24"/>
    </w:rPr>
  </w:style>
  <w:style w:type="character" w:customStyle="1" w:styleId="FontStyle44">
    <w:name w:val="Font Style44"/>
    <w:basedOn w:val="a2"/>
    <w:rsid w:val="008C085F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8C085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1"/>
    <w:rsid w:val="008C085F"/>
    <w:pPr>
      <w:widowControl w:val="0"/>
      <w:autoSpaceDE w:val="0"/>
      <w:autoSpaceDN w:val="0"/>
      <w:adjustRightInd w:val="0"/>
    </w:pPr>
  </w:style>
  <w:style w:type="paragraph" w:customStyle="1" w:styleId="26">
    <w:name w:val="Абзац списка2"/>
    <w:basedOn w:val="a1"/>
    <w:rsid w:val="008B70D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www.imf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unctad.or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yperlink" Target="http://www.wto.or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br.ru" TargetMode="External"/><Relationship Id="rId20" Type="http://schemas.openxmlformats.org/officeDocument/2006/relationships/hyperlink" Target="http://www.rbc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yperlink" Target="http://elib.guu.ru/login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ks.ru" TargetMode="External"/><Relationship Id="rId23" Type="http://schemas.openxmlformats.org/officeDocument/2006/relationships/hyperlink" Target="http://www.ilo.org" TargetMode="External"/><Relationship Id="rId10" Type="http://schemas.openxmlformats.org/officeDocument/2006/relationships/package" Target="embeddings/______Microsoft_Office_Excel_20071.xlsx"/><Relationship Id="rId19" Type="http://schemas.openxmlformats.org/officeDocument/2006/relationships/hyperlink" Target="http://www.worldbank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Relationship Id="rId22" Type="http://schemas.openxmlformats.org/officeDocument/2006/relationships/hyperlink" Target="http://www.oecd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50FF2-D8C4-4346-834E-764CFE46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65</Pages>
  <Words>16860</Words>
  <Characters>96108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112743</CharactersWithSpaces>
  <SharedDoc>false</SharedDoc>
  <HLinks>
    <vt:vector size="114" baseType="variant">
      <vt:variant>
        <vt:i4>4325384</vt:i4>
      </vt:variant>
      <vt:variant>
        <vt:i4>54</vt:i4>
      </vt:variant>
      <vt:variant>
        <vt:i4>0</vt:i4>
      </vt:variant>
      <vt:variant>
        <vt:i4>5</vt:i4>
      </vt:variant>
      <vt:variant>
        <vt:lpwstr>http://elib.guu.ru/login.php</vt:lpwstr>
      </vt:variant>
      <vt:variant>
        <vt:lpwstr/>
      </vt:variant>
      <vt:variant>
        <vt:i4>2424928</vt:i4>
      </vt:variant>
      <vt:variant>
        <vt:i4>51</vt:i4>
      </vt:variant>
      <vt:variant>
        <vt:i4>0</vt:i4>
      </vt:variant>
      <vt:variant>
        <vt:i4>5</vt:i4>
      </vt:variant>
      <vt:variant>
        <vt:lpwstr>http://www.ilo.org/</vt:lpwstr>
      </vt:variant>
      <vt:variant>
        <vt:lpwstr/>
      </vt:variant>
      <vt:variant>
        <vt:i4>5505113</vt:i4>
      </vt:variant>
      <vt:variant>
        <vt:i4>48</vt:i4>
      </vt:variant>
      <vt:variant>
        <vt:i4>0</vt:i4>
      </vt:variant>
      <vt:variant>
        <vt:i4>5</vt:i4>
      </vt:variant>
      <vt:variant>
        <vt:lpwstr>http://www.oecd.org/</vt:lpwstr>
      </vt:variant>
      <vt:variant>
        <vt:lpwstr/>
      </vt:variant>
      <vt:variant>
        <vt:i4>3080230</vt:i4>
      </vt:variant>
      <vt:variant>
        <vt:i4>45</vt:i4>
      </vt:variant>
      <vt:variant>
        <vt:i4>0</vt:i4>
      </vt:variant>
      <vt:variant>
        <vt:i4>5</vt:i4>
      </vt:variant>
      <vt:variant>
        <vt:lpwstr>http://www.unctad.org/</vt:lpwstr>
      </vt:variant>
      <vt:variant>
        <vt:lpwstr/>
      </vt:variant>
      <vt:variant>
        <vt:i4>6750313</vt:i4>
      </vt:variant>
      <vt:variant>
        <vt:i4>42</vt:i4>
      </vt:variant>
      <vt:variant>
        <vt:i4>0</vt:i4>
      </vt:variant>
      <vt:variant>
        <vt:i4>5</vt:i4>
      </vt:variant>
      <vt:variant>
        <vt:lpwstr>http://www.rbc.ru/</vt:lpwstr>
      </vt:variant>
      <vt:variant>
        <vt:lpwstr/>
      </vt:variant>
      <vt:variant>
        <vt:i4>4718595</vt:i4>
      </vt:variant>
      <vt:variant>
        <vt:i4>39</vt:i4>
      </vt:variant>
      <vt:variant>
        <vt:i4>0</vt:i4>
      </vt:variant>
      <vt:variant>
        <vt:i4>5</vt:i4>
      </vt:variant>
      <vt:variant>
        <vt:lpwstr>http://www.worldbank.org/</vt:lpwstr>
      </vt:variant>
      <vt:variant>
        <vt:lpwstr/>
      </vt:variant>
      <vt:variant>
        <vt:i4>2883681</vt:i4>
      </vt:variant>
      <vt:variant>
        <vt:i4>36</vt:i4>
      </vt:variant>
      <vt:variant>
        <vt:i4>0</vt:i4>
      </vt:variant>
      <vt:variant>
        <vt:i4>5</vt:i4>
      </vt:variant>
      <vt:variant>
        <vt:lpwstr>http://www.imf.org/</vt:lpwstr>
      </vt:variant>
      <vt:variant>
        <vt:lpwstr/>
      </vt:variant>
      <vt:variant>
        <vt:i4>3866744</vt:i4>
      </vt:variant>
      <vt:variant>
        <vt:i4>33</vt:i4>
      </vt:variant>
      <vt:variant>
        <vt:i4>0</vt:i4>
      </vt:variant>
      <vt:variant>
        <vt:i4>5</vt:i4>
      </vt:variant>
      <vt:variant>
        <vt:lpwstr>http://www.wto.org/</vt:lpwstr>
      </vt:variant>
      <vt:variant>
        <vt:lpwstr/>
      </vt:variant>
      <vt:variant>
        <vt:i4>6750313</vt:i4>
      </vt:variant>
      <vt:variant>
        <vt:i4>30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6422624</vt:i4>
      </vt:variant>
      <vt:variant>
        <vt:i4>27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2031707</vt:i4>
      </vt:variant>
      <vt:variant>
        <vt:i4>24</vt:i4>
      </vt:variant>
      <vt:variant>
        <vt:i4>0</vt:i4>
      </vt:variant>
      <vt:variant>
        <vt:i4>5</vt:i4>
      </vt:variant>
      <vt:variant>
        <vt:lpwstr>http://www.gmcgks.ru/</vt:lpwstr>
      </vt:variant>
      <vt:variant>
        <vt:lpwstr/>
      </vt:variant>
      <vt:variant>
        <vt:i4>4718621</vt:i4>
      </vt:variant>
      <vt:variant>
        <vt:i4>21</vt:i4>
      </vt:variant>
      <vt:variant>
        <vt:i4>0</vt:i4>
      </vt:variant>
      <vt:variant>
        <vt:i4>5</vt:i4>
      </vt:variant>
      <vt:variant>
        <vt:lpwstr>http://www.rbc/ru</vt:lpwstr>
      </vt:variant>
      <vt:variant>
        <vt:lpwstr/>
      </vt:variant>
      <vt:variant>
        <vt:i4>7077920</vt:i4>
      </vt:variant>
      <vt:variant>
        <vt:i4>18</vt:i4>
      </vt:variant>
      <vt:variant>
        <vt:i4>0</vt:i4>
      </vt:variant>
      <vt:variant>
        <vt:i4>5</vt:i4>
      </vt:variant>
      <vt:variant>
        <vt:lpwstr>http://www.cbonds.info/</vt:lpwstr>
      </vt:variant>
      <vt:variant>
        <vt:lpwstr/>
      </vt:variant>
      <vt:variant>
        <vt:i4>7405606</vt:i4>
      </vt:variant>
      <vt:variant>
        <vt:i4>15</vt:i4>
      </vt:variant>
      <vt:variant>
        <vt:i4>0</vt:i4>
      </vt:variant>
      <vt:variant>
        <vt:i4>5</vt:i4>
      </vt:variant>
      <vt:variant>
        <vt:lpwstr>http://www.sbrf.ru/</vt:lpwstr>
      </vt:variant>
      <vt:variant>
        <vt:lpwstr/>
      </vt:variant>
      <vt:variant>
        <vt:i4>1245211</vt:i4>
      </vt:variant>
      <vt:variant>
        <vt:i4>12</vt:i4>
      </vt:variant>
      <vt:variant>
        <vt:i4>0</vt:i4>
      </vt:variant>
      <vt:variant>
        <vt:i4>5</vt:i4>
      </vt:variant>
      <vt:variant>
        <vt:lpwstr>http://www.auver.ru/</vt:lpwstr>
      </vt:variant>
      <vt:variant>
        <vt:lpwstr/>
      </vt:variant>
      <vt:variant>
        <vt:i4>6422624</vt:i4>
      </vt:variant>
      <vt:variant>
        <vt:i4>9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8060970</vt:i4>
      </vt:variant>
      <vt:variant>
        <vt:i4>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1703962</vt:i4>
      </vt:variant>
      <vt:variant>
        <vt:i4>3</vt:i4>
      </vt:variant>
      <vt:variant>
        <vt:i4>0</vt:i4>
      </vt:variant>
      <vt:variant>
        <vt:i4>5</vt:i4>
      </vt:variant>
      <vt:variant>
        <vt:lpwstr>http://minfin.ru/</vt:lpwstr>
      </vt:variant>
      <vt:variant>
        <vt:lpwstr/>
      </vt:variant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Revzon</cp:lastModifiedBy>
  <cp:revision>8</cp:revision>
  <cp:lastPrinted>2015-12-01T18:22:00Z</cp:lastPrinted>
  <dcterms:created xsi:type="dcterms:W3CDTF">2016-04-17T18:37:00Z</dcterms:created>
  <dcterms:modified xsi:type="dcterms:W3CDTF">2016-06-08T09:50:00Z</dcterms:modified>
</cp:coreProperties>
</file>