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2015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6770"/>
      </w:tblGrid>
      <w:tr w:rsidR="00300C60" w:rsidRPr="000C71C0" w:rsidTr="00993CE0">
        <w:tc>
          <w:tcPr>
            <w:tcW w:w="5245" w:type="dxa"/>
          </w:tcPr>
          <w:p w:rsidR="00300C60" w:rsidRPr="000C71C0" w:rsidRDefault="00300C60" w:rsidP="00CC7DCE">
            <w:pPr>
              <w:jc w:val="right"/>
              <w:rPr>
                <w:sz w:val="28"/>
                <w:szCs w:val="28"/>
              </w:rPr>
            </w:pPr>
            <w:r w:rsidRPr="000C71C0">
              <w:rPr>
                <w:noProof/>
                <w:sz w:val="28"/>
                <w:szCs w:val="28"/>
              </w:rPr>
              <w:drawing>
                <wp:inline distT="0" distB="0" distL="0" distR="0">
                  <wp:extent cx="842838" cy="631473"/>
                  <wp:effectExtent l="0" t="0" r="0" b="0"/>
                  <wp:docPr id="1" name="Рисунок 1" descr="C:\Users\Хозяин\Documents\Приемная комиссия\2015\ДОД\1 марта 2015\Презентация\Черновики\Лого ГУ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ин\Documents\Приемная комиссия\2015\ДОД\1 марта 2015\Презентация\Черновики\Лого ГУ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32" cy="6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ГОСУДАРСТВЕННЫЙ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УНИВЕРСИТЕТ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>УПРАВЛЕНИЯ</w:t>
            </w:r>
          </w:p>
          <w:p w:rsidR="00300C60" w:rsidRPr="000C71C0" w:rsidRDefault="00300C60" w:rsidP="00CC7DCE">
            <w:pPr>
              <w:rPr>
                <w:sz w:val="28"/>
                <w:szCs w:val="28"/>
              </w:rPr>
            </w:pPr>
          </w:p>
        </w:tc>
      </w:tr>
      <w:tr w:rsidR="00300C60" w:rsidRPr="000C71C0" w:rsidTr="00993CE0">
        <w:tc>
          <w:tcPr>
            <w:tcW w:w="12015" w:type="dxa"/>
            <w:gridSpan w:val="2"/>
          </w:tcPr>
          <w:p w:rsidR="00300C60" w:rsidRPr="009C1A11" w:rsidRDefault="00300C60" w:rsidP="00F423FC">
            <w:pPr>
              <w:jc w:val="center"/>
              <w:rPr>
                <w:szCs w:val="28"/>
              </w:rPr>
            </w:pPr>
          </w:p>
        </w:tc>
      </w:tr>
      <w:tr w:rsidR="00300C60" w:rsidRPr="000C71C0" w:rsidTr="00993CE0">
        <w:tc>
          <w:tcPr>
            <w:tcW w:w="12015" w:type="dxa"/>
            <w:gridSpan w:val="2"/>
            <w:shd w:val="clear" w:color="auto" w:fill="0F243E" w:themeFill="text2" w:themeFillShade="80"/>
            <w:vAlign w:val="center"/>
          </w:tcPr>
          <w:p w:rsidR="00300C60" w:rsidRPr="00806FAE" w:rsidRDefault="00300C60" w:rsidP="00CC7DCE">
            <w:pPr>
              <w:jc w:val="center"/>
              <w:rPr>
                <w:b/>
                <w:caps/>
                <w:color w:val="FFFFFF" w:themeColor="background1"/>
              </w:rPr>
            </w:pPr>
          </w:p>
          <w:p w:rsidR="006F78BF" w:rsidRDefault="00AE730A" w:rsidP="00CC7DCE">
            <w:pPr>
              <w:jc w:val="center"/>
              <w:rPr>
                <w:b/>
                <w:caps/>
                <w:color w:val="FFFFFF" w:themeColor="background1"/>
                <w:sz w:val="44"/>
                <w:szCs w:val="28"/>
              </w:rPr>
            </w:pPr>
            <w:r>
              <w:rPr>
                <w:b/>
                <w:caps/>
                <w:color w:val="FFFFFF" w:themeColor="background1"/>
                <w:sz w:val="44"/>
                <w:szCs w:val="28"/>
              </w:rPr>
              <w:t>РОССИЙСКО-ГОЛЛАНДСКая программа</w:t>
            </w:r>
          </w:p>
          <w:p w:rsidR="00300C60" w:rsidRPr="00806FAE" w:rsidRDefault="00300C60" w:rsidP="00142D79">
            <w:pPr>
              <w:jc w:val="center"/>
              <w:rPr>
                <w:b/>
                <w:caps/>
                <w:color w:val="FFFFFF" w:themeColor="background1"/>
              </w:rPr>
            </w:pPr>
          </w:p>
        </w:tc>
      </w:tr>
    </w:tbl>
    <w:p w:rsidR="00300C60" w:rsidRDefault="00300C60" w:rsidP="00300C60"/>
    <w:p w:rsidR="005111B6" w:rsidRPr="001F3A9E" w:rsidRDefault="005111B6" w:rsidP="005111B6">
      <w:pPr>
        <w:rPr>
          <w:color w:val="0F243E"/>
        </w:rPr>
      </w:pPr>
    </w:p>
    <w:tbl>
      <w:tblPr>
        <w:tblpPr w:leftFromText="180" w:rightFromText="180" w:vertAnchor="text" w:tblpX="-993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5111B6" w:rsidRPr="001B1E01" w:rsidTr="005111B6">
        <w:trPr>
          <w:trHeight w:val="70"/>
        </w:trPr>
        <w:tc>
          <w:tcPr>
            <w:tcW w:w="3119" w:type="dxa"/>
          </w:tcPr>
          <w:p w:rsidR="005111B6" w:rsidRPr="001B1E01" w:rsidRDefault="005111B6" w:rsidP="003B17FC">
            <w:pPr>
              <w:spacing w:after="0" w:line="240" w:lineRule="auto"/>
              <w:jc w:val="right"/>
              <w:rPr>
                <w:rFonts w:eastAsia="Times New Roman"/>
                <w:color w:val="0F243E"/>
                <w:sz w:val="16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5111B6" w:rsidRPr="001B1E01" w:rsidRDefault="005111B6" w:rsidP="003B17FC">
            <w:pPr>
              <w:spacing w:after="0" w:line="240" w:lineRule="auto"/>
              <w:jc w:val="right"/>
              <w:rPr>
                <w:rFonts w:eastAsia="Times New Roman"/>
                <w:color w:val="0F243E"/>
                <w:sz w:val="16"/>
                <w:szCs w:val="20"/>
                <w:lang w:eastAsia="ru-RU"/>
              </w:rPr>
            </w:pPr>
          </w:p>
        </w:tc>
      </w:tr>
      <w:tr w:rsidR="005111B6" w:rsidRPr="001B1E01" w:rsidTr="005111B6">
        <w:trPr>
          <w:trHeight w:val="283"/>
        </w:trPr>
        <w:tc>
          <w:tcPr>
            <w:tcW w:w="3119" w:type="dxa"/>
            <w:vAlign w:val="center"/>
          </w:tcPr>
          <w:p w:rsidR="005111B6" w:rsidRPr="001B1E01" w:rsidRDefault="005111B6" w:rsidP="008C052F">
            <w:pPr>
              <w:spacing w:after="0" w:line="240" w:lineRule="auto"/>
              <w:jc w:val="right"/>
              <w:rPr>
                <w:rFonts w:eastAsia="Times New Roman"/>
                <w:b/>
                <w:color w:val="0F243E"/>
                <w:sz w:val="20"/>
                <w:szCs w:val="20"/>
                <w:lang w:eastAsia="ru-RU"/>
              </w:rPr>
            </w:pPr>
            <w:r w:rsidRPr="001B1E01">
              <w:rPr>
                <w:rFonts w:eastAsia="Times New Roman"/>
                <w:b/>
                <w:color w:val="0F243E"/>
                <w:sz w:val="20"/>
                <w:szCs w:val="20"/>
                <w:lang w:eastAsia="ru-RU"/>
              </w:rPr>
              <w:t>Направление подготовки и шифр</w:t>
            </w:r>
          </w:p>
        </w:tc>
        <w:tc>
          <w:tcPr>
            <w:tcW w:w="7371" w:type="dxa"/>
            <w:vAlign w:val="center"/>
          </w:tcPr>
          <w:p w:rsidR="005111B6" w:rsidRPr="00B20683" w:rsidRDefault="005111B6" w:rsidP="00B20683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cs="Times New Roman"/>
                <w:color w:val="0F243E" w:themeColor="text2" w:themeShade="80"/>
                <w:sz w:val="20"/>
                <w:szCs w:val="20"/>
              </w:rPr>
            </w:pPr>
            <w:r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Менеджмент 38.03.02</w:t>
            </w:r>
          </w:p>
          <w:p w:rsidR="005111B6" w:rsidRPr="00A31D1C" w:rsidRDefault="005111B6" w:rsidP="003B17FC">
            <w:pPr>
              <w:pStyle w:val="1"/>
              <w:framePr w:hSpace="0" w:wrap="auto" w:vAnchor="margin" w:xAlign="left" w:yAlign="inline"/>
              <w:tabs>
                <w:tab w:val="clear" w:pos="317"/>
              </w:tabs>
              <w:ind w:hanging="175"/>
              <w:suppressOverlap w:val="0"/>
              <w:rPr>
                <w:lang w:val="ru-RU"/>
              </w:rPr>
            </w:pPr>
          </w:p>
        </w:tc>
      </w:tr>
      <w:tr w:rsidR="005111B6" w:rsidRPr="001B1E01" w:rsidTr="005111B6">
        <w:trPr>
          <w:trHeight w:val="70"/>
        </w:trPr>
        <w:tc>
          <w:tcPr>
            <w:tcW w:w="3119" w:type="dxa"/>
            <w:vAlign w:val="center"/>
          </w:tcPr>
          <w:p w:rsidR="005111B6" w:rsidRPr="001B1E01" w:rsidRDefault="005111B6" w:rsidP="003B17FC">
            <w:pPr>
              <w:spacing w:after="0" w:line="240" w:lineRule="auto"/>
              <w:jc w:val="center"/>
              <w:rPr>
                <w:rFonts w:eastAsia="Times New Roman"/>
                <w:color w:val="0F243E"/>
                <w:sz w:val="16"/>
                <w:szCs w:val="20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5111B6" w:rsidRPr="00A31D1C" w:rsidRDefault="005111B6" w:rsidP="003B17FC">
            <w:pPr>
              <w:pStyle w:val="1"/>
              <w:framePr w:hSpace="0" w:wrap="auto" w:vAnchor="margin" w:xAlign="left" w:yAlign="inline"/>
              <w:tabs>
                <w:tab w:val="clear" w:pos="317"/>
              </w:tabs>
              <w:ind w:firstLine="0"/>
              <w:suppressOverlap w:val="0"/>
              <w:rPr>
                <w:sz w:val="16"/>
                <w:lang w:val="ru-RU"/>
              </w:rPr>
            </w:pPr>
          </w:p>
        </w:tc>
      </w:tr>
      <w:tr w:rsidR="005111B6" w:rsidRPr="001B1E01" w:rsidTr="005111B6">
        <w:trPr>
          <w:trHeight w:val="283"/>
        </w:trPr>
        <w:tc>
          <w:tcPr>
            <w:tcW w:w="3119" w:type="dxa"/>
          </w:tcPr>
          <w:p w:rsidR="005111B6" w:rsidRPr="001B1E01" w:rsidRDefault="005111B6" w:rsidP="008C052F">
            <w:pPr>
              <w:spacing w:after="0" w:line="240" w:lineRule="auto"/>
              <w:jc w:val="right"/>
              <w:rPr>
                <w:rFonts w:eastAsia="Times New Roman"/>
                <w:b/>
                <w:color w:val="0F243E"/>
                <w:sz w:val="20"/>
                <w:szCs w:val="20"/>
                <w:lang w:eastAsia="ru-RU"/>
              </w:rPr>
            </w:pPr>
            <w:r w:rsidRPr="001B1E01">
              <w:rPr>
                <w:rFonts w:eastAsia="Times New Roman"/>
                <w:b/>
                <w:color w:val="0F243E"/>
                <w:sz w:val="20"/>
                <w:szCs w:val="20"/>
                <w:lang w:eastAsia="ru-RU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F423FC" w:rsidRPr="00B20683" w:rsidRDefault="00F423FC" w:rsidP="00B20683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cs="Times New Roman"/>
                <w:color w:val="0F243E" w:themeColor="text2" w:themeShade="80"/>
                <w:sz w:val="20"/>
                <w:szCs w:val="20"/>
              </w:rPr>
            </w:pPr>
            <w:r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Бакалавр</w:t>
            </w:r>
          </w:p>
          <w:p w:rsidR="005111B6" w:rsidRPr="00A31D1C" w:rsidRDefault="005111B6" w:rsidP="00B20683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</w:pPr>
          </w:p>
        </w:tc>
      </w:tr>
      <w:tr w:rsidR="005111B6" w:rsidRPr="001B1E01" w:rsidTr="005111B6">
        <w:trPr>
          <w:trHeight w:val="532"/>
        </w:trPr>
        <w:tc>
          <w:tcPr>
            <w:tcW w:w="3119" w:type="dxa"/>
            <w:vAlign w:val="center"/>
          </w:tcPr>
          <w:p w:rsidR="005111B6" w:rsidRPr="001B1E01" w:rsidRDefault="005111B6" w:rsidP="008C052F">
            <w:pPr>
              <w:spacing w:after="0" w:line="240" w:lineRule="auto"/>
              <w:jc w:val="right"/>
              <w:rPr>
                <w:rFonts w:eastAsia="Times New Roman"/>
                <w:b/>
                <w:color w:val="0F243E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B1E01">
              <w:rPr>
                <w:rFonts w:eastAsia="Times New Roman"/>
                <w:b/>
                <w:color w:val="0F243E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5111B6" w:rsidRPr="00A31D1C" w:rsidRDefault="005111B6" w:rsidP="00B20683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</w:pPr>
            <w:r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Очная</w:t>
            </w:r>
          </w:p>
        </w:tc>
      </w:tr>
      <w:tr w:rsidR="005111B6" w:rsidRPr="001B1E01" w:rsidTr="005111B6">
        <w:trPr>
          <w:trHeight w:val="57"/>
        </w:trPr>
        <w:tc>
          <w:tcPr>
            <w:tcW w:w="3119" w:type="dxa"/>
          </w:tcPr>
          <w:p w:rsidR="005111B6" w:rsidRPr="001B1E01" w:rsidRDefault="005111B6" w:rsidP="003B17FC">
            <w:pPr>
              <w:spacing w:after="0" w:line="240" w:lineRule="auto"/>
              <w:jc w:val="center"/>
              <w:rPr>
                <w:rFonts w:eastAsia="Times New Roman"/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5111B6" w:rsidRPr="00A31D1C" w:rsidRDefault="005111B6" w:rsidP="003B17FC">
            <w:pPr>
              <w:pStyle w:val="1"/>
              <w:framePr w:hSpace="0" w:wrap="auto" w:vAnchor="margin" w:xAlign="left" w:yAlign="inline"/>
              <w:tabs>
                <w:tab w:val="clear" w:pos="317"/>
              </w:tabs>
              <w:ind w:firstLine="0"/>
              <w:suppressOverlap w:val="0"/>
              <w:rPr>
                <w:sz w:val="16"/>
                <w:szCs w:val="16"/>
                <w:lang w:val="ru-RU"/>
              </w:rPr>
            </w:pPr>
          </w:p>
        </w:tc>
      </w:tr>
      <w:tr w:rsidR="005111B6" w:rsidRPr="001B1E01" w:rsidTr="005111B6">
        <w:trPr>
          <w:trHeight w:val="70"/>
        </w:trPr>
        <w:tc>
          <w:tcPr>
            <w:tcW w:w="3119" w:type="dxa"/>
          </w:tcPr>
          <w:p w:rsidR="005111B6" w:rsidRPr="001B1E01" w:rsidRDefault="005111B6" w:rsidP="008C052F">
            <w:pPr>
              <w:spacing w:after="0" w:line="240" w:lineRule="auto"/>
              <w:jc w:val="right"/>
              <w:rPr>
                <w:rFonts w:eastAsia="Times New Roman"/>
                <w:b/>
                <w:color w:val="0F243E"/>
                <w:sz w:val="24"/>
                <w:szCs w:val="24"/>
                <w:lang w:eastAsia="ru-RU"/>
              </w:rPr>
            </w:pPr>
            <w:r w:rsidRPr="001B1E01">
              <w:rPr>
                <w:rFonts w:eastAsia="Times New Roman"/>
                <w:b/>
                <w:color w:val="0F243E"/>
                <w:sz w:val="20"/>
                <w:szCs w:val="20"/>
                <w:lang w:eastAsia="ru-RU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5C441E" w:rsidRPr="00C8665D" w:rsidRDefault="005C441E" w:rsidP="00B20683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cs="Times New Roman"/>
                <w:color w:val="0F243E" w:themeColor="text2" w:themeShade="80"/>
                <w:sz w:val="20"/>
                <w:szCs w:val="20"/>
              </w:rPr>
            </w:pPr>
            <w:r w:rsidRPr="00C8665D">
              <w:rPr>
                <w:rFonts w:cs="Times New Roman"/>
                <w:color w:val="0F243E" w:themeColor="text2" w:themeShade="80"/>
                <w:sz w:val="20"/>
                <w:szCs w:val="20"/>
              </w:rPr>
              <w:t>Лица, имеющие документы о среднем общем/среднем профессиональном/</w:t>
            </w:r>
          </w:p>
          <w:p w:rsidR="005111B6" w:rsidRPr="00A31D1C" w:rsidRDefault="005C441E" w:rsidP="00B20683">
            <w:pPr>
              <w:autoSpaceDE w:val="0"/>
              <w:autoSpaceDN w:val="0"/>
              <w:adjustRightInd w:val="0"/>
              <w:spacing w:after="120" w:line="240" w:lineRule="auto"/>
              <w:ind w:left="357"/>
              <w:jc w:val="both"/>
            </w:pPr>
            <w:r w:rsidRPr="00C8665D">
              <w:rPr>
                <w:rFonts w:cs="Times New Roman"/>
                <w:color w:val="0F243E" w:themeColor="text2" w:themeShade="80"/>
                <w:sz w:val="20"/>
                <w:szCs w:val="20"/>
              </w:rPr>
              <w:t>высшем образовании</w:t>
            </w:r>
          </w:p>
        </w:tc>
      </w:tr>
      <w:tr w:rsidR="005111B6" w:rsidRPr="001B1E01" w:rsidTr="005111B6">
        <w:trPr>
          <w:trHeight w:val="70"/>
        </w:trPr>
        <w:tc>
          <w:tcPr>
            <w:tcW w:w="3119" w:type="dxa"/>
          </w:tcPr>
          <w:p w:rsidR="005111B6" w:rsidRPr="001B1E01" w:rsidRDefault="005111B6" w:rsidP="003B17FC">
            <w:pPr>
              <w:spacing w:after="0" w:line="240" w:lineRule="auto"/>
              <w:jc w:val="center"/>
              <w:rPr>
                <w:rFonts w:eastAsia="Times New Roman"/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5111B6" w:rsidRPr="00A31D1C" w:rsidRDefault="005111B6" w:rsidP="003B17FC">
            <w:pPr>
              <w:pStyle w:val="1"/>
              <w:framePr w:hSpace="0" w:wrap="auto" w:vAnchor="margin" w:xAlign="left" w:yAlign="inline"/>
              <w:tabs>
                <w:tab w:val="clear" w:pos="317"/>
              </w:tabs>
              <w:ind w:firstLine="0"/>
              <w:suppressOverlap w:val="0"/>
              <w:rPr>
                <w:sz w:val="16"/>
                <w:szCs w:val="16"/>
                <w:lang w:val="ru-RU"/>
              </w:rPr>
            </w:pPr>
          </w:p>
        </w:tc>
      </w:tr>
      <w:tr w:rsidR="005111B6" w:rsidRPr="001B1E01" w:rsidTr="005111B6">
        <w:trPr>
          <w:trHeight w:val="70"/>
        </w:trPr>
        <w:tc>
          <w:tcPr>
            <w:tcW w:w="3119" w:type="dxa"/>
          </w:tcPr>
          <w:p w:rsidR="005111B6" w:rsidRPr="001B1E01" w:rsidRDefault="005111B6" w:rsidP="008C052F">
            <w:pPr>
              <w:spacing w:after="0" w:line="240" w:lineRule="auto"/>
              <w:jc w:val="right"/>
              <w:rPr>
                <w:rFonts w:eastAsia="Times New Roman"/>
                <w:b/>
                <w:color w:val="0F243E"/>
                <w:sz w:val="16"/>
                <w:szCs w:val="16"/>
                <w:lang w:eastAsia="ru-RU"/>
              </w:rPr>
            </w:pPr>
            <w:r w:rsidRPr="001B1E01">
              <w:rPr>
                <w:rFonts w:eastAsia="Times New Roman"/>
                <w:b/>
                <w:color w:val="0F243E"/>
                <w:sz w:val="20"/>
                <w:szCs w:val="20"/>
                <w:lang w:eastAsia="ru-RU"/>
              </w:rPr>
              <w:t>Цели образовательной программы</w:t>
            </w:r>
          </w:p>
        </w:tc>
        <w:tc>
          <w:tcPr>
            <w:tcW w:w="7371" w:type="dxa"/>
          </w:tcPr>
          <w:p w:rsidR="00F423FC" w:rsidRPr="00F423FC" w:rsidRDefault="00F423FC" w:rsidP="008A08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357" w:hanging="357"/>
              <w:jc w:val="both"/>
              <w:rPr>
                <w:rFonts w:cs="Times New Roman"/>
                <w:color w:val="0F243E" w:themeColor="text2" w:themeShade="80"/>
                <w:sz w:val="20"/>
                <w:szCs w:val="20"/>
              </w:rPr>
            </w:pPr>
            <w:r w:rsidRPr="00F423FC">
              <w:rPr>
                <w:rFonts w:cs="Times New Roman"/>
                <w:color w:val="0F243E" w:themeColor="text2" w:themeShade="80"/>
                <w:sz w:val="20"/>
                <w:szCs w:val="20"/>
              </w:rPr>
              <w:t>подготовка высококвалифицированных кадров нового поколения в области маркетинга для модернизации управленческой системы России с учетом международного опыта;</w:t>
            </w:r>
          </w:p>
          <w:p w:rsidR="00F423FC" w:rsidRPr="00F423FC" w:rsidRDefault="00F423FC" w:rsidP="00F423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Times New Roman CYR"/>
                <w:color w:val="0F243E" w:themeColor="text2" w:themeShade="80"/>
                <w:sz w:val="20"/>
                <w:szCs w:val="20"/>
              </w:rPr>
            </w:pPr>
            <w:r w:rsidRPr="00F423FC">
              <w:rPr>
                <w:rFonts w:cs="Times New Roman CYR"/>
                <w:color w:val="0F243E" w:themeColor="text2" w:themeShade="80"/>
                <w:sz w:val="20"/>
                <w:szCs w:val="20"/>
              </w:rPr>
              <w:t>подготовка выпускников для работы в сфере международного маркетинга и выполнения задач, связанных с разработкой стратегии и тактики поведения организации на международных рынках, анализом состояния внешних рынков, обоснованием способа выхода на международные рынки и организацией деятельности на них;</w:t>
            </w:r>
          </w:p>
          <w:p w:rsidR="00F423FC" w:rsidRPr="00F423FC" w:rsidRDefault="00F423FC" w:rsidP="00F423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Times New Roman CYR"/>
                <w:color w:val="0F243E" w:themeColor="text2" w:themeShade="80"/>
                <w:sz w:val="20"/>
                <w:szCs w:val="20"/>
              </w:rPr>
            </w:pPr>
            <w:r w:rsidRPr="00F423FC">
              <w:rPr>
                <w:rFonts w:cs="Times New Roman CYR"/>
                <w:color w:val="0F243E" w:themeColor="text2" w:themeShade="80"/>
                <w:sz w:val="20"/>
                <w:szCs w:val="20"/>
              </w:rPr>
              <w:t>приобретение выпускниками практических знаний в области маркетинга и менеджмента, умений и навыков решать задачи организации с помощью высокоэффективных маркетинговых средств;</w:t>
            </w:r>
          </w:p>
          <w:p w:rsidR="005111B6" w:rsidRPr="00F423FC" w:rsidRDefault="00F423FC" w:rsidP="00F423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cs="Times New Roman CYR"/>
                <w:sz w:val="20"/>
                <w:szCs w:val="20"/>
              </w:rPr>
            </w:pPr>
            <w:r w:rsidRPr="00F423FC">
              <w:rPr>
                <w:rFonts w:cs="Times New Roman CYR"/>
                <w:color w:val="0F243E" w:themeColor="text2" w:themeShade="80"/>
                <w:sz w:val="20"/>
                <w:szCs w:val="20"/>
              </w:rPr>
              <w:t>приобретение выпускниками профессиональных компетенций, важных как для профессиональной карьеры, так и для личностного развития, расширения горизонтов познания мира, определения своего места в быстро меняющейся среде.</w:t>
            </w:r>
          </w:p>
        </w:tc>
      </w:tr>
      <w:tr w:rsidR="005111B6" w:rsidRPr="001B1E01" w:rsidTr="005111B6">
        <w:trPr>
          <w:trHeight w:val="70"/>
        </w:trPr>
        <w:tc>
          <w:tcPr>
            <w:tcW w:w="3119" w:type="dxa"/>
          </w:tcPr>
          <w:p w:rsidR="005111B6" w:rsidRPr="001B1E01" w:rsidRDefault="005111B6" w:rsidP="003B17FC">
            <w:pPr>
              <w:spacing w:after="0" w:line="240" w:lineRule="auto"/>
              <w:jc w:val="center"/>
              <w:rPr>
                <w:rFonts w:eastAsia="Times New Roman"/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</w:tcPr>
          <w:p w:rsidR="005111B6" w:rsidRPr="00A31D1C" w:rsidRDefault="005111B6" w:rsidP="003B17FC">
            <w:pPr>
              <w:pStyle w:val="1"/>
              <w:framePr w:hSpace="0" w:wrap="auto" w:vAnchor="margin" w:xAlign="left" w:yAlign="inline"/>
              <w:tabs>
                <w:tab w:val="clear" w:pos="317"/>
              </w:tabs>
              <w:ind w:firstLine="0"/>
              <w:suppressOverlap w:val="0"/>
              <w:rPr>
                <w:sz w:val="16"/>
                <w:szCs w:val="16"/>
                <w:lang w:val="ru-RU"/>
              </w:rPr>
            </w:pPr>
          </w:p>
        </w:tc>
      </w:tr>
      <w:tr w:rsidR="005111B6" w:rsidRPr="001B1E01" w:rsidTr="005111B6">
        <w:trPr>
          <w:trHeight w:val="70"/>
        </w:trPr>
        <w:tc>
          <w:tcPr>
            <w:tcW w:w="3119" w:type="dxa"/>
          </w:tcPr>
          <w:p w:rsidR="005111B6" w:rsidRPr="001B1E01" w:rsidRDefault="005111B6" w:rsidP="008C052F">
            <w:pPr>
              <w:spacing w:after="0" w:line="240" w:lineRule="auto"/>
              <w:jc w:val="right"/>
              <w:rPr>
                <w:rFonts w:eastAsia="Times New Roman"/>
                <w:b/>
                <w:color w:val="0F243E"/>
                <w:sz w:val="20"/>
                <w:szCs w:val="20"/>
                <w:lang w:eastAsia="ru-RU"/>
              </w:rPr>
            </w:pPr>
            <w:r w:rsidRPr="001B1E01">
              <w:rPr>
                <w:rFonts w:eastAsia="Times New Roman"/>
                <w:b/>
                <w:color w:val="0F243E"/>
                <w:sz w:val="20"/>
                <w:szCs w:val="20"/>
                <w:lang w:eastAsia="ru-RU"/>
              </w:rPr>
              <w:t xml:space="preserve">Руководитель программы </w:t>
            </w:r>
          </w:p>
        </w:tc>
        <w:tc>
          <w:tcPr>
            <w:tcW w:w="7371" w:type="dxa"/>
          </w:tcPr>
          <w:p w:rsidR="005111B6" w:rsidRPr="00F423FC" w:rsidRDefault="00F423FC" w:rsidP="00C00F41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0"/>
                <w:szCs w:val="20"/>
              </w:rPr>
            </w:pPr>
            <w:r w:rsidRPr="00F423FC">
              <w:rPr>
                <w:color w:val="0F243E"/>
                <w:sz w:val="20"/>
                <w:szCs w:val="20"/>
              </w:rPr>
              <w:t>Деревягина Людмила Николаевна</w:t>
            </w:r>
            <w:r w:rsidR="00B44491">
              <w:rPr>
                <w:color w:val="0F243E"/>
                <w:sz w:val="20"/>
                <w:szCs w:val="20"/>
              </w:rPr>
              <w:t>,</w:t>
            </w:r>
            <w:r w:rsidRPr="00F423FC">
              <w:rPr>
                <w:color w:val="0F243E"/>
                <w:sz w:val="20"/>
                <w:szCs w:val="20"/>
              </w:rPr>
              <w:t xml:space="preserve"> </w:t>
            </w:r>
            <w:r w:rsidR="00C00F41">
              <w:rPr>
                <w:color w:val="0F243E"/>
                <w:sz w:val="20"/>
                <w:szCs w:val="20"/>
              </w:rPr>
              <w:t>кандидат экономических наук</w:t>
            </w:r>
            <w:r w:rsidRPr="00F423FC">
              <w:rPr>
                <w:b/>
                <w:color w:val="0F243E"/>
                <w:sz w:val="20"/>
                <w:szCs w:val="20"/>
              </w:rPr>
              <w:t xml:space="preserve">, </w:t>
            </w:r>
            <w:r w:rsidR="00B44491">
              <w:rPr>
                <w:color w:val="0F243E"/>
                <w:sz w:val="20"/>
                <w:szCs w:val="20"/>
              </w:rPr>
              <w:t>профессор, п</w:t>
            </w:r>
            <w:r w:rsidRPr="00F423FC">
              <w:rPr>
                <w:color w:val="0F243E"/>
                <w:sz w:val="20"/>
                <w:szCs w:val="20"/>
              </w:rPr>
              <w:t>очетный работник высшего</w:t>
            </w:r>
            <w:r w:rsidRPr="00F423FC">
              <w:rPr>
                <w:b/>
                <w:color w:val="0F243E"/>
                <w:sz w:val="20"/>
                <w:szCs w:val="20"/>
              </w:rPr>
              <w:t xml:space="preserve"> </w:t>
            </w:r>
            <w:r w:rsidRPr="00F423FC">
              <w:rPr>
                <w:color w:val="0F243E"/>
                <w:sz w:val="20"/>
                <w:szCs w:val="20"/>
              </w:rPr>
              <w:t>профессионального образования РФ</w:t>
            </w:r>
          </w:p>
        </w:tc>
      </w:tr>
      <w:tr w:rsidR="005111B6" w:rsidRPr="001B1E01" w:rsidTr="005111B6">
        <w:trPr>
          <w:trHeight w:val="70"/>
        </w:trPr>
        <w:tc>
          <w:tcPr>
            <w:tcW w:w="3119" w:type="dxa"/>
          </w:tcPr>
          <w:p w:rsidR="005111B6" w:rsidRPr="001B1E01" w:rsidRDefault="005111B6" w:rsidP="003B17FC">
            <w:pPr>
              <w:spacing w:after="0" w:line="240" w:lineRule="auto"/>
              <w:jc w:val="center"/>
              <w:rPr>
                <w:rFonts w:eastAsia="Times New Roman"/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</w:tcPr>
          <w:p w:rsidR="005111B6" w:rsidRPr="001B1E01" w:rsidRDefault="005111B6" w:rsidP="003B17FC">
            <w:pPr>
              <w:spacing w:after="0" w:line="240" w:lineRule="auto"/>
              <w:rPr>
                <w:rFonts w:eastAsia="Times New Roman"/>
                <w:color w:val="0F243E"/>
                <w:sz w:val="16"/>
                <w:szCs w:val="16"/>
                <w:lang w:eastAsia="ru-RU"/>
              </w:rPr>
            </w:pPr>
          </w:p>
        </w:tc>
      </w:tr>
      <w:tr w:rsidR="005111B6" w:rsidRPr="001B1E01" w:rsidTr="005111B6">
        <w:trPr>
          <w:trHeight w:val="70"/>
        </w:trPr>
        <w:tc>
          <w:tcPr>
            <w:tcW w:w="3119" w:type="dxa"/>
          </w:tcPr>
          <w:p w:rsidR="005111B6" w:rsidRPr="001B1E01" w:rsidRDefault="005111B6" w:rsidP="008C0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1B1E01">
              <w:rPr>
                <w:rFonts w:eastAsia="Times New Roman"/>
                <w:b/>
                <w:color w:val="0F243E"/>
                <w:sz w:val="20"/>
                <w:szCs w:val="20"/>
                <w:lang w:eastAsia="ru-RU"/>
              </w:rPr>
              <w:t>Основные факторы конкурентоспособности образовательной программы</w:t>
            </w:r>
          </w:p>
        </w:tc>
        <w:tc>
          <w:tcPr>
            <w:tcW w:w="7371" w:type="dxa"/>
          </w:tcPr>
          <w:p w:rsidR="00F423FC" w:rsidRPr="00F423FC" w:rsidRDefault="00F423FC" w:rsidP="004F4D92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cs="Times New Roman CYR"/>
                <w:color w:val="0F243E" w:themeColor="text2" w:themeShade="80"/>
                <w:sz w:val="20"/>
                <w:szCs w:val="20"/>
              </w:rPr>
            </w:pPr>
            <w:r w:rsidRPr="00F423FC">
              <w:rPr>
                <w:rFonts w:cs="Times New Roman CYR"/>
                <w:color w:val="0F243E" w:themeColor="text2" w:themeShade="80"/>
                <w:sz w:val="20"/>
                <w:szCs w:val="20"/>
              </w:rPr>
              <w:t>два диплома —</w:t>
            </w:r>
            <w:r w:rsidR="00C00F41">
              <w:rPr>
                <w:rFonts w:cs="Times New Roman CYR"/>
                <w:color w:val="0F243E" w:themeColor="text2" w:themeShade="80"/>
                <w:sz w:val="20"/>
                <w:szCs w:val="20"/>
              </w:rPr>
              <w:t xml:space="preserve"> </w:t>
            </w:r>
            <w:r w:rsidR="00C00F41" w:rsidRPr="005E7356">
              <w:rPr>
                <w:rFonts w:cs="Times New Roman CYR"/>
                <w:color w:val="0F243E" w:themeColor="text2" w:themeShade="80"/>
                <w:sz w:val="20"/>
                <w:szCs w:val="20"/>
              </w:rPr>
              <w:t>диплом</w:t>
            </w:r>
            <w:r w:rsidR="00B44491" w:rsidRPr="005E7356">
              <w:rPr>
                <w:rFonts w:cs="Times New Roman CYR"/>
                <w:color w:val="0F243E" w:themeColor="text2" w:themeShade="80"/>
                <w:sz w:val="20"/>
                <w:szCs w:val="20"/>
              </w:rPr>
              <w:t xml:space="preserve"> </w:t>
            </w:r>
            <w:r w:rsidRPr="005E7356">
              <w:rPr>
                <w:rFonts w:cs="Times New Roman CYR"/>
                <w:color w:val="0F243E" w:themeColor="text2" w:themeShade="80"/>
                <w:sz w:val="20"/>
                <w:szCs w:val="20"/>
              </w:rPr>
              <w:t xml:space="preserve">бакалавра ГУУ (Россия) и </w:t>
            </w:r>
            <w:r w:rsidR="00C00F41" w:rsidRPr="005E7356">
              <w:rPr>
                <w:rFonts w:cs="Times New Roman CYR"/>
                <w:color w:val="0F243E" w:themeColor="text2" w:themeShade="80"/>
                <w:sz w:val="20"/>
                <w:szCs w:val="20"/>
              </w:rPr>
              <w:t>диплом</w:t>
            </w:r>
            <w:r w:rsidR="00C00F41">
              <w:rPr>
                <w:rFonts w:cs="Times New Roman CYR"/>
                <w:color w:val="0F243E" w:themeColor="text2" w:themeShade="80"/>
                <w:sz w:val="20"/>
                <w:szCs w:val="20"/>
              </w:rPr>
              <w:t xml:space="preserve"> </w:t>
            </w:r>
            <w:r w:rsidRPr="00F423FC">
              <w:rPr>
                <w:rFonts w:cs="Times New Roman CYR"/>
                <w:color w:val="0F243E" w:themeColor="text2" w:themeShade="80"/>
                <w:sz w:val="20"/>
                <w:szCs w:val="20"/>
              </w:rPr>
              <w:t>бакалавра Университе</w:t>
            </w:r>
            <w:r w:rsidR="004F4D92">
              <w:rPr>
                <w:rFonts w:cs="Times New Roman CYR"/>
                <w:color w:val="0F243E" w:themeColor="text2" w:themeShade="80"/>
                <w:sz w:val="20"/>
                <w:szCs w:val="20"/>
              </w:rPr>
              <w:t>та прикладных наук (Нидерланды)</w:t>
            </w:r>
          </w:p>
          <w:p w:rsidR="00F423FC" w:rsidRPr="00F423FC" w:rsidRDefault="00F423FC" w:rsidP="004F4D92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cs="Times New Roman CYR"/>
                <w:color w:val="0F243E" w:themeColor="text2" w:themeShade="80"/>
                <w:sz w:val="20"/>
                <w:szCs w:val="20"/>
              </w:rPr>
            </w:pPr>
            <w:r w:rsidRPr="00F423FC">
              <w:rPr>
                <w:rFonts w:cs="Times New Roman CYR"/>
                <w:color w:val="0F243E" w:themeColor="text2" w:themeShade="80"/>
                <w:sz w:val="20"/>
                <w:szCs w:val="20"/>
              </w:rPr>
              <w:t xml:space="preserve">высокое качество подготовки в соответствии с международными </w:t>
            </w:r>
            <w:r w:rsidR="004F4D92">
              <w:rPr>
                <w:rFonts w:cs="Times New Roman CYR"/>
                <w:color w:val="0F243E" w:themeColor="text2" w:themeShade="80"/>
                <w:sz w:val="20"/>
                <w:szCs w:val="20"/>
              </w:rPr>
              <w:t>стандартами высшего образования</w:t>
            </w:r>
          </w:p>
          <w:p w:rsidR="00F423FC" w:rsidRPr="00F423FC" w:rsidRDefault="00F423FC" w:rsidP="004F4D92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cs="Times New Roman CYR"/>
                <w:color w:val="0F243E" w:themeColor="text2" w:themeShade="80"/>
                <w:sz w:val="20"/>
                <w:szCs w:val="20"/>
              </w:rPr>
            </w:pPr>
            <w:r w:rsidRPr="00F423FC">
              <w:rPr>
                <w:rFonts w:cs="Times New Roman CYR"/>
                <w:color w:val="0F243E" w:themeColor="text2" w:themeShade="80"/>
                <w:sz w:val="20"/>
                <w:szCs w:val="20"/>
              </w:rPr>
              <w:t xml:space="preserve">практическая направленность подготовки, </w:t>
            </w:r>
            <w:r w:rsidRPr="00F423FC">
              <w:rPr>
                <w:rFonts w:cs="Times New Roman CYR"/>
                <w:bCs/>
                <w:color w:val="0F243E" w:themeColor="text2" w:themeShade="80"/>
                <w:sz w:val="20"/>
                <w:szCs w:val="20"/>
              </w:rPr>
              <w:t>прохождение практики в зарубежных компаниях с реальным решением практических задач,</w:t>
            </w:r>
            <w:r w:rsidRPr="00F423FC">
              <w:rPr>
                <w:rFonts w:cs="Times New Roman CYR"/>
                <w:color w:val="0F243E" w:themeColor="text2" w:themeShade="80"/>
                <w:sz w:val="20"/>
                <w:szCs w:val="20"/>
              </w:rPr>
              <w:t xml:space="preserve"> обеспечивающие конкурентные преимущества выпускников при трудоустройстве</w:t>
            </w:r>
          </w:p>
          <w:p w:rsidR="00F423FC" w:rsidRPr="00F423FC" w:rsidRDefault="00F423FC" w:rsidP="004F4D92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cs="Times New Roman CYR"/>
                <w:color w:val="0F243E" w:themeColor="text2" w:themeShade="80"/>
                <w:sz w:val="20"/>
                <w:szCs w:val="20"/>
              </w:rPr>
            </w:pPr>
            <w:r w:rsidRPr="00F423FC">
              <w:rPr>
                <w:rFonts w:cs="Times New Roman CYR"/>
                <w:color w:val="0F243E" w:themeColor="text2" w:themeShade="80"/>
                <w:sz w:val="20"/>
                <w:szCs w:val="20"/>
              </w:rPr>
              <w:t>владение основами, методами и опытом маркетинговой деятельности, как России, так и</w:t>
            </w:r>
            <w:r w:rsidR="004F4D92">
              <w:rPr>
                <w:rFonts w:cs="Times New Roman CYR"/>
                <w:color w:val="0F243E" w:themeColor="text2" w:themeShade="80"/>
                <w:sz w:val="20"/>
                <w:szCs w:val="20"/>
              </w:rPr>
              <w:t xml:space="preserve"> ведущих европейских стран</w:t>
            </w:r>
          </w:p>
          <w:p w:rsidR="00F423FC" w:rsidRPr="00F423FC" w:rsidRDefault="00F423FC" w:rsidP="004F4D92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cs="Times New Roman CYR"/>
                <w:color w:val="0F243E" w:themeColor="text2" w:themeShade="80"/>
                <w:sz w:val="20"/>
                <w:szCs w:val="20"/>
              </w:rPr>
            </w:pPr>
            <w:r w:rsidRPr="00F423FC">
              <w:rPr>
                <w:rFonts w:cs="Times New Roman CYR"/>
                <w:color w:val="0F243E" w:themeColor="text2" w:themeShade="80"/>
                <w:sz w:val="20"/>
                <w:szCs w:val="20"/>
              </w:rPr>
              <w:t>углубленная п</w:t>
            </w:r>
            <w:r w:rsidR="004F4D92">
              <w:rPr>
                <w:rFonts w:cs="Times New Roman CYR"/>
                <w:color w:val="0F243E" w:themeColor="text2" w:themeShade="80"/>
                <w:sz w:val="20"/>
                <w:szCs w:val="20"/>
              </w:rPr>
              <w:t>одготовка по иностранным языкам</w:t>
            </w:r>
          </w:p>
          <w:p w:rsidR="00F423FC" w:rsidRPr="00F423FC" w:rsidRDefault="00F423FC" w:rsidP="004F4D92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cs="Times New Roman CYR"/>
                <w:color w:val="0F243E" w:themeColor="text2" w:themeShade="80"/>
                <w:sz w:val="20"/>
                <w:szCs w:val="20"/>
              </w:rPr>
            </w:pPr>
            <w:r w:rsidRPr="00F423FC">
              <w:rPr>
                <w:rFonts w:cs="Times New Roman CYR"/>
                <w:color w:val="0F243E" w:themeColor="text2" w:themeShade="80"/>
                <w:sz w:val="20"/>
                <w:szCs w:val="20"/>
              </w:rPr>
              <w:t>двадцатилетний опыт реализации программы двойного диплома,</w:t>
            </w:r>
            <w:r w:rsidRPr="00F423FC">
              <w:rPr>
                <w:rFonts w:ascii="Times New Roman CYR" w:hAnsi="Times New Roman CYR" w:cs="Times New Roman CYR"/>
                <w:b/>
                <w:bCs/>
                <w:color w:val="0F243E" w:themeColor="text2" w:themeShade="80"/>
              </w:rPr>
              <w:t xml:space="preserve"> </w:t>
            </w:r>
            <w:r w:rsidRPr="00F423FC">
              <w:rPr>
                <w:rFonts w:cs="Times New Roman CYR"/>
                <w:color w:val="0F243E" w:themeColor="text2" w:themeShade="80"/>
                <w:sz w:val="20"/>
                <w:szCs w:val="20"/>
              </w:rPr>
              <w:t xml:space="preserve">прошедшей </w:t>
            </w:r>
            <w:r w:rsidRPr="00F423FC">
              <w:rPr>
                <w:rFonts w:cs="Times New Roman CYR"/>
                <w:color w:val="0F243E" w:themeColor="text2" w:themeShade="80"/>
                <w:sz w:val="20"/>
                <w:szCs w:val="20"/>
              </w:rPr>
              <w:lastRenderedPageBreak/>
              <w:t>аудит в Нидерландах и включенной в каталог Представительства Европейского союза в РФ «Примеры совместных программ между Евро</w:t>
            </w:r>
            <w:r w:rsidR="004F4D92">
              <w:rPr>
                <w:rFonts w:cs="Times New Roman CYR"/>
                <w:color w:val="0F243E" w:themeColor="text2" w:themeShade="80"/>
                <w:sz w:val="20"/>
                <w:szCs w:val="20"/>
              </w:rPr>
              <w:t>пейскими и Российскими вузами»</w:t>
            </w:r>
          </w:p>
          <w:p w:rsidR="00F423FC" w:rsidRPr="00F423FC" w:rsidRDefault="00F423FC" w:rsidP="004F4D92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cs="Times New Roman CYR"/>
                <w:color w:val="0F243E" w:themeColor="text2" w:themeShade="80"/>
                <w:sz w:val="20"/>
                <w:szCs w:val="20"/>
              </w:rPr>
            </w:pPr>
            <w:r w:rsidRPr="00F423FC">
              <w:rPr>
                <w:rFonts w:cs="Times New Roman CYR"/>
                <w:color w:val="0F243E" w:themeColor="text2" w:themeShade="80"/>
                <w:sz w:val="20"/>
                <w:szCs w:val="20"/>
              </w:rPr>
              <w:t>успешная профессиональная</w:t>
            </w:r>
            <w:r w:rsidR="004F4D92">
              <w:rPr>
                <w:rFonts w:cs="Times New Roman CYR"/>
                <w:color w:val="0F243E" w:themeColor="text2" w:themeShade="80"/>
                <w:sz w:val="20"/>
                <w:szCs w:val="20"/>
              </w:rPr>
              <w:t xml:space="preserve"> карьера выпускников факультета</w:t>
            </w:r>
          </w:p>
          <w:p w:rsidR="00A420D1" w:rsidRPr="005D42B4" w:rsidRDefault="00F423FC" w:rsidP="004F4D92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60" w:line="240" w:lineRule="auto"/>
              <w:ind w:left="357" w:hanging="357"/>
              <w:jc w:val="both"/>
              <w:rPr>
                <w:rFonts w:cs="Times New Roman CYR"/>
                <w:color w:val="0F243E" w:themeColor="text2" w:themeShade="80"/>
                <w:sz w:val="20"/>
                <w:szCs w:val="20"/>
              </w:rPr>
            </w:pPr>
            <w:r w:rsidRPr="00F423FC">
              <w:rPr>
                <w:rFonts w:cs="Times New Roman CYR"/>
                <w:color w:val="0F243E" w:themeColor="text2" w:themeShade="80"/>
                <w:sz w:val="20"/>
                <w:szCs w:val="20"/>
              </w:rPr>
              <w:t>возможность продолжения обучения в магистратуре в российских и зарубежных вузах</w:t>
            </w:r>
          </w:p>
        </w:tc>
      </w:tr>
      <w:tr w:rsidR="005111B6" w:rsidRPr="001B1E01" w:rsidTr="005111B6">
        <w:trPr>
          <w:trHeight w:val="70"/>
        </w:trPr>
        <w:tc>
          <w:tcPr>
            <w:tcW w:w="3119" w:type="dxa"/>
          </w:tcPr>
          <w:p w:rsidR="005111B6" w:rsidRPr="001B1E01" w:rsidRDefault="005111B6" w:rsidP="003B17FC">
            <w:pPr>
              <w:spacing w:after="0" w:line="240" w:lineRule="auto"/>
              <w:jc w:val="center"/>
              <w:rPr>
                <w:rFonts w:eastAsia="Times New Roman"/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</w:tcPr>
          <w:p w:rsidR="005111B6" w:rsidRPr="001B1E01" w:rsidRDefault="005111B6" w:rsidP="003B17FC">
            <w:pPr>
              <w:spacing w:after="0" w:line="240" w:lineRule="auto"/>
              <w:rPr>
                <w:rFonts w:eastAsia="Times New Roman"/>
                <w:color w:val="0F243E"/>
                <w:sz w:val="16"/>
                <w:szCs w:val="16"/>
                <w:lang w:eastAsia="ru-RU"/>
              </w:rPr>
            </w:pPr>
          </w:p>
        </w:tc>
      </w:tr>
      <w:tr w:rsidR="005111B6" w:rsidRPr="001B1E01" w:rsidTr="005111B6">
        <w:trPr>
          <w:trHeight w:val="70"/>
        </w:trPr>
        <w:tc>
          <w:tcPr>
            <w:tcW w:w="3119" w:type="dxa"/>
          </w:tcPr>
          <w:p w:rsidR="005111B6" w:rsidRPr="001B1E01" w:rsidRDefault="005111B6" w:rsidP="008C0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1B1E01">
              <w:rPr>
                <w:rFonts w:eastAsia="Times New Roman"/>
                <w:b/>
                <w:color w:val="0F243E"/>
                <w:sz w:val="20"/>
                <w:szCs w:val="20"/>
                <w:lang w:eastAsia="ru-RU"/>
              </w:rPr>
              <w:t>Особенности реализации подготовки по данной образовательной программе</w:t>
            </w:r>
          </w:p>
        </w:tc>
        <w:tc>
          <w:tcPr>
            <w:tcW w:w="7371" w:type="dxa"/>
          </w:tcPr>
          <w:p w:rsidR="00F423FC" w:rsidRPr="00B20683" w:rsidRDefault="00F423FC" w:rsidP="00B20683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cs="Times New Roman"/>
                <w:color w:val="0F243E" w:themeColor="text2" w:themeShade="80"/>
                <w:sz w:val="20"/>
                <w:szCs w:val="20"/>
              </w:rPr>
            </w:pPr>
            <w:r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Организация обучения: 3 го</w:t>
            </w:r>
            <w:r w:rsidR="005D42B4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да – Россия, 1 год – Нидерланды</w:t>
            </w:r>
          </w:p>
          <w:p w:rsidR="00F423FC" w:rsidRPr="00B20683" w:rsidRDefault="00F423FC" w:rsidP="00C866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cs="Times New Roman"/>
                <w:color w:val="0F243E" w:themeColor="text2" w:themeShade="80"/>
                <w:sz w:val="20"/>
                <w:szCs w:val="20"/>
              </w:rPr>
            </w:pPr>
            <w:r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Первые три курса бакалавры учатся в Государственном университете управления. После окончания первого курса – ознакомительная поездка в Нидерланды, включающая лингвострановедческую практику.</w:t>
            </w:r>
          </w:p>
          <w:p w:rsidR="00F423FC" w:rsidRPr="00B20683" w:rsidRDefault="00AF1673" w:rsidP="00B20683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     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Программа подготовки в университете включает комплекс дисциплин по</w:t>
            </w:r>
            <w:r w:rsidR="00C8665D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</w:t>
            </w:r>
            <w:r w:rsidR="008A088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образовательной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прогр</w:t>
            </w:r>
            <w:r w:rsidR="00C8665D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амме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.</w:t>
            </w:r>
          </w:p>
          <w:p w:rsidR="00F423FC" w:rsidRPr="00B20683" w:rsidRDefault="00AF1673" w:rsidP="00B20683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     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Обучение в </w:t>
            </w:r>
            <w:r w:rsidR="008A088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Нидерландах ведется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на английском </w:t>
            </w:r>
            <w:r w:rsidR="008A088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языке, 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Студенты </w:t>
            </w:r>
            <w:r w:rsidR="008A088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изучают обширный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</w:t>
            </w:r>
            <w:r w:rsidR="008A088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языковой аутентичный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материал по </w:t>
            </w:r>
            <w:r w:rsidR="00C8665D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дисциплинам </w:t>
            </w:r>
            <w:r w:rsidR="005E7356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(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модулям</w:t>
            </w:r>
            <w:r w:rsidR="00C8665D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) 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программы с широким использованием современных инф</w:t>
            </w:r>
            <w:r w:rsidR="00C00F41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ормационных технологий обучения;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защищают курсо</w:t>
            </w:r>
            <w:r w:rsidR="00C00F41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вые проекты на английском языке;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изучают отдельные </w:t>
            </w:r>
            <w:r w:rsidR="00C8665D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дисциплины на английском языке, </w:t>
            </w:r>
            <w:r w:rsidR="005E7356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что </w:t>
            </w:r>
            <w:r w:rsidR="008A088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позволяет студентам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успешно учиться, про</w:t>
            </w:r>
            <w:r w:rsidR="00C00F41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ходить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практику и защитить выпускную квалификационную </w:t>
            </w:r>
            <w:r w:rsidR="008A088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работу в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Нидерландах. </w:t>
            </w:r>
          </w:p>
          <w:p w:rsidR="00C8665D" w:rsidRPr="00B20683" w:rsidRDefault="00AF1673" w:rsidP="00B20683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     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На факультете созданы прекрасные условия для подготовки студентов: современные учебные помещения, интерактивны</w:t>
            </w:r>
            <w:r w:rsidR="00C00F41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е классы с выходом в Интернет создаю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т дополнительные возможности для широкого применения активных методов обучения, использования современных компьютерных технологий Студенты приобретают самостоятельно</w:t>
            </w:r>
            <w:r w:rsidR="00C8665D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сть, умение работать в команде.</w:t>
            </w:r>
          </w:p>
          <w:p w:rsidR="00F423FC" w:rsidRPr="00B20683" w:rsidRDefault="00F423FC" w:rsidP="00AF16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cs="Times New Roman"/>
                <w:color w:val="0F243E" w:themeColor="text2" w:themeShade="80"/>
                <w:sz w:val="20"/>
                <w:szCs w:val="20"/>
              </w:rPr>
            </w:pPr>
            <w:r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Четвертый курс – обучение в Нидерландах</w:t>
            </w:r>
            <w:r w:rsidR="005D42B4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:</w:t>
            </w:r>
          </w:p>
          <w:p w:rsidR="00F423FC" w:rsidRPr="00B20683" w:rsidRDefault="005C441E" w:rsidP="00B20683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cs="Times New Roman"/>
                <w:color w:val="0F243E" w:themeColor="text2" w:themeShade="80"/>
                <w:sz w:val="20"/>
                <w:szCs w:val="20"/>
              </w:rPr>
            </w:pPr>
            <w:r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     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7 семестр</w:t>
            </w:r>
            <w:r w:rsidR="005D42B4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– 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обучение </w:t>
            </w:r>
            <w:r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по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международной программе </w:t>
            </w:r>
            <w:r w:rsidR="008A088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в Университет</w:t>
            </w:r>
            <w:r w:rsidR="00B44491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е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прикладных наук </w:t>
            </w:r>
            <w:proofErr w:type="spellStart"/>
            <w:r w:rsidR="008A088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Саксион</w:t>
            </w:r>
            <w:proofErr w:type="spellEnd"/>
            <w:r w:rsidR="008A088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(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Институт Маркетинга и международного </w:t>
            </w:r>
            <w:r w:rsidR="008A088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менеджмента) ведется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на английском языке.</w:t>
            </w:r>
          </w:p>
          <w:p w:rsidR="00F423FC" w:rsidRPr="00B20683" w:rsidRDefault="005C441E" w:rsidP="00B20683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cs="Times New Roman"/>
                <w:color w:val="0F243E" w:themeColor="text2" w:themeShade="80"/>
                <w:sz w:val="20"/>
                <w:szCs w:val="20"/>
              </w:rPr>
            </w:pPr>
            <w:r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     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8 </w:t>
            </w:r>
            <w:r w:rsidR="008A088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семестр</w:t>
            </w:r>
            <w:r w:rsidR="005D42B4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– 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преддипломная практика студентов </w:t>
            </w:r>
            <w:r w:rsidR="008A088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в голландских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компаниях, прежде всего ориентированных на развитие делового сотрудничества с Россией, подготовка и защита выпускной квалификационной работы.</w:t>
            </w:r>
          </w:p>
          <w:p w:rsidR="00F423FC" w:rsidRPr="00B20683" w:rsidRDefault="00AF1673" w:rsidP="00B20683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     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Тематика выпускных </w:t>
            </w:r>
            <w:r w:rsidR="005C441E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квалификационных 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работ в основном связана с разработкой маркетинговых стратегий и программ выведения тех или иных продуктов и услуг на российский рынок. </w:t>
            </w:r>
            <w:r w:rsidR="008A088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Выполняя конкретную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задачу, поставленную компанией, студенты учатся раб</w:t>
            </w:r>
            <w:r w:rsidR="005E7356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отать в режиме реальных условий.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</w:t>
            </w:r>
            <w:r w:rsidR="00C00F41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В</w:t>
            </w:r>
            <w:r w:rsidR="008A088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ыпускные </w:t>
            </w:r>
            <w:r w:rsidR="00C00F41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квалификационные </w:t>
            </w:r>
            <w:r w:rsidR="008A088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работы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</w:t>
            </w:r>
            <w:r w:rsidR="00C00F41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студентов 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служ</w:t>
            </w:r>
            <w:r w:rsidR="00C364B7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ат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основой для разработки программ </w:t>
            </w:r>
            <w:r w:rsidR="00C8665D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реальных задач, поставленных компанией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, что подтверждает их высокую практическую значимость. </w:t>
            </w:r>
          </w:p>
          <w:p w:rsidR="005111B6" w:rsidRPr="00B20683" w:rsidRDefault="00AF1673" w:rsidP="0070144D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     </w:t>
            </w:r>
            <w:r w:rsidR="005D42B4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Четвертый курс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(конец 8 семестра) </w:t>
            </w:r>
            <w:r w:rsidR="005D42B4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>–</w:t>
            </w:r>
            <w:r w:rsidR="00F423FC" w:rsidRPr="00B20683">
              <w:rPr>
                <w:rFonts w:cs="Times New Roman"/>
                <w:color w:val="0F243E" w:themeColor="text2" w:themeShade="80"/>
                <w:sz w:val="20"/>
                <w:szCs w:val="20"/>
              </w:rPr>
              <w:t xml:space="preserve"> завершение обучения в Государственном университете управления и защита выпускной квалификационной работы.</w:t>
            </w:r>
          </w:p>
        </w:tc>
      </w:tr>
      <w:tr w:rsidR="005D42B4" w:rsidRPr="001B1E01" w:rsidTr="005111B6">
        <w:trPr>
          <w:trHeight w:val="70"/>
        </w:trPr>
        <w:tc>
          <w:tcPr>
            <w:tcW w:w="3119" w:type="dxa"/>
          </w:tcPr>
          <w:p w:rsidR="005D42B4" w:rsidRPr="001B1E01" w:rsidRDefault="005D42B4" w:rsidP="003B17FC">
            <w:pPr>
              <w:spacing w:after="0" w:line="240" w:lineRule="auto"/>
              <w:jc w:val="center"/>
              <w:rPr>
                <w:rFonts w:eastAsia="Times New Roman"/>
                <w:b/>
                <w:color w:val="0F243E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5D42B4" w:rsidRPr="008A088C" w:rsidRDefault="005D42B4" w:rsidP="008A088C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 CYR"/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5111B6" w:rsidRPr="001B1E01" w:rsidTr="005111B6">
        <w:trPr>
          <w:trHeight w:val="70"/>
        </w:trPr>
        <w:tc>
          <w:tcPr>
            <w:tcW w:w="3119" w:type="dxa"/>
          </w:tcPr>
          <w:p w:rsidR="005111B6" w:rsidRPr="001B1E01" w:rsidRDefault="005111B6" w:rsidP="003B17FC">
            <w:pPr>
              <w:spacing w:after="0" w:line="240" w:lineRule="auto"/>
              <w:jc w:val="center"/>
              <w:rPr>
                <w:rFonts w:eastAsia="Times New Roman"/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</w:tcPr>
          <w:p w:rsidR="005111B6" w:rsidRPr="001B1E01" w:rsidRDefault="005111B6" w:rsidP="003B17FC">
            <w:pPr>
              <w:spacing w:after="0" w:line="240" w:lineRule="auto"/>
              <w:rPr>
                <w:rFonts w:eastAsia="Times New Roman"/>
                <w:color w:val="0F243E"/>
                <w:sz w:val="16"/>
                <w:szCs w:val="16"/>
                <w:lang w:eastAsia="ru-RU"/>
              </w:rPr>
            </w:pPr>
          </w:p>
        </w:tc>
      </w:tr>
      <w:tr w:rsidR="005111B6" w:rsidRPr="001B1E01" w:rsidTr="005111B6">
        <w:trPr>
          <w:trHeight w:val="70"/>
        </w:trPr>
        <w:tc>
          <w:tcPr>
            <w:tcW w:w="3119" w:type="dxa"/>
          </w:tcPr>
          <w:p w:rsidR="005111B6" w:rsidRPr="001B1E01" w:rsidRDefault="005111B6" w:rsidP="008C05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1B1E01">
              <w:rPr>
                <w:rFonts w:eastAsia="Times New Roman"/>
                <w:b/>
                <w:color w:val="0F243E"/>
                <w:sz w:val="20"/>
                <w:szCs w:val="20"/>
                <w:lang w:eastAsia="ru-RU"/>
              </w:rPr>
              <w:t>Деловые партнеры</w:t>
            </w:r>
          </w:p>
        </w:tc>
        <w:tc>
          <w:tcPr>
            <w:tcW w:w="7371" w:type="dxa"/>
          </w:tcPr>
          <w:p w:rsidR="008A088C" w:rsidRPr="008A088C" w:rsidRDefault="008A088C" w:rsidP="005C441E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/>
              <w:rPr>
                <w:rFonts w:cs="Times New Roman CYR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8A088C">
              <w:rPr>
                <w:rFonts w:cs="Arial CYR"/>
                <w:bCs/>
                <w:color w:val="0F243E" w:themeColor="text2" w:themeShade="80"/>
                <w:sz w:val="20"/>
                <w:szCs w:val="20"/>
              </w:rPr>
              <w:t>У</w:t>
            </w:r>
            <w:r w:rsidRPr="008A088C">
              <w:rPr>
                <w:rFonts w:cs="Times New Roman CYR"/>
                <w:bCs/>
                <w:color w:val="0F243E" w:themeColor="text2" w:themeShade="80"/>
                <w:sz w:val="20"/>
                <w:szCs w:val="20"/>
              </w:rPr>
              <w:t>ниверситет</w:t>
            </w:r>
            <w:r w:rsidRPr="008A088C">
              <w:rPr>
                <w:rFonts w:cs="Times New Roman CYR"/>
                <w:bCs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  <w:r w:rsidRPr="008A088C">
              <w:rPr>
                <w:rFonts w:cs="Times New Roman CYR"/>
                <w:bCs/>
                <w:color w:val="0F243E" w:themeColor="text2" w:themeShade="80"/>
                <w:sz w:val="20"/>
                <w:szCs w:val="20"/>
              </w:rPr>
              <w:t>прикладных</w:t>
            </w:r>
            <w:r w:rsidRPr="008A088C">
              <w:rPr>
                <w:rFonts w:cs="Times New Roman CYR"/>
                <w:bCs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  <w:r w:rsidRPr="008A088C">
              <w:rPr>
                <w:rFonts w:cs="Times New Roman CYR"/>
                <w:bCs/>
                <w:color w:val="0F243E" w:themeColor="text2" w:themeShade="80"/>
                <w:sz w:val="20"/>
                <w:szCs w:val="20"/>
              </w:rPr>
              <w:t>наук</w:t>
            </w:r>
            <w:r w:rsidRPr="008A088C">
              <w:rPr>
                <w:rFonts w:cs="Times New Roman CYR"/>
                <w:bCs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088C">
              <w:rPr>
                <w:rFonts w:cs="Times New Roman CYR"/>
                <w:bCs/>
                <w:color w:val="0F243E" w:themeColor="text2" w:themeShade="80"/>
                <w:sz w:val="20"/>
                <w:szCs w:val="20"/>
              </w:rPr>
              <w:t>Саксион</w:t>
            </w:r>
            <w:proofErr w:type="spellEnd"/>
            <w:r w:rsidRPr="008A088C">
              <w:rPr>
                <w:rFonts w:cs="Times New Roman CYR"/>
                <w:bCs/>
                <w:color w:val="0F243E" w:themeColor="text2" w:themeShade="8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A088C">
              <w:rPr>
                <w:rFonts w:cs="Times New Roman CYR"/>
                <w:bCs/>
                <w:color w:val="0F243E" w:themeColor="text2" w:themeShade="80"/>
                <w:sz w:val="20"/>
                <w:szCs w:val="20"/>
                <w:lang w:val="en-US"/>
              </w:rPr>
              <w:t>Saxion</w:t>
            </w:r>
            <w:proofErr w:type="spellEnd"/>
            <w:r w:rsidRPr="008A088C">
              <w:rPr>
                <w:rFonts w:cs="Times New Roman CYR"/>
                <w:bCs/>
                <w:color w:val="0F243E" w:themeColor="text2" w:themeShade="80"/>
                <w:sz w:val="20"/>
                <w:szCs w:val="20"/>
                <w:lang w:val="en-US"/>
              </w:rPr>
              <w:t xml:space="preserve"> University of Applied Sciences), </w:t>
            </w:r>
            <w:r w:rsidRPr="008A088C">
              <w:rPr>
                <w:rFonts w:cs="Times New Roman CYR"/>
                <w:bCs/>
                <w:color w:val="0F243E" w:themeColor="text2" w:themeShade="80"/>
                <w:sz w:val="20"/>
                <w:szCs w:val="20"/>
              </w:rPr>
              <w:t>Нидерланды</w:t>
            </w:r>
            <w:r w:rsidRPr="008A088C">
              <w:rPr>
                <w:rFonts w:cs="Times New Roman CYR"/>
                <w:b/>
                <w:color w:val="0F243E" w:themeColor="text2" w:themeShade="80"/>
                <w:sz w:val="20"/>
                <w:szCs w:val="20"/>
                <w:lang w:val="en-US"/>
              </w:rPr>
              <w:t xml:space="preserve"> </w:t>
            </w:r>
          </w:p>
          <w:p w:rsidR="005111B6" w:rsidRPr="00A31D1C" w:rsidRDefault="008A088C" w:rsidP="00B20683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120"/>
              <w:ind w:left="357" w:hanging="357"/>
            </w:pPr>
            <w:r w:rsidRPr="008A088C">
              <w:rPr>
                <w:rFonts w:cs="Times New Roman CYR"/>
                <w:bCs/>
                <w:color w:val="0F243E" w:themeColor="text2" w:themeShade="80"/>
                <w:sz w:val="20"/>
                <w:szCs w:val="20"/>
              </w:rPr>
              <w:t xml:space="preserve">Официальный представитель голландского высшего образования в России </w:t>
            </w:r>
            <w:proofErr w:type="spellStart"/>
            <w:r w:rsidRPr="008A088C">
              <w:rPr>
                <w:rFonts w:cs="Times New Roman CYR"/>
                <w:bCs/>
                <w:color w:val="0F243E" w:themeColor="text2" w:themeShade="80"/>
                <w:sz w:val="20"/>
                <w:szCs w:val="20"/>
              </w:rPr>
              <w:t>Nuffic</w:t>
            </w:r>
            <w:proofErr w:type="spellEnd"/>
            <w:r w:rsidRPr="008A088C">
              <w:rPr>
                <w:rFonts w:cs="Times New Roman CYR"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8A088C">
              <w:rPr>
                <w:rFonts w:cs="Times New Roman CYR"/>
                <w:bCs/>
                <w:color w:val="0F243E" w:themeColor="text2" w:themeShade="80"/>
                <w:sz w:val="20"/>
                <w:szCs w:val="20"/>
              </w:rPr>
              <w:t>Neso</w:t>
            </w:r>
            <w:proofErr w:type="spellEnd"/>
            <w:r w:rsidRPr="008A088C">
              <w:rPr>
                <w:rFonts w:cs="Times New Roman CYR"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proofErr w:type="spellStart"/>
            <w:r w:rsidRPr="008A088C">
              <w:rPr>
                <w:rFonts w:cs="Times New Roman CYR"/>
                <w:bCs/>
                <w:color w:val="0F243E" w:themeColor="text2" w:themeShade="80"/>
                <w:sz w:val="20"/>
                <w:szCs w:val="20"/>
              </w:rPr>
              <w:t>Russia</w:t>
            </w:r>
            <w:proofErr w:type="spellEnd"/>
            <w:r w:rsidRPr="008A088C">
              <w:rPr>
                <w:rFonts w:cs="Times New Roman CYR"/>
                <w:bCs/>
                <w:color w:val="0F243E" w:themeColor="text2" w:themeShade="80"/>
                <w:sz w:val="20"/>
                <w:szCs w:val="20"/>
              </w:rPr>
              <w:t xml:space="preserve"> (включающий NANR</w:t>
            </w:r>
            <w:r>
              <w:rPr>
                <w:rFonts w:cs="Times New Roman CYR"/>
                <w:bCs/>
                <w:color w:val="0F243E" w:themeColor="text2" w:themeShade="80"/>
                <w:sz w:val="20"/>
                <w:szCs w:val="20"/>
              </w:rPr>
              <w:t xml:space="preserve"> – а</w:t>
            </w:r>
            <w:r w:rsidRPr="008A088C">
              <w:rPr>
                <w:rFonts w:cs="Times New Roman CYR"/>
                <w:bCs/>
                <w:color w:val="0F243E" w:themeColor="text2" w:themeShade="80"/>
                <w:sz w:val="20"/>
                <w:szCs w:val="20"/>
              </w:rPr>
              <w:t>ссоциацию российских выпускников голландских вузов)</w:t>
            </w:r>
          </w:p>
        </w:tc>
      </w:tr>
      <w:tr w:rsidR="005111B6" w:rsidRPr="001B1E01" w:rsidTr="005111B6">
        <w:trPr>
          <w:trHeight w:val="70"/>
        </w:trPr>
        <w:tc>
          <w:tcPr>
            <w:tcW w:w="3119" w:type="dxa"/>
          </w:tcPr>
          <w:p w:rsidR="005111B6" w:rsidRPr="001B1E01" w:rsidRDefault="005111B6" w:rsidP="003B17FC">
            <w:pPr>
              <w:spacing w:after="0" w:line="240" w:lineRule="auto"/>
              <w:jc w:val="center"/>
              <w:rPr>
                <w:rFonts w:eastAsia="Times New Roman"/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</w:tcPr>
          <w:p w:rsidR="005111B6" w:rsidRPr="001B1E01" w:rsidRDefault="005111B6" w:rsidP="003B17FC">
            <w:pPr>
              <w:spacing w:after="0" w:line="240" w:lineRule="auto"/>
              <w:jc w:val="center"/>
              <w:rPr>
                <w:rFonts w:eastAsia="Times New Roman"/>
                <w:b/>
                <w:color w:val="0F243E"/>
                <w:sz w:val="16"/>
                <w:szCs w:val="16"/>
                <w:lang w:eastAsia="ru-RU"/>
              </w:rPr>
            </w:pPr>
          </w:p>
        </w:tc>
      </w:tr>
      <w:tr w:rsidR="005111B6" w:rsidRPr="001B1E01" w:rsidTr="005111B6">
        <w:trPr>
          <w:trHeight w:val="70"/>
        </w:trPr>
        <w:tc>
          <w:tcPr>
            <w:tcW w:w="3119" w:type="dxa"/>
          </w:tcPr>
          <w:p w:rsidR="005111B6" w:rsidRPr="001B1E01" w:rsidRDefault="005111B6" w:rsidP="008C052F">
            <w:pPr>
              <w:spacing w:after="0" w:line="240" w:lineRule="auto"/>
              <w:jc w:val="right"/>
              <w:rPr>
                <w:rFonts w:eastAsia="Times New Roman"/>
                <w:b/>
                <w:color w:val="0F243E"/>
                <w:sz w:val="20"/>
                <w:szCs w:val="20"/>
                <w:lang w:eastAsia="ru-RU"/>
              </w:rPr>
            </w:pPr>
            <w:r w:rsidRPr="001B1E01">
              <w:rPr>
                <w:rFonts w:eastAsia="Times New Roman"/>
                <w:b/>
                <w:color w:val="0F243E"/>
                <w:sz w:val="20"/>
                <w:szCs w:val="20"/>
                <w:lang w:eastAsia="ru-RU"/>
              </w:rPr>
              <w:t>Профессиональные дисциплины</w:t>
            </w:r>
          </w:p>
        </w:tc>
        <w:tc>
          <w:tcPr>
            <w:tcW w:w="7371" w:type="dxa"/>
          </w:tcPr>
          <w:p w:rsidR="008A088C" w:rsidRPr="008A088C" w:rsidRDefault="00C8665D" w:rsidP="00C8665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cs="Times New Roman CYR"/>
                <w:color w:val="0F243E" w:themeColor="text2" w:themeShade="80"/>
                <w:sz w:val="20"/>
                <w:szCs w:val="20"/>
              </w:rPr>
            </w:pPr>
            <w:r>
              <w:rPr>
                <w:rFonts w:cs="Times New Roman CYR"/>
                <w:color w:val="0F243E" w:themeColor="text2" w:themeShade="80"/>
                <w:sz w:val="20"/>
                <w:szCs w:val="20"/>
              </w:rPr>
              <w:t>Программа подготовки в У</w:t>
            </w:r>
            <w:r w:rsidR="008A088C" w:rsidRPr="008A088C">
              <w:rPr>
                <w:rFonts w:cs="Times New Roman CYR"/>
                <w:color w:val="0F243E" w:themeColor="text2" w:themeShade="80"/>
                <w:sz w:val="20"/>
                <w:szCs w:val="20"/>
              </w:rPr>
              <w:t>ниверсит</w:t>
            </w:r>
            <w:r>
              <w:rPr>
                <w:rFonts w:cs="Times New Roman CYR"/>
                <w:color w:val="0F243E" w:themeColor="text2" w:themeShade="80"/>
                <w:sz w:val="20"/>
                <w:szCs w:val="20"/>
              </w:rPr>
              <w:t>ете включает комплекс дисциплин:</w:t>
            </w:r>
          </w:p>
          <w:p w:rsidR="008A088C" w:rsidRDefault="005D42B4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num" w:pos="317"/>
                <w:tab w:val="left" w:pos="425"/>
              </w:tabs>
              <w:spacing w:line="276" w:lineRule="auto"/>
              <w:ind w:left="283" w:hanging="326"/>
              <w:suppressOverlap w:val="0"/>
              <w:rPr>
                <w:rFonts w:cs="Times New Roman CYR"/>
              </w:rPr>
            </w:pPr>
            <w:r>
              <w:rPr>
                <w:rFonts w:cs="Times New Roman CYR"/>
              </w:rPr>
              <w:t>теория</w:t>
            </w:r>
            <w:r w:rsidR="00FA12BF">
              <w:rPr>
                <w:rFonts w:cs="Times New Roman CYR"/>
              </w:rPr>
              <w:t xml:space="preserve"> менеджмента</w:t>
            </w:r>
          </w:p>
          <w:p w:rsidR="008A088C" w:rsidRDefault="008A088C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num" w:pos="317"/>
                <w:tab w:val="left" w:pos="425"/>
              </w:tabs>
              <w:spacing w:line="276" w:lineRule="auto"/>
              <w:ind w:left="283" w:hanging="326"/>
              <w:suppressOverlap w:val="0"/>
              <w:rPr>
                <w:rFonts w:cs="Times New Roman CYR"/>
              </w:rPr>
            </w:pPr>
            <w:r w:rsidRPr="001F38B2">
              <w:rPr>
                <w:rFonts w:cs="Times New Roman CYR"/>
              </w:rPr>
              <w:t>маркет</w:t>
            </w:r>
            <w:r w:rsidR="00FA12BF">
              <w:rPr>
                <w:rFonts w:cs="Times New Roman CYR"/>
              </w:rPr>
              <w:t>инговые информационные системы</w:t>
            </w:r>
          </w:p>
          <w:p w:rsidR="008A088C" w:rsidRDefault="00FA12BF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>
              <w:rPr>
                <w:rFonts w:cs="Times New Roman CYR"/>
              </w:rPr>
              <w:t>маркетинг</w:t>
            </w:r>
          </w:p>
          <w:p w:rsidR="008A088C" w:rsidRDefault="00FA12BF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>
              <w:rPr>
                <w:rFonts w:cs="Times New Roman CYR"/>
              </w:rPr>
              <w:t>финансовый менеджмент</w:t>
            </w:r>
          </w:p>
          <w:p w:rsidR="008A088C" w:rsidRDefault="00FA12BF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>
              <w:rPr>
                <w:rFonts w:cs="Times New Roman CYR"/>
              </w:rPr>
              <w:t>инновационный менеджмент</w:t>
            </w:r>
          </w:p>
          <w:p w:rsidR="008A088C" w:rsidRDefault="00FA12BF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>
              <w:rPr>
                <w:rFonts w:cs="Times New Roman CYR"/>
              </w:rPr>
              <w:t>инвестиционный анализ</w:t>
            </w:r>
          </w:p>
          <w:p w:rsidR="008A088C" w:rsidRDefault="00FA12BF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>
              <w:rPr>
                <w:rFonts w:cs="Times New Roman CYR"/>
              </w:rPr>
              <w:lastRenderedPageBreak/>
              <w:t>стратегический менеджмент</w:t>
            </w:r>
          </w:p>
          <w:p w:rsidR="008A088C" w:rsidRDefault="00FA12BF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>
              <w:rPr>
                <w:rFonts w:cs="Times New Roman CYR"/>
              </w:rPr>
              <w:t>международный менеджмент</w:t>
            </w:r>
          </w:p>
          <w:p w:rsidR="008A088C" w:rsidRDefault="00FA12BF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>
              <w:rPr>
                <w:rFonts w:cs="Times New Roman CYR"/>
              </w:rPr>
              <w:t>международное право</w:t>
            </w:r>
          </w:p>
          <w:p w:rsidR="008A088C" w:rsidRDefault="00FA12BF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>
              <w:rPr>
                <w:rFonts w:cs="Times New Roman CYR"/>
              </w:rPr>
              <w:t>маркетинговые исследования</w:t>
            </w:r>
          </w:p>
          <w:p w:rsidR="008A088C" w:rsidRDefault="008A088C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 w:rsidRPr="001F38B2">
              <w:rPr>
                <w:rFonts w:cs="Times New Roman CYR"/>
              </w:rPr>
              <w:t xml:space="preserve">анализ поведения потребителей </w:t>
            </w:r>
          </w:p>
          <w:p w:rsidR="005C441E" w:rsidRDefault="005C441E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>
              <w:rPr>
                <w:rFonts w:cs="Times New Roman CYR"/>
              </w:rPr>
              <w:t>реклама</w:t>
            </w:r>
          </w:p>
          <w:p w:rsidR="008A088C" w:rsidRDefault="00FA12BF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>
              <w:rPr>
                <w:rFonts w:cs="Times New Roman CYR"/>
              </w:rPr>
              <w:t>управление продуктом</w:t>
            </w:r>
          </w:p>
          <w:p w:rsidR="008A088C" w:rsidRPr="008A088C" w:rsidRDefault="008A088C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 w:rsidRPr="00096349">
              <w:rPr>
                <w:rFonts w:cs="Times New Roman CYR"/>
              </w:rPr>
              <w:t>управление проектами</w:t>
            </w:r>
          </w:p>
          <w:p w:rsidR="008A088C" w:rsidRDefault="00FA12BF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>
              <w:rPr>
                <w:rFonts w:cs="Times New Roman CYR"/>
              </w:rPr>
              <w:t>ценообразование</w:t>
            </w:r>
          </w:p>
          <w:p w:rsidR="008A088C" w:rsidRDefault="00FA12BF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>
              <w:rPr>
                <w:rFonts w:cs="Times New Roman CYR"/>
              </w:rPr>
              <w:t>дистрибуции и продажи</w:t>
            </w:r>
          </w:p>
          <w:p w:rsidR="008A088C" w:rsidRDefault="00FA12BF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>
              <w:rPr>
                <w:rFonts w:cs="Times New Roman CYR"/>
              </w:rPr>
              <w:t>маркетинговые коммуникации</w:t>
            </w:r>
          </w:p>
          <w:p w:rsidR="008A088C" w:rsidRDefault="00FA12BF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>
              <w:rPr>
                <w:rFonts w:cs="Times New Roman CYR"/>
              </w:rPr>
              <w:t>управление брендом</w:t>
            </w:r>
          </w:p>
          <w:p w:rsidR="008A088C" w:rsidRDefault="00FA12BF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>
              <w:rPr>
                <w:rFonts w:cs="Times New Roman CYR"/>
              </w:rPr>
              <w:t>стратегический маркетинг</w:t>
            </w:r>
          </w:p>
          <w:p w:rsidR="008A088C" w:rsidRDefault="008A088C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 w:rsidRPr="001F38B2">
              <w:rPr>
                <w:rFonts w:cs="Times New Roman CYR"/>
              </w:rPr>
              <w:t>органи</w:t>
            </w:r>
            <w:r w:rsidR="00FA12BF">
              <w:rPr>
                <w:rFonts w:cs="Times New Roman CYR"/>
              </w:rPr>
              <w:t>зация и планирование маркетинга</w:t>
            </w:r>
          </w:p>
          <w:p w:rsidR="008A088C" w:rsidRDefault="00FA12BF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>
              <w:rPr>
                <w:rFonts w:cs="Times New Roman CYR"/>
              </w:rPr>
              <w:t>промышленный маркетинг</w:t>
            </w:r>
          </w:p>
          <w:p w:rsidR="008A088C" w:rsidRDefault="00FA12BF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>
              <w:rPr>
                <w:rFonts w:cs="Times New Roman CYR"/>
              </w:rPr>
              <w:t>международный маркетинг</w:t>
            </w:r>
          </w:p>
          <w:p w:rsidR="00FA12BF" w:rsidRDefault="008A088C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 w:rsidRPr="00FA12BF">
              <w:rPr>
                <w:rFonts w:cs="Times New Roman CYR"/>
              </w:rPr>
              <w:t>м</w:t>
            </w:r>
            <w:r w:rsidR="00FA12BF">
              <w:rPr>
                <w:rFonts w:cs="Times New Roman CYR"/>
              </w:rPr>
              <w:t>аркетинг услуг</w:t>
            </w:r>
          </w:p>
          <w:p w:rsidR="008A088C" w:rsidRPr="00FA12BF" w:rsidRDefault="008A088C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 w:rsidRPr="00FA12BF">
              <w:rPr>
                <w:rFonts w:cs="Times New Roman CYR"/>
              </w:rPr>
              <w:t>организация работы в команде</w:t>
            </w:r>
          </w:p>
          <w:p w:rsidR="005C441E" w:rsidRDefault="005C441E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>
              <w:rPr>
                <w:rFonts w:cs="Times New Roman CYR"/>
              </w:rPr>
              <w:t>деловой английский язык</w:t>
            </w:r>
          </w:p>
          <w:p w:rsidR="008A088C" w:rsidRPr="00FA12BF" w:rsidRDefault="008A088C" w:rsidP="00C8665D">
            <w:pPr>
              <w:pStyle w:val="1"/>
              <w:framePr w:hSpace="0" w:wrap="auto" w:vAnchor="margin" w:xAlign="left" w:yAlign="inline"/>
              <w:numPr>
                <w:ilvl w:val="0"/>
                <w:numId w:val="1"/>
              </w:numPr>
              <w:tabs>
                <w:tab w:val="clear" w:pos="175"/>
                <w:tab w:val="left" w:pos="283"/>
                <w:tab w:val="num" w:pos="317"/>
              </w:tabs>
              <w:spacing w:line="276" w:lineRule="auto"/>
              <w:ind w:left="425" w:hanging="468"/>
              <w:suppressOverlap w:val="0"/>
              <w:rPr>
                <w:rFonts w:cs="Times New Roman CYR"/>
              </w:rPr>
            </w:pPr>
            <w:r w:rsidRPr="00FA12BF">
              <w:rPr>
                <w:rFonts w:cs="Times New Roman CYR"/>
              </w:rPr>
              <w:t>ин</w:t>
            </w:r>
            <w:r w:rsidR="00FA12BF">
              <w:rPr>
                <w:rFonts w:cs="Times New Roman CYR"/>
              </w:rPr>
              <w:t>остранный язык для маркетологов</w:t>
            </w:r>
          </w:p>
          <w:p w:rsidR="005111B6" w:rsidRPr="00A31D1C" w:rsidRDefault="005111B6" w:rsidP="008A088C">
            <w:pPr>
              <w:pStyle w:val="1"/>
              <w:framePr w:hSpace="0" w:wrap="auto" w:vAnchor="margin" w:xAlign="left" w:yAlign="inline"/>
              <w:tabs>
                <w:tab w:val="clear" w:pos="317"/>
              </w:tabs>
              <w:ind w:left="-43" w:firstLine="0"/>
              <w:suppressOverlap w:val="0"/>
              <w:rPr>
                <w:lang w:val="ru-RU"/>
              </w:rPr>
            </w:pPr>
          </w:p>
        </w:tc>
      </w:tr>
    </w:tbl>
    <w:p w:rsidR="005111B6" w:rsidRPr="001F3A9E" w:rsidRDefault="005111B6" w:rsidP="005111B6">
      <w:pPr>
        <w:pBdr>
          <w:bar w:val="single" w:sz="4" w:color="auto"/>
        </w:pBdr>
        <w:rPr>
          <w:color w:val="0F243E"/>
        </w:rPr>
      </w:pPr>
    </w:p>
    <w:p w:rsidR="0001547A" w:rsidRPr="001F3A9E" w:rsidRDefault="0001547A" w:rsidP="005111B6">
      <w:pPr>
        <w:rPr>
          <w:color w:val="0F243E" w:themeColor="text2" w:themeShade="80"/>
        </w:rPr>
      </w:pPr>
    </w:p>
    <w:sectPr w:rsidR="0001547A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59" w:rsidRDefault="00031559" w:rsidP="00787318">
      <w:pPr>
        <w:spacing w:after="0" w:line="240" w:lineRule="auto"/>
      </w:pPr>
      <w:r>
        <w:separator/>
      </w:r>
    </w:p>
  </w:endnote>
  <w:endnote w:type="continuationSeparator" w:id="0">
    <w:p w:rsidR="00031559" w:rsidRDefault="00031559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33" w:rsidRDefault="00031559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4.4pt;margin-top:13.35pt;width:677.4pt;height:34.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WMTQIAAEsEAAAOAAAAZHJzL2Uyb0RvYy54bWysVM1uEzEQviPxDpbvZDfbpG1W2VSlpQip&#10;/EiFB3C83qyF7TG2k91w651X4B04cODGK6RvxNibtgFuiMvK4xl/M/PNNzs/67UiG+G8BFPR8Sin&#10;RBgOtTSrin54f/XslBIfmKmZAiMquhWeni2ePpl3thQFtKBq4QiCGF92tqJtCLbMMs9boZkfgRUG&#10;nQ04zQKabpXVjnWIrlVW5Plx1oGrrQMuvMfby8FJFwm/aQQPb5vGi0BURbG2kL4ufZfxmy3mrFw5&#10;ZlvJ92Wwf6hCM2kw6QPUJQuMrJ38C0pL7sBDE0YcdAZNI7lIPWA34/yPbm5aZkXqBcnx9oEm//9g&#10;+ZvNO0dkXdEjSgzTOKLd19233ffdz92Pu9u7L6SIHHXWlxh6YzE49M+hx1mnfr29Bv7REwMXLTMr&#10;ce4cdK1gNdY4ji+zg6cDjo8gy+411JiMrQMkoL5xOhKIlBBEx1ltH+Yj+kA4Xp4e58XsZEYJR99k&#10;clQUs5SClfevrfPhpQBN4qGiDuef0Nnm2odYDSvvQ2IyD0rWV1KpZETNiQvlyIahWkJfpKdqrbHU&#10;4e5kmudJM4iTJBrDE+pvSMqQrqKzaTFNCAZiiqQ0LQPKXUmNzSDUAMbKSNgLU6eQwKQazphEmT2D&#10;kbSBvtAv+zSwRG9kdwn1Fil1MKgbtxEPLbjPlHSo7Ir6T2vmBCXqlcGxzMaTSVyFZEymJwUa7tCz&#10;PPQwwxEK6aBkOF6EtD6RMQPnOL5GJmYfK9mXjIpN1Oy3K67EoZ2iHv8Bi18AAAD//wMAUEsDBBQA&#10;BgAIAAAAIQD6A1sN3wAAAAsBAAAPAAAAZHJzL2Rvd25yZXYueG1sTI9BS8QwFITvgv8hPMGL7KYt&#10;Gmvt6yKi4MWDVXCPafNsi81LabLb+u/NnvQ4zDDzTblb7SiONPvBMUK6TUAQt84M3CF8vD9vchA+&#10;aDZ6dEwIP+RhV52flbowbuE3OtahE7GEfaER+hCmQkrf9mS137qJOHpfbrY6RDl30sx6ieV2lFmS&#10;KGn1wHGh1xM99tR+1weL8Gpess8kvcp4eFJUX/f7fbM4xMuL9eEeRKA1/IXhhB/RoYpMjTuw8WJE&#10;2KQqj+wBIVO3IE6JNFfxXoNwp25AVqX8/6H6BQAA//8DAFBLAQItABQABgAIAAAAIQC2gziS/gAA&#10;AOEBAAATAAAAAAAAAAAAAAAAAAAAAABbQ29udGVudF9UeXBlc10ueG1sUEsBAi0AFAAGAAgAAAAh&#10;ADj9If/WAAAAlAEAAAsAAAAAAAAAAAAAAAAALwEAAF9yZWxzLy5yZWxzUEsBAi0AFAAGAAgAAAAh&#10;AEmx5YxNAgAASwQAAA4AAAAAAAAAAAAAAAAALgIAAGRycy9lMm9Eb2MueG1sUEsBAi0AFAAGAAgA&#10;AAAhAPoDWw3fAAAACwEAAA8AAAAAAAAAAAAAAAAApwQAAGRycy9kb3ducmV2LnhtbFBLBQYAAAAA&#10;BAAEAPMAAACzBQAAAAA=&#10;" fillcolor="#17365d [2415]" stroked="f">
          <v:textbox>
            <w:txbxContent>
              <w:p w:rsidR="009C0033" w:rsidRPr="002F24F0" w:rsidRDefault="00901844" w:rsidP="009C0033">
                <w:pPr>
                  <w:pStyle w:val="a6"/>
                  <w:ind w:firstLine="851"/>
                </w:pPr>
                <w:r w:rsidRPr="002F24F0">
                  <w:t>Образовательная программа</w:t>
                </w:r>
              </w:p>
              <w:p w:rsidR="009C0033" w:rsidRPr="002F24F0" w:rsidRDefault="006F78BF" w:rsidP="009540C1">
                <w:pPr>
                  <w:pStyle w:val="a6"/>
                  <w:ind w:firstLine="851"/>
                </w:pPr>
                <w:r>
                  <w:t>«</w:t>
                </w:r>
                <w:r w:rsidR="00AE730A">
                  <w:t>РОССИЙСКО-ГОЛЛАНДСКАЯ</w:t>
                </w:r>
                <w:r w:rsidR="00FA12BF">
                  <w:t xml:space="preserve"> </w:t>
                </w:r>
                <w:r w:rsidR="00AE730A">
                  <w:t>ПРОГРАММА</w:t>
                </w:r>
                <w:r>
                  <w:t>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59" w:rsidRDefault="00031559" w:rsidP="00787318">
      <w:pPr>
        <w:spacing w:after="0" w:line="240" w:lineRule="auto"/>
      </w:pPr>
      <w:r>
        <w:separator/>
      </w:r>
    </w:p>
  </w:footnote>
  <w:footnote w:type="continuationSeparator" w:id="0">
    <w:p w:rsidR="00031559" w:rsidRDefault="00031559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33" w:rsidRDefault="00031559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-84.45pt;margin-top:-14.75pt;width:592.85pt;height:20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 [2415]" stroked="f">
          <v:textbox>
            <w:txbxContent>
              <w:p w:rsidR="009C0033" w:rsidRDefault="00901844" w:rsidP="009C0033">
                <w:pPr>
                  <w:pStyle w:val="a6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9C0033" w:rsidRDefault="00031559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D6E"/>
    <w:multiLevelType w:val="hybridMultilevel"/>
    <w:tmpl w:val="D2C2D422"/>
    <w:lvl w:ilvl="0" w:tplc="55C6F53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BAE3359"/>
    <w:multiLevelType w:val="hybridMultilevel"/>
    <w:tmpl w:val="2DC8C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44611"/>
    <w:multiLevelType w:val="hybridMultilevel"/>
    <w:tmpl w:val="816ED67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280C0CE6"/>
    <w:multiLevelType w:val="hybridMultilevel"/>
    <w:tmpl w:val="120A7082"/>
    <w:lvl w:ilvl="0" w:tplc="55C6F538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C06F83"/>
    <w:multiLevelType w:val="hybridMultilevel"/>
    <w:tmpl w:val="32CC3DEC"/>
    <w:lvl w:ilvl="0" w:tplc="1ADA83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243E" w:themeColor="text2" w:themeShade="8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85ED0"/>
    <w:multiLevelType w:val="hybridMultilevel"/>
    <w:tmpl w:val="5680F730"/>
    <w:lvl w:ilvl="0" w:tplc="55C6F538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0A19B8"/>
    <w:multiLevelType w:val="hybridMultilevel"/>
    <w:tmpl w:val="CB52A364"/>
    <w:lvl w:ilvl="0" w:tplc="55C6F538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624BC"/>
    <w:multiLevelType w:val="hybridMultilevel"/>
    <w:tmpl w:val="FE521224"/>
    <w:lvl w:ilvl="0" w:tplc="55C6F53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6A75C25"/>
    <w:multiLevelType w:val="hybridMultilevel"/>
    <w:tmpl w:val="0BA2904A"/>
    <w:lvl w:ilvl="0" w:tplc="BCF8FC1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47509"/>
    <w:multiLevelType w:val="hybridMultilevel"/>
    <w:tmpl w:val="70A84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12"/>
  </w:num>
  <w:num w:numId="12">
    <w:abstractNumId w:val="10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C60"/>
    <w:rsid w:val="0001547A"/>
    <w:rsid w:val="00031559"/>
    <w:rsid w:val="0008539E"/>
    <w:rsid w:val="000F2E9A"/>
    <w:rsid w:val="00131F69"/>
    <w:rsid w:val="00142D79"/>
    <w:rsid w:val="00145F3F"/>
    <w:rsid w:val="001626DD"/>
    <w:rsid w:val="001E3452"/>
    <w:rsid w:val="001F3A9E"/>
    <w:rsid w:val="00200AB6"/>
    <w:rsid w:val="0022277A"/>
    <w:rsid w:val="00263DBA"/>
    <w:rsid w:val="002F7950"/>
    <w:rsid w:val="00300C60"/>
    <w:rsid w:val="0030262E"/>
    <w:rsid w:val="00320C75"/>
    <w:rsid w:val="003504E4"/>
    <w:rsid w:val="0037161C"/>
    <w:rsid w:val="003B1D68"/>
    <w:rsid w:val="003C44B6"/>
    <w:rsid w:val="00415834"/>
    <w:rsid w:val="004F4D92"/>
    <w:rsid w:val="005111B6"/>
    <w:rsid w:val="0053156B"/>
    <w:rsid w:val="005546E2"/>
    <w:rsid w:val="005C441E"/>
    <w:rsid w:val="005D22F2"/>
    <w:rsid w:val="005D42B4"/>
    <w:rsid w:val="005E1200"/>
    <w:rsid w:val="005E7356"/>
    <w:rsid w:val="006741DD"/>
    <w:rsid w:val="00692183"/>
    <w:rsid w:val="006B102D"/>
    <w:rsid w:val="006E5321"/>
    <w:rsid w:val="006F78BF"/>
    <w:rsid w:val="0070144D"/>
    <w:rsid w:val="00701AD3"/>
    <w:rsid w:val="00710D3D"/>
    <w:rsid w:val="007406BD"/>
    <w:rsid w:val="00787318"/>
    <w:rsid w:val="007A4315"/>
    <w:rsid w:val="007E35DC"/>
    <w:rsid w:val="007F7296"/>
    <w:rsid w:val="008040FB"/>
    <w:rsid w:val="00835192"/>
    <w:rsid w:val="00882C68"/>
    <w:rsid w:val="008A088C"/>
    <w:rsid w:val="008A392F"/>
    <w:rsid w:val="008C052F"/>
    <w:rsid w:val="00900294"/>
    <w:rsid w:val="00901844"/>
    <w:rsid w:val="0091517D"/>
    <w:rsid w:val="0092768F"/>
    <w:rsid w:val="009509C5"/>
    <w:rsid w:val="0095174A"/>
    <w:rsid w:val="00962380"/>
    <w:rsid w:val="00993CE0"/>
    <w:rsid w:val="00A05428"/>
    <w:rsid w:val="00A178FF"/>
    <w:rsid w:val="00A420D1"/>
    <w:rsid w:val="00A905A6"/>
    <w:rsid w:val="00A95A5F"/>
    <w:rsid w:val="00AA50E4"/>
    <w:rsid w:val="00AC01D4"/>
    <w:rsid w:val="00AE730A"/>
    <w:rsid w:val="00AF00D2"/>
    <w:rsid w:val="00AF1673"/>
    <w:rsid w:val="00AF41AA"/>
    <w:rsid w:val="00B20683"/>
    <w:rsid w:val="00B26D1D"/>
    <w:rsid w:val="00B27BC6"/>
    <w:rsid w:val="00B44491"/>
    <w:rsid w:val="00B76839"/>
    <w:rsid w:val="00C00F41"/>
    <w:rsid w:val="00C364B7"/>
    <w:rsid w:val="00C41849"/>
    <w:rsid w:val="00C7136C"/>
    <w:rsid w:val="00C76BAF"/>
    <w:rsid w:val="00C844FC"/>
    <w:rsid w:val="00C8665D"/>
    <w:rsid w:val="00C95BBB"/>
    <w:rsid w:val="00CC7D40"/>
    <w:rsid w:val="00D46781"/>
    <w:rsid w:val="00D84A6B"/>
    <w:rsid w:val="00DD6B05"/>
    <w:rsid w:val="00E000E2"/>
    <w:rsid w:val="00E06CD5"/>
    <w:rsid w:val="00E87B09"/>
    <w:rsid w:val="00EA5D18"/>
    <w:rsid w:val="00F0305D"/>
    <w:rsid w:val="00F41DAD"/>
    <w:rsid w:val="00F423FC"/>
    <w:rsid w:val="00F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B46FF76-6C1F-4526-A4F5-372CE1E0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rsid w:val="00300C6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60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link w:val="-1"/>
    <w:uiPriority w:val="99"/>
    <w:qFormat/>
    <w:rsid w:val="005111B6"/>
    <w:pPr>
      <w:spacing w:before="100"/>
      <w:ind w:left="720"/>
      <w:contextualSpacing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5111B6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1">
    <w:name w:val="Стиль1"/>
    <w:basedOn w:val="-11"/>
    <w:link w:val="10"/>
    <w:qFormat/>
    <w:rsid w:val="005111B6"/>
    <w:pPr>
      <w:framePr w:hSpace="180" w:wrap="around" w:vAnchor="text" w:hAnchor="text" w:x="-993" w:y="1"/>
      <w:tabs>
        <w:tab w:val="left" w:pos="175"/>
        <w:tab w:val="num" w:pos="317"/>
      </w:tabs>
      <w:spacing w:before="0" w:after="0" w:line="240" w:lineRule="auto"/>
      <w:ind w:left="175" w:hanging="218"/>
      <w:suppressOverlap/>
    </w:pPr>
    <w:rPr>
      <w:color w:val="0F243E"/>
    </w:rPr>
  </w:style>
  <w:style w:type="character" w:customStyle="1" w:styleId="10">
    <w:name w:val="Стиль1 Знак"/>
    <w:link w:val="1"/>
    <w:rsid w:val="005111B6"/>
    <w:rPr>
      <w:rFonts w:ascii="Calibri" w:eastAsia="Times New Roman" w:hAnsi="Calibri" w:cs="Times New Roman"/>
      <w:color w:val="0F243E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Колесникова Наталия Дмитриевна</cp:lastModifiedBy>
  <cp:revision>20</cp:revision>
  <dcterms:created xsi:type="dcterms:W3CDTF">2016-11-17T07:59:00Z</dcterms:created>
  <dcterms:modified xsi:type="dcterms:W3CDTF">2017-03-21T12:22:00Z</dcterms:modified>
</cp:coreProperties>
</file>